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442B" w14:textId="61E26709" w:rsidR="00BE21FD" w:rsidRDefault="00BE21FD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kern w:val="0"/>
          <w:sz w:val="28"/>
          <w:szCs w:val="28"/>
        </w:rPr>
      </w:pPr>
    </w:p>
    <w:p w14:paraId="1529024F" w14:textId="77777777" w:rsidR="00BE21FD" w:rsidRDefault="00BE21FD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kern w:val="0"/>
          <w:sz w:val="28"/>
          <w:szCs w:val="28"/>
        </w:rPr>
      </w:pPr>
    </w:p>
    <w:p w14:paraId="614A5E9F" w14:textId="6163879D" w:rsidR="009F7E3B" w:rsidRDefault="009F7E3B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BB08D2">
        <w:rPr>
          <w:rFonts w:ascii="UD デジタル 教科書体 NP-R" w:eastAsia="UD デジタル 教科書体 NP-R" w:hAnsi="ＭＳ 明朝" w:hint="eastAsia"/>
          <w:spacing w:val="83"/>
          <w:kern w:val="0"/>
          <w:sz w:val="28"/>
          <w:szCs w:val="28"/>
          <w:fitText w:val="9940" w:id="-1516575232"/>
        </w:rPr>
        <w:t>第</w:t>
      </w:r>
      <w:r w:rsidR="00BB08D2">
        <w:rPr>
          <w:rFonts w:ascii="UD デジタル 教科書体 NP-R" w:eastAsia="UD デジタル 教科書体 NP-R" w:hAnsi="ＭＳ 明朝" w:hint="eastAsia"/>
          <w:spacing w:val="83"/>
          <w:kern w:val="0"/>
          <w:sz w:val="28"/>
          <w:szCs w:val="28"/>
          <w:fitText w:val="9940" w:id="-1516575232"/>
        </w:rPr>
        <w:t>２</w:t>
      </w:r>
      <w:r w:rsidRPr="00BB08D2">
        <w:rPr>
          <w:rFonts w:ascii="UD デジタル 教科書体 NP-R" w:eastAsia="UD デジタル 教科書体 NP-R" w:hAnsi="ＭＳ 明朝" w:hint="eastAsia"/>
          <w:spacing w:val="83"/>
          <w:kern w:val="0"/>
          <w:sz w:val="28"/>
          <w:szCs w:val="28"/>
          <w:fitText w:val="9940" w:id="-1516575232"/>
        </w:rPr>
        <w:t>回OSAKA外国人材受入促進・共生推進協議</w:t>
      </w:r>
      <w:r w:rsidRPr="00BB08D2">
        <w:rPr>
          <w:rFonts w:ascii="UD デジタル 教科書体 NP-R" w:eastAsia="UD デジタル 教科書体 NP-R" w:hAnsi="ＭＳ 明朝" w:hint="eastAsia"/>
          <w:spacing w:val="6"/>
          <w:kern w:val="0"/>
          <w:sz w:val="28"/>
          <w:szCs w:val="28"/>
          <w:fitText w:val="9940" w:id="-1516575232"/>
        </w:rPr>
        <w:t>会</w:t>
      </w:r>
      <w:r w:rsidR="00DE63CE">
        <w:rPr>
          <w:rFonts w:ascii="UD デジタル 教科書体 NP-R" w:eastAsia="UD デジタル 教科書体 NP-R" w:hAnsi="ＭＳ 明朝" w:hint="eastAsia"/>
          <w:sz w:val="28"/>
          <w:szCs w:val="28"/>
        </w:rPr>
        <w:t xml:space="preserve">　</w:t>
      </w:r>
    </w:p>
    <w:p w14:paraId="7D1CF65D" w14:textId="77777777" w:rsidR="009F7E3B" w:rsidRDefault="009F7E3B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</w:p>
    <w:p w14:paraId="5B24509C" w14:textId="77777777" w:rsidR="00516D81" w:rsidRDefault="00516D81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</w:p>
    <w:p w14:paraId="1B355035" w14:textId="77777777" w:rsidR="00DE63CE" w:rsidRPr="004166A6" w:rsidRDefault="00DE63CE" w:rsidP="00DE63CE">
      <w:pPr>
        <w:spacing w:line="400" w:lineRule="exact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次第</w:t>
      </w:r>
    </w:p>
    <w:p w14:paraId="6752CB6E" w14:textId="77777777" w:rsidR="00E23965" w:rsidRDefault="00E23965" w:rsidP="00DE63CE">
      <w:pPr>
        <w:spacing w:line="400" w:lineRule="exact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E53346B" w14:textId="77777777" w:rsidR="00516D81" w:rsidRPr="004166A6" w:rsidRDefault="00516D81" w:rsidP="00DE63CE">
      <w:pPr>
        <w:spacing w:line="400" w:lineRule="exact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90ED793" w14:textId="35E85693" w:rsidR="00DE63CE" w:rsidRPr="004D3EA5" w:rsidRDefault="00D354AB" w:rsidP="0055618A">
      <w:pPr>
        <w:spacing w:line="400" w:lineRule="exact"/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日</w:t>
      </w:r>
      <w:r w:rsidR="00A20558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 xml:space="preserve"> </w:t>
      </w:r>
      <w:r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時</w:t>
      </w:r>
      <w:r w:rsidR="009F7E3B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：令和</w:t>
      </w:r>
      <w:r w:rsidR="0055618A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６</w:t>
      </w:r>
      <w:r w:rsidR="009F7E3B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年</w:t>
      </w:r>
      <w:r w:rsidR="0055618A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１</w:t>
      </w:r>
      <w:r w:rsidR="00C7358F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月</w:t>
      </w:r>
      <w:r w:rsidR="0055618A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29</w:t>
      </w:r>
      <w:r w:rsidR="00DA2A0D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日（</w:t>
      </w:r>
      <w:r w:rsidR="0055618A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月</w:t>
      </w:r>
      <w:r w:rsidR="004D3EA5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）</w:t>
      </w:r>
      <w:r w:rsidR="007E78D4" w:rsidRPr="007E78D4">
        <w:rPr>
          <w:rFonts w:ascii="UD デジタル 教科書体 NP-R" w:eastAsia="UD デジタル 教科書体 NP-R" w:hAnsi="ＭＳ 明朝"/>
          <w:spacing w:val="6"/>
          <w:w w:val="69"/>
          <w:kern w:val="0"/>
          <w:sz w:val="22"/>
          <w:szCs w:val="22"/>
          <w:fitText w:val="3300" w:id="-1133312256"/>
        </w:rPr>
        <w:t>14</w:t>
      </w:r>
      <w:r w:rsidR="002B6CB2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～</w:t>
      </w:r>
      <w:r w:rsidR="007E78D4" w:rsidRPr="007E78D4">
        <w:rPr>
          <w:rFonts w:ascii="UD デジタル 教科書体 NP-R" w:eastAsia="UD デジタル 教科書体 NP-R" w:hAnsi="ＭＳ 明朝" w:hint="eastAsia"/>
          <w:spacing w:val="6"/>
          <w:w w:val="69"/>
          <w:kern w:val="0"/>
          <w:sz w:val="22"/>
          <w:szCs w:val="22"/>
          <w:fitText w:val="3300" w:id="-1133312256"/>
        </w:rPr>
        <w:t>1</w:t>
      </w:r>
      <w:r w:rsidR="007E78D4" w:rsidRPr="007E78D4">
        <w:rPr>
          <w:rFonts w:ascii="UD デジタル 教科書体 NP-R" w:eastAsia="UD デジタル 教科書体 NP-R" w:hAnsi="ＭＳ 明朝"/>
          <w:spacing w:val="6"/>
          <w:w w:val="69"/>
          <w:kern w:val="0"/>
          <w:sz w:val="22"/>
          <w:szCs w:val="22"/>
          <w:fitText w:val="3300" w:id="-1133312256"/>
        </w:rPr>
        <w:t>5</w:t>
      </w:r>
      <w:r w:rsidR="0055618A" w:rsidRPr="007E78D4">
        <w:rPr>
          <w:rFonts w:ascii="UD デジタル 教科書体 NP-R" w:eastAsia="UD デジタル 教科書体 NP-R" w:hAnsi="ＭＳ 明朝" w:hint="eastAsia"/>
          <w:spacing w:val="5"/>
          <w:w w:val="69"/>
          <w:kern w:val="0"/>
          <w:sz w:val="22"/>
          <w:szCs w:val="22"/>
          <w:fitText w:val="3300" w:id="-1133312256"/>
        </w:rPr>
        <w:t>時</w:t>
      </w:r>
    </w:p>
    <w:p w14:paraId="1970C8B2" w14:textId="28D77459" w:rsidR="00DE63CE" w:rsidRPr="002B6CB2" w:rsidRDefault="002B6CB2" w:rsidP="00DA2A0D">
      <w:pPr>
        <w:spacing w:line="400" w:lineRule="exact"/>
        <w:jc w:val="right"/>
        <w:rPr>
          <w:rFonts w:ascii="UD デジタル 教科書体 NK-R" w:eastAsia="UD デジタル 教科書体 NK-R" w:hAnsi="ＭＳ 明朝"/>
          <w:sz w:val="22"/>
          <w:szCs w:val="22"/>
        </w:rPr>
      </w:pPr>
      <w:r w:rsidRPr="002B6CB2">
        <w:rPr>
          <w:rFonts w:ascii="UD デジタル 教科書体 NK-R" w:eastAsia="UD デジタル 教科書体 NK-R" w:hAnsi="ＭＳ 明朝" w:hint="eastAsia"/>
          <w:spacing w:val="19"/>
          <w:kern w:val="0"/>
          <w:sz w:val="22"/>
          <w:szCs w:val="22"/>
          <w:fitText w:val="3300" w:id="-1133312255"/>
        </w:rPr>
        <w:t>場所</w:t>
      </w:r>
      <w:r w:rsidR="00DA2A0D" w:rsidRPr="002B6CB2">
        <w:rPr>
          <w:rFonts w:ascii="UD デジタル 教科書体 NK-R" w:eastAsia="UD デジタル 教科書体 NK-R" w:hAnsi="ＭＳ 明朝" w:hint="eastAsia"/>
          <w:spacing w:val="19"/>
          <w:kern w:val="0"/>
          <w:sz w:val="22"/>
          <w:szCs w:val="22"/>
          <w:fitText w:val="3300" w:id="-1133312255"/>
        </w:rPr>
        <w:t>：</w:t>
      </w:r>
      <w:r w:rsidRPr="002B6CB2">
        <w:rPr>
          <w:rFonts w:ascii="UD デジタル 教科書体 NK-R" w:eastAsia="UD デジタル 教科書体 NK-R" w:hint="eastAsia"/>
          <w:spacing w:val="19"/>
          <w:sz w:val="22"/>
          <w:szCs w:val="22"/>
          <w:fitText w:val="3300" w:id="-1133312255"/>
        </w:rPr>
        <w:t>エル・おおさか本館10</w:t>
      </w:r>
      <w:r w:rsidRPr="002B6CB2">
        <w:rPr>
          <w:rFonts w:ascii="UD デジタル 教科書体 NK-R" w:eastAsia="UD デジタル 教科書体 NK-R" w:hint="eastAsia"/>
          <w:spacing w:val="4"/>
          <w:sz w:val="22"/>
          <w:szCs w:val="22"/>
          <w:fitText w:val="3300" w:id="-1133312255"/>
        </w:rPr>
        <w:t>階</w:t>
      </w:r>
    </w:p>
    <w:p w14:paraId="16D0012D" w14:textId="77777777" w:rsidR="00DA2A0D" w:rsidRDefault="00DA2A0D" w:rsidP="00DE63CE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14:paraId="44C9CAC7" w14:textId="77777777" w:rsidR="00AE0EAB" w:rsidRDefault="00AE0EAB" w:rsidP="00DE63CE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14:paraId="0C750D50" w14:textId="77777777" w:rsidR="00F50BB9" w:rsidRPr="00DE63CE" w:rsidRDefault="00F50BB9" w:rsidP="00DE63CE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</w:p>
    <w:p w14:paraId="502DA25F" w14:textId="753DEC1E" w:rsidR="00610909" w:rsidRPr="00610909" w:rsidRDefault="00610909" w:rsidP="00CF66E8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sz w:val="26"/>
          <w:szCs w:val="28"/>
        </w:rPr>
      </w:pPr>
      <w:r w:rsidRPr="00610909">
        <w:rPr>
          <w:rFonts w:ascii="UD デジタル 教科書体 NP-R" w:eastAsia="UD デジタル 教科書体 NP-R" w:hAnsi="ＭＳ 明朝" w:hint="eastAsia"/>
          <w:sz w:val="26"/>
          <w:szCs w:val="28"/>
        </w:rPr>
        <w:t>１</w:t>
      </w:r>
      <w:r w:rsidR="0050179B">
        <w:rPr>
          <w:rFonts w:ascii="UD デジタル 教科書体 NP-R" w:eastAsia="UD デジタル 教科書体 NP-R" w:hAnsi="ＭＳ 明朝" w:hint="eastAsia"/>
          <w:sz w:val="26"/>
          <w:szCs w:val="28"/>
        </w:rPr>
        <w:t>．</w:t>
      </w:r>
      <w:r w:rsidRPr="00610909">
        <w:rPr>
          <w:rFonts w:ascii="UD デジタル 教科書体 NP-R" w:eastAsia="UD デジタル 教科書体 NP-R" w:hAnsi="ＭＳ 明朝" w:hint="eastAsia"/>
          <w:sz w:val="26"/>
          <w:szCs w:val="28"/>
        </w:rPr>
        <w:t>会長 挨拶</w:t>
      </w:r>
    </w:p>
    <w:p w14:paraId="452C4AE2" w14:textId="06447726" w:rsidR="00CF1257" w:rsidRDefault="00CF66E8" w:rsidP="001F6EA8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iCs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２</w:t>
      </w:r>
      <w:r w:rsidR="0050179B" w:rsidRPr="00610909">
        <w:rPr>
          <w:rFonts w:ascii="UD デジタル 教科書体 NP-R" w:eastAsia="UD デジタル 教科書体 NP-R" w:hAnsi="ＭＳ 明朝" w:hint="eastAsia"/>
          <w:sz w:val="26"/>
          <w:szCs w:val="28"/>
        </w:rPr>
        <w:t>．</w:t>
      </w:r>
      <w:r w:rsidR="00CF1257">
        <w:rPr>
          <w:rFonts w:ascii="UD デジタル 教科書体 NP-R" w:eastAsia="UD デジタル 教科書体 NP-R" w:hAnsi="ＭＳ 明朝" w:hint="eastAsia"/>
          <w:sz w:val="26"/>
          <w:szCs w:val="28"/>
        </w:rPr>
        <w:t>報告</w:t>
      </w:r>
      <w:r w:rsidR="007C3BA5">
        <w:rPr>
          <w:rFonts w:ascii="UD デジタル 教科書体 NP-R" w:eastAsia="UD デジタル 教科書体 NP-R" w:hAnsi="ＭＳ 明朝" w:hint="eastAsia"/>
          <w:sz w:val="26"/>
          <w:szCs w:val="28"/>
        </w:rPr>
        <w:t>「</w:t>
      </w:r>
      <w:r w:rsidR="009B4394" w:rsidRPr="00C40E65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技能実習制度及び特定技能制度の見直し等について</w:t>
      </w:r>
      <w:r w:rsidR="007C3BA5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」</w:t>
      </w:r>
    </w:p>
    <w:p w14:paraId="78AFD8BA" w14:textId="2552CCC1" w:rsidR="00895715" w:rsidRDefault="007C3BA5" w:rsidP="00895715">
      <w:pPr>
        <w:spacing w:line="400" w:lineRule="exact"/>
        <w:ind w:firstLineChars="200" w:firstLine="52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３．</w:t>
      </w:r>
      <w:r w:rsidR="00BB08D2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議題</w:t>
      </w:r>
      <w:r w:rsidR="009B4394">
        <w:rPr>
          <w:rFonts w:ascii="UD デジタル 教科書体 NP-R" w:eastAsia="UD デジタル 教科書体 NP-R" w:hAnsi="ＭＳ 明朝" w:hint="eastAsia"/>
          <w:sz w:val="26"/>
          <w:szCs w:val="28"/>
        </w:rPr>
        <w:t>「</w:t>
      </w:r>
      <w:r w:rsidR="009B4394" w:rsidRPr="000B55A4">
        <w:rPr>
          <w:rFonts w:ascii="UD デジタル 教科書体 NP-R" w:eastAsia="UD デジタル 教科書体 NP-R" w:hAnsi="ＭＳ 明朝" w:hint="eastAsia"/>
          <w:sz w:val="26"/>
          <w:szCs w:val="28"/>
        </w:rPr>
        <w:t>外国人材の受入れ・共生のための取組みの方向性</w:t>
      </w:r>
      <w:r w:rsidR="00895715">
        <w:rPr>
          <w:rFonts w:ascii="UD デジタル 教科書体 NP-R" w:eastAsia="UD デジタル 教科書体 NP-R" w:hAnsi="ＭＳ 明朝" w:hint="eastAsia"/>
          <w:sz w:val="26"/>
          <w:szCs w:val="28"/>
        </w:rPr>
        <w:t>（案）</w:t>
      </w:r>
      <w:r w:rsidR="009B4394">
        <w:rPr>
          <w:rFonts w:ascii="UD デジタル 教科書体 NP-R" w:eastAsia="UD デジタル 教科書体 NP-R" w:hAnsi="ＭＳ 明朝" w:hint="eastAsia"/>
          <w:sz w:val="26"/>
          <w:szCs w:val="28"/>
        </w:rPr>
        <w:t>」</w:t>
      </w:r>
      <w:r w:rsidR="00A93119">
        <w:rPr>
          <w:rFonts w:ascii="UD デジタル 教科書体 NP-R" w:eastAsia="UD デジタル 教科書体 NP-R" w:hAnsi="ＭＳ 明朝" w:hint="eastAsia"/>
          <w:sz w:val="26"/>
          <w:szCs w:val="28"/>
        </w:rPr>
        <w:t>と</w:t>
      </w:r>
      <w:r w:rsidR="00BB08D2">
        <w:rPr>
          <w:rFonts w:ascii="UD デジタル 教科書体 NP-R" w:eastAsia="UD デジタル 教科書体 NP-R" w:hAnsi="ＭＳ 明朝" w:hint="eastAsia"/>
          <w:sz w:val="26"/>
          <w:szCs w:val="28"/>
        </w:rPr>
        <w:t>今後の</w:t>
      </w:r>
    </w:p>
    <w:p w14:paraId="3CF6059F" w14:textId="5BFF3CCB" w:rsidR="00411330" w:rsidRDefault="00BB08D2" w:rsidP="002B1885">
      <w:pPr>
        <w:spacing w:line="400" w:lineRule="exact"/>
        <w:ind w:firstLineChars="600" w:firstLine="156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進め方</w:t>
      </w:r>
      <w:r w:rsidR="00A93119">
        <w:rPr>
          <w:rFonts w:ascii="UD デジタル 教科書体 NP-R" w:eastAsia="UD デジタル 教科書体 NP-R" w:hAnsi="ＭＳ 明朝" w:hint="eastAsia"/>
          <w:sz w:val="26"/>
          <w:szCs w:val="28"/>
        </w:rPr>
        <w:t>に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ついて</w:t>
      </w:r>
    </w:p>
    <w:p w14:paraId="69CC15C7" w14:textId="77777777" w:rsidR="002B1885" w:rsidRDefault="002B1885" w:rsidP="002B1885">
      <w:pPr>
        <w:spacing w:line="400" w:lineRule="exact"/>
        <w:ind w:firstLineChars="600" w:firstLine="1560"/>
        <w:rPr>
          <w:rFonts w:ascii="UD デジタル 教科書体 NP-R" w:eastAsia="UD デジタル 教科書体 NP-R" w:hAnsi="ＭＳ 明朝" w:hint="eastAsia"/>
          <w:sz w:val="26"/>
          <w:szCs w:val="28"/>
        </w:rPr>
      </w:pPr>
    </w:p>
    <w:p w14:paraId="45428113" w14:textId="77777777" w:rsidR="005D48A3" w:rsidRDefault="00411330" w:rsidP="00A148F2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　　</w:t>
      </w:r>
    </w:p>
    <w:p w14:paraId="235E875A" w14:textId="77777777" w:rsidR="00412147" w:rsidRPr="00A67288" w:rsidRDefault="00111D2A" w:rsidP="007C7BFD">
      <w:pPr>
        <w:spacing w:line="400" w:lineRule="exact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B0B4" wp14:editId="578DABC7">
                <wp:simplePos x="0" y="0"/>
                <wp:positionH relativeFrom="column">
                  <wp:posOffset>107950</wp:posOffset>
                </wp:positionH>
                <wp:positionV relativeFrom="paragraph">
                  <wp:posOffset>114300</wp:posOffset>
                </wp:positionV>
                <wp:extent cx="6489700" cy="224155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224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F4C7" id="正方形/長方形 3" o:spid="_x0000_s1026" style="position:absolute;left:0;text-align:left;margin-left:8.5pt;margin-top:9pt;width:511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" filled="f" strokecolor="black [3200]" strokeweight="1pt"/>
            </w:pict>
          </mc:Fallback>
        </mc:AlternateContent>
      </w:r>
    </w:p>
    <w:p w14:paraId="7C7B4C2D" w14:textId="77777777" w:rsidR="00641A59" w:rsidRDefault="00DA2E52" w:rsidP="002A51D7">
      <w:pPr>
        <w:spacing w:line="400" w:lineRule="exact"/>
        <w:ind w:firstLineChars="150" w:firstLine="39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【</w:t>
      </w:r>
      <w:r w:rsidR="00641A59">
        <w:rPr>
          <w:rFonts w:ascii="UD デジタル 教科書体 NP-R" w:eastAsia="UD デジタル 教科書体 NP-R" w:hAnsi="ＭＳ 明朝" w:hint="eastAsia"/>
          <w:sz w:val="26"/>
          <w:szCs w:val="28"/>
        </w:rPr>
        <w:t>資料】</w:t>
      </w:r>
    </w:p>
    <w:p w14:paraId="05BB4E17" w14:textId="77777777" w:rsidR="00087807" w:rsidRDefault="000E47E3" w:rsidP="002A51D7">
      <w:pPr>
        <w:spacing w:line="400" w:lineRule="exact"/>
        <w:ind w:firstLineChars="250" w:firstLine="65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資料</w:t>
      </w:r>
      <w:r w:rsidR="00087807">
        <w:rPr>
          <w:rFonts w:ascii="UD デジタル 教科書体 NP-R" w:eastAsia="UD デジタル 教科書体 NP-R" w:hAnsi="ＭＳ 明朝" w:hint="eastAsia"/>
          <w:sz w:val="26"/>
          <w:szCs w:val="28"/>
        </w:rPr>
        <w:t>１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：</w:t>
      </w:r>
      <w:r w:rsidR="00087807" w:rsidRPr="00087807">
        <w:rPr>
          <w:rFonts w:ascii="UD デジタル 教科書体 NP-R" w:eastAsia="UD デジタル 教科書体 NP-R" w:hAnsi="ＭＳ 明朝" w:hint="eastAsia"/>
          <w:sz w:val="26"/>
          <w:szCs w:val="28"/>
        </w:rPr>
        <w:t>大阪出入国在留管理局</w:t>
      </w:r>
      <w:r w:rsidR="00087807">
        <w:rPr>
          <w:rFonts w:ascii="UD デジタル 教科書体 NP-R" w:eastAsia="UD デジタル 教科書体 NP-R" w:hAnsi="ＭＳ 明朝" w:hint="eastAsia"/>
          <w:sz w:val="26"/>
          <w:szCs w:val="28"/>
        </w:rPr>
        <w:t>説明資料</w:t>
      </w:r>
    </w:p>
    <w:p w14:paraId="52F225D4" w14:textId="797AF308" w:rsidR="00CD51E7" w:rsidRDefault="00087807" w:rsidP="00087807">
      <w:pPr>
        <w:spacing w:line="400" w:lineRule="exact"/>
        <w:ind w:firstLineChars="600" w:firstLine="156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「</w:t>
      </w:r>
      <w:r w:rsidR="00CD51E7"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第２回　</w:t>
      </w:r>
      <w:r w:rsidR="00CD51E7" w:rsidRPr="00251E41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」</w:t>
      </w:r>
    </w:p>
    <w:p w14:paraId="50201044" w14:textId="3C43F5A9" w:rsidR="009B4394" w:rsidRDefault="009B4394" w:rsidP="00087807">
      <w:pPr>
        <w:spacing w:line="400" w:lineRule="exact"/>
        <w:ind w:firstLineChars="250" w:firstLine="65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資料</w:t>
      </w:r>
      <w:r w:rsidR="00087807">
        <w:rPr>
          <w:rFonts w:ascii="UD デジタル 教科書体 NP-R" w:eastAsia="UD デジタル 教科書体 NP-R" w:hAnsi="ＭＳ 明朝" w:hint="eastAsia"/>
          <w:sz w:val="26"/>
          <w:szCs w:val="28"/>
        </w:rPr>
        <w:t>２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：「</w:t>
      </w:r>
      <w:r w:rsidRPr="000B55A4">
        <w:rPr>
          <w:rFonts w:ascii="UD デジタル 教科書体 NP-R" w:eastAsia="UD デジタル 教科書体 NP-R" w:hAnsi="ＭＳ 明朝" w:hint="eastAsia"/>
          <w:sz w:val="26"/>
          <w:szCs w:val="28"/>
        </w:rPr>
        <w:t>外国人材の受入れ・共生のための取組みの方向性</w:t>
      </w:r>
      <w:r w:rsidR="00895715">
        <w:rPr>
          <w:rFonts w:ascii="UD デジタル 教科書体 NP-R" w:eastAsia="UD デジタル 教科書体 NP-R" w:hAnsi="ＭＳ 明朝" w:hint="eastAsia"/>
          <w:sz w:val="26"/>
          <w:szCs w:val="28"/>
        </w:rPr>
        <w:t>（案）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」概要 </w:t>
      </w:r>
    </w:p>
    <w:p w14:paraId="791CE1EB" w14:textId="01F20DCA" w:rsidR="009B4394" w:rsidRDefault="009B4394" w:rsidP="002A51D7">
      <w:pPr>
        <w:spacing w:line="400" w:lineRule="exact"/>
        <w:ind w:firstLineChars="250" w:firstLine="65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資料</w:t>
      </w:r>
      <w:r w:rsidR="00087807">
        <w:rPr>
          <w:rFonts w:ascii="UD デジタル 教科書体 NP-R" w:eastAsia="UD デジタル 教科書体 NP-R" w:hAnsi="ＭＳ 明朝" w:hint="eastAsia"/>
          <w:sz w:val="26"/>
          <w:szCs w:val="28"/>
        </w:rPr>
        <w:t>３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：「</w:t>
      </w:r>
      <w:r w:rsidRPr="000B55A4">
        <w:rPr>
          <w:rFonts w:ascii="UD デジタル 教科書体 NP-R" w:eastAsia="UD デジタル 教科書体 NP-R" w:hAnsi="ＭＳ 明朝" w:hint="eastAsia"/>
          <w:sz w:val="26"/>
          <w:szCs w:val="28"/>
        </w:rPr>
        <w:t>外国人材の受入れ・共生のための取組みの方向性</w:t>
      </w:r>
      <w:r w:rsidR="00895715">
        <w:rPr>
          <w:rFonts w:ascii="UD デジタル 教科書体 NP-R" w:eastAsia="UD デジタル 教科書体 NP-R" w:hAnsi="ＭＳ 明朝" w:hint="eastAsia"/>
          <w:sz w:val="26"/>
          <w:szCs w:val="28"/>
        </w:rPr>
        <w:t>（案）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>」本体</w:t>
      </w:r>
    </w:p>
    <w:p w14:paraId="54862822" w14:textId="04E75A30" w:rsidR="009A2446" w:rsidRDefault="000E47E3" w:rsidP="00895715">
      <w:pPr>
        <w:spacing w:line="400" w:lineRule="exact"/>
        <w:ind w:firstLineChars="250" w:firstLine="650"/>
        <w:rPr>
          <w:rFonts w:ascii="UD デジタル 教科書体 NP-R" w:eastAsia="UD デジタル 教科書体 NP-R" w:hAnsi="ＭＳ 明朝"/>
          <w:iCs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資料</w:t>
      </w:r>
      <w:r w:rsidR="00087807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４</w:t>
      </w:r>
      <w:r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：</w:t>
      </w:r>
      <w:r w:rsidR="009A2446" w:rsidRPr="009A2446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今後受入促進</w:t>
      </w:r>
      <w:r w:rsidR="00890E5F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ワーキング</w:t>
      </w:r>
      <w:r w:rsidR="00813059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グループ</w:t>
      </w:r>
      <w:r w:rsidR="009A2446" w:rsidRPr="009A2446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において検討する取組み（事務局案）</w:t>
      </w:r>
    </w:p>
    <w:p w14:paraId="1AD6F33A" w14:textId="2EA29320" w:rsidR="009A2446" w:rsidRDefault="009A2446" w:rsidP="009A2446">
      <w:pPr>
        <w:spacing w:line="400" w:lineRule="exact"/>
        <w:ind w:firstLineChars="250" w:firstLine="650"/>
        <w:rPr>
          <w:rFonts w:ascii="UD デジタル 教科書体 NP-R" w:eastAsia="UD デジタル 教科書体 NP-R" w:hAnsi="ＭＳ 明朝"/>
          <w:iCs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資料５：</w:t>
      </w:r>
      <w:r w:rsidRPr="009A2446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今後</w:t>
      </w:r>
      <w:r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共生推進</w:t>
      </w:r>
      <w:r w:rsidR="00890E5F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ワーキング</w:t>
      </w:r>
      <w:r w:rsidR="00813059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グループ</w:t>
      </w:r>
      <w:r w:rsidRPr="009A2446">
        <w:rPr>
          <w:rFonts w:ascii="UD デジタル 教科書体 NP-R" w:eastAsia="UD デジタル 教科書体 NP-R" w:hAnsi="ＭＳ 明朝" w:hint="eastAsia"/>
          <w:iCs/>
          <w:sz w:val="26"/>
          <w:szCs w:val="28"/>
        </w:rPr>
        <w:t>において検討する取組み（事務局案）</w:t>
      </w:r>
    </w:p>
    <w:p w14:paraId="7F06F31C" w14:textId="03BB89BD" w:rsidR="002A51D7" w:rsidRPr="000E47E3" w:rsidRDefault="002A51D7" w:rsidP="002A51D7">
      <w:pPr>
        <w:spacing w:line="400" w:lineRule="exact"/>
        <w:ind w:firstLineChars="250" w:firstLine="650"/>
        <w:rPr>
          <w:rFonts w:ascii="UD デジタル 教科書体 NP-R" w:eastAsia="UD デジタル 教科書体 NP-R" w:hAnsi="ＭＳ 明朝"/>
          <w:sz w:val="26"/>
          <w:szCs w:val="28"/>
        </w:rPr>
      </w:pPr>
      <w:r>
        <w:rPr>
          <w:rFonts w:ascii="UD デジタル 教科書体 NP-R" w:eastAsia="UD デジタル 教科書体 NP-R" w:hAnsi="ＭＳ 明朝" w:hint="eastAsia"/>
          <w:sz w:val="26"/>
          <w:szCs w:val="28"/>
        </w:rPr>
        <w:t>参考資料：</w:t>
      </w:r>
      <w:r w:rsidRPr="00251E41">
        <w:rPr>
          <w:rFonts w:ascii="UD デジタル 教科書体 NP-R" w:eastAsia="UD デジタル 教科書体 NP-R" w:hAnsi="ＭＳ 明朝" w:hint="eastAsia"/>
          <w:sz w:val="26"/>
          <w:szCs w:val="28"/>
        </w:rPr>
        <w:t>OSAKA外国人材受入促進・共生推進協議会</w:t>
      </w:r>
      <w:r>
        <w:rPr>
          <w:rFonts w:ascii="UD デジタル 教科書体 NP-R" w:eastAsia="UD デジタル 教科書体 NP-R" w:hAnsi="ＭＳ 明朝" w:hint="eastAsia"/>
          <w:sz w:val="26"/>
          <w:szCs w:val="28"/>
        </w:rPr>
        <w:t xml:space="preserve"> </w:t>
      </w:r>
      <w:r w:rsidRPr="00251E41">
        <w:rPr>
          <w:rFonts w:ascii="UD デジタル 教科書体 NP-R" w:eastAsia="UD デジタル 教科書体 NP-R" w:hAnsi="ＭＳ 明朝" w:hint="eastAsia"/>
          <w:sz w:val="26"/>
          <w:szCs w:val="28"/>
        </w:rPr>
        <w:t>設置要綱</w:t>
      </w:r>
    </w:p>
    <w:p w14:paraId="4023B446" w14:textId="77777777" w:rsidR="00044F95" w:rsidRPr="002C1997" w:rsidRDefault="00044F95"/>
    <w:sectPr w:rsidR="00044F95" w:rsidRPr="002C1997" w:rsidSect="001A22C4">
      <w:pgSz w:w="11906" w:h="16838" w:code="9"/>
      <w:pgMar w:top="1440" w:right="1080" w:bottom="1440" w:left="1080" w:header="851" w:footer="992" w:gutter="0"/>
      <w:cols w:space="425"/>
      <w:docGrid w:type="lines" w:linePitch="368" w:charSpace="35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8C48" w14:textId="77777777" w:rsidR="009753E4" w:rsidRDefault="009753E4" w:rsidP="009753E4">
      <w:r>
        <w:separator/>
      </w:r>
    </w:p>
  </w:endnote>
  <w:endnote w:type="continuationSeparator" w:id="0">
    <w:p w14:paraId="1EC29B38" w14:textId="77777777" w:rsidR="009753E4" w:rsidRDefault="009753E4" w:rsidP="009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3478" w14:textId="77777777" w:rsidR="009753E4" w:rsidRDefault="009753E4" w:rsidP="009753E4">
      <w:r>
        <w:separator/>
      </w:r>
    </w:p>
  </w:footnote>
  <w:footnote w:type="continuationSeparator" w:id="0">
    <w:p w14:paraId="70465600" w14:textId="77777777" w:rsidR="009753E4" w:rsidRDefault="009753E4" w:rsidP="0097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DE8"/>
    <w:multiLevelType w:val="hybridMultilevel"/>
    <w:tmpl w:val="C520016C"/>
    <w:lvl w:ilvl="0" w:tplc="A6ACB8B6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5912823"/>
    <w:multiLevelType w:val="hybridMultilevel"/>
    <w:tmpl w:val="5394A9AA"/>
    <w:lvl w:ilvl="0" w:tplc="96F6DF4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CA"/>
    <w:rsid w:val="00044F95"/>
    <w:rsid w:val="00052925"/>
    <w:rsid w:val="00067868"/>
    <w:rsid w:val="00087807"/>
    <w:rsid w:val="000B55A4"/>
    <w:rsid w:val="000C4D3A"/>
    <w:rsid w:val="000E40B4"/>
    <w:rsid w:val="000E47E3"/>
    <w:rsid w:val="000F39E3"/>
    <w:rsid w:val="00111D2A"/>
    <w:rsid w:val="00114EEA"/>
    <w:rsid w:val="00131F6F"/>
    <w:rsid w:val="001404D6"/>
    <w:rsid w:val="00151CB1"/>
    <w:rsid w:val="00156787"/>
    <w:rsid w:val="001F6EA8"/>
    <w:rsid w:val="00227844"/>
    <w:rsid w:val="002353DA"/>
    <w:rsid w:val="00251E41"/>
    <w:rsid w:val="002572B2"/>
    <w:rsid w:val="00267738"/>
    <w:rsid w:val="00287ADB"/>
    <w:rsid w:val="00295862"/>
    <w:rsid w:val="002A3CA3"/>
    <w:rsid w:val="002A51D7"/>
    <w:rsid w:val="002A61FB"/>
    <w:rsid w:val="002B1885"/>
    <w:rsid w:val="002B6CB2"/>
    <w:rsid w:val="002C1997"/>
    <w:rsid w:val="003041A2"/>
    <w:rsid w:val="0030708E"/>
    <w:rsid w:val="00347C70"/>
    <w:rsid w:val="00352F7A"/>
    <w:rsid w:val="0036359B"/>
    <w:rsid w:val="003B7C46"/>
    <w:rsid w:val="003E309B"/>
    <w:rsid w:val="00411330"/>
    <w:rsid w:val="00412147"/>
    <w:rsid w:val="0044135D"/>
    <w:rsid w:val="00441DCA"/>
    <w:rsid w:val="004B7FDB"/>
    <w:rsid w:val="004D3EA5"/>
    <w:rsid w:val="004E113D"/>
    <w:rsid w:val="004F64AA"/>
    <w:rsid w:val="0050179B"/>
    <w:rsid w:val="00516D81"/>
    <w:rsid w:val="005329E9"/>
    <w:rsid w:val="00534B0C"/>
    <w:rsid w:val="00547763"/>
    <w:rsid w:val="0055618A"/>
    <w:rsid w:val="0056612F"/>
    <w:rsid w:val="005B3650"/>
    <w:rsid w:val="005D48A3"/>
    <w:rsid w:val="00610909"/>
    <w:rsid w:val="00641A59"/>
    <w:rsid w:val="006616DD"/>
    <w:rsid w:val="00684C32"/>
    <w:rsid w:val="00711BBA"/>
    <w:rsid w:val="00797365"/>
    <w:rsid w:val="007C3BA5"/>
    <w:rsid w:val="007C7BFD"/>
    <w:rsid w:val="007E39B4"/>
    <w:rsid w:val="007E6C55"/>
    <w:rsid w:val="007E78D4"/>
    <w:rsid w:val="00813059"/>
    <w:rsid w:val="00820436"/>
    <w:rsid w:val="00834057"/>
    <w:rsid w:val="00851E33"/>
    <w:rsid w:val="00890E5F"/>
    <w:rsid w:val="00895715"/>
    <w:rsid w:val="008F685B"/>
    <w:rsid w:val="00900B59"/>
    <w:rsid w:val="009753E4"/>
    <w:rsid w:val="009A2446"/>
    <w:rsid w:val="009B4394"/>
    <w:rsid w:val="009C23FD"/>
    <w:rsid w:val="009F08C7"/>
    <w:rsid w:val="009F4547"/>
    <w:rsid w:val="009F7E3B"/>
    <w:rsid w:val="00A07A8F"/>
    <w:rsid w:val="00A148F2"/>
    <w:rsid w:val="00A20558"/>
    <w:rsid w:val="00A429E5"/>
    <w:rsid w:val="00A44BBD"/>
    <w:rsid w:val="00A67288"/>
    <w:rsid w:val="00A93119"/>
    <w:rsid w:val="00AE0EAB"/>
    <w:rsid w:val="00AE7F18"/>
    <w:rsid w:val="00B40BAF"/>
    <w:rsid w:val="00BB08D2"/>
    <w:rsid w:val="00BD5A68"/>
    <w:rsid w:val="00BE21FD"/>
    <w:rsid w:val="00C40E65"/>
    <w:rsid w:val="00C62E54"/>
    <w:rsid w:val="00C7358F"/>
    <w:rsid w:val="00C82D7C"/>
    <w:rsid w:val="00CB4DC1"/>
    <w:rsid w:val="00CB65C9"/>
    <w:rsid w:val="00CC1D4C"/>
    <w:rsid w:val="00CD2621"/>
    <w:rsid w:val="00CD51E7"/>
    <w:rsid w:val="00CF1257"/>
    <w:rsid w:val="00CF5AFD"/>
    <w:rsid w:val="00CF66E8"/>
    <w:rsid w:val="00D15DA1"/>
    <w:rsid w:val="00D354AB"/>
    <w:rsid w:val="00D36747"/>
    <w:rsid w:val="00D55CC5"/>
    <w:rsid w:val="00D92CC6"/>
    <w:rsid w:val="00DA2A0D"/>
    <w:rsid w:val="00DA2E52"/>
    <w:rsid w:val="00DE63CE"/>
    <w:rsid w:val="00DF3C65"/>
    <w:rsid w:val="00E23965"/>
    <w:rsid w:val="00E365D2"/>
    <w:rsid w:val="00E53E5D"/>
    <w:rsid w:val="00F46169"/>
    <w:rsid w:val="00F50BB9"/>
    <w:rsid w:val="00FA0216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F3A9296"/>
  <w15:chartTrackingRefBased/>
  <w15:docId w15:val="{C6DABA44-37FF-44C9-A3F1-8DF9803D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4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4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5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3E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75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D933-8129-477F-BA8F-3B01E27F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愛子</dc:creator>
  <cp:keywords/>
  <dc:description/>
  <cp:lastModifiedBy>谷口　隆史</cp:lastModifiedBy>
  <cp:revision>18</cp:revision>
  <cp:lastPrinted>2024-01-19T02:12:00Z</cp:lastPrinted>
  <dcterms:created xsi:type="dcterms:W3CDTF">2024-01-11T01:29:00Z</dcterms:created>
  <dcterms:modified xsi:type="dcterms:W3CDTF">2024-01-26T07:19:00Z</dcterms:modified>
</cp:coreProperties>
</file>