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7D29C625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7D0F03">
        <w:rPr>
          <w:rFonts w:hint="eastAsia"/>
          <w:b/>
          <w:sz w:val="24"/>
          <w:szCs w:val="24"/>
          <w:bdr w:val="single" w:sz="4" w:space="0" w:color="auto"/>
        </w:rPr>
        <w:t>11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6076403D" w14:textId="77777777" w:rsidR="00F6561A" w:rsidRDefault="00F6561A" w:rsidP="00F6561A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821FB0" w:rsidRPr="00CD341E">
        <w:rPr>
          <w:rFonts w:ascii="ＭＳ 明朝" w:hAnsi="ＭＳ 明朝" w:hint="eastAsia"/>
          <w:szCs w:val="21"/>
        </w:rPr>
        <w:t>「</w:t>
      </w:r>
      <w:r w:rsidR="004361FC">
        <w:rPr>
          <w:rFonts w:ascii="ＭＳ 明朝" w:hAnsi="ＭＳ 明朝" w:hint="eastAsia"/>
          <w:szCs w:val="21"/>
        </w:rPr>
        <w:t xml:space="preserve">令和６年度　</w:t>
      </w:r>
      <w:r w:rsidR="00032069">
        <w:rPr>
          <w:rFonts w:ascii="ＭＳ 明朝" w:hAnsi="ＭＳ 明朝" w:hint="eastAsia"/>
          <w:szCs w:val="21"/>
        </w:rPr>
        <w:t>大阪府20世紀美術コレクション魅力発信事業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</w:p>
    <w:p w14:paraId="4F56921D" w14:textId="09641B41" w:rsidR="00C97553" w:rsidRPr="004E45B3" w:rsidRDefault="002E544C" w:rsidP="00F6561A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86039"/>
    <w:rsid w:val="004A5366"/>
    <w:rsid w:val="004B6F3B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866"/>
    <w:rsid w:val="005D4AF5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077F3"/>
    <w:rsid w:val="00F15F16"/>
    <w:rsid w:val="00F26910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2022-09-14T08:16:00Z</dcterms:created>
  <dcterms:modified xsi:type="dcterms:W3CDTF">2024-03-18T07:07:00Z</dcterms:modified>
</cp:coreProperties>
</file>