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CA" w:rsidRPr="00E73815" w:rsidRDefault="00362763" w:rsidP="00362763">
      <w:pPr>
        <w:ind w:firstLineChars="100" w:firstLine="363"/>
        <w:jc w:val="center"/>
        <w:rPr>
          <w:rFonts w:ascii="ＭＳ 明朝" w:hAnsi="ＭＳ 明朝"/>
          <w:b/>
          <w:w w:val="150"/>
          <w:szCs w:val="21"/>
        </w:rPr>
      </w:pPr>
      <w:bookmarkStart w:id="0" w:name="_GoBack"/>
      <w:bookmarkEnd w:id="0"/>
      <w:r w:rsidRPr="00E73815">
        <w:rPr>
          <w:rFonts w:ascii="ＭＳ 明朝" w:hAnsi="ＭＳ 明朝" w:hint="eastAsia"/>
          <w:b/>
          <w:w w:val="150"/>
          <w:sz w:val="24"/>
        </w:rPr>
        <w:t>幼稚園が情報提供す</w:t>
      </w:r>
      <w:r w:rsidR="003054C8" w:rsidRPr="00E73815">
        <w:rPr>
          <w:rFonts w:ascii="ＭＳ 明朝" w:hAnsi="ＭＳ 明朝" w:hint="eastAsia"/>
          <w:b/>
          <w:w w:val="150"/>
          <w:sz w:val="24"/>
        </w:rPr>
        <w:t>べき</w:t>
      </w:r>
      <w:r w:rsidRPr="00E73815">
        <w:rPr>
          <w:rFonts w:ascii="ＭＳ 明朝" w:hAnsi="ＭＳ 明朝" w:hint="eastAsia"/>
          <w:b/>
          <w:w w:val="150"/>
          <w:sz w:val="24"/>
        </w:rPr>
        <w:t>項目について</w:t>
      </w:r>
      <w:r w:rsidR="003054C8" w:rsidRPr="00E73815">
        <w:rPr>
          <w:rFonts w:ascii="ＭＳ 明朝" w:hAnsi="ＭＳ 明朝" w:hint="eastAsia"/>
          <w:b/>
          <w:w w:val="150"/>
          <w:szCs w:val="21"/>
        </w:rPr>
        <w:t>（例示</w:t>
      </w:r>
      <w:r w:rsidR="00A641BA" w:rsidRPr="00E73815">
        <w:rPr>
          <w:rFonts w:ascii="ＭＳ 明朝" w:hAnsi="ＭＳ 明朝" w:hint="eastAsia"/>
          <w:b/>
          <w:w w:val="150"/>
          <w:szCs w:val="21"/>
        </w:rPr>
        <w:t>）</w:t>
      </w:r>
    </w:p>
    <w:p w:rsidR="0049328C" w:rsidRDefault="0049328C" w:rsidP="0049328C">
      <w:pPr>
        <w:rPr>
          <w:rFonts w:ascii="ＭＳ 明朝" w:hAnsi="ＭＳ 明朝"/>
        </w:rPr>
      </w:pPr>
    </w:p>
    <w:p w:rsidR="0004603E" w:rsidRPr="00E73815" w:rsidRDefault="0004603E" w:rsidP="0049328C">
      <w:pPr>
        <w:rPr>
          <w:rFonts w:ascii="ＭＳ 明朝" w:hAnsi="ＭＳ 明朝"/>
        </w:rPr>
      </w:pPr>
    </w:p>
    <w:p w:rsidR="00362763" w:rsidRPr="000B09D6" w:rsidRDefault="0049328C" w:rsidP="0049328C">
      <w:pPr>
        <w:ind w:left="420" w:hangingChars="200" w:hanging="420"/>
        <w:rPr>
          <w:rFonts w:ascii="ＭＳ ゴシック" w:eastAsia="ＭＳ ゴシック" w:hAnsi="ＭＳ ゴシック"/>
        </w:rPr>
      </w:pPr>
      <w:r w:rsidRPr="000B09D6">
        <w:rPr>
          <w:rFonts w:ascii="ＭＳ ゴシック" w:eastAsia="ＭＳ ゴシック" w:hAnsi="ＭＳ ゴシック" w:hint="eastAsia"/>
        </w:rPr>
        <w:t>○</w:t>
      </w:r>
      <w:r w:rsidR="00DA5233" w:rsidRPr="000B09D6">
        <w:rPr>
          <w:rFonts w:ascii="ＭＳ ゴシック" w:eastAsia="ＭＳ ゴシック" w:hAnsi="ＭＳ ゴシック" w:hint="eastAsia"/>
        </w:rPr>
        <w:t xml:space="preserve">　情報提供については、学校教育法第</w:t>
      </w:r>
      <w:r w:rsidRPr="000B09D6">
        <w:rPr>
          <w:rFonts w:ascii="ＭＳ ゴシック" w:eastAsia="ＭＳ ゴシック" w:hAnsi="ＭＳ ゴシック" w:hint="eastAsia"/>
        </w:rPr>
        <w:t>４３条（幼稚園については、第２８条により準用）に規定されています。</w:t>
      </w:r>
    </w:p>
    <w:p w:rsidR="00362763" w:rsidRPr="000B09D6" w:rsidRDefault="00362763" w:rsidP="0027108F">
      <w:pPr>
        <w:rPr>
          <w:rFonts w:ascii="ＭＳ ゴシック" w:eastAsia="ＭＳ ゴシック" w:hAnsi="ＭＳ ゴシック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>○　各幼稚園が</w:t>
      </w:r>
      <w:r w:rsidR="00C554F2" w:rsidRPr="000B09D6">
        <w:rPr>
          <w:rFonts w:ascii="ＭＳ ゴシック" w:eastAsia="ＭＳ ゴシック" w:hAnsi="ＭＳ ゴシック" w:hint="eastAsia"/>
          <w:sz w:val="22"/>
          <w:szCs w:val="22"/>
        </w:rPr>
        <w:t>自</w:t>
      </w:r>
      <w:r w:rsidR="009234DE" w:rsidRPr="000B09D6">
        <w:rPr>
          <w:rFonts w:ascii="ＭＳ ゴシック" w:eastAsia="ＭＳ ゴシック" w:hAnsi="ＭＳ ゴシック" w:hint="eastAsia"/>
          <w:sz w:val="22"/>
          <w:szCs w:val="22"/>
        </w:rPr>
        <w:t>園に関する情報</w:t>
      </w:r>
      <w:r w:rsidR="00A641BA" w:rsidRPr="000B09D6">
        <w:rPr>
          <w:rFonts w:ascii="ＭＳ ゴシック" w:eastAsia="ＭＳ ゴシック" w:hAnsi="ＭＳ ゴシック" w:hint="eastAsia"/>
          <w:sz w:val="22"/>
          <w:szCs w:val="22"/>
        </w:rPr>
        <w:t>を積極的に提供</w:t>
      </w:r>
      <w:r w:rsidR="00D655EE" w:rsidRPr="000B09D6">
        <w:rPr>
          <w:rFonts w:ascii="ＭＳ ゴシック" w:eastAsia="ＭＳ ゴシック" w:hAnsi="ＭＳ ゴシック" w:hint="eastAsia"/>
          <w:sz w:val="22"/>
          <w:szCs w:val="22"/>
        </w:rPr>
        <w:t>すべき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項目は次のとおりです。</w:t>
      </w:r>
    </w:p>
    <w:p w:rsidR="0049328C" w:rsidRPr="000B09D6" w:rsidRDefault="0049328C" w:rsidP="001B64EC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>○　幼稚園における学校評価ガイドライン（文部科学省平成２</w:t>
      </w:r>
      <w:r w:rsidR="001B64EC" w:rsidRPr="000B09D6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1B64EC" w:rsidRPr="000B09D6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1B64EC" w:rsidRPr="000B09D6">
        <w:rPr>
          <w:rFonts w:ascii="ＭＳ ゴシック" w:eastAsia="ＭＳ ゴシック" w:hAnsi="ＭＳ ゴシック" w:hint="eastAsia"/>
          <w:sz w:val="22"/>
          <w:szCs w:val="22"/>
        </w:rPr>
        <w:t>１５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1B64EC" w:rsidRPr="000B09D6">
        <w:rPr>
          <w:rFonts w:ascii="ＭＳ ゴシック" w:eastAsia="ＭＳ ゴシック" w:hAnsi="ＭＳ ゴシック" w:hint="eastAsia"/>
          <w:sz w:val="22"/>
          <w:szCs w:val="22"/>
        </w:rPr>
        <w:t>改訂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）も参照ください。</w:t>
      </w:r>
    </w:p>
    <w:p w:rsidR="009234DE" w:rsidRPr="00E73815" w:rsidRDefault="00362763" w:rsidP="00060C5B">
      <w:pPr>
        <w:ind w:left="425" w:hangingChars="193" w:hanging="425"/>
        <w:rPr>
          <w:rFonts w:ascii="ＭＳ 明朝" w:hAnsi="ＭＳ 明朝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>○　これらの項目について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1F2D34" w:rsidRPr="000B09D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保護者の適切な幼稚園選択の</w:t>
      </w:r>
      <w:r w:rsidR="00D655EE" w:rsidRPr="000B09D6">
        <w:rPr>
          <w:rFonts w:ascii="ＭＳ ゴシック" w:eastAsia="ＭＳ ゴシック" w:hAnsi="ＭＳ ゴシック" w:hint="eastAsia"/>
          <w:sz w:val="22"/>
          <w:szCs w:val="22"/>
        </w:rPr>
        <w:t>ためだけでなく、多額の公的補助を受けている機関としての公的責任に鑑み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F153A" w:rsidRPr="000B09D6">
        <w:rPr>
          <w:rFonts w:ascii="ＭＳ ゴシック" w:eastAsia="ＭＳ ゴシック" w:hAnsi="ＭＳ ゴシック" w:hint="eastAsia"/>
          <w:sz w:val="22"/>
          <w:szCs w:val="22"/>
        </w:rPr>
        <w:t>保護者や地域の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府民</w:t>
      </w:r>
      <w:r w:rsidR="004F153A" w:rsidRPr="000B09D6">
        <w:rPr>
          <w:rFonts w:ascii="ＭＳ ゴシック" w:eastAsia="ＭＳ ゴシック" w:hAnsi="ＭＳ ゴシック" w:hint="eastAsia"/>
          <w:sz w:val="22"/>
          <w:szCs w:val="22"/>
        </w:rPr>
        <w:t>等が</w:t>
      </w:r>
      <w:r w:rsidR="00D7667C" w:rsidRPr="000B09D6">
        <w:rPr>
          <w:rFonts w:ascii="ＭＳ ゴシック" w:eastAsia="ＭＳ ゴシック" w:hAnsi="ＭＳ ゴシック" w:hint="eastAsia"/>
          <w:sz w:val="22"/>
          <w:szCs w:val="22"/>
        </w:rPr>
        <w:t>容易に</w:t>
      </w:r>
      <w:r w:rsidR="001F2D34" w:rsidRPr="000B09D6">
        <w:rPr>
          <w:rFonts w:ascii="ＭＳ ゴシック" w:eastAsia="ＭＳ ゴシック" w:hAnsi="ＭＳ ゴシック" w:hint="eastAsia"/>
          <w:sz w:val="22"/>
          <w:szCs w:val="22"/>
        </w:rPr>
        <w:t>入手可能</w:t>
      </w:r>
      <w:r w:rsidR="00C554F2" w:rsidRPr="000B09D6">
        <w:rPr>
          <w:rFonts w:ascii="ＭＳ ゴシック" w:eastAsia="ＭＳ ゴシック" w:hAnsi="ＭＳ ゴシック" w:hint="eastAsia"/>
          <w:sz w:val="22"/>
          <w:szCs w:val="22"/>
        </w:rPr>
        <w:t>な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方法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により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情報</w:t>
      </w:r>
      <w:r w:rsidR="00E53353">
        <w:rPr>
          <w:rFonts w:ascii="ＭＳ ゴシック" w:eastAsia="ＭＳ ゴシック" w:hAnsi="ＭＳ ゴシック" w:hint="eastAsia"/>
          <w:sz w:val="22"/>
          <w:szCs w:val="22"/>
        </w:rPr>
        <w:t>提供していただく</w:t>
      </w:r>
      <w:r w:rsidR="003054C8" w:rsidRPr="000B09D6">
        <w:rPr>
          <w:rFonts w:ascii="ＭＳ ゴシック" w:eastAsia="ＭＳ ゴシック" w:hAnsi="ＭＳ ゴシック" w:hint="eastAsia"/>
          <w:sz w:val="22"/>
          <w:szCs w:val="22"/>
        </w:rPr>
        <w:t>ようお願いします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1F41FD" w:rsidRPr="00E73815" w:rsidRDefault="001F41FD" w:rsidP="009234DE">
      <w:pPr>
        <w:ind w:leftChars="100" w:left="210" w:firstLineChars="100" w:firstLine="210"/>
        <w:rPr>
          <w:rFonts w:ascii="ＭＳ 明朝" w:hAnsi="ＭＳ 明朝"/>
        </w:rPr>
      </w:pPr>
    </w:p>
    <w:p w:rsidR="001F41FD" w:rsidRPr="000B09D6" w:rsidRDefault="001F41FD" w:rsidP="005A3A84">
      <w:pPr>
        <w:rPr>
          <w:rFonts w:ascii="ＭＳ ゴシック" w:eastAsia="ＭＳ ゴシック" w:hAnsi="ＭＳ ゴシック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7667C" w:rsidRPr="000B09D6">
        <w:rPr>
          <w:rFonts w:ascii="ＭＳ ゴシック" w:eastAsia="ＭＳ ゴシック" w:hAnsi="ＭＳ ゴシック" w:hint="eastAsia"/>
          <w:sz w:val="22"/>
          <w:szCs w:val="22"/>
        </w:rPr>
        <w:t>情報提供の方法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626F71" w:rsidRPr="00E73815" w:rsidRDefault="00626F71" w:rsidP="001B64EC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 xml:space="preserve">　　情報提供する項目は、入園案内や募集要項等に記載するとともに、下記の媒体により</w:t>
      </w:r>
      <w:r w:rsidR="006B2DE3" w:rsidRPr="000B09D6">
        <w:rPr>
          <w:rFonts w:ascii="ＭＳ ゴシック" w:eastAsia="ＭＳ ゴシック" w:hAnsi="ＭＳ ゴシック" w:hint="eastAsia"/>
          <w:sz w:val="22"/>
          <w:szCs w:val="22"/>
        </w:rPr>
        <w:t>積極的に</w:t>
      </w:r>
      <w:r w:rsidRPr="000B09D6">
        <w:rPr>
          <w:rFonts w:ascii="ＭＳ ゴシック" w:eastAsia="ＭＳ ゴシック" w:hAnsi="ＭＳ ゴシック" w:hint="eastAsia"/>
          <w:sz w:val="22"/>
          <w:szCs w:val="22"/>
        </w:rPr>
        <w:t>提供するものとする。</w:t>
      </w:r>
    </w:p>
    <w:p w:rsidR="0049328C" w:rsidRPr="00E73815" w:rsidRDefault="009846D5" w:rsidP="009846D5">
      <w:pPr>
        <w:ind w:left="441" w:firstLine="244"/>
        <w:rPr>
          <w:rFonts w:ascii="ＭＳ 明朝" w:hAnsi="ＭＳ 明朝"/>
          <w:szCs w:val="21"/>
        </w:rPr>
      </w:pPr>
      <w:r w:rsidRPr="00E73815">
        <w:rPr>
          <w:rFonts w:ascii="ＭＳ 明朝" w:hAnsi="ＭＳ 明朝" w:hint="eastAsia"/>
          <w:szCs w:val="21"/>
        </w:rPr>
        <w:t>①</w:t>
      </w:r>
      <w:r w:rsidR="00221609" w:rsidRPr="00E73815">
        <w:rPr>
          <w:rFonts w:ascii="ＭＳ 明朝" w:hAnsi="ＭＳ 明朝" w:hint="eastAsia"/>
          <w:szCs w:val="21"/>
        </w:rPr>
        <w:t xml:space="preserve"> </w:t>
      </w:r>
      <w:r w:rsidR="0049328C" w:rsidRPr="00E73815">
        <w:rPr>
          <w:rFonts w:ascii="ＭＳ 明朝" w:hAnsi="ＭＳ 明朝" w:hint="eastAsia"/>
          <w:szCs w:val="21"/>
        </w:rPr>
        <w:t>園等のホームページへの掲載</w:t>
      </w:r>
    </w:p>
    <w:p w:rsidR="0049328C" w:rsidRPr="00E73815" w:rsidRDefault="009846D5" w:rsidP="00221609">
      <w:pPr>
        <w:ind w:leftChars="210" w:left="441" w:firstLineChars="124" w:firstLine="260"/>
        <w:rPr>
          <w:rFonts w:ascii="ＭＳ 明朝" w:hAnsi="ＭＳ 明朝"/>
          <w:szCs w:val="21"/>
        </w:rPr>
      </w:pPr>
      <w:r w:rsidRPr="00E73815">
        <w:rPr>
          <w:rFonts w:ascii="ＭＳ 明朝" w:hAnsi="ＭＳ 明朝" w:hint="eastAsia"/>
          <w:szCs w:val="21"/>
        </w:rPr>
        <w:t>②</w:t>
      </w:r>
      <w:r w:rsidR="00221609" w:rsidRPr="00E73815">
        <w:rPr>
          <w:rFonts w:ascii="ＭＳ 明朝" w:hAnsi="ＭＳ 明朝" w:hint="eastAsia"/>
          <w:szCs w:val="21"/>
        </w:rPr>
        <w:t xml:space="preserve"> </w:t>
      </w:r>
      <w:r w:rsidR="0049328C" w:rsidRPr="00E73815">
        <w:rPr>
          <w:rFonts w:ascii="ＭＳ 明朝" w:hAnsi="ＭＳ 明朝" w:hint="eastAsia"/>
          <w:szCs w:val="21"/>
        </w:rPr>
        <w:t>一般的な配布物（雑誌等）への掲載</w:t>
      </w:r>
    </w:p>
    <w:p w:rsidR="00221609" w:rsidRPr="00E73815" w:rsidRDefault="00221609" w:rsidP="00221609">
      <w:pPr>
        <w:rPr>
          <w:rFonts w:ascii="ＭＳ 明朝" w:hAnsi="ＭＳ 明朝"/>
        </w:rPr>
      </w:pPr>
    </w:p>
    <w:p w:rsidR="009234DE" w:rsidRPr="000B09D6" w:rsidRDefault="001F2D34" w:rsidP="005A3A84">
      <w:pPr>
        <w:rPr>
          <w:rFonts w:ascii="ＭＳ ゴシック" w:eastAsia="ＭＳ ゴシック" w:hAnsi="ＭＳ ゴシック"/>
          <w:sz w:val="22"/>
          <w:szCs w:val="22"/>
        </w:rPr>
      </w:pPr>
      <w:r w:rsidRPr="000B09D6">
        <w:rPr>
          <w:rFonts w:ascii="ＭＳ ゴシック" w:eastAsia="ＭＳ ゴシック" w:hAnsi="ＭＳ ゴシック" w:hint="eastAsia"/>
          <w:sz w:val="22"/>
          <w:szCs w:val="22"/>
        </w:rPr>
        <w:t>（具体的内容の例示）</w:t>
      </w:r>
    </w:p>
    <w:p w:rsidR="009B1C55" w:rsidRPr="000B09D6" w:rsidRDefault="005B47C5" w:rsidP="005A3A84">
      <w:pPr>
        <w:ind w:firstLineChars="100" w:firstLine="210"/>
        <w:rPr>
          <w:rFonts w:ascii="ＭＳ ゴシック" w:eastAsia="ＭＳ ゴシック" w:hAnsi="ＭＳ ゴシック"/>
        </w:rPr>
      </w:pPr>
      <w:r w:rsidRPr="000B09D6">
        <w:rPr>
          <w:rFonts w:ascii="ＭＳ ゴシック" w:eastAsia="ＭＳ ゴシック" w:hAnsi="ＭＳ ゴシック" w:hint="eastAsia"/>
        </w:rPr>
        <w:t>【教育内容】</w:t>
      </w:r>
    </w:p>
    <w:p w:rsidR="004F153A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①</w:t>
      </w:r>
      <w:r w:rsidR="009B1C55" w:rsidRPr="00E73815">
        <w:rPr>
          <w:rFonts w:ascii="ＭＳ 明朝" w:hAnsi="ＭＳ 明朝" w:hint="eastAsia"/>
        </w:rPr>
        <w:t>教育方針</w:t>
      </w:r>
      <w:r w:rsidRPr="00E73815">
        <w:rPr>
          <w:rFonts w:ascii="ＭＳ 明朝" w:hAnsi="ＭＳ 明朝" w:hint="eastAsia"/>
        </w:rPr>
        <w:t xml:space="preserve"> 　②</w:t>
      </w:r>
      <w:r w:rsidR="003054C8" w:rsidRPr="00E73815">
        <w:rPr>
          <w:rFonts w:ascii="ＭＳ 明朝" w:hAnsi="ＭＳ 明朝" w:hint="eastAsia"/>
        </w:rPr>
        <w:t>通常の</w:t>
      </w:r>
      <w:r w:rsidR="004F153A" w:rsidRPr="00E73815">
        <w:rPr>
          <w:rFonts w:ascii="ＭＳ 明朝" w:hAnsi="ＭＳ 明朝" w:hint="eastAsia"/>
        </w:rPr>
        <w:t>教育活動の状況</w:t>
      </w:r>
      <w:r w:rsidRPr="00E73815">
        <w:rPr>
          <w:rFonts w:ascii="ＭＳ 明朝" w:hAnsi="ＭＳ 明朝" w:hint="eastAsia"/>
        </w:rPr>
        <w:t xml:space="preserve">　③</w:t>
      </w:r>
      <w:r w:rsidR="003054C8" w:rsidRPr="00E73815">
        <w:rPr>
          <w:rFonts w:ascii="ＭＳ 明朝" w:hAnsi="ＭＳ 明朝" w:hint="eastAsia"/>
        </w:rPr>
        <w:t>主な年間</w:t>
      </w:r>
      <w:r w:rsidR="005B47C5" w:rsidRPr="00E73815">
        <w:rPr>
          <w:rFonts w:ascii="ＭＳ 明朝" w:hAnsi="ＭＳ 明朝" w:hint="eastAsia"/>
        </w:rPr>
        <w:t>行事内容</w:t>
      </w:r>
    </w:p>
    <w:p w:rsidR="0074150B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④</w:t>
      </w:r>
      <w:r w:rsidR="006E1350" w:rsidRPr="00E73815">
        <w:rPr>
          <w:rFonts w:ascii="ＭＳ 明朝" w:hAnsi="ＭＳ 明朝" w:hint="eastAsia"/>
        </w:rPr>
        <w:t>小学校や地域との連携</w:t>
      </w:r>
      <w:r w:rsidRPr="00E73815">
        <w:rPr>
          <w:rFonts w:ascii="ＭＳ 明朝" w:hAnsi="ＭＳ 明朝" w:hint="eastAsia"/>
        </w:rPr>
        <w:t xml:space="preserve">　⑤</w:t>
      </w:r>
      <w:r w:rsidR="0074150B" w:rsidRPr="00E73815">
        <w:rPr>
          <w:rFonts w:ascii="ＭＳ 明朝" w:hAnsi="ＭＳ 明朝" w:hint="eastAsia"/>
        </w:rPr>
        <w:t>その他</w:t>
      </w:r>
      <w:r w:rsidR="003054C8" w:rsidRPr="00E73815">
        <w:rPr>
          <w:rFonts w:ascii="ＭＳ 明朝" w:hAnsi="ＭＳ 明朝" w:hint="eastAsia"/>
        </w:rPr>
        <w:t>の特色ある取り組み</w:t>
      </w:r>
    </w:p>
    <w:p w:rsidR="0074150B" w:rsidRPr="00E73815" w:rsidRDefault="0074150B" w:rsidP="0074150B">
      <w:pPr>
        <w:ind w:left="420"/>
        <w:rPr>
          <w:rFonts w:ascii="ＭＳ 明朝" w:hAnsi="ＭＳ 明朝"/>
        </w:rPr>
      </w:pPr>
    </w:p>
    <w:p w:rsidR="00031325" w:rsidRPr="000B09D6" w:rsidRDefault="00794695" w:rsidP="00031325">
      <w:pPr>
        <w:ind w:firstLineChars="100" w:firstLine="210"/>
        <w:rPr>
          <w:rFonts w:ascii="ＭＳ ゴシック" w:eastAsia="ＭＳ ゴシック" w:hAnsi="ＭＳ ゴシック"/>
        </w:rPr>
      </w:pPr>
      <w:r w:rsidRPr="000B09D6">
        <w:rPr>
          <w:rFonts w:ascii="ＭＳ ゴシック" w:eastAsia="ＭＳ ゴシック" w:hAnsi="ＭＳ ゴシック" w:hint="eastAsia"/>
        </w:rPr>
        <w:t>【</w:t>
      </w:r>
      <w:r w:rsidR="005B47C5" w:rsidRPr="000B09D6">
        <w:rPr>
          <w:rFonts w:ascii="ＭＳ ゴシック" w:eastAsia="ＭＳ ゴシック" w:hAnsi="ＭＳ ゴシック" w:hint="eastAsia"/>
        </w:rPr>
        <w:t>幼稚園の概要】</w:t>
      </w:r>
    </w:p>
    <w:p w:rsidR="001F41FD" w:rsidRPr="00E73815" w:rsidRDefault="001F41FD" w:rsidP="00F8383C">
      <w:pPr>
        <w:numPr>
          <w:ilvl w:val="0"/>
          <w:numId w:val="47"/>
        </w:numPr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組織（</w:t>
      </w:r>
      <w:r w:rsidR="0009581A" w:rsidRPr="00E73815">
        <w:rPr>
          <w:rFonts w:ascii="ＭＳ 明朝" w:hAnsi="ＭＳ 明朝" w:hint="eastAsia"/>
        </w:rPr>
        <w:t>代表者、責任者など</w:t>
      </w:r>
      <w:r w:rsidRPr="00E73815">
        <w:rPr>
          <w:rFonts w:ascii="ＭＳ 明朝" w:hAnsi="ＭＳ 明朝" w:hint="eastAsia"/>
        </w:rPr>
        <w:t>園の運営体制</w:t>
      </w:r>
      <w:r w:rsidR="006E1350" w:rsidRPr="00E73815">
        <w:rPr>
          <w:rFonts w:ascii="ＭＳ 明朝" w:hAnsi="ＭＳ 明朝" w:hint="eastAsia"/>
        </w:rPr>
        <w:t>、専任・兼任別</w:t>
      </w:r>
      <w:r w:rsidRPr="00E73815">
        <w:rPr>
          <w:rFonts w:ascii="ＭＳ 明朝" w:hAnsi="ＭＳ 明朝" w:hint="eastAsia"/>
        </w:rPr>
        <w:t>）</w:t>
      </w:r>
    </w:p>
    <w:p w:rsidR="00031325" w:rsidRPr="00E73815" w:rsidRDefault="007F0373" w:rsidP="00F8383C">
      <w:pPr>
        <w:numPr>
          <w:ilvl w:val="0"/>
          <w:numId w:val="47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定員、実員　③１クラスあたりの園児数、学級数（園方針、令和４</w:t>
      </w:r>
      <w:r w:rsidR="00F77500">
        <w:rPr>
          <w:rFonts w:ascii="ＭＳ 明朝" w:hAnsi="ＭＳ 明朝" w:hint="eastAsia"/>
        </w:rPr>
        <w:t>年度</w:t>
      </w:r>
      <w:r w:rsidR="00031325" w:rsidRPr="00E73815">
        <w:rPr>
          <w:rFonts w:ascii="ＭＳ 明朝" w:hAnsi="ＭＳ 明朝" w:hint="eastAsia"/>
        </w:rPr>
        <w:t>実績）</w:t>
      </w:r>
    </w:p>
    <w:p w:rsidR="004921CF" w:rsidRPr="00E73815" w:rsidRDefault="009B1C55" w:rsidP="00F8383C">
      <w:pPr>
        <w:numPr>
          <w:ilvl w:val="0"/>
          <w:numId w:val="48"/>
        </w:numPr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保育時間（</w:t>
      </w:r>
      <w:r w:rsidR="0009581A" w:rsidRPr="00E73815">
        <w:rPr>
          <w:rFonts w:ascii="ＭＳ 明朝" w:hAnsi="ＭＳ 明朝" w:hint="eastAsia"/>
        </w:rPr>
        <w:t>通常保育時間及び</w:t>
      </w:r>
      <w:r w:rsidRPr="00E73815">
        <w:rPr>
          <w:rFonts w:ascii="ＭＳ 明朝" w:hAnsi="ＭＳ 明朝" w:hint="eastAsia"/>
        </w:rPr>
        <w:t>預かり保育の時間）</w:t>
      </w:r>
      <w:r w:rsidR="00031325" w:rsidRPr="00E73815">
        <w:rPr>
          <w:rFonts w:ascii="ＭＳ 明朝" w:hAnsi="ＭＳ 明朝" w:hint="eastAsia"/>
        </w:rPr>
        <w:t xml:space="preserve">　⑤</w:t>
      </w:r>
      <w:r w:rsidR="0009581A" w:rsidRPr="00E73815">
        <w:rPr>
          <w:rFonts w:ascii="ＭＳ 明朝" w:hAnsi="ＭＳ 明朝" w:hint="eastAsia"/>
        </w:rPr>
        <w:t>休業日</w:t>
      </w:r>
    </w:p>
    <w:p w:rsidR="00031325" w:rsidRPr="00E73815" w:rsidRDefault="00F8383C" w:rsidP="00F8383C">
      <w:pPr>
        <w:numPr>
          <w:ilvl w:val="0"/>
          <w:numId w:val="49"/>
        </w:numPr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施設</w:t>
      </w:r>
      <w:r w:rsidR="00031325" w:rsidRPr="00E73815">
        <w:rPr>
          <w:rFonts w:ascii="ＭＳ 明朝" w:hAnsi="ＭＳ 明朝" w:hint="eastAsia"/>
        </w:rPr>
        <w:t>設備の状況　⑦学校評価　⑧財務状況</w:t>
      </w:r>
    </w:p>
    <w:p w:rsidR="0038505D" w:rsidRPr="00E73815" w:rsidRDefault="0038505D" w:rsidP="007E14B0">
      <w:pPr>
        <w:rPr>
          <w:rFonts w:ascii="ＭＳ 明朝" w:hAnsi="ＭＳ 明朝"/>
        </w:rPr>
      </w:pPr>
    </w:p>
    <w:p w:rsidR="005B47C5" w:rsidRPr="000B09D6" w:rsidRDefault="005B47C5" w:rsidP="005A3A84">
      <w:pPr>
        <w:ind w:firstLineChars="100" w:firstLine="210"/>
        <w:rPr>
          <w:rFonts w:ascii="ＭＳ ゴシック" w:eastAsia="ＭＳ ゴシック" w:hAnsi="ＭＳ ゴシック"/>
        </w:rPr>
      </w:pPr>
      <w:r w:rsidRPr="000B09D6">
        <w:rPr>
          <w:rFonts w:ascii="ＭＳ ゴシック" w:eastAsia="ＭＳ ゴシック" w:hAnsi="ＭＳ ゴシック" w:hint="eastAsia"/>
        </w:rPr>
        <w:t>【費用</w:t>
      </w:r>
      <w:r w:rsidR="0009581A" w:rsidRPr="000B09D6">
        <w:rPr>
          <w:rFonts w:ascii="ＭＳ ゴシック" w:eastAsia="ＭＳ ゴシック" w:hAnsi="ＭＳ ゴシック" w:hint="eastAsia"/>
        </w:rPr>
        <w:t>負担と各種</w:t>
      </w:r>
      <w:r w:rsidRPr="000B09D6">
        <w:rPr>
          <w:rFonts w:ascii="ＭＳ ゴシック" w:eastAsia="ＭＳ ゴシック" w:hAnsi="ＭＳ ゴシック" w:hint="eastAsia"/>
        </w:rPr>
        <w:t>サービスなど】</w:t>
      </w:r>
    </w:p>
    <w:p w:rsidR="005B47C5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①</w:t>
      </w:r>
      <w:r w:rsidR="005B47C5" w:rsidRPr="00E73815">
        <w:rPr>
          <w:rFonts w:ascii="ＭＳ 明朝" w:hAnsi="ＭＳ 明朝" w:hint="eastAsia"/>
        </w:rPr>
        <w:t>入園時や入園後にかかる費用の項目と金額（制服、用品代等や入園金、保育料</w:t>
      </w:r>
      <w:r w:rsidR="006529A2" w:rsidRPr="00E73815">
        <w:rPr>
          <w:rFonts w:ascii="ＭＳ 明朝" w:hAnsi="ＭＳ 明朝" w:hint="eastAsia"/>
        </w:rPr>
        <w:t>、検定料</w:t>
      </w:r>
      <w:r w:rsidR="005B47C5" w:rsidRPr="00E73815">
        <w:rPr>
          <w:rFonts w:ascii="ＭＳ 明朝" w:hAnsi="ＭＳ 明朝" w:hint="eastAsia"/>
        </w:rPr>
        <w:t>など）</w:t>
      </w:r>
    </w:p>
    <w:p w:rsidR="009234DE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②</w:t>
      </w:r>
      <w:r w:rsidR="004921CF" w:rsidRPr="00E73815">
        <w:rPr>
          <w:rFonts w:ascii="ＭＳ 明朝" w:hAnsi="ＭＳ 明朝" w:hint="eastAsia"/>
        </w:rPr>
        <w:t>食事（給食週○回、弁当週○回</w:t>
      </w:r>
      <w:r w:rsidRPr="00E73815">
        <w:rPr>
          <w:rFonts w:ascii="ＭＳ 明朝" w:hAnsi="ＭＳ 明朝" w:hint="eastAsia"/>
        </w:rPr>
        <w:t>、給食費</w:t>
      </w:r>
      <w:r w:rsidR="004921CF" w:rsidRPr="00E73815">
        <w:rPr>
          <w:rFonts w:ascii="ＭＳ 明朝" w:hAnsi="ＭＳ 明朝" w:hint="eastAsia"/>
        </w:rPr>
        <w:t>）</w:t>
      </w:r>
    </w:p>
    <w:p w:rsidR="004921CF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③</w:t>
      </w:r>
      <w:r w:rsidR="004921CF" w:rsidRPr="00E73815">
        <w:rPr>
          <w:rFonts w:ascii="ＭＳ 明朝" w:hAnsi="ＭＳ 明朝" w:hint="eastAsia"/>
        </w:rPr>
        <w:t>通園方法（バス、</w:t>
      </w:r>
      <w:r w:rsidR="0009581A" w:rsidRPr="00E73815">
        <w:rPr>
          <w:rFonts w:ascii="ＭＳ 明朝" w:hAnsi="ＭＳ 明朝" w:hint="eastAsia"/>
        </w:rPr>
        <w:t>徒歩</w:t>
      </w:r>
      <w:r w:rsidRPr="00E73815">
        <w:rPr>
          <w:rFonts w:ascii="ＭＳ 明朝" w:hAnsi="ＭＳ 明朝" w:hint="eastAsia"/>
        </w:rPr>
        <w:t>、安全対策</w:t>
      </w:r>
      <w:r w:rsidR="004921CF" w:rsidRPr="00E73815">
        <w:rPr>
          <w:rFonts w:ascii="ＭＳ 明朝" w:hAnsi="ＭＳ 明朝" w:hint="eastAsia"/>
        </w:rPr>
        <w:t>）</w:t>
      </w:r>
    </w:p>
    <w:p w:rsidR="005B47C5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④</w:t>
      </w:r>
      <w:r w:rsidR="001F41FD" w:rsidRPr="00E73815">
        <w:rPr>
          <w:rFonts w:ascii="ＭＳ 明朝" w:hAnsi="ＭＳ 明朝" w:hint="eastAsia"/>
        </w:rPr>
        <w:t>バス</w:t>
      </w:r>
      <w:r w:rsidR="00BD462A" w:rsidRPr="00E73815">
        <w:rPr>
          <w:rFonts w:ascii="ＭＳ 明朝" w:hAnsi="ＭＳ 明朝" w:hint="eastAsia"/>
        </w:rPr>
        <w:t>の運行</w:t>
      </w:r>
      <w:r w:rsidR="005B47C5" w:rsidRPr="00E73815">
        <w:rPr>
          <w:rFonts w:ascii="ＭＳ 明朝" w:hAnsi="ＭＳ 明朝" w:hint="eastAsia"/>
        </w:rPr>
        <w:t>状況</w:t>
      </w:r>
      <w:r w:rsidR="00BD462A" w:rsidRPr="00E73815">
        <w:rPr>
          <w:rFonts w:ascii="ＭＳ 明朝" w:hAnsi="ＭＳ 明朝" w:hint="eastAsia"/>
        </w:rPr>
        <w:t>（</w:t>
      </w:r>
      <w:r w:rsidR="005B47C5" w:rsidRPr="00E73815">
        <w:rPr>
          <w:rFonts w:ascii="ＭＳ 明朝" w:hAnsi="ＭＳ 明朝" w:hint="eastAsia"/>
        </w:rPr>
        <w:t>運行時間</w:t>
      </w:r>
      <w:r w:rsidR="005377F9" w:rsidRPr="00E73815">
        <w:rPr>
          <w:rFonts w:ascii="ＭＳ 明朝" w:hAnsi="ＭＳ 明朝" w:hint="eastAsia"/>
        </w:rPr>
        <w:t xml:space="preserve">　最長、平均</w:t>
      </w:r>
      <w:r w:rsidR="00BD462A" w:rsidRPr="00E73815">
        <w:rPr>
          <w:rFonts w:ascii="ＭＳ 明朝" w:hAnsi="ＭＳ 明朝" w:hint="eastAsia"/>
        </w:rPr>
        <w:t>）</w:t>
      </w:r>
    </w:p>
    <w:p w:rsidR="0009581A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⑤</w:t>
      </w:r>
      <w:r w:rsidR="0009581A" w:rsidRPr="00E73815">
        <w:rPr>
          <w:rFonts w:ascii="ＭＳ 明朝" w:hAnsi="ＭＳ 明朝" w:hint="eastAsia"/>
        </w:rPr>
        <w:t>預かり保育</w:t>
      </w:r>
      <w:r w:rsidR="000B3C19" w:rsidRPr="00E73815">
        <w:rPr>
          <w:rFonts w:ascii="ＭＳ 明朝" w:hAnsi="ＭＳ 明朝" w:hint="eastAsia"/>
        </w:rPr>
        <w:t>の実施状況（時間、費用など）</w:t>
      </w:r>
    </w:p>
    <w:p w:rsidR="005B47C5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⑥</w:t>
      </w:r>
      <w:r w:rsidR="005B47C5" w:rsidRPr="00E73815">
        <w:rPr>
          <w:rFonts w:ascii="ＭＳ 明朝" w:hAnsi="ＭＳ 明朝" w:hint="eastAsia"/>
        </w:rPr>
        <w:t>課外活動など各種サービス内容（有無）と金額</w:t>
      </w:r>
    </w:p>
    <w:p w:rsidR="00031325" w:rsidRPr="00E73815" w:rsidRDefault="00031325" w:rsidP="00031325">
      <w:pPr>
        <w:ind w:left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⑦</w:t>
      </w:r>
      <w:r w:rsidR="00F627B9" w:rsidRPr="00E73815">
        <w:rPr>
          <w:rFonts w:ascii="ＭＳ 明朝" w:hAnsi="ＭＳ 明朝" w:hint="eastAsia"/>
        </w:rPr>
        <w:t>入園</w:t>
      </w:r>
      <w:r w:rsidR="000B3C19" w:rsidRPr="00E73815">
        <w:rPr>
          <w:rFonts w:ascii="ＭＳ 明朝" w:hAnsi="ＭＳ 明朝" w:hint="eastAsia"/>
        </w:rPr>
        <w:t>の</w:t>
      </w:r>
      <w:r w:rsidRPr="00E73815">
        <w:rPr>
          <w:rFonts w:ascii="ＭＳ 明朝" w:hAnsi="ＭＳ 明朝" w:hint="eastAsia"/>
        </w:rPr>
        <w:t>決定</w:t>
      </w:r>
      <w:r w:rsidR="000B3C19" w:rsidRPr="00E73815">
        <w:rPr>
          <w:rFonts w:ascii="ＭＳ 明朝" w:hAnsi="ＭＳ 明朝" w:hint="eastAsia"/>
        </w:rPr>
        <w:t>方法（先着順</w:t>
      </w:r>
      <w:r w:rsidR="00F627B9" w:rsidRPr="00E73815">
        <w:rPr>
          <w:rFonts w:ascii="ＭＳ 明朝" w:hAnsi="ＭＳ 明朝" w:hint="eastAsia"/>
        </w:rPr>
        <w:t>、抽選</w:t>
      </w:r>
      <w:r w:rsidRPr="00E73815">
        <w:rPr>
          <w:rFonts w:ascii="ＭＳ 明朝" w:hAnsi="ＭＳ 明朝" w:hint="eastAsia"/>
        </w:rPr>
        <w:t>、見学会、説明会の日程</w:t>
      </w:r>
      <w:r w:rsidR="00834D5E">
        <w:rPr>
          <w:rFonts w:ascii="ＭＳ 明朝" w:hAnsi="ＭＳ 明朝" w:hint="eastAsia"/>
        </w:rPr>
        <w:t>等</w:t>
      </w:r>
      <w:r w:rsidR="00F627B9" w:rsidRPr="00E73815">
        <w:rPr>
          <w:rFonts w:ascii="ＭＳ 明朝" w:hAnsi="ＭＳ 明朝" w:hint="eastAsia"/>
        </w:rPr>
        <w:t>）</w:t>
      </w:r>
    </w:p>
    <w:p w:rsidR="00031325" w:rsidRPr="00E73815" w:rsidRDefault="00031325" w:rsidP="00031325">
      <w:pPr>
        <w:ind w:firstLineChars="200" w:firstLine="420"/>
        <w:rPr>
          <w:rFonts w:ascii="ＭＳ 明朝" w:hAnsi="ＭＳ 明朝"/>
        </w:rPr>
      </w:pPr>
      <w:r w:rsidRPr="00E73815">
        <w:rPr>
          <w:rFonts w:ascii="ＭＳ 明朝" w:hAnsi="ＭＳ 明朝" w:hint="eastAsia"/>
        </w:rPr>
        <w:t>⑧子育て支援（対象者や実施内容等）</w:t>
      </w:r>
    </w:p>
    <w:sectPr w:rsidR="00031325" w:rsidRPr="00E73815" w:rsidSect="0027108F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98C" w:rsidRDefault="00B0398C" w:rsidP="001B64EC">
      <w:r>
        <w:separator/>
      </w:r>
    </w:p>
  </w:endnote>
  <w:endnote w:type="continuationSeparator" w:id="0">
    <w:p w:rsidR="00B0398C" w:rsidRDefault="00B0398C" w:rsidP="001B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98C" w:rsidRDefault="00B0398C" w:rsidP="001B64EC">
      <w:r>
        <w:separator/>
      </w:r>
    </w:p>
  </w:footnote>
  <w:footnote w:type="continuationSeparator" w:id="0">
    <w:p w:rsidR="00B0398C" w:rsidRDefault="00B0398C" w:rsidP="001B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C39"/>
    <w:multiLevelType w:val="hybridMultilevel"/>
    <w:tmpl w:val="FAEA9806"/>
    <w:lvl w:ilvl="0" w:tplc="504E1C8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915745"/>
    <w:multiLevelType w:val="hybridMultilevel"/>
    <w:tmpl w:val="D1B49BFC"/>
    <w:lvl w:ilvl="0" w:tplc="DE2CBE9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91B90"/>
    <w:multiLevelType w:val="hybridMultilevel"/>
    <w:tmpl w:val="69461CA0"/>
    <w:lvl w:ilvl="0" w:tplc="9CC2262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6837FE7"/>
    <w:multiLevelType w:val="hybridMultilevel"/>
    <w:tmpl w:val="8474E282"/>
    <w:lvl w:ilvl="0" w:tplc="AFACF60A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B68586E"/>
    <w:multiLevelType w:val="hybridMultilevel"/>
    <w:tmpl w:val="C96A8912"/>
    <w:lvl w:ilvl="0" w:tplc="E370ED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EB8628C"/>
    <w:multiLevelType w:val="hybridMultilevel"/>
    <w:tmpl w:val="CDB4FC74"/>
    <w:lvl w:ilvl="0" w:tplc="97C87862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6" w15:restartNumberingAfterBreak="0">
    <w:nsid w:val="15714D46"/>
    <w:multiLevelType w:val="hybridMultilevel"/>
    <w:tmpl w:val="044087FA"/>
    <w:lvl w:ilvl="0" w:tplc="0D4C74D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67002A6"/>
    <w:multiLevelType w:val="hybridMultilevel"/>
    <w:tmpl w:val="A3603234"/>
    <w:lvl w:ilvl="0" w:tplc="9D6CB30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9285168"/>
    <w:multiLevelType w:val="hybridMultilevel"/>
    <w:tmpl w:val="1AFC89F2"/>
    <w:lvl w:ilvl="0" w:tplc="262600B2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ADC0FAF"/>
    <w:multiLevelType w:val="hybridMultilevel"/>
    <w:tmpl w:val="A3FA1FD6"/>
    <w:lvl w:ilvl="0" w:tplc="4BE62EA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EA39E4"/>
    <w:multiLevelType w:val="hybridMultilevel"/>
    <w:tmpl w:val="54B4DDEA"/>
    <w:lvl w:ilvl="0" w:tplc="6B8405E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C44093E"/>
    <w:multiLevelType w:val="hybridMultilevel"/>
    <w:tmpl w:val="6D003826"/>
    <w:lvl w:ilvl="0" w:tplc="781C411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1E7930D5"/>
    <w:multiLevelType w:val="hybridMultilevel"/>
    <w:tmpl w:val="35661C28"/>
    <w:lvl w:ilvl="0" w:tplc="ACE8EF4A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F4143B9"/>
    <w:multiLevelType w:val="hybridMultilevel"/>
    <w:tmpl w:val="01FA157E"/>
    <w:lvl w:ilvl="0" w:tplc="A4DC0F5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F77425C"/>
    <w:multiLevelType w:val="hybridMultilevel"/>
    <w:tmpl w:val="1FAC6F34"/>
    <w:lvl w:ilvl="0" w:tplc="B2F856E6">
      <w:start w:val="2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17F4B64"/>
    <w:multiLevelType w:val="hybridMultilevel"/>
    <w:tmpl w:val="F412DBE4"/>
    <w:lvl w:ilvl="0" w:tplc="00C250AA">
      <w:start w:val="2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42B3D89"/>
    <w:multiLevelType w:val="hybridMultilevel"/>
    <w:tmpl w:val="8DD6CA2A"/>
    <w:lvl w:ilvl="0" w:tplc="35EAC4B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48F31CA"/>
    <w:multiLevelType w:val="hybridMultilevel"/>
    <w:tmpl w:val="CB88AD58"/>
    <w:lvl w:ilvl="0" w:tplc="6590D062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27797BA8"/>
    <w:multiLevelType w:val="hybridMultilevel"/>
    <w:tmpl w:val="E4E01046"/>
    <w:lvl w:ilvl="0" w:tplc="257098A8">
      <w:start w:val="2"/>
      <w:numFmt w:val="bullet"/>
      <w:lvlText w:val="○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9" w15:restartNumberingAfterBreak="0">
    <w:nsid w:val="30FB41A6"/>
    <w:multiLevelType w:val="hybridMultilevel"/>
    <w:tmpl w:val="74F44108"/>
    <w:lvl w:ilvl="0" w:tplc="74A6628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1985422"/>
    <w:multiLevelType w:val="hybridMultilevel"/>
    <w:tmpl w:val="3554388C"/>
    <w:lvl w:ilvl="0" w:tplc="17EC2D9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324D7D5C"/>
    <w:multiLevelType w:val="hybridMultilevel"/>
    <w:tmpl w:val="5F5E06EA"/>
    <w:lvl w:ilvl="0" w:tplc="41D03C00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55709E3"/>
    <w:multiLevelType w:val="hybridMultilevel"/>
    <w:tmpl w:val="3EA805D0"/>
    <w:lvl w:ilvl="0" w:tplc="29EE039E">
      <w:start w:val="3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3" w15:restartNumberingAfterBreak="0">
    <w:nsid w:val="37D103C5"/>
    <w:multiLevelType w:val="hybridMultilevel"/>
    <w:tmpl w:val="3F8672A2"/>
    <w:lvl w:ilvl="0" w:tplc="73E24464">
      <w:start w:val="1"/>
      <w:numFmt w:val="decimalFullWidth"/>
      <w:lvlText w:val="（%1）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2"/>
        </w:tabs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2"/>
        </w:tabs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2"/>
        </w:tabs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2"/>
        </w:tabs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2"/>
        </w:tabs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2"/>
        </w:tabs>
        <w:ind w:left="4452" w:hanging="420"/>
      </w:pPr>
    </w:lvl>
  </w:abstractNum>
  <w:abstractNum w:abstractNumId="24" w15:restartNumberingAfterBreak="0">
    <w:nsid w:val="398B4D04"/>
    <w:multiLevelType w:val="hybridMultilevel"/>
    <w:tmpl w:val="2DD224D6"/>
    <w:lvl w:ilvl="0" w:tplc="B71E78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AC136A8"/>
    <w:multiLevelType w:val="hybridMultilevel"/>
    <w:tmpl w:val="73C23B70"/>
    <w:lvl w:ilvl="0" w:tplc="27F41B3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2AB4C61"/>
    <w:multiLevelType w:val="hybridMultilevel"/>
    <w:tmpl w:val="2960A406"/>
    <w:lvl w:ilvl="0" w:tplc="D71E324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CA7E83"/>
    <w:multiLevelType w:val="hybridMultilevel"/>
    <w:tmpl w:val="0EE6DEC4"/>
    <w:lvl w:ilvl="0" w:tplc="FD3C7AD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31E0667"/>
    <w:multiLevelType w:val="hybridMultilevel"/>
    <w:tmpl w:val="4E488D02"/>
    <w:lvl w:ilvl="0" w:tplc="15688F6A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47AB3ABD"/>
    <w:multiLevelType w:val="hybridMultilevel"/>
    <w:tmpl w:val="97ECE3AC"/>
    <w:lvl w:ilvl="0" w:tplc="E0B07E4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7DE6194"/>
    <w:multiLevelType w:val="multilevel"/>
    <w:tmpl w:val="92BCAF0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49143868"/>
    <w:multiLevelType w:val="hybridMultilevel"/>
    <w:tmpl w:val="55C24D0A"/>
    <w:lvl w:ilvl="0" w:tplc="B2AAD2B8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4A40407C"/>
    <w:multiLevelType w:val="hybridMultilevel"/>
    <w:tmpl w:val="6C44F3CA"/>
    <w:lvl w:ilvl="0" w:tplc="083E8A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C966C39"/>
    <w:multiLevelType w:val="hybridMultilevel"/>
    <w:tmpl w:val="FD4C0FD2"/>
    <w:lvl w:ilvl="0" w:tplc="0A688D8E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509A59DA"/>
    <w:multiLevelType w:val="hybridMultilevel"/>
    <w:tmpl w:val="D82A5E3A"/>
    <w:lvl w:ilvl="0" w:tplc="5C88693E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544519B0"/>
    <w:multiLevelType w:val="hybridMultilevel"/>
    <w:tmpl w:val="331AD07E"/>
    <w:lvl w:ilvl="0" w:tplc="DA58F156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6" w15:restartNumberingAfterBreak="0">
    <w:nsid w:val="58212EFB"/>
    <w:multiLevelType w:val="hybridMultilevel"/>
    <w:tmpl w:val="09AA286E"/>
    <w:lvl w:ilvl="0" w:tplc="813C647A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58882D4E"/>
    <w:multiLevelType w:val="hybridMultilevel"/>
    <w:tmpl w:val="3CFE616A"/>
    <w:lvl w:ilvl="0" w:tplc="4BC2E12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59B36EAD"/>
    <w:multiLevelType w:val="hybridMultilevel"/>
    <w:tmpl w:val="4C326BB2"/>
    <w:lvl w:ilvl="0" w:tplc="38743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5A8600B3"/>
    <w:multiLevelType w:val="hybridMultilevel"/>
    <w:tmpl w:val="1096A488"/>
    <w:lvl w:ilvl="0" w:tplc="EC2601FA">
      <w:start w:val="2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5C9177D5"/>
    <w:multiLevelType w:val="hybridMultilevel"/>
    <w:tmpl w:val="FE607266"/>
    <w:lvl w:ilvl="0" w:tplc="EF52BEE6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5E80287C"/>
    <w:multiLevelType w:val="hybridMultilevel"/>
    <w:tmpl w:val="92BCAF0A"/>
    <w:lvl w:ilvl="0" w:tplc="420088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687E6D56"/>
    <w:multiLevelType w:val="hybridMultilevel"/>
    <w:tmpl w:val="1FC677C4"/>
    <w:lvl w:ilvl="0" w:tplc="81868C7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6BD3515B"/>
    <w:multiLevelType w:val="hybridMultilevel"/>
    <w:tmpl w:val="62DAA57C"/>
    <w:lvl w:ilvl="0" w:tplc="3B84A73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2BB4140"/>
    <w:multiLevelType w:val="hybridMultilevel"/>
    <w:tmpl w:val="05C0F8C2"/>
    <w:lvl w:ilvl="0" w:tplc="92D0BC22">
      <w:start w:val="2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5" w15:restartNumberingAfterBreak="0">
    <w:nsid w:val="73764EE8"/>
    <w:multiLevelType w:val="hybridMultilevel"/>
    <w:tmpl w:val="1CAAEC30"/>
    <w:lvl w:ilvl="0" w:tplc="841A7DC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6" w15:restartNumberingAfterBreak="0">
    <w:nsid w:val="741927F7"/>
    <w:multiLevelType w:val="hybridMultilevel"/>
    <w:tmpl w:val="93D6F000"/>
    <w:lvl w:ilvl="0" w:tplc="07C0A3C0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7" w15:restartNumberingAfterBreak="0">
    <w:nsid w:val="7BD91505"/>
    <w:multiLevelType w:val="hybridMultilevel"/>
    <w:tmpl w:val="25EE657A"/>
    <w:lvl w:ilvl="0" w:tplc="B8E497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CEC3B3C"/>
    <w:multiLevelType w:val="hybridMultilevel"/>
    <w:tmpl w:val="1FA2D73E"/>
    <w:lvl w:ilvl="0" w:tplc="66B4889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7"/>
  </w:num>
  <w:num w:numId="2">
    <w:abstractNumId w:val="32"/>
  </w:num>
  <w:num w:numId="3">
    <w:abstractNumId w:val="10"/>
  </w:num>
  <w:num w:numId="4">
    <w:abstractNumId w:val="48"/>
  </w:num>
  <w:num w:numId="5">
    <w:abstractNumId w:val="41"/>
  </w:num>
  <w:num w:numId="6">
    <w:abstractNumId w:val="0"/>
  </w:num>
  <w:num w:numId="7">
    <w:abstractNumId w:val="37"/>
  </w:num>
  <w:num w:numId="8">
    <w:abstractNumId w:val="24"/>
  </w:num>
  <w:num w:numId="9">
    <w:abstractNumId w:val="1"/>
  </w:num>
  <w:num w:numId="10">
    <w:abstractNumId w:val="26"/>
  </w:num>
  <w:num w:numId="11">
    <w:abstractNumId w:val="3"/>
  </w:num>
  <w:num w:numId="12">
    <w:abstractNumId w:val="9"/>
  </w:num>
  <w:num w:numId="13">
    <w:abstractNumId w:val="43"/>
  </w:num>
  <w:num w:numId="14">
    <w:abstractNumId w:val="46"/>
  </w:num>
  <w:num w:numId="15">
    <w:abstractNumId w:val="33"/>
  </w:num>
  <w:num w:numId="16">
    <w:abstractNumId w:val="17"/>
  </w:num>
  <w:num w:numId="17">
    <w:abstractNumId w:val="35"/>
  </w:num>
  <w:num w:numId="18">
    <w:abstractNumId w:val="45"/>
  </w:num>
  <w:num w:numId="19">
    <w:abstractNumId w:val="28"/>
  </w:num>
  <w:num w:numId="20">
    <w:abstractNumId w:val="44"/>
  </w:num>
  <w:num w:numId="21">
    <w:abstractNumId w:val="42"/>
  </w:num>
  <w:num w:numId="22">
    <w:abstractNumId w:val="7"/>
  </w:num>
  <w:num w:numId="23">
    <w:abstractNumId w:val="22"/>
  </w:num>
  <w:num w:numId="24">
    <w:abstractNumId w:val="23"/>
  </w:num>
  <w:num w:numId="25">
    <w:abstractNumId w:val="11"/>
  </w:num>
  <w:num w:numId="26">
    <w:abstractNumId w:val="20"/>
  </w:num>
  <w:num w:numId="27">
    <w:abstractNumId w:val="38"/>
  </w:num>
  <w:num w:numId="28">
    <w:abstractNumId w:val="13"/>
  </w:num>
  <w:num w:numId="29">
    <w:abstractNumId w:val="4"/>
  </w:num>
  <w:num w:numId="30">
    <w:abstractNumId w:val="2"/>
  </w:num>
  <w:num w:numId="31">
    <w:abstractNumId w:val="25"/>
  </w:num>
  <w:num w:numId="32">
    <w:abstractNumId w:val="29"/>
  </w:num>
  <w:num w:numId="33">
    <w:abstractNumId w:val="14"/>
  </w:num>
  <w:num w:numId="34">
    <w:abstractNumId w:val="6"/>
  </w:num>
  <w:num w:numId="35">
    <w:abstractNumId w:val="18"/>
  </w:num>
  <w:num w:numId="36">
    <w:abstractNumId w:val="31"/>
  </w:num>
  <w:num w:numId="37">
    <w:abstractNumId w:val="8"/>
  </w:num>
  <w:num w:numId="38">
    <w:abstractNumId w:val="40"/>
  </w:num>
  <w:num w:numId="39">
    <w:abstractNumId w:val="30"/>
  </w:num>
  <w:num w:numId="40">
    <w:abstractNumId w:val="19"/>
  </w:num>
  <w:num w:numId="41">
    <w:abstractNumId w:val="16"/>
  </w:num>
  <w:num w:numId="42">
    <w:abstractNumId w:val="27"/>
  </w:num>
  <w:num w:numId="43">
    <w:abstractNumId w:val="21"/>
  </w:num>
  <w:num w:numId="44">
    <w:abstractNumId w:val="15"/>
  </w:num>
  <w:num w:numId="45">
    <w:abstractNumId w:val="5"/>
  </w:num>
  <w:num w:numId="46">
    <w:abstractNumId w:val="39"/>
  </w:num>
  <w:num w:numId="47">
    <w:abstractNumId w:val="12"/>
  </w:num>
  <w:num w:numId="48">
    <w:abstractNumId w:val="34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D1"/>
    <w:rsid w:val="00004B15"/>
    <w:rsid w:val="00031325"/>
    <w:rsid w:val="0004603E"/>
    <w:rsid w:val="0005699D"/>
    <w:rsid w:val="00060C5B"/>
    <w:rsid w:val="00064850"/>
    <w:rsid w:val="00091C0A"/>
    <w:rsid w:val="0009581A"/>
    <w:rsid w:val="000B09D6"/>
    <w:rsid w:val="000B145D"/>
    <w:rsid w:val="000B17CC"/>
    <w:rsid w:val="000B3C19"/>
    <w:rsid w:val="000D0FC3"/>
    <w:rsid w:val="000F565F"/>
    <w:rsid w:val="00120C2F"/>
    <w:rsid w:val="00143681"/>
    <w:rsid w:val="00155D35"/>
    <w:rsid w:val="00160295"/>
    <w:rsid w:val="001602AD"/>
    <w:rsid w:val="00171940"/>
    <w:rsid w:val="001B64EC"/>
    <w:rsid w:val="001F2D34"/>
    <w:rsid w:val="001F41FD"/>
    <w:rsid w:val="001F5E2D"/>
    <w:rsid w:val="00206FA2"/>
    <w:rsid w:val="00221609"/>
    <w:rsid w:val="002379F6"/>
    <w:rsid w:val="00240AE6"/>
    <w:rsid w:val="00240C93"/>
    <w:rsid w:val="002433D1"/>
    <w:rsid w:val="002442E4"/>
    <w:rsid w:val="00253965"/>
    <w:rsid w:val="00255D4E"/>
    <w:rsid w:val="0027108F"/>
    <w:rsid w:val="002B3EE0"/>
    <w:rsid w:val="002C2C5D"/>
    <w:rsid w:val="002F02DC"/>
    <w:rsid w:val="0030298B"/>
    <w:rsid w:val="003054C8"/>
    <w:rsid w:val="003304E2"/>
    <w:rsid w:val="00362763"/>
    <w:rsid w:val="0037524B"/>
    <w:rsid w:val="0038505D"/>
    <w:rsid w:val="00394C9D"/>
    <w:rsid w:val="00396D9A"/>
    <w:rsid w:val="003B631B"/>
    <w:rsid w:val="003E5FDA"/>
    <w:rsid w:val="003E61C0"/>
    <w:rsid w:val="003F2500"/>
    <w:rsid w:val="004269F6"/>
    <w:rsid w:val="00431872"/>
    <w:rsid w:val="004566A3"/>
    <w:rsid w:val="004921CF"/>
    <w:rsid w:val="0049328C"/>
    <w:rsid w:val="004B1C5E"/>
    <w:rsid w:val="004C0D54"/>
    <w:rsid w:val="004E02FF"/>
    <w:rsid w:val="004E43F1"/>
    <w:rsid w:val="004E6F61"/>
    <w:rsid w:val="004F153A"/>
    <w:rsid w:val="005377F9"/>
    <w:rsid w:val="005405A5"/>
    <w:rsid w:val="00594997"/>
    <w:rsid w:val="005A00D0"/>
    <w:rsid w:val="005A3A84"/>
    <w:rsid w:val="005B47C5"/>
    <w:rsid w:val="005B5760"/>
    <w:rsid w:val="005E0441"/>
    <w:rsid w:val="005E1385"/>
    <w:rsid w:val="00603263"/>
    <w:rsid w:val="00626F71"/>
    <w:rsid w:val="006529A2"/>
    <w:rsid w:val="006B2DE3"/>
    <w:rsid w:val="006E1350"/>
    <w:rsid w:val="00712F60"/>
    <w:rsid w:val="00725A22"/>
    <w:rsid w:val="00730FB4"/>
    <w:rsid w:val="0074150B"/>
    <w:rsid w:val="007579A4"/>
    <w:rsid w:val="00761C71"/>
    <w:rsid w:val="00794695"/>
    <w:rsid w:val="007B0115"/>
    <w:rsid w:val="007E14B0"/>
    <w:rsid w:val="007F0373"/>
    <w:rsid w:val="007F4589"/>
    <w:rsid w:val="00811DFD"/>
    <w:rsid w:val="00817A21"/>
    <w:rsid w:val="008325DF"/>
    <w:rsid w:val="00834D5E"/>
    <w:rsid w:val="008464F9"/>
    <w:rsid w:val="00872E13"/>
    <w:rsid w:val="008E765F"/>
    <w:rsid w:val="00916F16"/>
    <w:rsid w:val="009234DE"/>
    <w:rsid w:val="0093073C"/>
    <w:rsid w:val="00932ABD"/>
    <w:rsid w:val="009346FE"/>
    <w:rsid w:val="00935213"/>
    <w:rsid w:val="009846D5"/>
    <w:rsid w:val="00993A86"/>
    <w:rsid w:val="009A1533"/>
    <w:rsid w:val="009A5E1E"/>
    <w:rsid w:val="009B1C55"/>
    <w:rsid w:val="009C18B3"/>
    <w:rsid w:val="00A33C9B"/>
    <w:rsid w:val="00A62CF3"/>
    <w:rsid w:val="00A641BA"/>
    <w:rsid w:val="00A74383"/>
    <w:rsid w:val="00AA071E"/>
    <w:rsid w:val="00AA11B1"/>
    <w:rsid w:val="00AB075E"/>
    <w:rsid w:val="00AD6DE3"/>
    <w:rsid w:val="00AE3388"/>
    <w:rsid w:val="00B0398C"/>
    <w:rsid w:val="00B22C12"/>
    <w:rsid w:val="00B22D28"/>
    <w:rsid w:val="00B27E41"/>
    <w:rsid w:val="00B32DEA"/>
    <w:rsid w:val="00B47A00"/>
    <w:rsid w:val="00B92365"/>
    <w:rsid w:val="00BB4287"/>
    <w:rsid w:val="00BD462A"/>
    <w:rsid w:val="00BD7D34"/>
    <w:rsid w:val="00BE2A1B"/>
    <w:rsid w:val="00C0137B"/>
    <w:rsid w:val="00C0380A"/>
    <w:rsid w:val="00C554F2"/>
    <w:rsid w:val="00C605CA"/>
    <w:rsid w:val="00C60A60"/>
    <w:rsid w:val="00C762E7"/>
    <w:rsid w:val="00C91C2A"/>
    <w:rsid w:val="00C96544"/>
    <w:rsid w:val="00CA738C"/>
    <w:rsid w:val="00CC6665"/>
    <w:rsid w:val="00CD63C0"/>
    <w:rsid w:val="00CD782B"/>
    <w:rsid w:val="00CE3A98"/>
    <w:rsid w:val="00D1073F"/>
    <w:rsid w:val="00D17F86"/>
    <w:rsid w:val="00D50249"/>
    <w:rsid w:val="00D655EE"/>
    <w:rsid w:val="00D73AEB"/>
    <w:rsid w:val="00D7667C"/>
    <w:rsid w:val="00D8269B"/>
    <w:rsid w:val="00D96BF9"/>
    <w:rsid w:val="00DA5233"/>
    <w:rsid w:val="00DB4292"/>
    <w:rsid w:val="00DD5068"/>
    <w:rsid w:val="00E41FA3"/>
    <w:rsid w:val="00E53353"/>
    <w:rsid w:val="00E6001D"/>
    <w:rsid w:val="00E73815"/>
    <w:rsid w:val="00E81842"/>
    <w:rsid w:val="00E94EBE"/>
    <w:rsid w:val="00E958D1"/>
    <w:rsid w:val="00EA5925"/>
    <w:rsid w:val="00EB69B7"/>
    <w:rsid w:val="00ED3211"/>
    <w:rsid w:val="00ED3F80"/>
    <w:rsid w:val="00EF30A1"/>
    <w:rsid w:val="00EF6CD8"/>
    <w:rsid w:val="00F12952"/>
    <w:rsid w:val="00F1547E"/>
    <w:rsid w:val="00F449AD"/>
    <w:rsid w:val="00F627B9"/>
    <w:rsid w:val="00F67811"/>
    <w:rsid w:val="00F77500"/>
    <w:rsid w:val="00F8383C"/>
    <w:rsid w:val="00FB3B9A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E619E-280C-4701-AB90-30E7C598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47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12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List 3"/>
    <w:basedOn w:val="a1"/>
    <w:rsid w:val="00AE3388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rsid w:val="001B6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64EC"/>
    <w:rPr>
      <w:kern w:val="2"/>
      <w:sz w:val="21"/>
      <w:szCs w:val="24"/>
    </w:rPr>
  </w:style>
  <w:style w:type="paragraph" w:styleId="a7">
    <w:name w:val="footer"/>
    <w:basedOn w:val="a"/>
    <w:link w:val="a8"/>
    <w:rsid w:val="001B6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64EC"/>
    <w:rPr>
      <w:kern w:val="2"/>
      <w:sz w:val="21"/>
      <w:szCs w:val="24"/>
    </w:rPr>
  </w:style>
  <w:style w:type="character" w:styleId="a9">
    <w:name w:val="Emphasis"/>
    <w:qFormat/>
    <w:rsid w:val="000B17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15/3/26</vt:lpstr>
      <vt:lpstr>15/3/26</vt:lpstr>
    </vt:vector>
  </TitlesOfParts>
  <Company>大阪府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15/3/26</dc:title>
  <dc:subject/>
  <dc:creator>職員端末機１３年度９月調達</dc:creator>
  <cp:keywords/>
  <dc:description/>
  <cp:lastModifiedBy>髙田　茉寿</cp:lastModifiedBy>
  <cp:revision>2</cp:revision>
  <cp:lastPrinted>2021-04-22T11:22:00Z</cp:lastPrinted>
  <dcterms:created xsi:type="dcterms:W3CDTF">2023-04-20T10:10:00Z</dcterms:created>
  <dcterms:modified xsi:type="dcterms:W3CDTF">2023-04-20T10:10:00Z</dcterms:modified>
</cp:coreProperties>
</file>