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7E95" w14:textId="77777777" w:rsidR="0058061E" w:rsidRDefault="0058061E" w:rsidP="00E42E93">
      <w:pPr>
        <w:jc w:val="center"/>
        <w:rPr>
          <w:rFonts w:asciiTheme="majorHAnsi" w:eastAsiaTheme="majorHAnsi" w:hAnsiTheme="majorHAnsi"/>
        </w:rPr>
      </w:pPr>
    </w:p>
    <w:p w14:paraId="6543386B" w14:textId="5ED849D8" w:rsidR="0058061E" w:rsidRDefault="0058061E" w:rsidP="00E42E93">
      <w:pPr>
        <w:jc w:val="center"/>
        <w:rPr>
          <w:rFonts w:asciiTheme="majorHAnsi" w:eastAsiaTheme="majorHAnsi" w:hAnsiTheme="majorHAnsi"/>
        </w:rPr>
      </w:pPr>
    </w:p>
    <w:p w14:paraId="2A95CFAB" w14:textId="77777777" w:rsidR="0058061E" w:rsidRDefault="0058061E" w:rsidP="00E42E93">
      <w:pPr>
        <w:jc w:val="center"/>
        <w:rPr>
          <w:rFonts w:asciiTheme="majorHAnsi" w:eastAsiaTheme="majorHAnsi" w:hAnsiTheme="majorHAnsi" w:hint="eastAsia"/>
        </w:rPr>
      </w:pPr>
    </w:p>
    <w:p w14:paraId="1660F0EB" w14:textId="49B5F9F6" w:rsidR="00E42E93" w:rsidRPr="00193CA9" w:rsidRDefault="00947C5A" w:rsidP="00E42E93">
      <w:pPr>
        <w:jc w:val="center"/>
        <w:rPr>
          <w:rFonts w:asciiTheme="majorHAnsi" w:eastAsiaTheme="majorHAnsi" w:hAnsiTheme="majorHAnsi"/>
        </w:rPr>
      </w:pPr>
      <w:r>
        <w:rPr>
          <w:rFonts w:asciiTheme="majorHAnsi" w:eastAsiaTheme="majorHAnsi" w:hAnsiTheme="majorHAnsi" w:hint="eastAsia"/>
        </w:rPr>
        <w:t>令和</w:t>
      </w:r>
      <w:r w:rsidR="00091F7A">
        <w:rPr>
          <w:rFonts w:asciiTheme="majorHAnsi" w:eastAsiaTheme="majorHAnsi" w:hAnsiTheme="majorHAnsi" w:hint="eastAsia"/>
        </w:rPr>
        <w:t>８</w:t>
      </w:r>
      <w:r>
        <w:rPr>
          <w:rFonts w:asciiTheme="majorHAnsi" w:eastAsiaTheme="majorHAnsi" w:hAnsiTheme="majorHAnsi" w:hint="eastAsia"/>
        </w:rPr>
        <w:t>年度</w:t>
      </w:r>
      <w:r w:rsidR="00091F7A">
        <w:rPr>
          <w:rFonts w:asciiTheme="majorHAnsi" w:eastAsiaTheme="majorHAnsi" w:hAnsiTheme="majorHAnsi" w:hint="eastAsia"/>
        </w:rPr>
        <w:t xml:space="preserve">　</w:t>
      </w:r>
      <w:r w:rsidR="00E42E93" w:rsidRPr="00163648">
        <w:rPr>
          <w:rFonts w:asciiTheme="majorHAnsi" w:eastAsiaTheme="majorHAnsi" w:hAnsiTheme="majorHAnsi" w:hint="eastAsia"/>
        </w:rPr>
        <w:t>大阪府子</w:t>
      </w:r>
      <w:r w:rsidR="00E42E93" w:rsidRPr="00193CA9">
        <w:rPr>
          <w:rFonts w:asciiTheme="majorHAnsi" w:eastAsiaTheme="majorHAnsi" w:hAnsiTheme="majorHAnsi" w:hint="eastAsia"/>
        </w:rPr>
        <w:t>ども家庭審議会</w:t>
      </w:r>
      <w:r w:rsidR="0050011E">
        <w:rPr>
          <w:rFonts w:asciiTheme="majorHAnsi" w:eastAsiaTheme="majorHAnsi" w:hAnsiTheme="majorHAnsi" w:hint="eastAsia"/>
        </w:rPr>
        <w:t>における子ども・若者当事者委員</w:t>
      </w:r>
      <w:r w:rsidR="00091F7A">
        <w:rPr>
          <w:rFonts w:asciiTheme="majorHAnsi" w:eastAsiaTheme="majorHAnsi" w:hAnsiTheme="majorHAnsi" w:hint="eastAsia"/>
        </w:rPr>
        <w:t xml:space="preserve">　</w:t>
      </w:r>
      <w:r w:rsidR="00E42E93" w:rsidRPr="00193CA9">
        <w:rPr>
          <w:rFonts w:asciiTheme="majorHAnsi" w:eastAsiaTheme="majorHAnsi" w:hAnsiTheme="majorHAnsi"/>
        </w:rPr>
        <w:t>公募実施要領</w:t>
      </w:r>
    </w:p>
    <w:p w14:paraId="5E8A5BFA" w14:textId="631CC400" w:rsidR="008A6684" w:rsidRDefault="008A6684" w:rsidP="00E42E93">
      <w:pPr>
        <w:rPr>
          <w:rFonts w:asciiTheme="majorHAnsi" w:eastAsiaTheme="majorHAnsi" w:hAnsiTheme="majorHAnsi"/>
        </w:rPr>
      </w:pPr>
    </w:p>
    <w:p w14:paraId="61982BE2" w14:textId="77777777" w:rsidR="006D5ABE" w:rsidRPr="00091F7A" w:rsidRDefault="006D5ABE" w:rsidP="00E42E93">
      <w:pPr>
        <w:rPr>
          <w:rFonts w:asciiTheme="majorHAnsi" w:eastAsiaTheme="majorHAnsi" w:hAnsiTheme="majorHAnsi"/>
        </w:rPr>
      </w:pPr>
    </w:p>
    <w:p w14:paraId="5273FC45" w14:textId="43A185DC" w:rsidR="00947C5A" w:rsidRDefault="00947C5A" w:rsidP="00947C5A">
      <w:pPr>
        <w:ind w:firstLineChars="100" w:firstLine="210"/>
        <w:rPr>
          <w:rFonts w:asciiTheme="majorHAnsi" w:eastAsiaTheme="majorHAnsi" w:hAnsiTheme="majorHAnsi"/>
        </w:rPr>
      </w:pPr>
      <w:r>
        <w:rPr>
          <w:rFonts w:asciiTheme="majorHAnsi" w:eastAsiaTheme="majorHAnsi" w:hAnsiTheme="majorHAnsi" w:hint="eastAsia"/>
        </w:rPr>
        <w:t>大阪府福祉部子ども家庭局では、大阪府子ども家庭審議会</w:t>
      </w:r>
      <w:r w:rsidR="0050011E">
        <w:rPr>
          <w:rFonts w:asciiTheme="majorHAnsi" w:eastAsiaTheme="majorHAnsi" w:hAnsiTheme="majorHAnsi" w:hint="eastAsia"/>
        </w:rPr>
        <w:t>における子ども・若者当事者委員</w:t>
      </w:r>
      <w:r>
        <w:rPr>
          <w:rFonts w:asciiTheme="majorHAnsi" w:eastAsiaTheme="majorHAnsi" w:hAnsiTheme="majorHAnsi" w:hint="eastAsia"/>
        </w:rPr>
        <w:t>の公募を次の</w:t>
      </w:r>
      <w:r w:rsidR="0050011E">
        <w:rPr>
          <w:rFonts w:asciiTheme="majorHAnsi" w:eastAsiaTheme="majorHAnsi" w:hAnsiTheme="majorHAnsi" w:hint="eastAsia"/>
        </w:rPr>
        <w:t>とおり</w:t>
      </w:r>
      <w:r>
        <w:rPr>
          <w:rFonts w:asciiTheme="majorHAnsi" w:eastAsiaTheme="majorHAnsi" w:hAnsiTheme="majorHAnsi" w:hint="eastAsia"/>
        </w:rPr>
        <w:t>実施します。</w:t>
      </w:r>
    </w:p>
    <w:p w14:paraId="7B2403D6" w14:textId="77777777" w:rsidR="006D5ABE" w:rsidRPr="0050011E" w:rsidRDefault="006D5ABE" w:rsidP="00E42E93">
      <w:pPr>
        <w:rPr>
          <w:rFonts w:asciiTheme="majorHAnsi" w:eastAsiaTheme="majorHAnsi" w:hAnsiTheme="majorHAnsi" w:hint="eastAsia"/>
        </w:rPr>
      </w:pPr>
    </w:p>
    <w:p w14:paraId="20071634" w14:textId="3974AEFD" w:rsidR="00E42E93" w:rsidRPr="00193CA9" w:rsidRDefault="00E42E93" w:rsidP="00E42E93">
      <w:pPr>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第</w:t>
      </w:r>
      <w:r w:rsidR="00A04074">
        <w:rPr>
          <w:rFonts w:asciiTheme="majorHAnsi" w:eastAsiaTheme="majorHAnsi" w:hAnsiTheme="majorHAnsi" w:hint="eastAsia"/>
          <w:color w:val="000000" w:themeColor="text1"/>
        </w:rPr>
        <w:t xml:space="preserve">１　</w:t>
      </w:r>
      <w:r w:rsidRPr="00193CA9">
        <w:rPr>
          <w:rFonts w:asciiTheme="majorHAnsi" w:eastAsiaTheme="majorHAnsi" w:hAnsiTheme="majorHAnsi"/>
          <w:color w:val="000000" w:themeColor="text1"/>
        </w:rPr>
        <w:t>募集の目的</w:t>
      </w:r>
    </w:p>
    <w:p w14:paraId="03A9DD45" w14:textId="3306FB34" w:rsidR="00E42E93" w:rsidRPr="00193CA9" w:rsidRDefault="00E42E93" w:rsidP="00A04074">
      <w:pPr>
        <w:ind w:firstLineChars="100" w:firstLine="210"/>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こども基本法においては、全ての子ども</w:t>
      </w:r>
      <w:r w:rsidR="00173766">
        <w:rPr>
          <w:rFonts w:asciiTheme="majorHAnsi" w:eastAsiaTheme="majorHAnsi" w:hAnsiTheme="majorHAnsi" w:hint="eastAsia"/>
          <w:color w:val="000000" w:themeColor="text1"/>
        </w:rPr>
        <w:t>・若者</w:t>
      </w:r>
      <w:r w:rsidRPr="00193CA9">
        <w:rPr>
          <w:rFonts w:asciiTheme="majorHAnsi" w:eastAsiaTheme="majorHAnsi" w:hAnsiTheme="majorHAnsi" w:hint="eastAsia"/>
          <w:color w:val="000000" w:themeColor="text1"/>
        </w:rPr>
        <w:t>について、その年齢及び発達の程度に応じて、自己に直接関係する全ての事項に関して意見を表明する機会及び多様な社会的活動に参画する機会が確保されることとされてい</w:t>
      </w:r>
      <w:r w:rsidR="00947C5A">
        <w:rPr>
          <w:rFonts w:asciiTheme="majorHAnsi" w:eastAsiaTheme="majorHAnsi" w:hAnsiTheme="majorHAnsi" w:hint="eastAsia"/>
          <w:color w:val="000000" w:themeColor="text1"/>
        </w:rPr>
        <w:t>ます</w:t>
      </w:r>
      <w:r w:rsidR="0050011E">
        <w:rPr>
          <w:rFonts w:asciiTheme="majorHAnsi" w:eastAsiaTheme="majorHAnsi" w:hAnsiTheme="majorHAnsi" w:hint="eastAsia"/>
          <w:color w:val="000000" w:themeColor="text1"/>
        </w:rPr>
        <w:t>。</w:t>
      </w:r>
    </w:p>
    <w:p w14:paraId="220B6DDD" w14:textId="07BEAC11" w:rsidR="00E42E93" w:rsidRPr="00193CA9" w:rsidRDefault="00E42E93" w:rsidP="00A04074">
      <w:pPr>
        <w:ind w:firstLineChars="100" w:firstLine="210"/>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このため、</w:t>
      </w:r>
      <w:r w:rsidR="00947C5A">
        <w:rPr>
          <w:rFonts w:asciiTheme="majorHAnsi" w:eastAsiaTheme="majorHAnsi" w:hAnsiTheme="majorHAnsi" w:hint="eastAsia"/>
          <w:color w:val="000000" w:themeColor="text1"/>
        </w:rPr>
        <w:t>大阪</w:t>
      </w:r>
      <w:r w:rsidRPr="00193CA9">
        <w:rPr>
          <w:rFonts w:asciiTheme="majorHAnsi" w:eastAsiaTheme="majorHAnsi" w:hAnsiTheme="majorHAnsi" w:hint="eastAsia"/>
          <w:color w:val="000000" w:themeColor="text1"/>
        </w:rPr>
        <w:t>府においては、子ども</w:t>
      </w:r>
      <w:r w:rsidR="00193CA9" w:rsidRPr="00193CA9">
        <w:rPr>
          <w:rFonts w:asciiTheme="majorHAnsi" w:eastAsiaTheme="majorHAnsi" w:hAnsiTheme="majorHAnsi" w:hint="eastAsia"/>
          <w:color w:val="000000" w:themeColor="text1"/>
        </w:rPr>
        <w:t>・若者</w:t>
      </w:r>
      <w:r w:rsidR="003076CE" w:rsidRPr="00193CA9">
        <w:rPr>
          <w:rFonts w:asciiTheme="majorHAnsi" w:eastAsiaTheme="majorHAnsi" w:hAnsiTheme="majorHAnsi" w:hint="eastAsia"/>
          <w:color w:val="000000" w:themeColor="text1"/>
        </w:rPr>
        <w:t>当事者</w:t>
      </w:r>
      <w:r w:rsidRPr="00193CA9">
        <w:rPr>
          <w:rFonts w:asciiTheme="majorHAnsi" w:eastAsiaTheme="majorHAnsi" w:hAnsiTheme="majorHAnsi" w:hint="eastAsia"/>
          <w:color w:val="000000" w:themeColor="text1"/>
        </w:rPr>
        <w:t>の政策決定過程への参画を促進することを目的に、「大阪府子ども家庭審議会」（以下、「</w:t>
      </w:r>
      <w:r w:rsidR="00805F97" w:rsidRPr="00193CA9">
        <w:rPr>
          <w:rFonts w:asciiTheme="majorHAnsi" w:eastAsiaTheme="majorHAnsi" w:hAnsiTheme="majorHAnsi" w:hint="eastAsia"/>
          <w:color w:val="000000" w:themeColor="text1"/>
        </w:rPr>
        <w:t>審議会</w:t>
      </w:r>
      <w:r w:rsidRPr="00193CA9">
        <w:rPr>
          <w:rFonts w:asciiTheme="majorHAnsi" w:eastAsiaTheme="majorHAnsi" w:hAnsiTheme="majorHAnsi" w:hint="eastAsia"/>
          <w:color w:val="000000" w:themeColor="text1"/>
        </w:rPr>
        <w:t>」という。）において、子ども</w:t>
      </w:r>
      <w:r w:rsidR="009D23E3" w:rsidRPr="00193CA9">
        <w:rPr>
          <w:rFonts w:asciiTheme="majorHAnsi" w:eastAsiaTheme="majorHAnsi" w:hAnsiTheme="majorHAnsi" w:hint="eastAsia"/>
          <w:color w:val="000000" w:themeColor="text1"/>
        </w:rPr>
        <w:t>・若者</w:t>
      </w:r>
      <w:r w:rsidR="00B91BDF" w:rsidRPr="00193CA9">
        <w:rPr>
          <w:rFonts w:asciiTheme="majorHAnsi" w:eastAsiaTheme="majorHAnsi" w:hAnsiTheme="majorHAnsi" w:hint="eastAsia"/>
          <w:color w:val="000000" w:themeColor="text1"/>
        </w:rPr>
        <w:t>当事者</w:t>
      </w:r>
      <w:r w:rsidR="0050011E">
        <w:rPr>
          <w:rFonts w:asciiTheme="majorHAnsi" w:eastAsiaTheme="majorHAnsi" w:hAnsiTheme="majorHAnsi" w:hint="eastAsia"/>
          <w:color w:val="000000" w:themeColor="text1"/>
        </w:rPr>
        <w:t>（以下、「子ども・若者当事者委員」という。）</w:t>
      </w:r>
      <w:r w:rsidRPr="00193CA9">
        <w:rPr>
          <w:rFonts w:asciiTheme="majorHAnsi" w:eastAsiaTheme="majorHAnsi" w:hAnsiTheme="majorHAnsi" w:hint="eastAsia"/>
          <w:color w:val="000000" w:themeColor="text1"/>
        </w:rPr>
        <w:t>を選任することとし</w:t>
      </w:r>
      <w:r w:rsidR="00947C5A">
        <w:rPr>
          <w:rFonts w:asciiTheme="majorHAnsi" w:eastAsiaTheme="majorHAnsi" w:hAnsiTheme="majorHAnsi" w:hint="eastAsia"/>
          <w:color w:val="000000" w:themeColor="text1"/>
        </w:rPr>
        <w:t>ます</w:t>
      </w:r>
      <w:r w:rsidRPr="00193CA9">
        <w:rPr>
          <w:rFonts w:asciiTheme="majorHAnsi" w:eastAsiaTheme="majorHAnsi" w:hAnsiTheme="majorHAnsi" w:hint="eastAsia"/>
          <w:color w:val="000000" w:themeColor="text1"/>
        </w:rPr>
        <w:t>。</w:t>
      </w:r>
    </w:p>
    <w:p w14:paraId="55930C21" w14:textId="77777777" w:rsidR="00E42E93" w:rsidRPr="00947C5A" w:rsidRDefault="00E42E93" w:rsidP="00E42E93">
      <w:pPr>
        <w:rPr>
          <w:rFonts w:asciiTheme="majorHAnsi" w:eastAsiaTheme="majorHAnsi" w:hAnsiTheme="majorHAnsi"/>
          <w:color w:val="000000" w:themeColor="text1"/>
        </w:rPr>
      </w:pPr>
    </w:p>
    <w:p w14:paraId="2B8276FA" w14:textId="7A983354" w:rsidR="00E42E93" w:rsidRPr="00193CA9" w:rsidRDefault="00E42E93" w:rsidP="00E42E93">
      <w:pPr>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第２</w:t>
      </w:r>
      <w:r w:rsidR="00A04074">
        <w:rPr>
          <w:rFonts w:asciiTheme="majorHAnsi" w:eastAsiaTheme="majorHAnsi" w:hAnsiTheme="majorHAnsi" w:hint="eastAsia"/>
          <w:color w:val="000000" w:themeColor="text1"/>
        </w:rPr>
        <w:t xml:space="preserve">　</w:t>
      </w:r>
      <w:r w:rsidRPr="00193CA9">
        <w:rPr>
          <w:rFonts w:asciiTheme="majorHAnsi" w:eastAsiaTheme="majorHAnsi" w:hAnsiTheme="majorHAnsi"/>
          <w:color w:val="000000" w:themeColor="text1"/>
        </w:rPr>
        <w:t>公募</w:t>
      </w:r>
      <w:r w:rsidR="0050011E">
        <w:rPr>
          <w:rFonts w:asciiTheme="majorHAnsi" w:eastAsiaTheme="majorHAnsi" w:hAnsiTheme="majorHAnsi" w:hint="eastAsia"/>
          <w:color w:val="000000" w:themeColor="text1"/>
        </w:rPr>
        <w:t>人数及び任期</w:t>
      </w:r>
    </w:p>
    <w:p w14:paraId="471B176E" w14:textId="7F6FCF52" w:rsidR="00E42E93" w:rsidRDefault="00E42E93" w:rsidP="00E42E93">
      <w:pPr>
        <w:ind w:firstLineChars="100" w:firstLine="210"/>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１</w:t>
      </w:r>
      <w:r w:rsidR="00A04074">
        <w:rPr>
          <w:rFonts w:asciiTheme="majorHAnsi" w:eastAsiaTheme="majorHAnsi" w:hAnsiTheme="majorHAnsi" w:hint="eastAsia"/>
          <w:color w:val="000000" w:themeColor="text1"/>
        </w:rPr>
        <w:t xml:space="preserve">　</w:t>
      </w:r>
      <w:r w:rsidRPr="00193CA9">
        <w:rPr>
          <w:rFonts w:asciiTheme="majorHAnsi" w:eastAsiaTheme="majorHAnsi" w:hAnsiTheme="majorHAnsi"/>
          <w:color w:val="000000" w:themeColor="text1"/>
        </w:rPr>
        <w:t>公募により選任する</w:t>
      </w:r>
      <w:r w:rsidR="0050011E">
        <w:rPr>
          <w:rFonts w:asciiTheme="majorHAnsi" w:eastAsiaTheme="majorHAnsi" w:hAnsiTheme="majorHAnsi" w:hint="eastAsia"/>
          <w:color w:val="000000" w:themeColor="text1"/>
        </w:rPr>
        <w:t>子ども・若者当事者</w:t>
      </w:r>
      <w:r w:rsidRPr="00193CA9">
        <w:rPr>
          <w:rFonts w:asciiTheme="majorHAnsi" w:eastAsiaTheme="majorHAnsi" w:hAnsiTheme="majorHAnsi"/>
          <w:color w:val="000000" w:themeColor="text1"/>
        </w:rPr>
        <w:t>委員は</w:t>
      </w:r>
      <w:r w:rsidR="00006F1F" w:rsidRPr="00193CA9">
        <w:rPr>
          <w:rFonts w:asciiTheme="majorHAnsi" w:eastAsiaTheme="majorHAnsi" w:hAnsiTheme="majorHAnsi" w:hint="eastAsia"/>
          <w:color w:val="000000" w:themeColor="text1"/>
        </w:rPr>
        <w:t>２</w:t>
      </w:r>
      <w:r w:rsidRPr="00193CA9">
        <w:rPr>
          <w:rFonts w:asciiTheme="majorHAnsi" w:eastAsiaTheme="majorHAnsi" w:hAnsiTheme="majorHAnsi"/>
          <w:color w:val="000000" w:themeColor="text1"/>
        </w:rPr>
        <w:t>名</w:t>
      </w:r>
      <w:r w:rsidR="00947C5A">
        <w:rPr>
          <w:rFonts w:asciiTheme="majorHAnsi" w:eastAsiaTheme="majorHAnsi" w:hAnsiTheme="majorHAnsi" w:hint="eastAsia"/>
          <w:color w:val="000000" w:themeColor="text1"/>
        </w:rPr>
        <w:t>程度</w:t>
      </w:r>
      <w:r w:rsidRPr="00193CA9">
        <w:rPr>
          <w:rFonts w:asciiTheme="majorHAnsi" w:eastAsiaTheme="majorHAnsi" w:hAnsiTheme="majorHAnsi"/>
          <w:color w:val="000000" w:themeColor="text1"/>
        </w:rPr>
        <w:t>と</w:t>
      </w:r>
      <w:r w:rsidR="00947C5A">
        <w:rPr>
          <w:rFonts w:asciiTheme="majorHAnsi" w:eastAsiaTheme="majorHAnsi" w:hAnsiTheme="majorHAnsi" w:hint="eastAsia"/>
          <w:color w:val="000000" w:themeColor="text1"/>
        </w:rPr>
        <w:t>します</w:t>
      </w:r>
      <w:r w:rsidRPr="00193CA9">
        <w:rPr>
          <w:rFonts w:asciiTheme="majorHAnsi" w:eastAsiaTheme="majorHAnsi" w:hAnsiTheme="majorHAnsi"/>
          <w:color w:val="000000" w:themeColor="text1"/>
        </w:rPr>
        <w:t>。</w:t>
      </w:r>
    </w:p>
    <w:p w14:paraId="6F567C6E" w14:textId="221569AB" w:rsidR="009C13B2" w:rsidRDefault="009C13B2" w:rsidP="009C13B2">
      <w:pPr>
        <w:ind w:firstLineChars="100" w:firstLine="210"/>
        <w:rPr>
          <w:rFonts w:asciiTheme="majorHAnsi" w:eastAsiaTheme="majorHAnsi" w:hAnsiTheme="majorHAnsi"/>
          <w:color w:val="000000" w:themeColor="text1"/>
        </w:rPr>
      </w:pPr>
      <w:r>
        <w:rPr>
          <w:rFonts w:asciiTheme="majorHAnsi" w:eastAsiaTheme="majorHAnsi" w:hAnsiTheme="majorHAnsi" w:hint="eastAsia"/>
          <w:color w:val="000000" w:themeColor="text1"/>
        </w:rPr>
        <w:t>２　任期は令和８年４月１日から令和10年３月31日まで</w:t>
      </w:r>
      <w:r w:rsidR="00947C5A">
        <w:rPr>
          <w:rFonts w:asciiTheme="majorHAnsi" w:eastAsiaTheme="majorHAnsi" w:hAnsiTheme="majorHAnsi" w:hint="eastAsia"/>
          <w:color w:val="000000" w:themeColor="text1"/>
        </w:rPr>
        <w:t>とします。</w:t>
      </w:r>
    </w:p>
    <w:p w14:paraId="3F3A4717" w14:textId="39C61EEA" w:rsidR="009C13B2" w:rsidRPr="00947C5A" w:rsidRDefault="009C13B2" w:rsidP="009C13B2">
      <w:pPr>
        <w:rPr>
          <w:rFonts w:asciiTheme="majorHAnsi" w:eastAsiaTheme="majorHAnsi" w:hAnsiTheme="majorHAnsi"/>
          <w:color w:val="000000" w:themeColor="text1"/>
        </w:rPr>
      </w:pPr>
    </w:p>
    <w:p w14:paraId="009CBD85" w14:textId="1A7A72C5" w:rsidR="009C13B2" w:rsidRDefault="009C13B2" w:rsidP="009C13B2">
      <w:pPr>
        <w:rPr>
          <w:rFonts w:asciiTheme="majorHAnsi" w:eastAsiaTheme="majorHAnsi" w:hAnsiTheme="majorHAnsi"/>
          <w:color w:val="000000" w:themeColor="text1"/>
        </w:rPr>
      </w:pPr>
      <w:r>
        <w:rPr>
          <w:rFonts w:asciiTheme="majorHAnsi" w:eastAsiaTheme="majorHAnsi" w:hAnsiTheme="majorHAnsi" w:hint="eastAsia"/>
          <w:color w:val="000000" w:themeColor="text1"/>
        </w:rPr>
        <w:t>第３　条件等</w:t>
      </w:r>
    </w:p>
    <w:p w14:paraId="6691AE5B" w14:textId="34CCF464" w:rsidR="009C13B2" w:rsidRDefault="009C13B2" w:rsidP="009C13B2">
      <w:pPr>
        <w:rPr>
          <w:rFonts w:asciiTheme="majorHAnsi" w:eastAsiaTheme="majorHAnsi" w:hAnsiTheme="majorHAnsi"/>
          <w:color w:val="000000" w:themeColor="text1"/>
        </w:rPr>
      </w:pPr>
      <w:r>
        <w:rPr>
          <w:rFonts w:asciiTheme="majorHAnsi" w:eastAsiaTheme="majorHAnsi" w:hAnsiTheme="majorHAnsi" w:hint="eastAsia"/>
          <w:color w:val="000000" w:themeColor="text1"/>
        </w:rPr>
        <w:t xml:space="preserve">　</w:t>
      </w:r>
      <w:r w:rsidR="00563FDA">
        <w:rPr>
          <w:rFonts w:asciiTheme="majorHAnsi" w:eastAsiaTheme="majorHAnsi" w:hAnsiTheme="majorHAnsi" w:hint="eastAsia"/>
          <w:color w:val="000000" w:themeColor="text1"/>
        </w:rPr>
        <w:t>子ども・若者当事者</w:t>
      </w:r>
      <w:r>
        <w:rPr>
          <w:rFonts w:asciiTheme="majorHAnsi" w:eastAsiaTheme="majorHAnsi" w:hAnsiTheme="majorHAnsi" w:hint="eastAsia"/>
          <w:color w:val="000000" w:themeColor="text1"/>
        </w:rPr>
        <w:t>委員には</w:t>
      </w:r>
      <w:r w:rsidR="00947C5A">
        <w:rPr>
          <w:rFonts w:asciiTheme="majorHAnsi" w:eastAsiaTheme="majorHAnsi" w:hAnsiTheme="majorHAnsi" w:hint="eastAsia"/>
          <w:color w:val="000000" w:themeColor="text1"/>
        </w:rPr>
        <w:t>大阪</w:t>
      </w:r>
      <w:r>
        <w:rPr>
          <w:rFonts w:asciiTheme="majorHAnsi" w:eastAsiaTheme="majorHAnsi" w:hAnsiTheme="majorHAnsi" w:hint="eastAsia"/>
          <w:color w:val="000000" w:themeColor="text1"/>
        </w:rPr>
        <w:t>府の規程に基づき、報酬及び交通費を支給</w:t>
      </w:r>
      <w:r w:rsidR="00947C5A">
        <w:rPr>
          <w:rFonts w:asciiTheme="majorHAnsi" w:eastAsiaTheme="majorHAnsi" w:hAnsiTheme="majorHAnsi" w:hint="eastAsia"/>
          <w:color w:val="000000" w:themeColor="text1"/>
        </w:rPr>
        <w:t>します</w:t>
      </w:r>
      <w:r>
        <w:rPr>
          <w:rFonts w:asciiTheme="majorHAnsi" w:eastAsiaTheme="majorHAnsi" w:hAnsiTheme="majorHAnsi" w:hint="eastAsia"/>
          <w:color w:val="000000" w:themeColor="text1"/>
        </w:rPr>
        <w:t>。</w:t>
      </w:r>
    </w:p>
    <w:p w14:paraId="44C4C12A" w14:textId="79638DF5" w:rsidR="0050011E" w:rsidRPr="00193CA9" w:rsidRDefault="0050011E" w:rsidP="009C13B2">
      <w:pPr>
        <w:rPr>
          <w:rFonts w:asciiTheme="majorHAnsi" w:eastAsiaTheme="majorHAnsi" w:hAnsiTheme="majorHAnsi"/>
          <w:color w:val="000000" w:themeColor="text1"/>
        </w:rPr>
      </w:pPr>
      <w:r>
        <w:rPr>
          <w:rFonts w:asciiTheme="majorHAnsi" w:eastAsiaTheme="majorHAnsi" w:hAnsiTheme="majorHAnsi" w:hint="eastAsia"/>
          <w:color w:val="000000" w:themeColor="text1"/>
        </w:rPr>
        <w:t xml:space="preserve">　（参考：令和７年度）　報酬：日額9,800円　交通費：実費弁償</w:t>
      </w:r>
    </w:p>
    <w:p w14:paraId="67D99C7F" w14:textId="77777777" w:rsidR="00626A4D" w:rsidRPr="009C13B2" w:rsidRDefault="00626A4D" w:rsidP="00E42E93">
      <w:pPr>
        <w:rPr>
          <w:rFonts w:asciiTheme="majorHAnsi" w:eastAsiaTheme="majorHAnsi" w:hAnsiTheme="majorHAnsi"/>
          <w:color w:val="000000" w:themeColor="text1"/>
        </w:rPr>
      </w:pPr>
    </w:p>
    <w:p w14:paraId="590B0E1E" w14:textId="56142C65" w:rsidR="00E42E93" w:rsidRPr="00193CA9" w:rsidRDefault="00E42E93" w:rsidP="00E42E93">
      <w:pPr>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第</w:t>
      </w:r>
      <w:r w:rsidR="009C13B2">
        <w:rPr>
          <w:rFonts w:asciiTheme="majorHAnsi" w:eastAsiaTheme="majorHAnsi" w:hAnsiTheme="majorHAnsi" w:hint="eastAsia"/>
          <w:color w:val="000000" w:themeColor="text1"/>
        </w:rPr>
        <w:t>４</w:t>
      </w:r>
      <w:r w:rsidR="00A04074">
        <w:rPr>
          <w:rFonts w:asciiTheme="majorHAnsi" w:eastAsiaTheme="majorHAnsi" w:hAnsiTheme="majorHAnsi" w:hint="eastAsia"/>
          <w:color w:val="000000" w:themeColor="text1"/>
        </w:rPr>
        <w:t xml:space="preserve">　</w:t>
      </w:r>
      <w:r w:rsidRPr="00193CA9">
        <w:rPr>
          <w:rFonts w:asciiTheme="majorHAnsi" w:eastAsiaTheme="majorHAnsi" w:hAnsiTheme="majorHAnsi"/>
          <w:color w:val="000000" w:themeColor="text1"/>
        </w:rPr>
        <w:t>応募資格</w:t>
      </w:r>
    </w:p>
    <w:p w14:paraId="18297928" w14:textId="0E86F916" w:rsidR="00E42E93" w:rsidRPr="00193CA9" w:rsidRDefault="008A13D9" w:rsidP="005D084A">
      <w:pPr>
        <w:ind w:firstLineChars="100" w:firstLine="210"/>
        <w:rPr>
          <w:rFonts w:asciiTheme="majorHAnsi" w:eastAsiaTheme="majorHAnsi" w:hAnsiTheme="majorHAnsi"/>
          <w:color w:val="000000" w:themeColor="text1"/>
        </w:rPr>
      </w:pPr>
      <w:r>
        <w:rPr>
          <w:rFonts w:asciiTheme="majorHAnsi" w:eastAsiaTheme="majorHAnsi" w:hAnsiTheme="majorHAnsi" w:hint="eastAsia"/>
          <w:color w:val="000000" w:themeColor="text1"/>
        </w:rPr>
        <w:t>次に掲げる</w:t>
      </w:r>
      <w:r w:rsidR="00E42E93" w:rsidRPr="00193CA9">
        <w:rPr>
          <w:rFonts w:asciiTheme="majorHAnsi" w:eastAsiaTheme="majorHAnsi" w:hAnsiTheme="majorHAnsi" w:hint="eastAsia"/>
          <w:color w:val="000000" w:themeColor="text1"/>
        </w:rPr>
        <w:t>要件のいずれも満たすこと</w:t>
      </w:r>
      <w:r w:rsidR="00947C5A">
        <w:rPr>
          <w:rFonts w:asciiTheme="majorHAnsi" w:eastAsiaTheme="majorHAnsi" w:hAnsiTheme="majorHAnsi" w:hint="eastAsia"/>
          <w:color w:val="000000" w:themeColor="text1"/>
        </w:rPr>
        <w:t>が必要です</w:t>
      </w:r>
      <w:r w:rsidR="00E42E93" w:rsidRPr="00193CA9">
        <w:rPr>
          <w:rFonts w:asciiTheme="majorHAnsi" w:eastAsiaTheme="majorHAnsi" w:hAnsiTheme="majorHAnsi" w:hint="eastAsia"/>
          <w:color w:val="000000" w:themeColor="text1"/>
        </w:rPr>
        <w:t>。</w:t>
      </w:r>
    </w:p>
    <w:p w14:paraId="155C8713" w14:textId="250E03BD" w:rsidR="00E42E93" w:rsidRPr="00193CA9" w:rsidRDefault="00E42E93" w:rsidP="005D084A">
      <w:pPr>
        <w:ind w:firstLineChars="200" w:firstLine="420"/>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１</w:t>
      </w:r>
      <w:r w:rsidR="00A04074">
        <w:rPr>
          <w:rFonts w:asciiTheme="majorHAnsi" w:eastAsiaTheme="majorHAnsi" w:hAnsiTheme="majorHAnsi" w:hint="eastAsia"/>
          <w:color w:val="000000" w:themeColor="text1"/>
        </w:rPr>
        <w:t xml:space="preserve">　</w:t>
      </w:r>
      <w:r w:rsidRPr="00193CA9">
        <w:rPr>
          <w:rFonts w:asciiTheme="majorHAnsi" w:eastAsiaTheme="majorHAnsi" w:hAnsiTheme="majorHAnsi"/>
          <w:color w:val="000000" w:themeColor="text1"/>
        </w:rPr>
        <w:t>令和</w:t>
      </w:r>
      <w:r w:rsidR="00972242">
        <w:rPr>
          <w:rFonts w:asciiTheme="majorHAnsi" w:eastAsiaTheme="majorHAnsi" w:hAnsiTheme="majorHAnsi" w:hint="eastAsia"/>
          <w:color w:val="000000" w:themeColor="text1"/>
        </w:rPr>
        <w:t>８</w:t>
      </w:r>
      <w:r w:rsidRPr="00193CA9">
        <w:rPr>
          <w:rFonts w:asciiTheme="majorHAnsi" w:eastAsiaTheme="majorHAnsi" w:hAnsiTheme="majorHAnsi"/>
          <w:color w:val="000000" w:themeColor="text1"/>
        </w:rPr>
        <w:t>年</w:t>
      </w:r>
      <w:r w:rsidR="009A4006">
        <w:rPr>
          <w:rFonts w:asciiTheme="majorHAnsi" w:eastAsiaTheme="majorHAnsi" w:hAnsiTheme="majorHAnsi" w:hint="eastAsia"/>
          <w:color w:val="000000" w:themeColor="text1"/>
        </w:rPr>
        <w:t>３</w:t>
      </w:r>
      <w:r w:rsidRPr="00193CA9">
        <w:rPr>
          <w:rFonts w:asciiTheme="majorHAnsi" w:eastAsiaTheme="majorHAnsi" w:hAnsiTheme="majorHAnsi"/>
          <w:color w:val="000000" w:themeColor="text1"/>
        </w:rPr>
        <w:t>月</w:t>
      </w:r>
      <w:r w:rsidR="009A4006">
        <w:rPr>
          <w:rFonts w:asciiTheme="majorHAnsi" w:eastAsiaTheme="majorHAnsi" w:hAnsiTheme="majorHAnsi" w:hint="eastAsia"/>
          <w:color w:val="000000" w:themeColor="text1"/>
        </w:rPr>
        <w:t>31</w:t>
      </w:r>
      <w:r w:rsidRPr="00193CA9">
        <w:rPr>
          <w:rFonts w:asciiTheme="majorHAnsi" w:eastAsiaTheme="majorHAnsi" w:hAnsiTheme="majorHAnsi"/>
          <w:color w:val="000000" w:themeColor="text1"/>
        </w:rPr>
        <w:t>日現在、満</w:t>
      </w:r>
      <w:r w:rsidR="00193CA9" w:rsidRPr="00193CA9">
        <w:rPr>
          <w:rFonts w:asciiTheme="majorHAnsi" w:eastAsiaTheme="majorHAnsi" w:hAnsiTheme="majorHAnsi" w:hint="eastAsia"/>
          <w:color w:val="000000" w:themeColor="text1"/>
        </w:rPr>
        <w:t>18</w:t>
      </w:r>
      <w:r w:rsidRPr="00193CA9">
        <w:rPr>
          <w:rFonts w:asciiTheme="majorHAnsi" w:eastAsiaTheme="majorHAnsi" w:hAnsiTheme="majorHAnsi"/>
          <w:color w:val="000000" w:themeColor="text1"/>
        </w:rPr>
        <w:t>歳以上満</w:t>
      </w:r>
      <w:r w:rsidR="00193CA9" w:rsidRPr="00193CA9">
        <w:rPr>
          <w:rFonts w:asciiTheme="majorHAnsi" w:eastAsiaTheme="majorHAnsi" w:hAnsiTheme="majorHAnsi" w:hint="eastAsia"/>
          <w:color w:val="000000" w:themeColor="text1"/>
        </w:rPr>
        <w:t>24</w:t>
      </w:r>
      <w:r w:rsidRPr="00193CA9">
        <w:rPr>
          <w:rFonts w:asciiTheme="majorHAnsi" w:eastAsiaTheme="majorHAnsi" w:hAnsiTheme="majorHAnsi"/>
          <w:color w:val="000000" w:themeColor="text1"/>
        </w:rPr>
        <w:t>歳未満の</w:t>
      </w:r>
      <w:r w:rsidRPr="00193CA9">
        <w:rPr>
          <w:rFonts w:asciiTheme="majorHAnsi" w:eastAsiaTheme="majorHAnsi" w:hAnsiTheme="majorHAnsi" w:hint="eastAsia"/>
          <w:color w:val="000000" w:themeColor="text1"/>
        </w:rPr>
        <w:t>府</w:t>
      </w:r>
      <w:r w:rsidRPr="00193CA9">
        <w:rPr>
          <w:rFonts w:asciiTheme="majorHAnsi" w:eastAsiaTheme="majorHAnsi" w:hAnsiTheme="majorHAnsi"/>
          <w:color w:val="000000" w:themeColor="text1"/>
        </w:rPr>
        <w:t>内在住者</w:t>
      </w:r>
      <w:r w:rsidRPr="00193CA9">
        <w:rPr>
          <w:rFonts w:asciiTheme="majorHAnsi" w:eastAsiaTheme="majorHAnsi" w:hAnsiTheme="majorHAnsi" w:hint="eastAsia"/>
          <w:color w:val="000000" w:themeColor="text1"/>
        </w:rPr>
        <w:t>であること。</w:t>
      </w:r>
    </w:p>
    <w:p w14:paraId="594A1907" w14:textId="4AB2E660" w:rsidR="00626A4D" w:rsidRPr="00193CA9" w:rsidRDefault="00E42E93" w:rsidP="00972242">
      <w:pPr>
        <w:ind w:leftChars="200" w:left="630" w:hangingChars="100" w:hanging="210"/>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２</w:t>
      </w:r>
      <w:r w:rsidR="00A04074">
        <w:rPr>
          <w:rFonts w:asciiTheme="majorHAnsi" w:eastAsiaTheme="majorHAnsi" w:hAnsiTheme="majorHAnsi" w:hint="eastAsia"/>
          <w:color w:val="000000" w:themeColor="text1"/>
        </w:rPr>
        <w:t xml:space="preserve">　</w:t>
      </w:r>
      <w:r w:rsidRPr="00193CA9">
        <w:rPr>
          <w:rFonts w:asciiTheme="majorHAnsi" w:eastAsiaTheme="majorHAnsi" w:hAnsiTheme="majorHAnsi"/>
          <w:color w:val="000000" w:themeColor="text1"/>
        </w:rPr>
        <w:t>年</w:t>
      </w:r>
      <w:r w:rsidR="005D084A" w:rsidRPr="00193CA9">
        <w:rPr>
          <w:rFonts w:asciiTheme="majorHAnsi" w:eastAsiaTheme="majorHAnsi" w:hAnsiTheme="majorHAnsi" w:hint="eastAsia"/>
          <w:color w:val="000000" w:themeColor="text1"/>
        </w:rPr>
        <w:t>複数</w:t>
      </w:r>
      <w:r w:rsidRPr="00193CA9">
        <w:rPr>
          <w:rFonts w:asciiTheme="majorHAnsi" w:eastAsiaTheme="majorHAnsi" w:hAnsiTheme="majorHAnsi"/>
          <w:color w:val="000000" w:themeColor="text1"/>
        </w:rPr>
        <w:t>回</w:t>
      </w:r>
      <w:r w:rsidR="005D084A" w:rsidRPr="00193CA9">
        <w:rPr>
          <w:rFonts w:asciiTheme="majorHAnsi" w:eastAsiaTheme="majorHAnsi" w:hAnsiTheme="majorHAnsi" w:hint="eastAsia"/>
          <w:color w:val="000000" w:themeColor="text1"/>
        </w:rPr>
        <w:t>、</w:t>
      </w:r>
      <w:r w:rsidR="00173766">
        <w:rPr>
          <w:rFonts w:asciiTheme="majorHAnsi" w:eastAsiaTheme="majorHAnsi" w:hAnsiTheme="majorHAnsi" w:hint="eastAsia"/>
          <w:color w:val="000000" w:themeColor="text1"/>
        </w:rPr>
        <w:t>平日</w:t>
      </w:r>
      <w:r w:rsidRPr="00193CA9">
        <w:rPr>
          <w:rFonts w:asciiTheme="majorHAnsi" w:eastAsiaTheme="majorHAnsi" w:hAnsiTheme="majorHAnsi"/>
          <w:color w:val="000000" w:themeColor="text1"/>
        </w:rPr>
        <w:t>に開催する</w:t>
      </w:r>
      <w:r w:rsidR="00805F97" w:rsidRPr="00193CA9">
        <w:rPr>
          <w:rFonts w:asciiTheme="majorHAnsi" w:eastAsiaTheme="majorHAnsi" w:hAnsiTheme="majorHAnsi" w:hint="eastAsia"/>
          <w:color w:val="000000" w:themeColor="text1"/>
        </w:rPr>
        <w:t>審議会</w:t>
      </w:r>
      <w:r w:rsidR="00173766">
        <w:rPr>
          <w:rFonts w:asciiTheme="majorHAnsi" w:eastAsiaTheme="majorHAnsi" w:hAnsiTheme="majorHAnsi" w:hint="eastAsia"/>
          <w:color w:val="000000" w:themeColor="text1"/>
        </w:rPr>
        <w:t>（２時間程度）</w:t>
      </w:r>
      <w:r w:rsidRPr="00193CA9">
        <w:rPr>
          <w:rFonts w:asciiTheme="majorHAnsi" w:eastAsiaTheme="majorHAnsi" w:hAnsiTheme="majorHAnsi"/>
          <w:color w:val="000000" w:themeColor="text1"/>
        </w:rPr>
        <w:t>に出席できる見込みが</w:t>
      </w:r>
      <w:r w:rsidRPr="00193CA9">
        <w:rPr>
          <w:rFonts w:asciiTheme="majorHAnsi" w:eastAsiaTheme="majorHAnsi" w:hAnsiTheme="majorHAnsi" w:hint="eastAsia"/>
          <w:color w:val="000000" w:themeColor="text1"/>
        </w:rPr>
        <w:t>あること。</w:t>
      </w:r>
    </w:p>
    <w:p w14:paraId="7150A50A" w14:textId="47D01C1B" w:rsidR="00E42E93" w:rsidRDefault="00E42E93" w:rsidP="005D084A">
      <w:pPr>
        <w:ind w:leftChars="200" w:left="630" w:hangingChars="100" w:hanging="210"/>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３</w:t>
      </w:r>
      <w:r w:rsidR="00A04074">
        <w:rPr>
          <w:rFonts w:asciiTheme="majorHAnsi" w:eastAsiaTheme="majorHAnsi" w:hAnsiTheme="majorHAnsi" w:hint="eastAsia"/>
          <w:color w:val="000000" w:themeColor="text1"/>
        </w:rPr>
        <w:t xml:space="preserve">　</w:t>
      </w:r>
      <w:r w:rsidRPr="00193CA9">
        <w:rPr>
          <w:rFonts w:asciiTheme="majorHAnsi" w:eastAsiaTheme="majorHAnsi" w:hAnsiTheme="majorHAnsi" w:hint="eastAsia"/>
          <w:color w:val="000000" w:themeColor="text1"/>
        </w:rPr>
        <w:t>府</w:t>
      </w:r>
      <w:r w:rsidRPr="00193CA9">
        <w:rPr>
          <w:rFonts w:asciiTheme="majorHAnsi" w:eastAsiaTheme="majorHAnsi" w:hAnsiTheme="majorHAnsi"/>
          <w:color w:val="000000" w:themeColor="text1"/>
        </w:rPr>
        <w:t>からの案内や資料を</w:t>
      </w:r>
      <w:r w:rsidR="00C44FE1">
        <w:rPr>
          <w:rFonts w:asciiTheme="majorHAnsi" w:eastAsiaTheme="majorHAnsi" w:hAnsiTheme="majorHAnsi" w:hint="eastAsia"/>
          <w:color w:val="000000" w:themeColor="text1"/>
        </w:rPr>
        <w:t>電子</w:t>
      </w:r>
      <w:r w:rsidRPr="00193CA9">
        <w:rPr>
          <w:rFonts w:asciiTheme="majorHAnsi" w:eastAsiaTheme="majorHAnsi" w:hAnsiTheme="majorHAnsi"/>
          <w:color w:val="000000" w:themeColor="text1"/>
        </w:rPr>
        <w:t>メール（ワード、エクセル等）で受け取ることのできる環境</w:t>
      </w:r>
      <w:r w:rsidRPr="00193CA9">
        <w:rPr>
          <w:rFonts w:asciiTheme="majorHAnsi" w:eastAsiaTheme="majorHAnsi" w:hAnsiTheme="majorHAnsi" w:hint="eastAsia"/>
          <w:color w:val="000000" w:themeColor="text1"/>
        </w:rPr>
        <w:t>があること。</w:t>
      </w:r>
    </w:p>
    <w:p w14:paraId="028970D6" w14:textId="53A4F0B7" w:rsidR="00E42E93" w:rsidRPr="00193CA9" w:rsidRDefault="00E42E93" w:rsidP="00E42E93">
      <w:pPr>
        <w:rPr>
          <w:rFonts w:asciiTheme="majorHAnsi" w:eastAsiaTheme="majorHAnsi" w:hAnsiTheme="majorHAnsi"/>
          <w:color w:val="000000" w:themeColor="text1"/>
        </w:rPr>
      </w:pPr>
    </w:p>
    <w:p w14:paraId="3DD87136" w14:textId="0F2703CB" w:rsidR="00E42E93" w:rsidRPr="00193CA9" w:rsidRDefault="00E42E93" w:rsidP="00E42E93">
      <w:pPr>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第</w:t>
      </w:r>
      <w:r w:rsidR="009C13B2">
        <w:rPr>
          <w:rFonts w:asciiTheme="majorHAnsi" w:eastAsiaTheme="majorHAnsi" w:hAnsiTheme="majorHAnsi" w:hint="eastAsia"/>
          <w:color w:val="000000" w:themeColor="text1"/>
        </w:rPr>
        <w:t>５</w:t>
      </w:r>
      <w:r w:rsidR="00A04074">
        <w:rPr>
          <w:rFonts w:asciiTheme="majorHAnsi" w:eastAsiaTheme="majorHAnsi" w:hAnsiTheme="majorHAnsi" w:hint="eastAsia"/>
          <w:color w:val="000000" w:themeColor="text1"/>
        </w:rPr>
        <w:t xml:space="preserve">　</w:t>
      </w:r>
      <w:r w:rsidRPr="00193CA9">
        <w:rPr>
          <w:rFonts w:asciiTheme="majorHAnsi" w:eastAsiaTheme="majorHAnsi" w:hAnsiTheme="majorHAnsi"/>
          <w:color w:val="000000" w:themeColor="text1"/>
        </w:rPr>
        <w:t>募集期間</w:t>
      </w:r>
    </w:p>
    <w:p w14:paraId="337BF2C5" w14:textId="107C73FE" w:rsidR="00E42E93" w:rsidRPr="00193CA9" w:rsidRDefault="00E42E93" w:rsidP="005D084A">
      <w:pPr>
        <w:ind w:firstLineChars="100" w:firstLine="210"/>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募集期間は、令和</w:t>
      </w:r>
      <w:r w:rsidR="00972242">
        <w:rPr>
          <w:rFonts w:asciiTheme="majorHAnsi" w:eastAsiaTheme="majorHAnsi" w:hAnsiTheme="majorHAnsi" w:hint="eastAsia"/>
          <w:color w:val="000000" w:themeColor="text1"/>
        </w:rPr>
        <w:t>８</w:t>
      </w:r>
      <w:r w:rsidRPr="00193CA9">
        <w:rPr>
          <w:rFonts w:asciiTheme="majorHAnsi" w:eastAsiaTheme="majorHAnsi" w:hAnsiTheme="majorHAnsi" w:hint="eastAsia"/>
          <w:color w:val="000000" w:themeColor="text1"/>
        </w:rPr>
        <w:t>年</w:t>
      </w:r>
      <w:r w:rsidR="00006F1F" w:rsidRPr="00193CA9">
        <w:rPr>
          <w:rFonts w:asciiTheme="majorHAnsi" w:eastAsiaTheme="majorHAnsi" w:hAnsiTheme="majorHAnsi" w:hint="eastAsia"/>
          <w:color w:val="000000" w:themeColor="text1"/>
        </w:rPr>
        <w:t>３</w:t>
      </w:r>
      <w:r w:rsidRPr="00193CA9">
        <w:rPr>
          <w:rFonts w:asciiTheme="majorHAnsi" w:eastAsiaTheme="majorHAnsi" w:hAnsiTheme="majorHAnsi" w:hint="eastAsia"/>
          <w:color w:val="000000" w:themeColor="text1"/>
        </w:rPr>
        <w:t>月</w:t>
      </w:r>
      <w:r w:rsidR="00972242">
        <w:rPr>
          <w:rFonts w:asciiTheme="majorHAnsi" w:eastAsiaTheme="majorHAnsi" w:hAnsiTheme="majorHAnsi" w:hint="eastAsia"/>
          <w:color w:val="000000" w:themeColor="text1"/>
        </w:rPr>
        <w:t>２</w:t>
      </w:r>
      <w:r w:rsidRPr="00193CA9">
        <w:rPr>
          <w:rFonts w:asciiTheme="majorHAnsi" w:eastAsiaTheme="majorHAnsi" w:hAnsiTheme="majorHAnsi" w:hint="eastAsia"/>
          <w:color w:val="000000" w:themeColor="text1"/>
        </w:rPr>
        <w:t>日から令和</w:t>
      </w:r>
      <w:r w:rsidR="00972242">
        <w:rPr>
          <w:rFonts w:asciiTheme="majorHAnsi" w:eastAsiaTheme="majorHAnsi" w:hAnsiTheme="majorHAnsi" w:hint="eastAsia"/>
          <w:color w:val="000000" w:themeColor="text1"/>
        </w:rPr>
        <w:t>８</w:t>
      </w:r>
      <w:r w:rsidRPr="00193CA9">
        <w:rPr>
          <w:rFonts w:asciiTheme="majorHAnsi" w:eastAsiaTheme="majorHAnsi" w:hAnsiTheme="majorHAnsi" w:hint="eastAsia"/>
          <w:color w:val="000000" w:themeColor="text1"/>
        </w:rPr>
        <w:t>年３月</w:t>
      </w:r>
      <w:r w:rsidR="00972242">
        <w:rPr>
          <w:rFonts w:asciiTheme="majorHAnsi" w:eastAsiaTheme="majorHAnsi" w:hAnsiTheme="majorHAnsi" w:hint="eastAsia"/>
          <w:color w:val="000000" w:themeColor="text1"/>
        </w:rPr>
        <w:t>16</w:t>
      </w:r>
      <w:r w:rsidRPr="00193CA9">
        <w:rPr>
          <w:rFonts w:asciiTheme="majorHAnsi" w:eastAsiaTheme="majorHAnsi" w:hAnsiTheme="majorHAnsi" w:hint="eastAsia"/>
          <w:color w:val="000000" w:themeColor="text1"/>
        </w:rPr>
        <w:t>日までと</w:t>
      </w:r>
      <w:r w:rsidR="00947C5A">
        <w:rPr>
          <w:rFonts w:asciiTheme="majorHAnsi" w:eastAsiaTheme="majorHAnsi" w:hAnsiTheme="majorHAnsi" w:hint="eastAsia"/>
          <w:color w:val="000000" w:themeColor="text1"/>
        </w:rPr>
        <w:t>します</w:t>
      </w:r>
      <w:r w:rsidRPr="00193CA9">
        <w:rPr>
          <w:rFonts w:asciiTheme="majorHAnsi" w:eastAsiaTheme="majorHAnsi" w:hAnsiTheme="majorHAnsi" w:hint="eastAsia"/>
          <w:color w:val="000000" w:themeColor="text1"/>
        </w:rPr>
        <w:t>。</w:t>
      </w:r>
    </w:p>
    <w:p w14:paraId="268E673E" w14:textId="3DFB89B7" w:rsidR="00E42E93" w:rsidRPr="00947C5A" w:rsidRDefault="00E42E93" w:rsidP="00E42E93">
      <w:pPr>
        <w:rPr>
          <w:rFonts w:asciiTheme="majorHAnsi" w:eastAsiaTheme="majorHAnsi" w:hAnsiTheme="majorHAnsi"/>
          <w:color w:val="000000" w:themeColor="text1"/>
        </w:rPr>
      </w:pPr>
    </w:p>
    <w:p w14:paraId="6A52BC40" w14:textId="0E60A1FA" w:rsidR="00E42E93" w:rsidRPr="00193CA9" w:rsidRDefault="00E42E93" w:rsidP="00E42E93">
      <w:pPr>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第</w:t>
      </w:r>
      <w:r w:rsidR="009C13B2">
        <w:rPr>
          <w:rFonts w:asciiTheme="majorHAnsi" w:eastAsiaTheme="majorHAnsi" w:hAnsiTheme="majorHAnsi" w:hint="eastAsia"/>
          <w:color w:val="000000" w:themeColor="text1"/>
        </w:rPr>
        <w:t>６</w:t>
      </w:r>
      <w:r w:rsidR="00A04074">
        <w:rPr>
          <w:rFonts w:asciiTheme="majorHAnsi" w:eastAsiaTheme="majorHAnsi" w:hAnsiTheme="majorHAnsi" w:hint="eastAsia"/>
          <w:color w:val="000000" w:themeColor="text1"/>
        </w:rPr>
        <w:t xml:space="preserve">　</w:t>
      </w:r>
      <w:r w:rsidRPr="00193CA9">
        <w:rPr>
          <w:rFonts w:asciiTheme="majorHAnsi" w:eastAsiaTheme="majorHAnsi" w:hAnsiTheme="majorHAnsi"/>
          <w:color w:val="000000" w:themeColor="text1"/>
        </w:rPr>
        <w:t>募集資料の公表方法</w:t>
      </w:r>
    </w:p>
    <w:p w14:paraId="2039ADEB" w14:textId="0C0ABE62" w:rsidR="00E42E93" w:rsidRPr="00193CA9" w:rsidRDefault="00E42E93" w:rsidP="00A04074">
      <w:pPr>
        <w:ind w:firstLineChars="100" w:firstLine="210"/>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募集資料の公表は、次に掲げる方法によるものと</w:t>
      </w:r>
      <w:r w:rsidR="00947C5A">
        <w:rPr>
          <w:rFonts w:asciiTheme="majorHAnsi" w:eastAsiaTheme="majorHAnsi" w:hAnsiTheme="majorHAnsi" w:hint="eastAsia"/>
          <w:color w:val="000000" w:themeColor="text1"/>
        </w:rPr>
        <w:t>します。</w:t>
      </w:r>
    </w:p>
    <w:p w14:paraId="1094DF01" w14:textId="73CC9CF5" w:rsidR="00E42E93" w:rsidRPr="00193CA9" w:rsidRDefault="00A04074" w:rsidP="006854A8">
      <w:pPr>
        <w:ind w:firstLineChars="200" w:firstLine="420"/>
        <w:rPr>
          <w:rFonts w:asciiTheme="majorHAnsi" w:eastAsiaTheme="majorHAnsi" w:hAnsiTheme="majorHAnsi"/>
          <w:color w:val="000000" w:themeColor="text1"/>
        </w:rPr>
      </w:pPr>
      <w:r>
        <w:rPr>
          <w:rFonts w:asciiTheme="majorHAnsi" w:eastAsiaTheme="majorHAnsi" w:hAnsiTheme="majorHAnsi" w:hint="eastAsia"/>
          <w:color w:val="000000" w:themeColor="text1"/>
        </w:rPr>
        <w:t xml:space="preserve">１　</w:t>
      </w:r>
      <w:r w:rsidR="00E42E93" w:rsidRPr="00193CA9">
        <w:rPr>
          <w:rFonts w:asciiTheme="majorHAnsi" w:eastAsiaTheme="majorHAnsi" w:hAnsiTheme="majorHAnsi" w:hint="eastAsia"/>
          <w:color w:val="000000" w:themeColor="text1"/>
        </w:rPr>
        <w:t>府のホームページへの掲載</w:t>
      </w:r>
    </w:p>
    <w:p w14:paraId="3A3BF3D8" w14:textId="5BA76DA4" w:rsidR="00E42E93" w:rsidRPr="00193CA9" w:rsidRDefault="00A04074" w:rsidP="006854A8">
      <w:pPr>
        <w:ind w:firstLineChars="200" w:firstLine="420"/>
        <w:rPr>
          <w:rFonts w:asciiTheme="majorHAnsi" w:eastAsiaTheme="majorHAnsi" w:hAnsiTheme="majorHAnsi"/>
          <w:color w:val="000000" w:themeColor="text1"/>
        </w:rPr>
      </w:pPr>
      <w:r>
        <w:rPr>
          <w:rFonts w:asciiTheme="majorHAnsi" w:eastAsiaTheme="majorHAnsi" w:hAnsiTheme="majorHAnsi" w:hint="eastAsia"/>
          <w:color w:val="000000" w:themeColor="text1"/>
        </w:rPr>
        <w:t xml:space="preserve">２　</w:t>
      </w:r>
      <w:r w:rsidR="00E42E93" w:rsidRPr="00193CA9">
        <w:rPr>
          <w:rFonts w:asciiTheme="majorHAnsi" w:eastAsiaTheme="majorHAnsi" w:hAnsiTheme="majorHAnsi" w:hint="eastAsia"/>
          <w:color w:val="000000" w:themeColor="text1"/>
        </w:rPr>
        <w:t>報道機関への発表</w:t>
      </w:r>
    </w:p>
    <w:p w14:paraId="3299020B" w14:textId="32FA2247" w:rsidR="008A6684" w:rsidRDefault="008A6684" w:rsidP="00E42E93">
      <w:pPr>
        <w:rPr>
          <w:rFonts w:asciiTheme="majorHAnsi" w:eastAsiaTheme="majorHAnsi" w:hAnsiTheme="majorHAnsi"/>
          <w:color w:val="000000" w:themeColor="text1"/>
        </w:rPr>
      </w:pPr>
      <w:r>
        <w:rPr>
          <w:rFonts w:asciiTheme="majorHAnsi" w:eastAsiaTheme="majorHAnsi" w:hAnsiTheme="majorHAnsi"/>
          <w:color w:val="000000" w:themeColor="text1"/>
        </w:rPr>
        <w:br w:type="page"/>
      </w:r>
    </w:p>
    <w:p w14:paraId="247DDA1E" w14:textId="77777777" w:rsidR="0058061E" w:rsidRDefault="0058061E" w:rsidP="00E42E93">
      <w:pPr>
        <w:rPr>
          <w:rFonts w:asciiTheme="majorHAnsi" w:eastAsiaTheme="majorHAnsi" w:hAnsiTheme="majorHAnsi"/>
          <w:color w:val="000000" w:themeColor="text1"/>
        </w:rPr>
      </w:pPr>
    </w:p>
    <w:p w14:paraId="350CC299" w14:textId="77777777" w:rsidR="0058061E" w:rsidRDefault="0058061E" w:rsidP="00E42E93">
      <w:pPr>
        <w:rPr>
          <w:rFonts w:asciiTheme="majorHAnsi" w:eastAsiaTheme="majorHAnsi" w:hAnsiTheme="majorHAnsi"/>
          <w:color w:val="000000" w:themeColor="text1"/>
        </w:rPr>
      </w:pPr>
    </w:p>
    <w:p w14:paraId="29066E13" w14:textId="45924338" w:rsidR="00E42E93" w:rsidRPr="00193CA9" w:rsidRDefault="00E42E93" w:rsidP="00E42E93">
      <w:pPr>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第</w:t>
      </w:r>
      <w:r w:rsidR="009C13B2">
        <w:rPr>
          <w:rFonts w:asciiTheme="majorHAnsi" w:eastAsiaTheme="majorHAnsi" w:hAnsiTheme="majorHAnsi" w:hint="eastAsia"/>
          <w:color w:val="000000" w:themeColor="text1"/>
        </w:rPr>
        <w:t>７</w:t>
      </w:r>
      <w:r w:rsidR="00A04074">
        <w:rPr>
          <w:rFonts w:asciiTheme="majorHAnsi" w:eastAsiaTheme="majorHAnsi" w:hAnsiTheme="majorHAnsi" w:hint="eastAsia"/>
          <w:color w:val="000000" w:themeColor="text1"/>
        </w:rPr>
        <w:t xml:space="preserve">　</w:t>
      </w:r>
      <w:r w:rsidRPr="00193CA9">
        <w:rPr>
          <w:rFonts w:asciiTheme="majorHAnsi" w:eastAsiaTheme="majorHAnsi" w:hAnsiTheme="majorHAnsi"/>
          <w:color w:val="000000" w:themeColor="text1"/>
        </w:rPr>
        <w:t>応募方法</w:t>
      </w:r>
    </w:p>
    <w:p w14:paraId="43B5B5F8" w14:textId="6055AC2C" w:rsidR="00913BFD" w:rsidRDefault="00563FDA" w:rsidP="00913BFD">
      <w:pPr>
        <w:ind w:firstLineChars="100" w:firstLine="210"/>
        <w:rPr>
          <w:rFonts w:asciiTheme="majorHAnsi" w:eastAsiaTheme="majorHAnsi" w:hAnsiTheme="majorHAnsi"/>
          <w:color w:val="000000" w:themeColor="text1"/>
        </w:rPr>
      </w:pPr>
      <w:r>
        <w:rPr>
          <w:rFonts w:asciiTheme="majorHAnsi" w:eastAsiaTheme="majorHAnsi" w:hAnsiTheme="majorHAnsi" w:hint="eastAsia"/>
          <w:color w:val="000000" w:themeColor="text1"/>
        </w:rPr>
        <w:t>子ども・若者当事者</w:t>
      </w:r>
      <w:r w:rsidR="00B86A66" w:rsidRPr="00193CA9">
        <w:rPr>
          <w:rFonts w:asciiTheme="majorHAnsi" w:eastAsiaTheme="majorHAnsi" w:hAnsiTheme="majorHAnsi" w:hint="eastAsia"/>
          <w:color w:val="000000" w:themeColor="text1"/>
        </w:rPr>
        <w:t>委員への就任を希望する</w:t>
      </w:r>
      <w:r w:rsidR="00913BFD" w:rsidRPr="00764359">
        <w:rPr>
          <w:rFonts w:asciiTheme="majorHAnsi" w:eastAsiaTheme="majorHAnsi" w:hAnsiTheme="majorHAnsi" w:hint="eastAsia"/>
        </w:rPr>
        <w:t>方</w:t>
      </w:r>
      <w:r w:rsidR="00B86A66" w:rsidRPr="00193CA9">
        <w:rPr>
          <w:rFonts w:asciiTheme="majorHAnsi" w:eastAsiaTheme="majorHAnsi" w:hAnsiTheme="majorHAnsi" w:hint="eastAsia"/>
          <w:color w:val="000000" w:themeColor="text1"/>
        </w:rPr>
        <w:t>は、</w:t>
      </w:r>
      <w:r w:rsidR="00E42E93" w:rsidRPr="00193CA9">
        <w:rPr>
          <w:rFonts w:asciiTheme="majorHAnsi" w:eastAsiaTheme="majorHAnsi" w:hAnsiTheme="majorHAnsi" w:hint="eastAsia"/>
          <w:color w:val="000000" w:themeColor="text1"/>
        </w:rPr>
        <w:t>次の</w:t>
      </w:r>
      <w:r w:rsidR="00805F97" w:rsidRPr="00193CA9">
        <w:rPr>
          <w:rFonts w:asciiTheme="majorHAnsi" w:eastAsiaTheme="majorHAnsi" w:hAnsiTheme="majorHAnsi" w:hint="eastAsia"/>
          <w:color w:val="000000" w:themeColor="text1"/>
        </w:rPr>
        <w:t>内容について、</w:t>
      </w:r>
      <w:r w:rsidR="00B86A66" w:rsidRPr="00193CA9">
        <w:rPr>
          <w:rFonts w:asciiTheme="majorHAnsi" w:eastAsiaTheme="majorHAnsi" w:hAnsiTheme="majorHAnsi" w:hint="eastAsia"/>
          <w:color w:val="000000" w:themeColor="text1"/>
        </w:rPr>
        <w:t>大阪府行政オンラインシステムを利用し、直接入力することにより</w:t>
      </w:r>
      <w:r w:rsidR="00805F97" w:rsidRPr="00193CA9">
        <w:rPr>
          <w:rFonts w:asciiTheme="majorHAnsi" w:eastAsiaTheme="majorHAnsi" w:hAnsiTheme="majorHAnsi" w:hint="eastAsia"/>
          <w:color w:val="000000" w:themeColor="text1"/>
        </w:rPr>
        <w:t>、</w:t>
      </w:r>
      <w:r w:rsidR="00E42E93" w:rsidRPr="00193CA9">
        <w:rPr>
          <w:rFonts w:asciiTheme="majorHAnsi" w:eastAsiaTheme="majorHAnsi" w:hAnsiTheme="majorHAnsi"/>
          <w:color w:val="000000" w:themeColor="text1"/>
        </w:rPr>
        <w:t>応募</w:t>
      </w:r>
      <w:r w:rsidR="00947C5A">
        <w:rPr>
          <w:rFonts w:asciiTheme="majorHAnsi" w:eastAsiaTheme="majorHAnsi" w:hAnsiTheme="majorHAnsi" w:hint="eastAsia"/>
          <w:color w:val="000000" w:themeColor="text1"/>
        </w:rPr>
        <w:t>してください</w:t>
      </w:r>
      <w:r w:rsidR="00E42E93" w:rsidRPr="00193CA9">
        <w:rPr>
          <w:rFonts w:asciiTheme="majorHAnsi" w:eastAsiaTheme="majorHAnsi" w:hAnsiTheme="majorHAnsi"/>
          <w:color w:val="000000" w:themeColor="text1"/>
        </w:rPr>
        <w:t>。</w:t>
      </w:r>
    </w:p>
    <w:p w14:paraId="44F8C949" w14:textId="755B4A93" w:rsidR="008A6684" w:rsidRDefault="008A6684" w:rsidP="00A04074">
      <w:pPr>
        <w:ind w:firstLineChars="100" w:firstLine="210"/>
        <w:rPr>
          <w:rFonts w:asciiTheme="majorHAnsi" w:eastAsiaTheme="majorHAnsi" w:hAnsiTheme="majorHAnsi"/>
          <w:color w:val="000000" w:themeColor="text1"/>
        </w:rPr>
      </w:pPr>
      <w:r>
        <w:rPr>
          <w:rFonts w:asciiTheme="majorHAnsi" w:eastAsiaTheme="majorHAnsi" w:hAnsiTheme="majorHAnsi" w:hint="eastAsia"/>
          <w:color w:val="000000" w:themeColor="text1"/>
        </w:rPr>
        <w:t>（</w:t>
      </w:r>
      <w:r w:rsidR="00947C5A">
        <w:rPr>
          <w:rFonts w:asciiTheme="majorHAnsi" w:eastAsiaTheme="majorHAnsi" w:hAnsiTheme="majorHAnsi" w:hint="eastAsia"/>
          <w:color w:val="000000" w:themeColor="text1"/>
        </w:rPr>
        <w:t xml:space="preserve">行政オンラインシステム　</w:t>
      </w:r>
      <w:r>
        <w:rPr>
          <w:rFonts w:asciiTheme="majorHAnsi" w:eastAsiaTheme="majorHAnsi" w:hAnsiTheme="majorHAnsi" w:hint="eastAsia"/>
          <w:color w:val="000000" w:themeColor="text1"/>
        </w:rPr>
        <w:t>）</w:t>
      </w:r>
    </w:p>
    <w:p w14:paraId="71C0E903" w14:textId="1258AC63" w:rsidR="00947C5A" w:rsidRDefault="008A6684" w:rsidP="00A04074">
      <w:pPr>
        <w:ind w:firstLineChars="100" w:firstLine="210"/>
        <w:rPr>
          <w:rFonts w:asciiTheme="majorHAnsi" w:eastAsiaTheme="majorHAnsi" w:hAnsiTheme="majorHAnsi"/>
          <w:color w:val="000000" w:themeColor="text1"/>
        </w:rPr>
      </w:pPr>
      <w:r>
        <w:rPr>
          <w:rFonts w:asciiTheme="majorHAnsi" w:eastAsiaTheme="majorHAnsi" w:hAnsiTheme="majorHAnsi" w:hint="eastAsia"/>
          <w:noProof/>
          <w:color w:val="000000" w:themeColor="text1"/>
        </w:rPr>
        <w:drawing>
          <wp:anchor distT="0" distB="0" distL="114300" distR="114300" simplePos="0" relativeHeight="251658240" behindDoc="0" locked="0" layoutInCell="1" allowOverlap="1" wp14:anchorId="0BBDF38A" wp14:editId="0C350AC4">
            <wp:simplePos x="0" y="0"/>
            <wp:positionH relativeFrom="column">
              <wp:posOffset>5029835</wp:posOffset>
            </wp:positionH>
            <wp:positionV relativeFrom="paragraph">
              <wp:posOffset>344805</wp:posOffset>
            </wp:positionV>
            <wp:extent cx="795655" cy="795655"/>
            <wp:effectExtent l="0" t="0" r="4445"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Pr="00C977D2">
          <w:rPr>
            <w:rStyle w:val="aa"/>
            <w:rFonts w:asciiTheme="majorHAnsi" w:eastAsiaTheme="majorHAnsi" w:hAnsiTheme="majorHAnsi"/>
          </w:rPr>
          <w:t>https://lgpos.task-asp.net/cu/270008/ea/residents/procedures/apply/3e4bd3d4-cec5-4019-bba9-ec8159cdce2e/start</w:t>
        </w:r>
      </w:hyperlink>
    </w:p>
    <w:p w14:paraId="543CD6A4" w14:textId="77777777" w:rsidR="008A6684" w:rsidRPr="00947C5A" w:rsidRDefault="008A6684" w:rsidP="00A04074">
      <w:pPr>
        <w:ind w:firstLineChars="100" w:firstLine="210"/>
        <w:rPr>
          <w:rFonts w:asciiTheme="majorHAnsi" w:eastAsiaTheme="majorHAnsi" w:hAnsiTheme="majorHAnsi"/>
          <w:color w:val="000000" w:themeColor="text1"/>
        </w:rPr>
      </w:pPr>
    </w:p>
    <w:p w14:paraId="1D720279" w14:textId="415E40E4" w:rsidR="00B86A66" w:rsidRPr="00193CA9" w:rsidRDefault="00B86A66" w:rsidP="00B86A66">
      <w:pPr>
        <w:rPr>
          <w:rFonts w:asciiTheme="majorHAnsi" w:eastAsiaTheme="majorHAnsi" w:hAnsiTheme="majorHAnsi"/>
          <w:color w:val="000000" w:themeColor="text1"/>
        </w:rPr>
      </w:pPr>
      <w:r w:rsidRPr="00193CA9">
        <w:rPr>
          <w:rFonts w:asciiTheme="majorHAnsi" w:eastAsiaTheme="majorHAnsi" w:hAnsiTheme="majorHAnsi" w:hint="eastAsia"/>
          <w:color w:val="000000" w:themeColor="text1"/>
        </w:rPr>
        <w:t xml:space="preserve">　</w:t>
      </w:r>
      <w:r w:rsidR="006854A8">
        <w:rPr>
          <w:rFonts w:asciiTheme="majorHAnsi" w:eastAsiaTheme="majorHAnsi" w:hAnsiTheme="majorHAnsi" w:hint="eastAsia"/>
          <w:color w:val="000000" w:themeColor="text1"/>
        </w:rPr>
        <w:t xml:space="preserve">　</w:t>
      </w:r>
      <w:r w:rsidR="00A04074">
        <w:rPr>
          <w:rFonts w:asciiTheme="majorHAnsi" w:eastAsiaTheme="majorHAnsi" w:hAnsiTheme="majorHAnsi" w:hint="eastAsia"/>
          <w:color w:val="000000" w:themeColor="text1"/>
        </w:rPr>
        <w:t xml:space="preserve">１　</w:t>
      </w:r>
      <w:r w:rsidR="009D23E3" w:rsidRPr="00193CA9">
        <w:rPr>
          <w:rFonts w:asciiTheme="majorHAnsi" w:eastAsiaTheme="majorHAnsi" w:hAnsiTheme="majorHAnsi"/>
          <w:color w:val="000000" w:themeColor="text1"/>
        </w:rPr>
        <w:t>応募理由</w:t>
      </w:r>
    </w:p>
    <w:p w14:paraId="145D3767" w14:textId="67F1CE16" w:rsidR="00913BFD" w:rsidRPr="00272EBE" w:rsidRDefault="00A04074" w:rsidP="00913BFD">
      <w:pPr>
        <w:ind w:firstLineChars="200" w:firstLine="420"/>
        <w:rPr>
          <w:rFonts w:asciiTheme="majorHAnsi" w:eastAsiaTheme="majorHAnsi" w:hAnsiTheme="majorHAnsi"/>
          <w:color w:val="000000" w:themeColor="text1"/>
        </w:rPr>
      </w:pPr>
      <w:r>
        <w:rPr>
          <w:rFonts w:asciiTheme="majorHAnsi" w:eastAsiaTheme="majorHAnsi" w:hAnsiTheme="majorHAnsi" w:hint="eastAsia"/>
          <w:color w:val="000000" w:themeColor="text1"/>
        </w:rPr>
        <w:t xml:space="preserve">２　</w:t>
      </w:r>
      <w:r w:rsidR="00C83D7B" w:rsidRPr="00272EBE">
        <w:rPr>
          <w:rFonts w:asciiTheme="majorHAnsi" w:eastAsiaTheme="majorHAnsi" w:hAnsiTheme="majorHAnsi" w:hint="eastAsia"/>
          <w:color w:val="000000" w:themeColor="text1"/>
        </w:rPr>
        <w:t>課題</w:t>
      </w:r>
      <w:r w:rsidR="00E42E93" w:rsidRPr="00272EBE">
        <w:rPr>
          <w:rFonts w:asciiTheme="majorHAnsi" w:eastAsiaTheme="majorHAnsi" w:hAnsiTheme="majorHAnsi" w:hint="eastAsia"/>
          <w:color w:val="000000" w:themeColor="text1"/>
        </w:rPr>
        <w:t>作文</w:t>
      </w:r>
      <w:r w:rsidR="00E42E93" w:rsidRPr="00272EBE">
        <w:rPr>
          <w:rFonts w:asciiTheme="majorHAnsi" w:eastAsiaTheme="majorHAnsi" w:hAnsiTheme="majorHAnsi"/>
          <w:color w:val="000000" w:themeColor="text1"/>
        </w:rPr>
        <w:t xml:space="preserve"> 400～800 字程度</w:t>
      </w:r>
    </w:p>
    <w:p w14:paraId="6EF24A96" w14:textId="1486902E" w:rsidR="00E42E93" w:rsidRPr="00272EBE" w:rsidRDefault="00193CA9" w:rsidP="006258B3">
      <w:pPr>
        <w:ind w:leftChars="400" w:left="840"/>
        <w:rPr>
          <w:rFonts w:asciiTheme="majorHAnsi" w:eastAsiaTheme="majorHAnsi" w:hAnsiTheme="majorHAnsi"/>
          <w:color w:val="000000" w:themeColor="text1"/>
        </w:rPr>
      </w:pPr>
      <w:r>
        <w:rPr>
          <w:rFonts w:asciiTheme="majorHAnsi" w:eastAsiaTheme="majorHAnsi" w:hAnsiTheme="majorHAnsi" w:hint="eastAsia"/>
          <w:color w:val="000000" w:themeColor="text1"/>
        </w:rPr>
        <w:t>『</w:t>
      </w:r>
      <w:r w:rsidR="0042289F" w:rsidRPr="00272EBE">
        <w:rPr>
          <w:rFonts w:asciiTheme="majorHAnsi" w:eastAsiaTheme="majorHAnsi" w:hAnsiTheme="majorHAnsi" w:hint="eastAsia"/>
          <w:color w:val="000000" w:themeColor="text1"/>
        </w:rPr>
        <w:t>大阪府子ども計画</w:t>
      </w:r>
      <w:r>
        <w:rPr>
          <w:rFonts w:asciiTheme="majorHAnsi" w:eastAsiaTheme="majorHAnsi" w:hAnsiTheme="majorHAnsi" w:hint="eastAsia"/>
          <w:color w:val="000000" w:themeColor="text1"/>
        </w:rPr>
        <w:t>』</w:t>
      </w:r>
      <w:r w:rsidR="00E42E93" w:rsidRPr="00272EBE">
        <w:rPr>
          <w:rFonts w:asciiTheme="majorHAnsi" w:eastAsiaTheme="majorHAnsi" w:hAnsiTheme="majorHAnsi" w:hint="eastAsia"/>
          <w:color w:val="000000" w:themeColor="text1"/>
        </w:rPr>
        <w:t>を読んで、</w:t>
      </w:r>
      <w:r w:rsidR="0042289F" w:rsidRPr="00272EBE">
        <w:rPr>
          <w:rFonts w:asciiTheme="majorHAnsi" w:eastAsiaTheme="majorHAnsi" w:hAnsiTheme="majorHAnsi" w:hint="eastAsia"/>
          <w:color w:val="000000" w:themeColor="text1"/>
        </w:rPr>
        <w:t>大阪府</w:t>
      </w:r>
      <w:r w:rsidR="00E42E93" w:rsidRPr="00272EBE">
        <w:rPr>
          <w:rFonts w:asciiTheme="majorHAnsi" w:eastAsiaTheme="majorHAnsi" w:hAnsiTheme="majorHAnsi" w:hint="eastAsia"/>
          <w:color w:val="000000" w:themeColor="text1"/>
        </w:rPr>
        <w:t>の</w:t>
      </w:r>
      <w:r w:rsidR="0042289F" w:rsidRPr="00272EBE">
        <w:rPr>
          <w:rFonts w:asciiTheme="majorHAnsi" w:eastAsiaTheme="majorHAnsi" w:hAnsiTheme="majorHAnsi" w:hint="eastAsia"/>
          <w:color w:val="000000" w:themeColor="text1"/>
        </w:rPr>
        <w:t>子ども</w:t>
      </w:r>
      <w:r w:rsidR="00E42E93" w:rsidRPr="00272EBE">
        <w:rPr>
          <w:rFonts w:asciiTheme="majorHAnsi" w:eastAsiaTheme="majorHAnsi" w:hAnsiTheme="majorHAnsi" w:hint="eastAsia"/>
          <w:color w:val="000000" w:themeColor="text1"/>
        </w:rPr>
        <w:t>・</w:t>
      </w:r>
      <w:r w:rsidR="00947C5A">
        <w:rPr>
          <w:rFonts w:asciiTheme="majorHAnsi" w:eastAsiaTheme="majorHAnsi" w:hAnsiTheme="majorHAnsi" w:hint="eastAsia"/>
          <w:color w:val="000000" w:themeColor="text1"/>
        </w:rPr>
        <w:t>若者</w:t>
      </w:r>
      <w:r w:rsidR="00E42E93" w:rsidRPr="00272EBE">
        <w:rPr>
          <w:rFonts w:asciiTheme="majorHAnsi" w:eastAsiaTheme="majorHAnsi" w:hAnsiTheme="majorHAnsi" w:hint="eastAsia"/>
          <w:color w:val="000000" w:themeColor="text1"/>
        </w:rPr>
        <w:t>支援について考えたことや思ったこと。</w:t>
      </w:r>
    </w:p>
    <w:p w14:paraId="37B06EE6" w14:textId="690CE617" w:rsidR="00A04074" w:rsidRDefault="00A04074" w:rsidP="006854A8">
      <w:pPr>
        <w:ind w:firstLineChars="200" w:firstLine="420"/>
        <w:rPr>
          <w:rFonts w:asciiTheme="majorHAnsi" w:eastAsiaTheme="majorHAnsi" w:hAnsiTheme="majorHAnsi"/>
          <w:color w:val="000000" w:themeColor="text1"/>
        </w:rPr>
      </w:pPr>
      <w:r>
        <w:rPr>
          <w:rFonts w:asciiTheme="majorHAnsi" w:eastAsiaTheme="majorHAnsi" w:hAnsiTheme="majorHAnsi" w:hint="eastAsia"/>
          <w:color w:val="000000" w:themeColor="text1"/>
        </w:rPr>
        <w:t xml:space="preserve">３　</w:t>
      </w:r>
      <w:r w:rsidR="009D23E3" w:rsidRPr="00193CA9">
        <w:rPr>
          <w:rFonts w:asciiTheme="majorHAnsi" w:eastAsiaTheme="majorHAnsi" w:hAnsiTheme="majorHAnsi" w:hint="eastAsia"/>
          <w:color w:val="000000" w:themeColor="text1"/>
        </w:rPr>
        <w:t>その他</w:t>
      </w:r>
      <w:r w:rsidR="009D23E3" w:rsidRPr="00193CA9">
        <w:rPr>
          <w:rFonts w:asciiTheme="majorHAnsi" w:eastAsiaTheme="majorHAnsi" w:hAnsiTheme="majorHAnsi"/>
          <w:color w:val="000000" w:themeColor="text1"/>
        </w:rPr>
        <w:t>応募</w:t>
      </w:r>
      <w:r w:rsidR="009D23E3" w:rsidRPr="00193CA9">
        <w:rPr>
          <w:rFonts w:asciiTheme="majorHAnsi" w:eastAsiaTheme="majorHAnsi" w:hAnsiTheme="majorHAnsi" w:hint="eastAsia"/>
          <w:color w:val="000000" w:themeColor="text1"/>
        </w:rPr>
        <w:t>事項</w:t>
      </w:r>
    </w:p>
    <w:p w14:paraId="4EEA2DB9" w14:textId="0955DFE0" w:rsidR="009D23E3" w:rsidRDefault="009D23E3" w:rsidP="006854A8">
      <w:pPr>
        <w:ind w:leftChars="400" w:left="840"/>
        <w:rPr>
          <w:rFonts w:asciiTheme="majorHAnsi" w:eastAsiaTheme="majorHAnsi" w:hAnsiTheme="majorHAnsi"/>
          <w:color w:val="000000" w:themeColor="text1"/>
        </w:rPr>
      </w:pPr>
      <w:r w:rsidRPr="00193CA9">
        <w:rPr>
          <w:rFonts w:asciiTheme="majorHAnsi" w:eastAsiaTheme="majorHAnsi" w:hAnsiTheme="majorHAnsi"/>
          <w:color w:val="000000" w:themeColor="text1"/>
        </w:rPr>
        <w:t>氏名</w:t>
      </w:r>
      <w:r w:rsidRPr="00193CA9">
        <w:rPr>
          <w:rFonts w:asciiTheme="majorHAnsi" w:eastAsiaTheme="majorHAnsi" w:hAnsiTheme="majorHAnsi" w:hint="eastAsia"/>
          <w:color w:val="000000" w:themeColor="text1"/>
        </w:rPr>
        <w:t>（</w:t>
      </w:r>
      <w:r w:rsidRPr="00193CA9">
        <w:rPr>
          <w:rFonts w:asciiTheme="majorHAnsi" w:eastAsiaTheme="majorHAnsi" w:hAnsiTheme="majorHAnsi"/>
          <w:color w:val="000000" w:themeColor="text1"/>
        </w:rPr>
        <w:t>ふりがな</w:t>
      </w:r>
      <w:r w:rsidRPr="00193CA9">
        <w:rPr>
          <w:rFonts w:asciiTheme="majorHAnsi" w:eastAsiaTheme="majorHAnsi" w:hAnsiTheme="majorHAnsi" w:hint="eastAsia"/>
          <w:color w:val="000000" w:themeColor="text1"/>
        </w:rPr>
        <w:t>）、</w:t>
      </w:r>
      <w:r w:rsidR="009A4006" w:rsidRPr="009A4006">
        <w:rPr>
          <w:rFonts w:asciiTheme="majorHAnsi" w:eastAsiaTheme="majorHAnsi" w:hAnsiTheme="majorHAnsi" w:hint="eastAsia"/>
          <w:color w:val="000000" w:themeColor="text1"/>
        </w:rPr>
        <w:t>生年月日（年齢）</w:t>
      </w:r>
      <w:r w:rsidR="009A4006">
        <w:rPr>
          <w:rFonts w:asciiTheme="majorHAnsi" w:eastAsiaTheme="majorHAnsi" w:hAnsiTheme="majorHAnsi" w:hint="eastAsia"/>
          <w:color w:val="000000" w:themeColor="text1"/>
        </w:rPr>
        <w:t>、</w:t>
      </w:r>
      <w:r w:rsidRPr="00193CA9">
        <w:rPr>
          <w:rFonts w:asciiTheme="majorHAnsi" w:eastAsiaTheme="majorHAnsi" w:hAnsiTheme="majorHAnsi"/>
          <w:color w:val="000000" w:themeColor="text1"/>
        </w:rPr>
        <w:t>住所</w:t>
      </w:r>
      <w:r w:rsidRPr="00193CA9">
        <w:rPr>
          <w:rFonts w:asciiTheme="majorHAnsi" w:eastAsiaTheme="majorHAnsi" w:hAnsiTheme="majorHAnsi" w:hint="eastAsia"/>
          <w:color w:val="000000" w:themeColor="text1"/>
        </w:rPr>
        <w:t>、</w:t>
      </w:r>
      <w:r w:rsidRPr="00193CA9">
        <w:rPr>
          <w:rFonts w:asciiTheme="majorHAnsi" w:eastAsiaTheme="majorHAnsi" w:hAnsiTheme="majorHAnsi"/>
          <w:color w:val="000000" w:themeColor="text1"/>
        </w:rPr>
        <w:t>電話番号</w:t>
      </w:r>
      <w:r w:rsidRPr="00193CA9">
        <w:rPr>
          <w:rFonts w:asciiTheme="majorHAnsi" w:eastAsiaTheme="majorHAnsi" w:hAnsiTheme="majorHAnsi" w:hint="eastAsia"/>
          <w:color w:val="000000" w:themeColor="text1"/>
        </w:rPr>
        <w:t>、</w:t>
      </w:r>
      <w:r w:rsidRPr="00272EBE">
        <w:rPr>
          <w:rFonts w:asciiTheme="majorHAnsi" w:eastAsiaTheme="majorHAnsi" w:hAnsiTheme="majorHAnsi"/>
          <w:color w:val="000000" w:themeColor="text1"/>
        </w:rPr>
        <w:t>学校名等</w:t>
      </w:r>
      <w:r w:rsidRPr="00272EBE">
        <w:rPr>
          <w:rFonts w:asciiTheme="majorHAnsi" w:eastAsiaTheme="majorHAnsi" w:hAnsiTheme="majorHAnsi" w:hint="eastAsia"/>
          <w:color w:val="000000" w:themeColor="text1"/>
        </w:rPr>
        <w:t>、メールアドレス</w:t>
      </w:r>
    </w:p>
    <w:p w14:paraId="042340F2" w14:textId="7242D2BD" w:rsidR="0042289F" w:rsidRPr="00764359" w:rsidRDefault="00947C5A" w:rsidP="00E42E93">
      <w:pPr>
        <w:rPr>
          <w:rFonts w:asciiTheme="majorHAnsi" w:eastAsiaTheme="majorHAnsi" w:hAnsiTheme="majorHAnsi"/>
        </w:rPr>
      </w:pPr>
      <w:r>
        <w:rPr>
          <w:rFonts w:asciiTheme="majorHAnsi" w:eastAsiaTheme="majorHAnsi" w:hAnsiTheme="majorHAnsi" w:hint="eastAsia"/>
          <w:color w:val="000000" w:themeColor="text1"/>
        </w:rPr>
        <w:t xml:space="preserve">　　</w:t>
      </w:r>
      <w:r w:rsidR="00764359" w:rsidRPr="00764359">
        <w:rPr>
          <w:rFonts w:asciiTheme="majorHAnsi" w:eastAsiaTheme="majorHAnsi" w:hAnsiTheme="majorHAnsi" w:hint="eastAsia"/>
        </w:rPr>
        <w:t>（</w:t>
      </w:r>
      <w:r w:rsidR="00913BFD" w:rsidRPr="00764359">
        <w:rPr>
          <w:rFonts w:asciiTheme="majorHAnsi" w:eastAsiaTheme="majorHAnsi" w:hAnsiTheme="majorHAnsi" w:hint="eastAsia"/>
        </w:rPr>
        <w:t>注意事項</w:t>
      </w:r>
      <w:r w:rsidR="00764359" w:rsidRPr="00764359">
        <w:rPr>
          <w:rFonts w:asciiTheme="majorHAnsi" w:eastAsiaTheme="majorHAnsi" w:hAnsiTheme="majorHAnsi" w:hint="eastAsia"/>
        </w:rPr>
        <w:t>）</w:t>
      </w:r>
      <w:r w:rsidR="00913BFD" w:rsidRPr="00764359">
        <w:rPr>
          <w:rFonts w:asciiTheme="majorHAnsi" w:eastAsiaTheme="majorHAnsi" w:hAnsiTheme="majorHAnsi" w:hint="eastAsia"/>
        </w:rPr>
        <w:t>応募理由及び課題作文の作成に当たり、生成ＡＩを用いることは禁止します。</w:t>
      </w:r>
    </w:p>
    <w:p w14:paraId="270DDC5B" w14:textId="77777777" w:rsidR="00913BFD" w:rsidRPr="00764359" w:rsidRDefault="00913BFD" w:rsidP="00E42E93">
      <w:pPr>
        <w:rPr>
          <w:rFonts w:asciiTheme="majorHAnsi" w:eastAsiaTheme="majorHAnsi" w:hAnsiTheme="majorHAnsi"/>
        </w:rPr>
      </w:pPr>
    </w:p>
    <w:p w14:paraId="03262CDC" w14:textId="6403D951" w:rsidR="00E42E93" w:rsidRPr="00764359" w:rsidRDefault="00E42E93" w:rsidP="00E42E93">
      <w:pPr>
        <w:rPr>
          <w:rFonts w:asciiTheme="majorHAnsi" w:eastAsiaTheme="majorHAnsi" w:hAnsiTheme="majorHAnsi"/>
        </w:rPr>
      </w:pPr>
      <w:r w:rsidRPr="00764359">
        <w:rPr>
          <w:rFonts w:asciiTheme="majorHAnsi" w:eastAsiaTheme="majorHAnsi" w:hAnsiTheme="majorHAnsi" w:hint="eastAsia"/>
        </w:rPr>
        <w:t>第</w:t>
      </w:r>
      <w:r w:rsidR="00972242" w:rsidRPr="00764359">
        <w:rPr>
          <w:rFonts w:asciiTheme="majorHAnsi" w:eastAsiaTheme="majorHAnsi" w:hAnsiTheme="majorHAnsi" w:hint="eastAsia"/>
        </w:rPr>
        <w:t>８</w:t>
      </w:r>
      <w:r w:rsidR="00A04074" w:rsidRPr="00764359">
        <w:rPr>
          <w:rFonts w:asciiTheme="majorHAnsi" w:eastAsiaTheme="majorHAnsi" w:hAnsiTheme="majorHAnsi" w:hint="eastAsia"/>
        </w:rPr>
        <w:t xml:space="preserve">　</w:t>
      </w:r>
      <w:r w:rsidRPr="00764359">
        <w:rPr>
          <w:rFonts w:asciiTheme="majorHAnsi" w:eastAsiaTheme="majorHAnsi" w:hAnsiTheme="majorHAnsi"/>
        </w:rPr>
        <w:t>選考</w:t>
      </w:r>
    </w:p>
    <w:p w14:paraId="375662A9" w14:textId="52B27B80" w:rsidR="00A04074" w:rsidRPr="00764359" w:rsidRDefault="00A04074" w:rsidP="0050011E">
      <w:pPr>
        <w:ind w:leftChars="50" w:left="105"/>
        <w:rPr>
          <w:rFonts w:asciiTheme="majorHAnsi" w:eastAsiaTheme="majorHAnsi" w:hAnsiTheme="majorHAnsi"/>
        </w:rPr>
      </w:pPr>
      <w:r w:rsidRPr="00764359">
        <w:rPr>
          <w:rFonts w:asciiTheme="majorHAnsi" w:eastAsiaTheme="majorHAnsi" w:hAnsiTheme="majorHAnsi" w:hint="eastAsia"/>
        </w:rPr>
        <w:t xml:space="preserve">　</w:t>
      </w:r>
      <w:r w:rsidR="00972242" w:rsidRPr="00764359">
        <w:rPr>
          <w:rFonts w:asciiTheme="majorHAnsi" w:eastAsiaTheme="majorHAnsi" w:hAnsiTheme="majorHAnsi" w:hint="eastAsia"/>
        </w:rPr>
        <w:t>第</w:t>
      </w:r>
      <w:r w:rsidR="00F45FFA" w:rsidRPr="00764359">
        <w:rPr>
          <w:rFonts w:asciiTheme="majorHAnsi" w:eastAsiaTheme="majorHAnsi" w:hAnsiTheme="majorHAnsi" w:hint="eastAsia"/>
        </w:rPr>
        <w:t>７</w:t>
      </w:r>
      <w:r w:rsidR="00972242" w:rsidRPr="00764359">
        <w:rPr>
          <w:rFonts w:asciiTheme="majorHAnsi" w:eastAsiaTheme="majorHAnsi" w:hAnsiTheme="majorHAnsi" w:hint="eastAsia"/>
        </w:rPr>
        <w:t>で定める課題</w:t>
      </w:r>
      <w:r w:rsidR="00E42E93" w:rsidRPr="00764359">
        <w:rPr>
          <w:rFonts w:asciiTheme="majorHAnsi" w:eastAsiaTheme="majorHAnsi" w:hAnsiTheme="majorHAnsi"/>
        </w:rPr>
        <w:t>に</w:t>
      </w:r>
      <w:r w:rsidR="00972242" w:rsidRPr="00764359">
        <w:rPr>
          <w:rFonts w:asciiTheme="majorHAnsi" w:eastAsiaTheme="majorHAnsi" w:hAnsiTheme="majorHAnsi" w:hint="eastAsia"/>
        </w:rPr>
        <w:t>よる</w:t>
      </w:r>
      <w:r w:rsidR="00E42E93" w:rsidRPr="00764359">
        <w:rPr>
          <w:rFonts w:asciiTheme="majorHAnsi" w:eastAsiaTheme="majorHAnsi" w:hAnsiTheme="majorHAnsi"/>
        </w:rPr>
        <w:t>一次</w:t>
      </w:r>
      <w:r w:rsidR="00913BFD" w:rsidRPr="00764359">
        <w:rPr>
          <w:rFonts w:asciiTheme="majorHAnsi" w:eastAsiaTheme="majorHAnsi" w:hAnsiTheme="majorHAnsi" w:hint="eastAsia"/>
        </w:rPr>
        <w:t>選考</w:t>
      </w:r>
      <w:r w:rsidR="00E42E93" w:rsidRPr="00764359">
        <w:rPr>
          <w:rFonts w:asciiTheme="majorHAnsi" w:eastAsiaTheme="majorHAnsi" w:hAnsiTheme="majorHAnsi"/>
        </w:rPr>
        <w:t>及び一次</w:t>
      </w:r>
      <w:r w:rsidR="00913BFD" w:rsidRPr="00764359">
        <w:rPr>
          <w:rFonts w:asciiTheme="majorHAnsi" w:eastAsiaTheme="majorHAnsi" w:hAnsiTheme="majorHAnsi" w:hint="eastAsia"/>
        </w:rPr>
        <w:t>選考</w:t>
      </w:r>
      <w:r w:rsidR="00E42E93" w:rsidRPr="00764359">
        <w:rPr>
          <w:rFonts w:asciiTheme="majorHAnsi" w:eastAsiaTheme="majorHAnsi" w:hAnsiTheme="majorHAnsi"/>
        </w:rPr>
        <w:t>通過者に対する面接による二</w:t>
      </w:r>
      <w:r w:rsidR="00E42E93" w:rsidRPr="00764359">
        <w:rPr>
          <w:rFonts w:asciiTheme="majorHAnsi" w:eastAsiaTheme="majorHAnsi" w:hAnsiTheme="majorHAnsi" w:hint="eastAsia"/>
        </w:rPr>
        <w:t>次</w:t>
      </w:r>
      <w:r w:rsidR="00913BFD" w:rsidRPr="00764359">
        <w:rPr>
          <w:rFonts w:asciiTheme="majorHAnsi" w:eastAsiaTheme="majorHAnsi" w:hAnsiTheme="majorHAnsi" w:hint="eastAsia"/>
        </w:rPr>
        <w:t>選考</w:t>
      </w:r>
      <w:r w:rsidR="00E42E93" w:rsidRPr="00764359">
        <w:rPr>
          <w:rFonts w:asciiTheme="majorHAnsi" w:eastAsiaTheme="majorHAnsi" w:hAnsiTheme="majorHAnsi" w:hint="eastAsia"/>
        </w:rPr>
        <w:t>を実施し</w:t>
      </w:r>
      <w:r w:rsidR="00947C5A" w:rsidRPr="00764359">
        <w:rPr>
          <w:rFonts w:asciiTheme="majorHAnsi" w:eastAsiaTheme="majorHAnsi" w:hAnsiTheme="majorHAnsi" w:hint="eastAsia"/>
        </w:rPr>
        <w:t>ます</w:t>
      </w:r>
      <w:r w:rsidR="00E42E93" w:rsidRPr="00764359">
        <w:rPr>
          <w:rFonts w:asciiTheme="majorHAnsi" w:eastAsiaTheme="majorHAnsi" w:hAnsiTheme="majorHAnsi" w:hint="eastAsia"/>
        </w:rPr>
        <w:t>。</w:t>
      </w:r>
    </w:p>
    <w:p w14:paraId="13F194F4" w14:textId="7B0F78D3" w:rsidR="00947C5A" w:rsidRPr="00764359" w:rsidRDefault="00947C5A" w:rsidP="00E42E93">
      <w:pPr>
        <w:rPr>
          <w:rFonts w:asciiTheme="majorHAnsi" w:eastAsiaTheme="majorHAnsi" w:hAnsiTheme="majorHAnsi"/>
        </w:rPr>
      </w:pPr>
    </w:p>
    <w:p w14:paraId="7D5FC182" w14:textId="39B5F129" w:rsidR="00E42E93" w:rsidRPr="00764359" w:rsidRDefault="00E42E93" w:rsidP="00E42E93">
      <w:pPr>
        <w:rPr>
          <w:rFonts w:asciiTheme="majorHAnsi" w:eastAsiaTheme="majorHAnsi" w:hAnsiTheme="majorHAnsi"/>
        </w:rPr>
      </w:pPr>
      <w:r w:rsidRPr="00764359">
        <w:rPr>
          <w:rFonts w:asciiTheme="majorHAnsi" w:eastAsiaTheme="majorHAnsi" w:hAnsiTheme="majorHAnsi" w:hint="eastAsia"/>
        </w:rPr>
        <w:t>第</w:t>
      </w:r>
      <w:r w:rsidR="00972242" w:rsidRPr="00764359">
        <w:rPr>
          <w:rFonts w:asciiTheme="majorHAnsi" w:eastAsiaTheme="majorHAnsi" w:hAnsiTheme="majorHAnsi" w:hint="eastAsia"/>
        </w:rPr>
        <w:t>９</w:t>
      </w:r>
      <w:r w:rsidR="00A04074" w:rsidRPr="00764359">
        <w:rPr>
          <w:rFonts w:asciiTheme="majorHAnsi" w:eastAsiaTheme="majorHAnsi" w:hAnsiTheme="majorHAnsi" w:hint="eastAsia"/>
        </w:rPr>
        <w:t xml:space="preserve">　</w:t>
      </w:r>
      <w:r w:rsidRPr="00764359">
        <w:rPr>
          <w:rFonts w:asciiTheme="majorHAnsi" w:eastAsiaTheme="majorHAnsi" w:hAnsiTheme="majorHAnsi"/>
        </w:rPr>
        <w:t>決定の通知</w:t>
      </w:r>
    </w:p>
    <w:p w14:paraId="5D8FA40B" w14:textId="24BB4C63" w:rsidR="00E42E93" w:rsidRPr="00764359" w:rsidRDefault="00E42E93" w:rsidP="0042289F">
      <w:pPr>
        <w:ind w:firstLineChars="100" w:firstLine="210"/>
        <w:rPr>
          <w:rFonts w:asciiTheme="majorHAnsi" w:eastAsiaTheme="majorHAnsi" w:hAnsiTheme="majorHAnsi"/>
        </w:rPr>
      </w:pPr>
      <w:r w:rsidRPr="00764359">
        <w:rPr>
          <w:rFonts w:asciiTheme="majorHAnsi" w:eastAsiaTheme="majorHAnsi" w:hAnsiTheme="majorHAnsi" w:hint="eastAsia"/>
        </w:rPr>
        <w:t>第</w:t>
      </w:r>
      <w:r w:rsidR="00972242" w:rsidRPr="00764359">
        <w:rPr>
          <w:rFonts w:asciiTheme="majorHAnsi" w:eastAsiaTheme="majorHAnsi" w:hAnsiTheme="majorHAnsi" w:hint="eastAsia"/>
        </w:rPr>
        <w:t>８</w:t>
      </w:r>
      <w:r w:rsidRPr="00764359">
        <w:rPr>
          <w:rFonts w:asciiTheme="majorHAnsi" w:eastAsiaTheme="majorHAnsi" w:hAnsiTheme="majorHAnsi" w:hint="eastAsia"/>
        </w:rPr>
        <w:t>による決定の結果</w:t>
      </w:r>
      <w:r w:rsidR="00947C5A" w:rsidRPr="00764359">
        <w:rPr>
          <w:rFonts w:asciiTheme="majorHAnsi" w:eastAsiaTheme="majorHAnsi" w:hAnsiTheme="majorHAnsi" w:hint="eastAsia"/>
        </w:rPr>
        <w:t>は</w:t>
      </w:r>
      <w:r w:rsidRPr="00764359">
        <w:rPr>
          <w:rFonts w:asciiTheme="majorHAnsi" w:eastAsiaTheme="majorHAnsi" w:hAnsiTheme="majorHAnsi" w:hint="eastAsia"/>
        </w:rPr>
        <w:t>、</w:t>
      </w:r>
      <w:r w:rsidR="00947C5A" w:rsidRPr="00764359">
        <w:rPr>
          <w:rFonts w:asciiTheme="majorHAnsi" w:eastAsiaTheme="majorHAnsi" w:hAnsiTheme="majorHAnsi" w:hint="eastAsia"/>
        </w:rPr>
        <w:t>第二次</w:t>
      </w:r>
      <w:r w:rsidR="00913BFD" w:rsidRPr="00764359">
        <w:rPr>
          <w:rFonts w:asciiTheme="majorHAnsi" w:eastAsiaTheme="majorHAnsi" w:hAnsiTheme="majorHAnsi" w:hint="eastAsia"/>
        </w:rPr>
        <w:t>選考</w:t>
      </w:r>
      <w:r w:rsidR="00947C5A" w:rsidRPr="00764359">
        <w:rPr>
          <w:rFonts w:asciiTheme="majorHAnsi" w:eastAsiaTheme="majorHAnsi" w:hAnsiTheme="majorHAnsi" w:hint="eastAsia"/>
        </w:rPr>
        <w:t>終了後、</w:t>
      </w:r>
      <w:r w:rsidRPr="00764359">
        <w:rPr>
          <w:rFonts w:asciiTheme="majorHAnsi" w:eastAsiaTheme="majorHAnsi" w:hAnsiTheme="majorHAnsi" w:hint="eastAsia"/>
        </w:rPr>
        <w:t>応募者全員に通知</w:t>
      </w:r>
      <w:r w:rsidR="00947C5A" w:rsidRPr="00764359">
        <w:rPr>
          <w:rFonts w:asciiTheme="majorHAnsi" w:eastAsiaTheme="majorHAnsi" w:hAnsiTheme="majorHAnsi" w:hint="eastAsia"/>
        </w:rPr>
        <w:t>します</w:t>
      </w:r>
      <w:r w:rsidRPr="00764359">
        <w:rPr>
          <w:rFonts w:asciiTheme="majorHAnsi" w:eastAsiaTheme="majorHAnsi" w:hAnsiTheme="majorHAnsi" w:hint="eastAsia"/>
        </w:rPr>
        <w:t>。</w:t>
      </w:r>
    </w:p>
    <w:p w14:paraId="0C904B4E" w14:textId="16A59999" w:rsidR="00E87CAF" w:rsidRPr="00764359" w:rsidRDefault="00E87CAF" w:rsidP="00E87CAF">
      <w:pPr>
        <w:rPr>
          <w:rFonts w:asciiTheme="majorHAnsi" w:eastAsiaTheme="majorHAnsi" w:hAnsiTheme="majorHAnsi"/>
        </w:rPr>
      </w:pPr>
    </w:p>
    <w:p w14:paraId="6A024724" w14:textId="38F360B2" w:rsidR="00E87CAF" w:rsidRPr="00764359" w:rsidRDefault="00E87CAF" w:rsidP="00E87CAF">
      <w:pPr>
        <w:rPr>
          <w:rFonts w:asciiTheme="majorHAnsi" w:eastAsiaTheme="majorHAnsi" w:hAnsiTheme="majorHAnsi"/>
        </w:rPr>
      </w:pPr>
      <w:r w:rsidRPr="00764359">
        <w:rPr>
          <w:rFonts w:asciiTheme="majorHAnsi" w:eastAsiaTheme="majorHAnsi" w:hAnsiTheme="majorHAnsi" w:hint="eastAsia"/>
        </w:rPr>
        <w:t>第1</w:t>
      </w:r>
      <w:r w:rsidR="00972242" w:rsidRPr="00764359">
        <w:rPr>
          <w:rFonts w:asciiTheme="majorHAnsi" w:eastAsiaTheme="majorHAnsi" w:hAnsiTheme="majorHAnsi" w:hint="eastAsia"/>
        </w:rPr>
        <w:t>0</w:t>
      </w:r>
      <w:r w:rsidRPr="00764359">
        <w:rPr>
          <w:rFonts w:asciiTheme="majorHAnsi" w:eastAsiaTheme="majorHAnsi" w:hAnsiTheme="majorHAnsi" w:hint="eastAsia"/>
        </w:rPr>
        <w:t xml:space="preserve">　個人情報の取扱い</w:t>
      </w:r>
    </w:p>
    <w:p w14:paraId="4561860D" w14:textId="3704E7E3" w:rsidR="00E87CAF" w:rsidRPr="00163648" w:rsidRDefault="00E87CAF" w:rsidP="00E87CAF">
      <w:pPr>
        <w:rPr>
          <w:rFonts w:asciiTheme="majorHAnsi" w:eastAsiaTheme="majorHAnsi" w:hAnsiTheme="majorHAnsi"/>
        </w:rPr>
      </w:pPr>
      <w:r>
        <w:rPr>
          <w:rFonts w:asciiTheme="majorHAnsi" w:eastAsiaTheme="majorHAnsi" w:hAnsiTheme="majorHAnsi" w:hint="eastAsia"/>
        </w:rPr>
        <w:t xml:space="preserve">　公募により知り得た個人情報は、</w:t>
      </w:r>
      <w:r w:rsidR="009C13B2">
        <w:rPr>
          <w:rFonts w:asciiTheme="majorHAnsi" w:eastAsiaTheme="majorHAnsi" w:hAnsiTheme="majorHAnsi" w:hint="eastAsia"/>
        </w:rPr>
        <w:t>本公募及び</w:t>
      </w:r>
      <w:r w:rsidR="00766723">
        <w:rPr>
          <w:rFonts w:asciiTheme="majorHAnsi" w:eastAsiaTheme="majorHAnsi" w:hAnsiTheme="majorHAnsi" w:hint="eastAsia"/>
        </w:rPr>
        <w:t>審議会の運営</w:t>
      </w:r>
      <w:r w:rsidR="00BE165E">
        <w:rPr>
          <w:rFonts w:asciiTheme="majorHAnsi" w:eastAsiaTheme="majorHAnsi" w:hAnsiTheme="majorHAnsi" w:hint="eastAsia"/>
        </w:rPr>
        <w:t>事務以外</w:t>
      </w:r>
      <w:r w:rsidR="007A1EBA">
        <w:rPr>
          <w:rFonts w:asciiTheme="majorHAnsi" w:eastAsiaTheme="majorHAnsi" w:hAnsiTheme="majorHAnsi" w:hint="eastAsia"/>
        </w:rPr>
        <w:t>に使用</w:t>
      </w:r>
      <w:r w:rsidR="00947C5A">
        <w:rPr>
          <w:rFonts w:asciiTheme="majorHAnsi" w:eastAsiaTheme="majorHAnsi" w:hAnsiTheme="majorHAnsi" w:hint="eastAsia"/>
        </w:rPr>
        <w:t>することはありません。</w:t>
      </w:r>
    </w:p>
    <w:p w14:paraId="3E18FA92" w14:textId="14AFE3B8" w:rsidR="00193CA9" w:rsidRDefault="00193CA9" w:rsidP="00972242">
      <w:pPr>
        <w:rPr>
          <w:rFonts w:asciiTheme="majorHAnsi" w:eastAsiaTheme="majorHAnsi" w:hAnsiTheme="majorHAnsi"/>
        </w:rPr>
      </w:pPr>
    </w:p>
    <w:p w14:paraId="3ABFBDEB" w14:textId="692136F0" w:rsidR="00972242" w:rsidRDefault="00F8235B" w:rsidP="00972242">
      <w:pPr>
        <w:rPr>
          <w:rFonts w:asciiTheme="majorHAnsi" w:eastAsiaTheme="majorHAnsi" w:hAnsiTheme="majorHAnsi"/>
        </w:rPr>
      </w:pPr>
      <w:r>
        <w:rPr>
          <w:rFonts w:asciiTheme="majorHAnsi" w:eastAsiaTheme="majorHAnsi" w:hAnsiTheme="majorHAnsi" w:hint="eastAsia"/>
        </w:rPr>
        <w:t xml:space="preserve">第11　</w:t>
      </w:r>
      <w:r w:rsidR="00972242">
        <w:rPr>
          <w:rFonts w:asciiTheme="majorHAnsi" w:eastAsiaTheme="majorHAnsi" w:hAnsiTheme="majorHAnsi" w:hint="eastAsia"/>
        </w:rPr>
        <w:t>問合せ先</w:t>
      </w:r>
    </w:p>
    <w:p w14:paraId="15484B24" w14:textId="2B8989EA" w:rsidR="00F8235B" w:rsidRDefault="00F8235B" w:rsidP="00213BE8">
      <w:pPr>
        <w:ind w:firstLineChars="100" w:firstLine="210"/>
        <w:rPr>
          <w:rFonts w:asciiTheme="majorHAnsi" w:eastAsiaTheme="majorHAnsi" w:hAnsiTheme="majorHAnsi"/>
        </w:rPr>
      </w:pPr>
      <w:r>
        <w:rPr>
          <w:rFonts w:asciiTheme="majorHAnsi" w:eastAsiaTheme="majorHAnsi" w:hAnsiTheme="majorHAnsi" w:hint="eastAsia"/>
        </w:rPr>
        <w:t>〒</w:t>
      </w:r>
      <w:r w:rsidR="008D07BE">
        <w:rPr>
          <w:rFonts w:asciiTheme="majorHAnsi" w:eastAsiaTheme="majorHAnsi" w:hAnsiTheme="majorHAnsi" w:hint="eastAsia"/>
        </w:rPr>
        <w:t>540-8570</w:t>
      </w:r>
    </w:p>
    <w:p w14:paraId="135645AA" w14:textId="50BB6301" w:rsidR="00F8235B" w:rsidRDefault="00F8235B" w:rsidP="00213BE8">
      <w:pPr>
        <w:ind w:firstLineChars="200" w:firstLine="420"/>
        <w:rPr>
          <w:rFonts w:asciiTheme="majorHAnsi" w:eastAsiaTheme="majorHAnsi" w:hAnsiTheme="majorHAnsi"/>
        </w:rPr>
      </w:pPr>
      <w:r>
        <w:rPr>
          <w:rFonts w:asciiTheme="majorHAnsi" w:eastAsiaTheme="majorHAnsi" w:hAnsiTheme="majorHAnsi" w:hint="eastAsia"/>
        </w:rPr>
        <w:t>大阪市中央区大手前２丁目　大阪府庁別館　６階</w:t>
      </w:r>
    </w:p>
    <w:p w14:paraId="406F9421" w14:textId="750C62CD" w:rsidR="00972242" w:rsidRDefault="009C13B2" w:rsidP="00213BE8">
      <w:pPr>
        <w:ind w:firstLineChars="200" w:firstLine="420"/>
        <w:rPr>
          <w:rFonts w:asciiTheme="majorHAnsi" w:eastAsiaTheme="majorHAnsi" w:hAnsiTheme="majorHAnsi"/>
        </w:rPr>
      </w:pPr>
      <w:r>
        <w:rPr>
          <w:rFonts w:asciiTheme="majorHAnsi" w:eastAsiaTheme="majorHAnsi" w:hAnsiTheme="majorHAnsi" w:hint="eastAsia"/>
        </w:rPr>
        <w:t>大阪府福祉部子ども家庭局子ども家庭企画課</w:t>
      </w:r>
      <w:r w:rsidR="00F8235B">
        <w:rPr>
          <w:rFonts w:asciiTheme="majorHAnsi" w:eastAsiaTheme="majorHAnsi" w:hAnsiTheme="majorHAnsi" w:hint="eastAsia"/>
        </w:rPr>
        <w:t xml:space="preserve">　調整グループ</w:t>
      </w:r>
    </w:p>
    <w:p w14:paraId="2641DF3E" w14:textId="06958692" w:rsidR="009C13B2" w:rsidRDefault="009C13B2" w:rsidP="00213BE8">
      <w:pPr>
        <w:ind w:firstLineChars="200" w:firstLine="420"/>
        <w:rPr>
          <w:rFonts w:asciiTheme="majorHAnsi" w:eastAsiaTheme="majorHAnsi" w:hAnsiTheme="majorHAnsi"/>
        </w:rPr>
      </w:pPr>
      <w:r>
        <w:rPr>
          <w:rFonts w:asciiTheme="majorHAnsi" w:eastAsiaTheme="majorHAnsi" w:hAnsiTheme="majorHAnsi" w:hint="eastAsia"/>
        </w:rPr>
        <w:t>電　話：06-6944-6677</w:t>
      </w:r>
    </w:p>
    <w:p w14:paraId="6C6EAAC1" w14:textId="77777777" w:rsidR="009C13B2" w:rsidRPr="00163648" w:rsidRDefault="009C13B2" w:rsidP="00972242">
      <w:pPr>
        <w:rPr>
          <w:rFonts w:asciiTheme="majorHAnsi" w:eastAsiaTheme="majorHAnsi" w:hAnsiTheme="majorHAnsi"/>
        </w:rPr>
      </w:pPr>
    </w:p>
    <w:sectPr w:rsidR="009C13B2" w:rsidRPr="00163648" w:rsidSect="00272EBE">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4538" w14:textId="77777777" w:rsidR="008129D8" w:rsidRDefault="008129D8" w:rsidP="00C83D7B">
      <w:r>
        <w:separator/>
      </w:r>
    </w:p>
  </w:endnote>
  <w:endnote w:type="continuationSeparator" w:id="0">
    <w:p w14:paraId="1B394D5D" w14:textId="77777777" w:rsidR="008129D8" w:rsidRDefault="008129D8" w:rsidP="00C8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0A8B" w14:textId="77777777" w:rsidR="008129D8" w:rsidRDefault="008129D8" w:rsidP="00C83D7B">
      <w:r>
        <w:separator/>
      </w:r>
    </w:p>
  </w:footnote>
  <w:footnote w:type="continuationSeparator" w:id="0">
    <w:p w14:paraId="1B595D6B" w14:textId="77777777" w:rsidR="008129D8" w:rsidRDefault="008129D8" w:rsidP="00C8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331E3"/>
    <w:multiLevelType w:val="hybridMultilevel"/>
    <w:tmpl w:val="0BFC0ACA"/>
    <w:lvl w:ilvl="0" w:tplc="A0C40624">
      <w:start w:val="1"/>
      <w:numFmt w:val="decimalFullWidth"/>
      <w:lvlText w:val="（%1）"/>
      <w:lvlJc w:val="left"/>
      <w:pPr>
        <w:ind w:left="942" w:hanging="7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77C189B"/>
    <w:multiLevelType w:val="hybridMultilevel"/>
    <w:tmpl w:val="B0CC19D8"/>
    <w:lvl w:ilvl="0" w:tplc="81C859F6">
      <w:start w:val="3"/>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2931388"/>
    <w:multiLevelType w:val="hybridMultilevel"/>
    <w:tmpl w:val="C8EA731A"/>
    <w:lvl w:ilvl="0" w:tplc="A902254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93"/>
    <w:rsid w:val="00006F1F"/>
    <w:rsid w:val="00063FA5"/>
    <w:rsid w:val="00066C3D"/>
    <w:rsid w:val="00070316"/>
    <w:rsid w:val="00091F7A"/>
    <w:rsid w:val="000E17D7"/>
    <w:rsid w:val="0015392D"/>
    <w:rsid w:val="00163648"/>
    <w:rsid w:val="00173766"/>
    <w:rsid w:val="00193CA9"/>
    <w:rsid w:val="00195DEF"/>
    <w:rsid w:val="00213BE8"/>
    <w:rsid w:val="0025550F"/>
    <w:rsid w:val="002618CD"/>
    <w:rsid w:val="00272EBE"/>
    <w:rsid w:val="003016C6"/>
    <w:rsid w:val="003076CE"/>
    <w:rsid w:val="0033266E"/>
    <w:rsid w:val="003D5D61"/>
    <w:rsid w:val="003F7ED3"/>
    <w:rsid w:val="0042289F"/>
    <w:rsid w:val="00452A94"/>
    <w:rsid w:val="004A0477"/>
    <w:rsid w:val="0050011E"/>
    <w:rsid w:val="005337D5"/>
    <w:rsid w:val="00535CF3"/>
    <w:rsid w:val="00563FDA"/>
    <w:rsid w:val="0058061E"/>
    <w:rsid w:val="005D084A"/>
    <w:rsid w:val="0060504F"/>
    <w:rsid w:val="00610CEF"/>
    <w:rsid w:val="006258B3"/>
    <w:rsid w:val="00626A4D"/>
    <w:rsid w:val="006408E8"/>
    <w:rsid w:val="006761D4"/>
    <w:rsid w:val="006854A8"/>
    <w:rsid w:val="006D5ABE"/>
    <w:rsid w:val="006E5E86"/>
    <w:rsid w:val="00751D74"/>
    <w:rsid w:val="0076210A"/>
    <w:rsid w:val="00764359"/>
    <w:rsid w:val="00766723"/>
    <w:rsid w:val="007A1EBA"/>
    <w:rsid w:val="00805F97"/>
    <w:rsid w:val="008129D8"/>
    <w:rsid w:val="00824141"/>
    <w:rsid w:val="008354F8"/>
    <w:rsid w:val="008A13D9"/>
    <w:rsid w:val="008A3551"/>
    <w:rsid w:val="008A6684"/>
    <w:rsid w:val="008D07BE"/>
    <w:rsid w:val="00913BFD"/>
    <w:rsid w:val="00947C5A"/>
    <w:rsid w:val="00972242"/>
    <w:rsid w:val="009A4006"/>
    <w:rsid w:val="009C13B2"/>
    <w:rsid w:val="009D23E3"/>
    <w:rsid w:val="009F6669"/>
    <w:rsid w:val="00A04074"/>
    <w:rsid w:val="00A20A02"/>
    <w:rsid w:val="00A20C0C"/>
    <w:rsid w:val="00A72DC9"/>
    <w:rsid w:val="00B35B1D"/>
    <w:rsid w:val="00B716C1"/>
    <w:rsid w:val="00B8086F"/>
    <w:rsid w:val="00B86A66"/>
    <w:rsid w:val="00B91BDF"/>
    <w:rsid w:val="00BE165E"/>
    <w:rsid w:val="00BF7AF0"/>
    <w:rsid w:val="00C44FE1"/>
    <w:rsid w:val="00C83D7B"/>
    <w:rsid w:val="00D113E4"/>
    <w:rsid w:val="00D30A29"/>
    <w:rsid w:val="00E42E93"/>
    <w:rsid w:val="00E87CAF"/>
    <w:rsid w:val="00F1120A"/>
    <w:rsid w:val="00F16DE7"/>
    <w:rsid w:val="00F45FFA"/>
    <w:rsid w:val="00F8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F5A3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D7B"/>
    <w:pPr>
      <w:tabs>
        <w:tab w:val="center" w:pos="4252"/>
        <w:tab w:val="right" w:pos="8504"/>
      </w:tabs>
      <w:snapToGrid w:val="0"/>
    </w:pPr>
  </w:style>
  <w:style w:type="character" w:customStyle="1" w:styleId="a4">
    <w:name w:val="ヘッダー (文字)"/>
    <w:basedOn w:val="a0"/>
    <w:link w:val="a3"/>
    <w:uiPriority w:val="99"/>
    <w:rsid w:val="00C83D7B"/>
  </w:style>
  <w:style w:type="paragraph" w:styleId="a5">
    <w:name w:val="footer"/>
    <w:basedOn w:val="a"/>
    <w:link w:val="a6"/>
    <w:uiPriority w:val="99"/>
    <w:unhideWhenUsed/>
    <w:rsid w:val="00C83D7B"/>
    <w:pPr>
      <w:tabs>
        <w:tab w:val="center" w:pos="4252"/>
        <w:tab w:val="right" w:pos="8504"/>
      </w:tabs>
      <w:snapToGrid w:val="0"/>
    </w:pPr>
  </w:style>
  <w:style w:type="character" w:customStyle="1" w:styleId="a6">
    <w:name w:val="フッター (文字)"/>
    <w:basedOn w:val="a0"/>
    <w:link w:val="a5"/>
    <w:uiPriority w:val="99"/>
    <w:rsid w:val="00C83D7B"/>
  </w:style>
  <w:style w:type="paragraph" w:styleId="a7">
    <w:name w:val="List Paragraph"/>
    <w:basedOn w:val="a"/>
    <w:uiPriority w:val="34"/>
    <w:qFormat/>
    <w:rsid w:val="00B86A66"/>
    <w:pPr>
      <w:ind w:leftChars="400" w:left="840"/>
    </w:pPr>
  </w:style>
  <w:style w:type="paragraph" w:styleId="a8">
    <w:name w:val="Date"/>
    <w:basedOn w:val="a"/>
    <w:next w:val="a"/>
    <w:link w:val="a9"/>
    <w:uiPriority w:val="99"/>
    <w:semiHidden/>
    <w:unhideWhenUsed/>
    <w:rsid w:val="00193CA9"/>
  </w:style>
  <w:style w:type="character" w:customStyle="1" w:styleId="a9">
    <w:name w:val="日付 (文字)"/>
    <w:basedOn w:val="a0"/>
    <w:link w:val="a8"/>
    <w:uiPriority w:val="99"/>
    <w:semiHidden/>
    <w:rsid w:val="00193CA9"/>
  </w:style>
  <w:style w:type="character" w:styleId="aa">
    <w:name w:val="Hyperlink"/>
    <w:basedOn w:val="a0"/>
    <w:uiPriority w:val="99"/>
    <w:unhideWhenUsed/>
    <w:rsid w:val="008A6684"/>
    <w:rPr>
      <w:color w:val="0563C1" w:themeColor="hyperlink"/>
      <w:u w:val="single"/>
    </w:rPr>
  </w:style>
  <w:style w:type="character" w:styleId="ab">
    <w:name w:val="Unresolved Mention"/>
    <w:basedOn w:val="a0"/>
    <w:uiPriority w:val="99"/>
    <w:semiHidden/>
    <w:unhideWhenUsed/>
    <w:rsid w:val="008A6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3e4bd3d4-cec5-4019-bba9-ec8159cdce2e/star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2026-02-26T13:52:00Z</dcterms:created>
  <dcterms:modified xsi:type="dcterms:W3CDTF">2026-02-27T05:53:00Z</dcterms:modified>
</cp:coreProperties>
</file>