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207D31" w14:textId="059F63E6" w:rsidR="008A692A" w:rsidRDefault="00BF64D9">
      <w:pPr>
        <w:rPr>
          <w:rFonts w:ascii="Meiryo UI" w:eastAsia="Meiryo UI" w:hAnsi="Meiryo UI" w:cs="Meiryo UI"/>
        </w:rPr>
      </w:pPr>
      <w:bookmarkStart w:id="0" w:name="_GoBack"/>
      <w:bookmarkEnd w:id="0"/>
      <w:r w:rsidRPr="00BF64D9">
        <w:rPr>
          <w:rFonts w:ascii="Meiryo UI" w:eastAsia="Meiryo UI" w:hAnsi="Meiryo UI" w:cs="Meiryo UI"/>
        </w:rPr>
        <mc:AlternateContent>
          <mc:Choice Requires="wps">
            <w:drawing>
              <wp:anchor distT="0" distB="0" distL="114300" distR="114300" simplePos="0" relativeHeight="251748352" behindDoc="0" locked="0" layoutInCell="1" allowOverlap="1" wp14:anchorId="4EC82FF7" wp14:editId="2E43D1CA">
                <wp:simplePos x="0" y="0"/>
                <wp:positionH relativeFrom="column">
                  <wp:posOffset>8643669</wp:posOffset>
                </wp:positionH>
                <wp:positionV relativeFrom="paragraph">
                  <wp:posOffset>-301925</wp:posOffset>
                </wp:positionV>
                <wp:extent cx="1319326" cy="336431"/>
                <wp:effectExtent l="0" t="0" r="14605" b="26035"/>
                <wp:wrapNone/>
                <wp:docPr id="44" name="テキスト ボックス 43"/>
                <wp:cNvGraphicFramePr/>
                <a:graphic xmlns:a="http://schemas.openxmlformats.org/drawingml/2006/main">
                  <a:graphicData uri="http://schemas.microsoft.com/office/word/2010/wordprocessingShape">
                    <wps:wsp>
                      <wps:cNvSpPr txBox="1"/>
                      <wps:spPr>
                        <a:xfrm>
                          <a:off x="0" y="0"/>
                          <a:ext cx="1319326" cy="336431"/>
                        </a:xfrm>
                        <a:prstGeom prst="rect">
                          <a:avLst/>
                        </a:prstGeom>
                        <a:noFill/>
                        <a:ln>
                          <a:solidFill>
                            <a:schemeClr val="tx1"/>
                          </a:solidFill>
                        </a:ln>
                      </wps:spPr>
                      <wps:txbx>
                        <w:txbxContent>
                          <w:p w14:paraId="4B35ABDB" w14:textId="68479475" w:rsidR="00BF64D9" w:rsidRPr="00BF64D9" w:rsidRDefault="00BF64D9" w:rsidP="00BF64D9">
                            <w:pPr>
                              <w:pStyle w:val="Web"/>
                              <w:spacing w:before="0" w:beforeAutospacing="0" w:after="0" w:afterAutospacing="0" w:line="380" w:lineRule="exact"/>
                              <w:jc w:val="center"/>
                              <w:rPr>
                                <w:sz w:val="28"/>
                                <w:szCs w:val="28"/>
                              </w:rPr>
                            </w:pPr>
                            <w:r w:rsidRPr="00BF64D9">
                              <w:rPr>
                                <w:rFonts w:ascii="Meiryo UI" w:eastAsia="Meiryo UI" w:hAnsi="Meiryo UI" w:cs="Meiryo UI" w:hint="eastAsia"/>
                                <w:color w:val="000000" w:themeColor="text1"/>
                                <w:kern w:val="24"/>
                                <w:sz w:val="28"/>
                                <w:szCs w:val="28"/>
                                <w:eastAsianLayout w:id="835989760"/>
                              </w:rPr>
                              <w:t>資料</w:t>
                            </w:r>
                            <w:r w:rsidRPr="00BF64D9">
                              <w:rPr>
                                <w:rFonts w:ascii="Meiryo UI" w:eastAsia="Meiryo UI" w:hAnsi="Meiryo UI" w:cs="Meiryo UI" w:hint="eastAsia"/>
                                <w:color w:val="000000" w:themeColor="text1"/>
                                <w:kern w:val="24"/>
                                <w:sz w:val="28"/>
                                <w:szCs w:val="28"/>
                                <w:eastAsianLayout w:id="835989760"/>
                              </w:rPr>
                              <w:t>5</w:t>
                            </w:r>
                            <w:r w:rsidRPr="00BF64D9">
                              <w:rPr>
                                <w:rFonts w:ascii="Meiryo UI" w:eastAsia="Meiryo UI" w:hAnsi="Meiryo UI" w:cs="Meiryo UI" w:hint="eastAsia"/>
                                <w:color w:val="000000" w:themeColor="text1"/>
                                <w:kern w:val="24"/>
                                <w:sz w:val="28"/>
                                <w:szCs w:val="28"/>
                                <w:eastAsianLayout w:id="835989760"/>
                              </w:rPr>
                              <w:t>－１</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3" o:spid="_x0000_s1026" type="#_x0000_t202" style="position:absolute;left:0;text-align:left;margin-left:680.6pt;margin-top:-23.75pt;width:103.9pt;height:26.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" filled="f" strokecolor="black [3213]">
                <v:textbox>
                  <w:txbxContent>
                    <w:p w14:paraId="4B35ABDB" w14:textId="68479475" w:rsidR="00BF64D9" w:rsidRPr="00BF64D9" w:rsidRDefault="00BF64D9" w:rsidP="00BF64D9">
                      <w:pPr>
                        <w:pStyle w:val="Web"/>
                        <w:spacing w:before="0" w:beforeAutospacing="0" w:after="0" w:afterAutospacing="0" w:line="380" w:lineRule="exact"/>
                        <w:jc w:val="center"/>
                        <w:rPr>
                          <w:sz w:val="28"/>
                          <w:szCs w:val="28"/>
                        </w:rPr>
                      </w:pPr>
                      <w:r w:rsidRPr="00BF64D9">
                        <w:rPr>
                          <w:rFonts w:ascii="Meiryo UI" w:eastAsia="Meiryo UI" w:hAnsi="Meiryo UI" w:cs="Meiryo UI" w:hint="eastAsia"/>
                          <w:color w:val="000000" w:themeColor="text1"/>
                          <w:kern w:val="24"/>
                          <w:sz w:val="28"/>
                          <w:szCs w:val="28"/>
                          <w:eastAsianLayout w:id="835989760"/>
                        </w:rPr>
                        <w:t>資料</w:t>
                      </w:r>
                      <w:r w:rsidRPr="00BF64D9">
                        <w:rPr>
                          <w:rFonts w:ascii="Meiryo UI" w:eastAsia="Meiryo UI" w:hAnsi="Meiryo UI" w:cs="Meiryo UI" w:hint="eastAsia"/>
                          <w:color w:val="000000" w:themeColor="text1"/>
                          <w:kern w:val="24"/>
                          <w:sz w:val="28"/>
                          <w:szCs w:val="28"/>
                          <w:eastAsianLayout w:id="835989760"/>
                        </w:rPr>
                        <w:t>5</w:t>
                      </w:r>
                      <w:r w:rsidRPr="00BF64D9">
                        <w:rPr>
                          <w:rFonts w:ascii="Meiryo UI" w:eastAsia="Meiryo UI" w:hAnsi="Meiryo UI" w:cs="Meiryo UI" w:hint="eastAsia"/>
                          <w:color w:val="000000" w:themeColor="text1"/>
                          <w:kern w:val="24"/>
                          <w:sz w:val="28"/>
                          <w:szCs w:val="28"/>
                          <w:eastAsianLayout w:id="835989760"/>
                        </w:rPr>
                        <w:t>－１</w:t>
                      </w:r>
                    </w:p>
                  </w:txbxContent>
                </v:textbox>
              </v:shape>
            </w:pict>
          </mc:Fallback>
        </mc:AlternateContent>
      </w:r>
      <w:r w:rsidR="004F334D" w:rsidRPr="008F0B03">
        <w:rPr>
          <w:rFonts w:ascii="Meiryo UI" w:eastAsia="Meiryo UI" w:hAnsi="Meiryo UI" w:cs="Meiryo UI"/>
          <w:noProof/>
        </w:rPr>
        <mc:AlternateContent>
          <mc:Choice Requires="wps">
            <w:drawing>
              <wp:anchor distT="0" distB="0" distL="114300" distR="114300" simplePos="0" relativeHeight="251742208" behindDoc="0" locked="0" layoutInCell="1" allowOverlap="1" wp14:anchorId="1A2C7F97" wp14:editId="06CE0D63">
                <wp:simplePos x="0" y="0"/>
                <wp:positionH relativeFrom="column">
                  <wp:posOffset>-455930</wp:posOffset>
                </wp:positionH>
                <wp:positionV relativeFrom="paragraph">
                  <wp:posOffset>-359039</wp:posOffset>
                </wp:positionV>
                <wp:extent cx="7979410" cy="621030"/>
                <wp:effectExtent l="0" t="0" r="0" b="0"/>
                <wp:wrapNone/>
                <wp:docPr id="4" name="正方形/長方形 3"/>
                <wp:cNvGraphicFramePr/>
                <a:graphic xmlns:a="http://schemas.openxmlformats.org/drawingml/2006/main">
                  <a:graphicData uri="http://schemas.microsoft.com/office/word/2010/wordprocessingShape">
                    <wps:wsp>
                      <wps:cNvSpPr/>
                      <wps:spPr>
                        <a:xfrm>
                          <a:off x="0" y="0"/>
                          <a:ext cx="7979410" cy="6210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3E2E81" w14:textId="77777777" w:rsidR="008F0B03" w:rsidRPr="008F0B03" w:rsidRDefault="008F0B03" w:rsidP="008F0B03">
                            <w:pPr>
                              <w:pStyle w:val="Web"/>
                              <w:spacing w:before="0" w:beforeAutospacing="0" w:after="0" w:afterAutospacing="0" w:line="400" w:lineRule="exact"/>
                              <w:rPr>
                                <w:sz w:val="32"/>
                                <w:szCs w:val="32"/>
                              </w:rPr>
                            </w:pPr>
                            <w:r w:rsidRPr="008F0B03">
                              <w:rPr>
                                <w:rFonts w:asciiTheme="minorHAnsi" w:eastAsia="Meiryo UI" w:hAnsi="Meiryo UI" w:cs="Times New Roman" w:hint="eastAsia"/>
                                <w:b/>
                                <w:bCs/>
                                <w:color w:val="000000"/>
                                <w:kern w:val="2"/>
                                <w:sz w:val="32"/>
                                <w:szCs w:val="32"/>
                              </w:rPr>
                              <w:t xml:space="preserve">　　「大阪府都市基盤施設長寿命化計画」策定に向けて</w:t>
                            </w:r>
                            <w:r w:rsidRPr="008F0B03">
                              <w:rPr>
                                <w:rFonts w:asciiTheme="minorHAnsi" w:eastAsia="Meiryo UI" w:hAnsi="Georgia" w:cs="Times New Roman"/>
                                <w:b/>
                                <w:bCs/>
                                <w:color w:val="000000"/>
                                <w:kern w:val="2"/>
                                <w:sz w:val="32"/>
                                <w:szCs w:val="32"/>
                              </w:rPr>
                              <w:t>(</w:t>
                            </w:r>
                            <w:r w:rsidRPr="008F0B03">
                              <w:rPr>
                                <w:rFonts w:asciiTheme="minorHAnsi" w:eastAsia="Meiryo UI" w:hAnsi="Meiryo UI" w:cs="Times New Roman" w:hint="eastAsia"/>
                                <w:b/>
                                <w:bCs/>
                                <w:color w:val="000000"/>
                                <w:kern w:val="2"/>
                                <w:sz w:val="32"/>
                                <w:szCs w:val="32"/>
                              </w:rPr>
                              <w:t>答申</w:t>
                            </w:r>
                            <w:r w:rsidRPr="008F0B03">
                              <w:rPr>
                                <w:rFonts w:asciiTheme="minorHAnsi" w:eastAsia="Meiryo UI" w:hAnsi="Georgia" w:cs="Times New Roman"/>
                                <w:b/>
                                <w:bCs/>
                                <w:color w:val="000000"/>
                                <w:kern w:val="2"/>
                                <w:sz w:val="32"/>
                                <w:szCs w:val="32"/>
                              </w:rPr>
                              <w:t>)</w:t>
                            </w:r>
                          </w:p>
                          <w:p w14:paraId="048B14F6" w14:textId="7E1B427F" w:rsidR="008F0B03" w:rsidRPr="008F0B03" w:rsidRDefault="008F0B03" w:rsidP="008F0B03">
                            <w:pPr>
                              <w:pStyle w:val="Web"/>
                              <w:spacing w:before="0" w:beforeAutospacing="0" w:after="0" w:afterAutospacing="0" w:line="400" w:lineRule="exact"/>
                              <w:rPr>
                                <w:sz w:val="32"/>
                                <w:szCs w:val="32"/>
                              </w:rPr>
                            </w:pPr>
                            <w:r w:rsidRPr="008F0B03">
                              <w:rPr>
                                <w:rFonts w:asciiTheme="minorHAnsi" w:eastAsia="Meiryo UI" w:hAnsi="Meiryo UI" w:cs="Times New Roman" w:hint="eastAsia"/>
                                <w:b/>
                                <w:bCs/>
                                <w:color w:val="000000"/>
                                <w:kern w:val="2"/>
                                <w:sz w:val="32"/>
                                <w:szCs w:val="32"/>
                              </w:rPr>
                              <w:t xml:space="preserve">　　　　　　</w:t>
                            </w:r>
                            <w:r w:rsidRPr="008F0B03">
                              <w:rPr>
                                <w:rFonts w:asciiTheme="minorHAnsi" w:eastAsia="Meiryo UI" w:hAnsi="Meiryo UI" w:cs="Times New Roman" w:hint="eastAsia"/>
                                <w:b/>
                                <w:bCs/>
                                <w:color w:val="000000"/>
                                <w:kern w:val="2"/>
                                <w:sz w:val="32"/>
                                <w:szCs w:val="32"/>
                              </w:rPr>
                              <w:t xml:space="preserve">第２編　行動計画　</w:t>
                            </w:r>
                            <w:r>
                              <w:rPr>
                                <w:rFonts w:asciiTheme="minorHAnsi" w:eastAsia="Meiryo UI" w:hAnsi="Meiryo UI" w:cs="Times New Roman" w:hint="eastAsia"/>
                                <w:b/>
                                <w:bCs/>
                                <w:color w:val="000000"/>
                                <w:kern w:val="2"/>
                                <w:sz w:val="32"/>
                                <w:szCs w:val="32"/>
                              </w:rPr>
                              <w:t>公園</w:t>
                            </w:r>
                            <w:r w:rsidRPr="008F0B03">
                              <w:rPr>
                                <w:rFonts w:asciiTheme="minorHAnsi" w:eastAsia="Meiryo UI" w:hAnsi="Meiryo UI" w:cs="Times New Roman" w:hint="eastAsia"/>
                                <w:b/>
                                <w:bCs/>
                                <w:color w:val="000000"/>
                                <w:kern w:val="2"/>
                                <w:sz w:val="32"/>
                                <w:szCs w:val="32"/>
                              </w:rPr>
                              <w:t>施設長寿命化計画　（素案）概要版</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7" style="position:absolute;left:0;text-align:left;margin-left:-35.9pt;margin-top:-28.25pt;width:628.3pt;height:48.9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" filled="f" stroked="f" strokeweight="2pt">
                <v:textbox>
                  <w:txbxContent>
                    <w:p w14:paraId="783E2E81" w14:textId="77777777" w:rsidR="008F0B03" w:rsidRPr="008F0B03" w:rsidRDefault="008F0B03" w:rsidP="008F0B03">
                      <w:pPr>
                        <w:pStyle w:val="Web"/>
                        <w:spacing w:before="0" w:beforeAutospacing="0" w:after="0" w:afterAutospacing="0" w:line="400" w:lineRule="exact"/>
                        <w:rPr>
                          <w:sz w:val="32"/>
                          <w:szCs w:val="32"/>
                        </w:rPr>
                      </w:pPr>
                      <w:r w:rsidRPr="008F0B03">
                        <w:rPr>
                          <w:rFonts w:asciiTheme="minorHAnsi" w:eastAsia="Meiryo UI" w:hAnsi="Meiryo UI" w:cs="Times New Roman" w:hint="eastAsia"/>
                          <w:b/>
                          <w:bCs/>
                          <w:color w:val="000000"/>
                          <w:kern w:val="2"/>
                          <w:sz w:val="32"/>
                          <w:szCs w:val="32"/>
                        </w:rPr>
                        <w:t xml:space="preserve">　　「大阪府都市基盤施設長寿命化計画」策定に向けて</w:t>
                      </w:r>
                      <w:r w:rsidRPr="008F0B03">
                        <w:rPr>
                          <w:rFonts w:asciiTheme="minorHAnsi" w:eastAsia="Meiryo UI" w:hAnsi="Georgia" w:cs="Times New Roman"/>
                          <w:b/>
                          <w:bCs/>
                          <w:color w:val="000000"/>
                          <w:kern w:val="2"/>
                          <w:sz w:val="32"/>
                          <w:szCs w:val="32"/>
                        </w:rPr>
                        <w:t>(</w:t>
                      </w:r>
                      <w:r w:rsidRPr="008F0B03">
                        <w:rPr>
                          <w:rFonts w:asciiTheme="minorHAnsi" w:eastAsia="Meiryo UI" w:hAnsi="Meiryo UI" w:cs="Times New Roman" w:hint="eastAsia"/>
                          <w:b/>
                          <w:bCs/>
                          <w:color w:val="000000"/>
                          <w:kern w:val="2"/>
                          <w:sz w:val="32"/>
                          <w:szCs w:val="32"/>
                        </w:rPr>
                        <w:t>答申</w:t>
                      </w:r>
                      <w:r w:rsidRPr="008F0B03">
                        <w:rPr>
                          <w:rFonts w:asciiTheme="minorHAnsi" w:eastAsia="Meiryo UI" w:hAnsi="Georgia" w:cs="Times New Roman"/>
                          <w:b/>
                          <w:bCs/>
                          <w:color w:val="000000"/>
                          <w:kern w:val="2"/>
                          <w:sz w:val="32"/>
                          <w:szCs w:val="32"/>
                        </w:rPr>
                        <w:t>)</w:t>
                      </w:r>
                    </w:p>
                    <w:p w14:paraId="048B14F6" w14:textId="7E1B427F" w:rsidR="008F0B03" w:rsidRPr="008F0B03" w:rsidRDefault="008F0B03" w:rsidP="008F0B03">
                      <w:pPr>
                        <w:pStyle w:val="Web"/>
                        <w:spacing w:before="0" w:beforeAutospacing="0" w:after="0" w:afterAutospacing="0" w:line="400" w:lineRule="exact"/>
                        <w:rPr>
                          <w:sz w:val="32"/>
                          <w:szCs w:val="32"/>
                        </w:rPr>
                      </w:pPr>
                      <w:r w:rsidRPr="008F0B03">
                        <w:rPr>
                          <w:rFonts w:asciiTheme="minorHAnsi" w:eastAsia="Meiryo UI" w:hAnsi="Meiryo UI" w:cs="Times New Roman" w:hint="eastAsia"/>
                          <w:b/>
                          <w:bCs/>
                          <w:color w:val="000000"/>
                          <w:kern w:val="2"/>
                          <w:sz w:val="32"/>
                          <w:szCs w:val="32"/>
                        </w:rPr>
                        <w:t xml:space="preserve">　　　　　　</w:t>
                      </w:r>
                      <w:r w:rsidRPr="008F0B03">
                        <w:rPr>
                          <w:rFonts w:asciiTheme="minorHAnsi" w:eastAsia="Meiryo UI" w:hAnsi="Meiryo UI" w:cs="Times New Roman" w:hint="eastAsia"/>
                          <w:b/>
                          <w:bCs/>
                          <w:color w:val="000000"/>
                          <w:kern w:val="2"/>
                          <w:sz w:val="32"/>
                          <w:szCs w:val="32"/>
                        </w:rPr>
                        <w:t xml:space="preserve">第２編　行動計画　</w:t>
                      </w:r>
                      <w:r>
                        <w:rPr>
                          <w:rFonts w:asciiTheme="minorHAnsi" w:eastAsia="Meiryo UI" w:hAnsi="Meiryo UI" w:cs="Times New Roman" w:hint="eastAsia"/>
                          <w:b/>
                          <w:bCs/>
                          <w:color w:val="000000"/>
                          <w:kern w:val="2"/>
                          <w:sz w:val="32"/>
                          <w:szCs w:val="32"/>
                        </w:rPr>
                        <w:t>公園</w:t>
                      </w:r>
                      <w:r w:rsidRPr="008F0B03">
                        <w:rPr>
                          <w:rFonts w:asciiTheme="minorHAnsi" w:eastAsia="Meiryo UI" w:hAnsi="Meiryo UI" w:cs="Times New Roman" w:hint="eastAsia"/>
                          <w:b/>
                          <w:bCs/>
                          <w:color w:val="000000"/>
                          <w:kern w:val="2"/>
                          <w:sz w:val="32"/>
                          <w:szCs w:val="32"/>
                        </w:rPr>
                        <w:t>施設長寿命化計画　（素案）概要版</w:t>
                      </w:r>
                    </w:p>
                  </w:txbxContent>
                </v:textbox>
              </v:rect>
            </w:pict>
          </mc:Fallback>
        </mc:AlternateContent>
      </w:r>
      <w:r w:rsidR="008F0B03">
        <w:rPr>
          <w:rFonts w:ascii="Meiryo UI" w:eastAsia="Meiryo UI" w:hAnsi="Meiryo UI" w:cs="Meiryo UI"/>
          <w:noProof/>
        </w:rPr>
        <mc:AlternateContent>
          <mc:Choice Requires="wps">
            <w:drawing>
              <wp:anchor distT="0" distB="0" distL="114300" distR="114300" simplePos="0" relativeHeight="251723776" behindDoc="0" locked="0" layoutInCell="1" allowOverlap="1" wp14:anchorId="07207D9A" wp14:editId="5CE2E384">
                <wp:simplePos x="0" y="0"/>
                <wp:positionH relativeFrom="column">
                  <wp:posOffset>3386455</wp:posOffset>
                </wp:positionH>
                <wp:positionV relativeFrom="paragraph">
                  <wp:posOffset>32649</wp:posOffset>
                </wp:positionV>
                <wp:extent cx="5399405" cy="413385"/>
                <wp:effectExtent l="0" t="0" r="0" b="43815"/>
                <wp:wrapNone/>
                <wp:docPr id="2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9405" cy="413385"/>
                        </a:xfrm>
                        <a:prstGeom prst="rect">
                          <a:avLst/>
                        </a:prstGeom>
                        <a:noFill/>
                        <a:ln w="9525" cap="flat" cmpd="sng" algn="ctr">
                          <a:noFill/>
                          <a:prstDash val="solid"/>
                          <a:headEnd/>
                          <a:tailEnd/>
                        </a:ln>
                        <a:effectLst>
                          <a:outerShdw blurRad="40000" dist="20000" dir="5400000" rotWithShape="0">
                            <a:srgbClr val="000000">
                              <a:alpha val="38000"/>
                            </a:srgbClr>
                          </a:outerShdw>
                        </a:effectLst>
                      </wps:spPr>
                      <wps:txbx>
                        <w:txbxContent>
                          <w:p w14:paraId="07207DD7" w14:textId="3467685B" w:rsidR="003110E0" w:rsidRPr="00183ABE" w:rsidRDefault="003110E0" w:rsidP="003110E0">
                            <w:pPr>
                              <w:rPr>
                                <w:rFonts w:ascii="Meiryo UI" w:eastAsia="Meiryo UI" w:hAnsi="Meiryo UI" w:cs="Meiryo UI"/>
                                <w:b/>
                                <w:sz w:val="24"/>
                                <w:szCs w:val="24"/>
                              </w:rPr>
                            </w:pPr>
                            <w:r>
                              <w:rPr>
                                <w:rFonts w:ascii="Meiryo UI" w:eastAsia="Meiryo UI" w:hAnsi="Meiryo UI" w:cs="Meiryo UI" w:hint="eastAsia"/>
                                <w:b/>
                                <w:sz w:val="24"/>
                                <w:szCs w:val="24"/>
                              </w:rPr>
                              <w:t>≪効率的・効果的な維持管理手法の</w:t>
                            </w:r>
                            <w:r w:rsidR="002423BA">
                              <w:rPr>
                                <w:rFonts w:ascii="Meiryo UI" w:eastAsia="Meiryo UI" w:hAnsi="Meiryo UI" w:cs="Meiryo UI" w:hint="eastAsia"/>
                                <w:b/>
                                <w:sz w:val="24"/>
                                <w:szCs w:val="24"/>
                              </w:rPr>
                              <w:t>推進</w:t>
                            </w:r>
                            <w:r>
                              <w:rPr>
                                <w:rFonts w:ascii="Meiryo UI" w:eastAsia="Meiryo UI" w:hAnsi="Meiryo UI" w:cs="Meiryo UI" w:hint="eastAsia"/>
                                <w:b/>
                                <w:sz w:val="24"/>
                                <w:szCs w:val="24"/>
                              </w:rPr>
                              <w:t>のために講ずべき主な施策≫</w:t>
                            </w:r>
                          </w:p>
                        </w:txbxContent>
                      </wps:txbx>
                      <wps:bodyPr rot="0" vert="horz" wrap="square" lIns="91440" tIns="45720" rIns="91440" bIns="45720" anchor="t" anchorCtr="0">
                        <a:noAutofit/>
                      </wps:bodyPr>
                    </wps:wsp>
                  </a:graphicData>
                </a:graphic>
              </wp:anchor>
            </w:drawing>
          </mc:Choice>
          <mc:Fallback>
            <w:pict>
              <v:shape id="テキスト ボックス 2" o:spid="_x0000_s1028" type="#_x0000_t202" style="position:absolute;left:0;text-align:left;margin-left:266.65pt;margin-top:2.55pt;width:425.15pt;height:32.55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" filled="f" stroked="f">
                <v:shadow on="t" color="black" opacity="24903f" origin=",.5" offset="0,.55556mm"/>
                <v:textbox>
                  <w:txbxContent>
                    <w:p w14:paraId="07207DD7" w14:textId="3467685B" w:rsidR="003110E0" w:rsidRPr="00183ABE" w:rsidRDefault="003110E0" w:rsidP="003110E0">
                      <w:pPr>
                        <w:rPr>
                          <w:rFonts w:ascii="Meiryo UI" w:eastAsia="Meiryo UI" w:hAnsi="Meiryo UI" w:cs="Meiryo UI"/>
                          <w:b/>
                          <w:sz w:val="24"/>
                          <w:szCs w:val="24"/>
                        </w:rPr>
                      </w:pPr>
                      <w:r>
                        <w:rPr>
                          <w:rFonts w:ascii="Meiryo UI" w:eastAsia="Meiryo UI" w:hAnsi="Meiryo UI" w:cs="Meiryo UI" w:hint="eastAsia"/>
                          <w:b/>
                          <w:sz w:val="24"/>
                          <w:szCs w:val="24"/>
                        </w:rPr>
                        <w:t>≪効率的・効果的な維持管理手法の</w:t>
                      </w:r>
                      <w:r w:rsidR="002423BA">
                        <w:rPr>
                          <w:rFonts w:ascii="Meiryo UI" w:eastAsia="Meiryo UI" w:hAnsi="Meiryo UI" w:cs="Meiryo UI" w:hint="eastAsia"/>
                          <w:b/>
                          <w:sz w:val="24"/>
                          <w:szCs w:val="24"/>
                        </w:rPr>
                        <w:t>推進</w:t>
                      </w:r>
                      <w:r>
                        <w:rPr>
                          <w:rFonts w:ascii="Meiryo UI" w:eastAsia="Meiryo UI" w:hAnsi="Meiryo UI" w:cs="Meiryo UI" w:hint="eastAsia"/>
                          <w:b/>
                          <w:sz w:val="24"/>
                          <w:szCs w:val="24"/>
                        </w:rPr>
                        <w:t>のために講ずべき主な施策≫</w:t>
                      </w:r>
                    </w:p>
                  </w:txbxContent>
                </v:textbox>
              </v:shape>
            </w:pict>
          </mc:Fallback>
        </mc:AlternateContent>
      </w:r>
      <w:r w:rsidR="008F0B03">
        <w:rPr>
          <w:rFonts w:ascii="Meiryo UI" w:eastAsia="Meiryo UI" w:hAnsi="Meiryo UI" w:cs="Meiryo UI"/>
          <w:noProof/>
        </w:rPr>
        <mc:AlternateContent>
          <mc:Choice Requires="wps">
            <w:drawing>
              <wp:anchor distT="0" distB="0" distL="114300" distR="114300" simplePos="0" relativeHeight="251717632" behindDoc="0" locked="0" layoutInCell="1" allowOverlap="1" wp14:anchorId="07207D90" wp14:editId="04D23D7A">
                <wp:simplePos x="0" y="0"/>
                <wp:positionH relativeFrom="column">
                  <wp:posOffset>-42281</wp:posOffset>
                </wp:positionH>
                <wp:positionV relativeFrom="paragraph">
                  <wp:posOffset>17780</wp:posOffset>
                </wp:positionV>
                <wp:extent cx="913765" cy="508000"/>
                <wp:effectExtent l="0" t="0" r="0" b="4445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765" cy="508000"/>
                        </a:xfrm>
                        <a:prstGeom prst="rect">
                          <a:avLst/>
                        </a:prstGeom>
                        <a:noFill/>
                        <a:ln w="9525" cap="flat" cmpd="sng" algn="ctr">
                          <a:noFill/>
                          <a:prstDash val="solid"/>
                          <a:headEnd/>
                          <a:tailEnd/>
                        </a:ln>
                        <a:effectLst>
                          <a:outerShdw blurRad="40000" dist="20000" dir="5400000" rotWithShape="0">
                            <a:srgbClr val="000000">
                              <a:alpha val="38000"/>
                            </a:srgbClr>
                          </a:outerShdw>
                        </a:effectLst>
                      </wps:spPr>
                      <wps:txbx>
                        <w:txbxContent>
                          <w:p w14:paraId="07207DC2" w14:textId="77777777" w:rsidR="003110E0" w:rsidRPr="00183ABE" w:rsidRDefault="003110E0" w:rsidP="003110E0">
                            <w:pPr>
                              <w:rPr>
                                <w:rFonts w:ascii="Meiryo UI" w:eastAsia="Meiryo UI" w:hAnsi="Meiryo UI" w:cs="Meiryo UI"/>
                                <w:b/>
                                <w:sz w:val="24"/>
                                <w:szCs w:val="24"/>
                              </w:rPr>
                            </w:pPr>
                            <w:r>
                              <w:rPr>
                                <w:rFonts w:ascii="Meiryo UI" w:eastAsia="Meiryo UI" w:hAnsi="Meiryo UI" w:cs="Meiryo UI" w:hint="eastAsia"/>
                                <w:b/>
                                <w:sz w:val="24"/>
                                <w:szCs w:val="24"/>
                              </w:rPr>
                              <w:t>≪現　状≫</w:t>
                            </w:r>
                          </w:p>
                        </w:txbxContent>
                      </wps:txbx>
                      <wps:bodyPr rot="0" vert="horz" wrap="square" lIns="91440" tIns="45720" rIns="91440" bIns="45720" anchor="t" anchorCtr="0">
                        <a:noAutofit/>
                      </wps:bodyPr>
                    </wps:wsp>
                  </a:graphicData>
                </a:graphic>
              </wp:anchor>
            </w:drawing>
          </mc:Choice>
          <mc:Fallback>
            <w:pict>
              <v:shape id="_x0000_s1029" type="#_x0000_t202" style="position:absolute;left:0;text-align:left;margin-left:-3.35pt;margin-top:1.4pt;width:71.95pt;height:40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" filled="f" stroked="f">
                <v:shadow on="t" color="black" opacity="24903f" origin=",.5" offset="0,.55556mm"/>
                <v:textbox>
                  <w:txbxContent>
                    <w:p w14:paraId="07207DC2" w14:textId="77777777" w:rsidR="003110E0" w:rsidRPr="00183ABE" w:rsidRDefault="003110E0" w:rsidP="003110E0">
                      <w:pPr>
                        <w:rPr>
                          <w:rFonts w:ascii="Meiryo UI" w:eastAsia="Meiryo UI" w:hAnsi="Meiryo UI" w:cs="Meiryo UI"/>
                          <w:b/>
                          <w:sz w:val="24"/>
                          <w:szCs w:val="24"/>
                        </w:rPr>
                      </w:pPr>
                      <w:r>
                        <w:rPr>
                          <w:rFonts w:ascii="Meiryo UI" w:eastAsia="Meiryo UI" w:hAnsi="Meiryo UI" w:cs="Meiryo UI" w:hint="eastAsia"/>
                          <w:b/>
                          <w:sz w:val="24"/>
                          <w:szCs w:val="24"/>
                        </w:rPr>
                        <w:t>≪現　状≫</w:t>
                      </w:r>
                    </w:p>
                  </w:txbxContent>
                </v:textbox>
              </v:shape>
            </w:pict>
          </mc:Fallback>
        </mc:AlternateContent>
      </w:r>
    </w:p>
    <w:p w14:paraId="07207D32" w14:textId="12D35EB2" w:rsidR="003110E0" w:rsidRDefault="00541E0A">
      <w:pPr>
        <w:rPr>
          <w:rFonts w:ascii="Meiryo UI" w:eastAsia="Meiryo UI" w:hAnsi="Meiryo UI" w:cs="Meiryo UI"/>
        </w:rPr>
      </w:pPr>
      <w:r>
        <w:rPr>
          <w:rFonts w:ascii="Meiryo UI" w:eastAsia="Meiryo UI" w:hAnsi="Meiryo UI" w:cs="Meiryo UI" w:hint="eastAsia"/>
          <w:noProof/>
        </w:rPr>
        <mc:AlternateContent>
          <mc:Choice Requires="wps">
            <w:drawing>
              <wp:anchor distT="0" distB="0" distL="114300" distR="114300" simplePos="0" relativeHeight="251711488" behindDoc="0" locked="0" layoutInCell="1" allowOverlap="1" wp14:anchorId="07207D9C" wp14:editId="128337AB">
                <wp:simplePos x="0" y="0"/>
                <wp:positionH relativeFrom="column">
                  <wp:posOffset>3476445</wp:posOffset>
                </wp:positionH>
                <wp:positionV relativeFrom="paragraph">
                  <wp:posOffset>202722</wp:posOffset>
                </wp:positionV>
                <wp:extent cx="6487064" cy="5658928"/>
                <wp:effectExtent l="57150" t="38100" r="85725" b="94615"/>
                <wp:wrapNone/>
                <wp:docPr id="308" name="角丸四角形 308"/>
                <wp:cNvGraphicFramePr/>
                <a:graphic xmlns:a="http://schemas.openxmlformats.org/drawingml/2006/main">
                  <a:graphicData uri="http://schemas.microsoft.com/office/word/2010/wordprocessingShape">
                    <wps:wsp>
                      <wps:cNvSpPr/>
                      <wps:spPr>
                        <a:xfrm>
                          <a:off x="0" y="0"/>
                          <a:ext cx="6487064" cy="5658928"/>
                        </a:xfrm>
                        <a:prstGeom prst="roundRect">
                          <a:avLst>
                            <a:gd name="adj" fmla="val 3960"/>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14:paraId="0ACCA6DC" w14:textId="77777777" w:rsidR="00606CA3" w:rsidRDefault="002161C4" w:rsidP="00541E0A">
                            <w:pPr>
                              <w:spacing w:line="240" w:lineRule="exact"/>
                              <w:rPr>
                                <w:rFonts w:ascii="Meiryo UI" w:eastAsia="Meiryo UI" w:hAnsi="Meiryo UI" w:cs="Meiryo UI" w:hint="eastAsia"/>
                                <w:sz w:val="16"/>
                                <w:szCs w:val="16"/>
                              </w:rPr>
                            </w:pPr>
                            <w:r w:rsidRPr="0036675E">
                              <w:rPr>
                                <w:rFonts w:ascii="Meiryo UI" w:eastAsia="Meiryo UI" w:hAnsi="Meiryo UI" w:cs="Meiryo UI" w:hint="eastAsia"/>
                                <w:b/>
                                <w:sz w:val="16"/>
                                <w:szCs w:val="16"/>
                                <w:u w:val="single"/>
                              </w:rPr>
                              <w:t>◇点検、診断、評価の手法や体制等の充実</w:t>
                            </w:r>
                            <w:r w:rsidRPr="00A94CCB">
                              <w:rPr>
                                <w:rFonts w:ascii="Meiryo UI" w:eastAsia="Meiryo UI" w:hAnsi="Meiryo UI" w:cs="Meiryo UI" w:hint="eastAsia"/>
                                <w:sz w:val="16"/>
                                <w:szCs w:val="16"/>
                              </w:rPr>
                              <w:t xml:space="preserve">　</w:t>
                            </w:r>
                            <w:r>
                              <w:rPr>
                                <w:rFonts w:ascii="Meiryo UI" w:eastAsia="Meiryo UI" w:hAnsi="Meiryo UI" w:cs="Meiryo UI" w:hint="eastAsia"/>
                                <w:sz w:val="16"/>
                                <w:szCs w:val="16"/>
                              </w:rPr>
                              <w:t xml:space="preserve">　</w:t>
                            </w:r>
                            <w:r w:rsidR="0028575A">
                              <w:rPr>
                                <w:rFonts w:ascii="Meiryo UI" w:eastAsia="Meiryo UI" w:hAnsi="Meiryo UI" w:cs="Meiryo UI" w:hint="eastAsia"/>
                                <w:sz w:val="16"/>
                                <w:szCs w:val="16"/>
                              </w:rPr>
                              <w:t xml:space="preserve">　</w:t>
                            </w:r>
                          </w:p>
                          <w:p w14:paraId="171F40A1" w14:textId="00A91C55" w:rsidR="00606CA3" w:rsidRPr="00113DB0" w:rsidRDefault="00606CA3" w:rsidP="00606CA3">
                            <w:pPr>
                              <w:spacing w:line="240" w:lineRule="exact"/>
                              <w:ind w:firstLineChars="50" w:firstLine="80"/>
                              <w:rPr>
                                <w:rFonts w:ascii="Meiryo UI" w:eastAsia="Meiryo UI" w:hAnsi="Meiryo UI" w:cs="Meiryo UI"/>
                                <w:sz w:val="16"/>
                                <w:szCs w:val="16"/>
                                <w:u w:val="wave"/>
                              </w:rPr>
                            </w:pPr>
                            <w:r w:rsidRPr="006D20D7">
                              <w:rPr>
                                <w:rFonts w:ascii="Meiryo UI" w:eastAsia="Meiryo UI" w:hAnsi="Meiryo UI" w:cs="Meiryo UI" w:hint="eastAsia"/>
                                <w:sz w:val="16"/>
                                <w:szCs w:val="16"/>
                                <w:u w:val="wave"/>
                              </w:rPr>
                              <w:t>●</w:t>
                            </w:r>
                            <w:r>
                              <w:rPr>
                                <w:rFonts w:ascii="Meiryo UI" w:eastAsia="Meiryo UI" w:hAnsi="Meiryo UI" w:cs="Meiryo UI" w:hint="eastAsia"/>
                                <w:sz w:val="16"/>
                                <w:szCs w:val="16"/>
                                <w:u w:val="wave"/>
                              </w:rPr>
                              <w:t>致命的な不具合を見逃さない安全の視点と施設の長寿命化を図るための確実性の視点を踏まえた手法の導入</w:t>
                            </w:r>
                          </w:p>
                          <w:p w14:paraId="07207DDA" w14:textId="6C0A428A" w:rsidR="00AE4A71" w:rsidRDefault="002161C4" w:rsidP="00083433">
                            <w:pPr>
                              <w:spacing w:line="240" w:lineRule="exact"/>
                              <w:ind w:left="160" w:hangingChars="100" w:hanging="160"/>
                              <w:rPr>
                                <w:rFonts w:ascii="Meiryo UI" w:eastAsia="Meiryo UI" w:hAnsi="Meiryo UI" w:cs="Meiryo UI"/>
                                <w:sz w:val="16"/>
                                <w:szCs w:val="16"/>
                              </w:rPr>
                            </w:pPr>
                            <w:r>
                              <w:rPr>
                                <w:rFonts w:ascii="Meiryo UI" w:eastAsia="Meiryo UI" w:hAnsi="Meiryo UI" w:cs="Meiryo UI" w:hint="eastAsia"/>
                                <w:sz w:val="16"/>
                                <w:szCs w:val="16"/>
                              </w:rPr>
                              <w:t xml:space="preserve">　</w:t>
                            </w:r>
                            <w:r w:rsidR="0055350D">
                              <w:rPr>
                                <w:rFonts w:ascii="Meiryo UI" w:eastAsia="Meiryo UI" w:hAnsi="Meiryo UI" w:cs="Meiryo UI" w:hint="eastAsia"/>
                                <w:sz w:val="16"/>
                                <w:szCs w:val="16"/>
                              </w:rPr>
                              <w:t>・</w:t>
                            </w:r>
                            <w:r w:rsidR="0055350D" w:rsidRPr="00FB338E">
                              <w:rPr>
                                <w:rFonts w:ascii="Meiryo UI" w:eastAsia="Meiryo UI" w:hAnsi="Meiryo UI" w:cs="Meiryo UI" w:hint="eastAsia"/>
                                <w:b/>
                                <w:sz w:val="16"/>
                                <w:szCs w:val="16"/>
                                <w:u w:val="single"/>
                              </w:rPr>
                              <w:t>遊具は、利用者の安全性確保を最優先に、</w:t>
                            </w:r>
                            <w:r w:rsidR="00AE4A71" w:rsidRPr="00FB338E">
                              <w:rPr>
                                <w:rFonts w:ascii="Meiryo UI" w:eastAsia="Meiryo UI" w:hAnsi="Meiryo UI" w:cs="Meiryo UI" w:hint="eastAsia"/>
                                <w:b/>
                                <w:sz w:val="16"/>
                                <w:szCs w:val="16"/>
                                <w:u w:val="single"/>
                              </w:rPr>
                              <w:t>日常点検</w:t>
                            </w:r>
                            <w:r w:rsidR="0055350D" w:rsidRPr="00FB338E">
                              <w:rPr>
                                <w:rFonts w:ascii="Meiryo UI" w:eastAsia="Meiryo UI" w:hAnsi="Meiryo UI" w:cs="Meiryo UI" w:hint="eastAsia"/>
                                <w:b/>
                                <w:sz w:val="16"/>
                                <w:szCs w:val="16"/>
                                <w:u w:val="single"/>
                              </w:rPr>
                              <w:t>（午前・午後）</w:t>
                            </w:r>
                            <w:r w:rsidR="00AE4A71" w:rsidRPr="00AE4A71">
                              <w:rPr>
                                <w:rFonts w:ascii="Meiryo UI" w:eastAsia="Meiryo UI" w:hAnsi="Meiryo UI" w:cs="Meiryo UI" w:hint="eastAsia"/>
                                <w:sz w:val="16"/>
                                <w:szCs w:val="16"/>
                              </w:rPr>
                              <w:t>を実施すると共に、</w:t>
                            </w:r>
                            <w:r w:rsidR="0055350D" w:rsidRPr="00FB338E">
                              <w:rPr>
                                <w:rFonts w:ascii="Meiryo UI" w:eastAsia="Meiryo UI" w:hAnsi="Meiryo UI" w:cs="Meiryo UI" w:hint="eastAsia"/>
                                <w:b/>
                                <w:sz w:val="16"/>
                                <w:szCs w:val="16"/>
                                <w:u w:val="single"/>
                              </w:rPr>
                              <w:t>精密点検（年１回）</w:t>
                            </w:r>
                            <w:r w:rsidR="00AE4A71" w:rsidRPr="00FB338E">
                              <w:rPr>
                                <w:rFonts w:ascii="Meiryo UI" w:eastAsia="Meiryo UI" w:hAnsi="Meiryo UI" w:cs="Meiryo UI" w:hint="eastAsia"/>
                                <w:b/>
                                <w:sz w:val="16"/>
                                <w:szCs w:val="16"/>
                                <w:u w:val="single"/>
                              </w:rPr>
                              <w:t>を実施</w:t>
                            </w:r>
                            <w:r w:rsidR="00AE4A71" w:rsidRPr="00AE4A71">
                              <w:rPr>
                                <w:rFonts w:ascii="Meiryo UI" w:eastAsia="Meiryo UI" w:hAnsi="Meiryo UI" w:cs="Meiryo UI" w:hint="eastAsia"/>
                                <w:sz w:val="16"/>
                                <w:szCs w:val="16"/>
                              </w:rPr>
                              <w:t>。</w:t>
                            </w:r>
                          </w:p>
                          <w:p w14:paraId="07207DDB" w14:textId="0097486B" w:rsidR="00AE4A71" w:rsidRDefault="00AE4A71" w:rsidP="00541E0A">
                            <w:pPr>
                              <w:spacing w:line="240" w:lineRule="exact"/>
                              <w:rPr>
                                <w:rFonts w:ascii="Meiryo UI" w:eastAsia="Meiryo UI" w:hAnsi="Meiryo UI" w:cs="Meiryo UI"/>
                                <w:sz w:val="16"/>
                                <w:szCs w:val="16"/>
                              </w:rPr>
                            </w:pPr>
                            <w:r>
                              <w:rPr>
                                <w:rFonts w:ascii="Meiryo UI" w:eastAsia="Meiryo UI" w:hAnsi="Meiryo UI" w:cs="Meiryo UI" w:hint="eastAsia"/>
                                <w:sz w:val="16"/>
                                <w:szCs w:val="16"/>
                              </w:rPr>
                              <w:t xml:space="preserve">　・</w:t>
                            </w:r>
                            <w:r w:rsidR="00E07CA9">
                              <w:rPr>
                                <w:rFonts w:ascii="Meiryo UI" w:eastAsia="Meiryo UI" w:hAnsi="Meiryo UI" w:cs="Meiryo UI" w:hint="eastAsia"/>
                                <w:sz w:val="16"/>
                                <w:szCs w:val="16"/>
                              </w:rPr>
                              <w:t>受</w:t>
                            </w:r>
                            <w:r w:rsidR="003313A0">
                              <w:rPr>
                                <w:rFonts w:ascii="Meiryo UI" w:eastAsia="Meiryo UI" w:hAnsi="Meiryo UI" w:cs="Meiryo UI" w:hint="eastAsia"/>
                                <w:sz w:val="16"/>
                                <w:szCs w:val="16"/>
                              </w:rPr>
                              <w:t>変</w:t>
                            </w:r>
                            <w:r w:rsidR="00E07CA9">
                              <w:rPr>
                                <w:rFonts w:ascii="Meiryo UI" w:eastAsia="Meiryo UI" w:hAnsi="Meiryo UI" w:cs="Meiryo UI" w:hint="eastAsia"/>
                                <w:sz w:val="16"/>
                                <w:szCs w:val="16"/>
                              </w:rPr>
                              <w:t>電設備や排水設備</w:t>
                            </w:r>
                            <w:r w:rsidR="00D30124">
                              <w:rPr>
                                <w:rFonts w:ascii="Meiryo UI" w:eastAsia="Meiryo UI" w:hAnsi="Meiryo UI" w:cs="Meiryo UI" w:hint="eastAsia"/>
                                <w:sz w:val="16"/>
                                <w:szCs w:val="16"/>
                              </w:rPr>
                              <w:t>は</w:t>
                            </w:r>
                            <w:r w:rsidR="00E07CA9">
                              <w:rPr>
                                <w:rFonts w:ascii="Meiryo UI" w:eastAsia="Meiryo UI" w:hAnsi="Meiryo UI" w:cs="Meiryo UI" w:hint="eastAsia"/>
                                <w:sz w:val="16"/>
                                <w:szCs w:val="16"/>
                              </w:rPr>
                              <w:t>、</w:t>
                            </w:r>
                            <w:r w:rsidR="004A7131">
                              <w:rPr>
                                <w:rFonts w:ascii="Meiryo UI" w:eastAsia="Meiryo UI" w:hAnsi="Meiryo UI" w:cs="Meiryo UI" w:hint="eastAsia"/>
                                <w:sz w:val="16"/>
                                <w:szCs w:val="16"/>
                              </w:rPr>
                              <w:t>公園利用を支える基盤設備であることから、点検計画（月１回～年１回</w:t>
                            </w:r>
                            <w:r w:rsidR="00CE0C9D">
                              <w:rPr>
                                <w:rFonts w:ascii="Meiryo UI" w:eastAsia="Meiryo UI" w:hAnsi="Meiryo UI" w:cs="Meiryo UI" w:hint="eastAsia"/>
                                <w:sz w:val="16"/>
                                <w:szCs w:val="16"/>
                              </w:rPr>
                              <w:t>）に基づき</w:t>
                            </w:r>
                            <w:r w:rsidR="00D30124">
                              <w:rPr>
                                <w:rFonts w:ascii="Meiryo UI" w:eastAsia="Meiryo UI" w:hAnsi="Meiryo UI" w:cs="Meiryo UI" w:hint="eastAsia"/>
                                <w:sz w:val="16"/>
                                <w:szCs w:val="16"/>
                              </w:rPr>
                              <w:t>定期</w:t>
                            </w:r>
                            <w:r w:rsidR="00CE0C9D">
                              <w:rPr>
                                <w:rFonts w:ascii="Meiryo UI" w:eastAsia="Meiryo UI" w:hAnsi="Meiryo UI" w:cs="Meiryo UI" w:hint="eastAsia"/>
                                <w:sz w:val="16"/>
                                <w:szCs w:val="16"/>
                              </w:rPr>
                              <w:t>点検を実施。</w:t>
                            </w:r>
                          </w:p>
                          <w:p w14:paraId="07207DDC" w14:textId="605A539E" w:rsidR="00CE0C9D" w:rsidRDefault="00CE0C9D" w:rsidP="00541E0A">
                            <w:pPr>
                              <w:spacing w:line="240" w:lineRule="exact"/>
                              <w:rPr>
                                <w:rFonts w:ascii="Meiryo UI" w:eastAsia="Meiryo UI" w:hAnsi="Meiryo UI" w:cs="Meiryo UI"/>
                                <w:sz w:val="16"/>
                                <w:szCs w:val="16"/>
                              </w:rPr>
                            </w:pPr>
                            <w:r>
                              <w:rPr>
                                <w:rFonts w:ascii="Meiryo UI" w:eastAsia="Meiryo UI" w:hAnsi="Meiryo UI" w:cs="Meiryo UI" w:hint="eastAsia"/>
                                <w:sz w:val="16"/>
                                <w:szCs w:val="16"/>
                              </w:rPr>
                              <w:t xml:space="preserve">　・親水設備は、動作確認</w:t>
                            </w:r>
                            <w:r w:rsidR="00D30124">
                              <w:rPr>
                                <w:rFonts w:ascii="Meiryo UI" w:eastAsia="Meiryo UI" w:hAnsi="Meiryo UI" w:cs="Meiryo UI" w:hint="eastAsia"/>
                                <w:sz w:val="16"/>
                                <w:szCs w:val="16"/>
                              </w:rPr>
                              <w:t>などの</w:t>
                            </w:r>
                            <w:r>
                              <w:rPr>
                                <w:rFonts w:ascii="Meiryo UI" w:eastAsia="Meiryo UI" w:hAnsi="Meiryo UI" w:cs="Meiryo UI" w:hint="eastAsia"/>
                                <w:sz w:val="16"/>
                                <w:szCs w:val="16"/>
                              </w:rPr>
                              <w:t>日常点検を実施。</w:t>
                            </w:r>
                          </w:p>
                          <w:p w14:paraId="08BEE92B" w14:textId="0446ADA4" w:rsidR="00701944" w:rsidRDefault="00C11525" w:rsidP="00541E0A">
                            <w:pPr>
                              <w:spacing w:line="240" w:lineRule="exact"/>
                              <w:rPr>
                                <w:rFonts w:ascii="Meiryo UI" w:eastAsia="Meiryo UI" w:hAnsi="Meiryo UI" w:cs="Meiryo UI"/>
                                <w:sz w:val="16"/>
                                <w:szCs w:val="16"/>
                              </w:rPr>
                            </w:pPr>
                            <w:r>
                              <w:rPr>
                                <w:rFonts w:ascii="Meiryo UI" w:eastAsia="Meiryo UI" w:hAnsi="Meiryo UI" w:cs="Meiryo UI" w:hint="eastAsia"/>
                                <w:sz w:val="16"/>
                                <w:szCs w:val="16"/>
                              </w:rPr>
                              <w:t xml:space="preserve">　・</w:t>
                            </w:r>
                            <w:r w:rsidRPr="00FB338E">
                              <w:rPr>
                                <w:rFonts w:ascii="Meiryo UI" w:eastAsia="Meiryo UI" w:hAnsi="Meiryo UI" w:cs="Meiryo UI" w:hint="eastAsia"/>
                                <w:b/>
                                <w:sz w:val="16"/>
                                <w:szCs w:val="16"/>
                                <w:u w:val="single"/>
                              </w:rPr>
                              <w:t>橋梁は、日常点検に加えて定期点検</w:t>
                            </w:r>
                            <w:r w:rsidR="0055350D" w:rsidRPr="00FB338E">
                              <w:rPr>
                                <w:rFonts w:ascii="Meiryo UI" w:eastAsia="Meiryo UI" w:hAnsi="Meiryo UI" w:cs="Meiryo UI" w:hint="eastAsia"/>
                                <w:b/>
                                <w:sz w:val="16"/>
                                <w:szCs w:val="16"/>
                                <w:u w:val="single"/>
                              </w:rPr>
                              <w:t>（５年に１回）</w:t>
                            </w:r>
                            <w:r w:rsidRPr="00FB338E">
                              <w:rPr>
                                <w:rFonts w:ascii="Meiryo UI" w:eastAsia="Meiryo UI" w:hAnsi="Meiryo UI" w:cs="Meiryo UI" w:hint="eastAsia"/>
                                <w:b/>
                                <w:sz w:val="16"/>
                                <w:szCs w:val="16"/>
                                <w:u w:val="single"/>
                              </w:rPr>
                              <w:t>を</w:t>
                            </w:r>
                            <w:r w:rsidR="00E304A7" w:rsidRPr="00FB338E">
                              <w:rPr>
                                <w:rFonts w:ascii="Meiryo UI" w:eastAsia="Meiryo UI" w:hAnsi="Meiryo UI" w:cs="Meiryo UI" w:hint="eastAsia"/>
                                <w:b/>
                                <w:sz w:val="16"/>
                                <w:szCs w:val="16"/>
                                <w:u w:val="single"/>
                              </w:rPr>
                              <w:t>行い</w:t>
                            </w:r>
                            <w:r>
                              <w:rPr>
                                <w:rFonts w:ascii="Meiryo UI" w:eastAsia="Meiryo UI" w:hAnsi="Meiryo UI" w:cs="Meiryo UI" w:hint="eastAsia"/>
                                <w:sz w:val="16"/>
                                <w:szCs w:val="16"/>
                              </w:rPr>
                              <w:t>、</w:t>
                            </w:r>
                            <w:r w:rsidR="00701944">
                              <w:rPr>
                                <w:rFonts w:ascii="Meiryo UI" w:eastAsia="Meiryo UI" w:hAnsi="Meiryo UI" w:cs="Meiryo UI" w:hint="eastAsia"/>
                                <w:sz w:val="16"/>
                                <w:szCs w:val="16"/>
                              </w:rPr>
                              <w:t>点検データの蓄積を</w:t>
                            </w:r>
                            <w:r w:rsidR="00E304A7">
                              <w:rPr>
                                <w:rFonts w:ascii="Meiryo UI" w:eastAsia="Meiryo UI" w:hAnsi="Meiryo UI" w:cs="Meiryo UI" w:hint="eastAsia"/>
                                <w:sz w:val="16"/>
                                <w:szCs w:val="16"/>
                              </w:rPr>
                              <w:t>実施</w:t>
                            </w:r>
                            <w:r w:rsidR="00701944">
                              <w:rPr>
                                <w:rFonts w:ascii="Meiryo UI" w:eastAsia="Meiryo UI" w:hAnsi="Meiryo UI" w:cs="Meiryo UI" w:hint="eastAsia"/>
                                <w:sz w:val="16"/>
                                <w:szCs w:val="16"/>
                              </w:rPr>
                              <w:t>。</w:t>
                            </w:r>
                          </w:p>
                          <w:p w14:paraId="47F0048C" w14:textId="773C5E8B" w:rsidR="00217618" w:rsidRDefault="00217618" w:rsidP="00541E0A">
                            <w:pPr>
                              <w:spacing w:line="240" w:lineRule="exact"/>
                              <w:rPr>
                                <w:rFonts w:ascii="Meiryo UI" w:eastAsia="Meiryo UI" w:hAnsi="Meiryo UI" w:cs="Meiryo UI"/>
                                <w:sz w:val="16"/>
                                <w:szCs w:val="16"/>
                              </w:rPr>
                            </w:pPr>
                            <w:r>
                              <w:rPr>
                                <w:rFonts w:ascii="Meiryo UI" w:eastAsia="Meiryo UI" w:hAnsi="Meiryo UI" w:cs="Meiryo UI" w:hint="eastAsia"/>
                                <w:sz w:val="16"/>
                                <w:szCs w:val="16"/>
                              </w:rPr>
                              <w:t xml:space="preserve">　・特殊建築物以外の</w:t>
                            </w:r>
                            <w:r w:rsidRPr="00FB338E">
                              <w:rPr>
                                <w:rFonts w:ascii="Meiryo UI" w:eastAsia="Meiryo UI" w:hAnsi="Meiryo UI" w:cs="Meiryo UI" w:hint="eastAsia"/>
                                <w:b/>
                                <w:sz w:val="16"/>
                                <w:szCs w:val="16"/>
                                <w:u w:val="single"/>
                              </w:rPr>
                              <w:t>建築物（例　管理事務所等）</w:t>
                            </w:r>
                            <w:r w:rsidR="003313A0" w:rsidRPr="00FB338E">
                              <w:rPr>
                                <w:rFonts w:ascii="Meiryo UI" w:eastAsia="Meiryo UI" w:hAnsi="Meiryo UI" w:cs="Meiryo UI" w:hint="eastAsia"/>
                                <w:b/>
                                <w:sz w:val="16"/>
                                <w:szCs w:val="16"/>
                                <w:u w:val="single"/>
                              </w:rPr>
                              <w:t>は</w:t>
                            </w:r>
                            <w:r w:rsidRPr="00FB338E">
                              <w:rPr>
                                <w:rFonts w:ascii="Meiryo UI" w:eastAsia="Meiryo UI" w:hAnsi="Meiryo UI" w:cs="Meiryo UI" w:hint="eastAsia"/>
                                <w:b/>
                                <w:sz w:val="16"/>
                                <w:szCs w:val="16"/>
                                <w:u w:val="single"/>
                              </w:rPr>
                              <w:t>、日常点検に加えて定期点検（５年に１回）を行い</w:t>
                            </w:r>
                            <w:r>
                              <w:rPr>
                                <w:rFonts w:ascii="Meiryo UI" w:eastAsia="Meiryo UI" w:hAnsi="Meiryo UI" w:cs="Meiryo UI" w:hint="eastAsia"/>
                                <w:sz w:val="16"/>
                                <w:szCs w:val="16"/>
                              </w:rPr>
                              <w:t>、点検データの蓄積を実施。</w:t>
                            </w:r>
                          </w:p>
                          <w:p w14:paraId="1264106A" w14:textId="77777777" w:rsidR="00FB338E" w:rsidRPr="00FB338E" w:rsidRDefault="00083433" w:rsidP="00FB338E">
                            <w:pPr>
                              <w:spacing w:line="240" w:lineRule="exact"/>
                              <w:rPr>
                                <w:rFonts w:ascii="Meiryo UI" w:eastAsia="Meiryo UI" w:hAnsi="Meiryo UI" w:cs="Meiryo UI" w:hint="eastAsia"/>
                                <w:b/>
                                <w:sz w:val="16"/>
                                <w:szCs w:val="16"/>
                                <w:u w:val="single"/>
                              </w:rPr>
                            </w:pPr>
                            <w:r w:rsidRPr="00AE4A71">
                              <w:rPr>
                                <w:rFonts w:ascii="Meiryo UI" w:eastAsia="Meiryo UI" w:hAnsi="Meiryo UI" w:cs="Meiryo UI" w:hint="eastAsia"/>
                                <w:sz w:val="16"/>
                                <w:szCs w:val="16"/>
                              </w:rPr>
                              <w:t xml:space="preserve">　・</w:t>
                            </w:r>
                            <w:r w:rsidRPr="00FB338E">
                              <w:rPr>
                                <w:rFonts w:ascii="Meiryo UI" w:eastAsia="Meiryo UI" w:hAnsi="Meiryo UI" w:cs="Meiryo UI" w:hint="eastAsia"/>
                                <w:b/>
                                <w:sz w:val="16"/>
                                <w:szCs w:val="16"/>
                                <w:u w:val="single"/>
                              </w:rPr>
                              <w:t>遊具等の定期点検結果や補修履歴について、電子データで蓄積し、経年変化を把握する</w:t>
                            </w:r>
                            <w:r w:rsidR="00FB338E">
                              <w:rPr>
                                <w:rFonts w:ascii="Meiryo UI" w:eastAsia="Meiryo UI" w:hAnsi="Meiryo UI" w:cs="Meiryo UI" w:hint="eastAsia"/>
                                <w:sz w:val="16"/>
                                <w:szCs w:val="16"/>
                              </w:rPr>
                              <w:t>ことで、補修サイクルに活用。</w:t>
                            </w:r>
                            <w:r w:rsidR="00FB338E" w:rsidRPr="00FB338E">
                              <w:rPr>
                                <w:rFonts w:ascii="Meiryo UI" w:eastAsia="Meiryo UI" w:hAnsi="Meiryo UI" w:cs="Meiryo UI" w:hint="eastAsia"/>
                                <w:b/>
                                <w:sz w:val="16"/>
                                <w:szCs w:val="16"/>
                                <w:u w:val="single"/>
                              </w:rPr>
                              <w:t>今後、蓄積する</w:t>
                            </w:r>
                            <w:r w:rsidRPr="00FB338E">
                              <w:rPr>
                                <w:rFonts w:ascii="Meiryo UI" w:eastAsia="Meiryo UI" w:hAnsi="Meiryo UI" w:cs="Meiryo UI" w:hint="eastAsia"/>
                                <w:b/>
                                <w:sz w:val="16"/>
                                <w:szCs w:val="16"/>
                                <w:u w:val="single"/>
                              </w:rPr>
                              <w:t>データの項目</w:t>
                            </w:r>
                          </w:p>
                          <w:p w14:paraId="60A7A8B5" w14:textId="23D67C2A" w:rsidR="00083433" w:rsidRDefault="00083433" w:rsidP="00FB338E">
                            <w:pPr>
                              <w:spacing w:line="240" w:lineRule="exact"/>
                              <w:ind w:firstLineChars="100" w:firstLine="160"/>
                              <w:rPr>
                                <w:rFonts w:ascii="Meiryo UI" w:eastAsia="Meiryo UI" w:hAnsi="Meiryo UI" w:cs="Meiryo UI"/>
                                <w:sz w:val="16"/>
                                <w:szCs w:val="16"/>
                              </w:rPr>
                            </w:pPr>
                            <w:r w:rsidRPr="00FB338E">
                              <w:rPr>
                                <w:rFonts w:ascii="Meiryo UI" w:eastAsia="Meiryo UI" w:hAnsi="Meiryo UI" w:cs="Meiryo UI" w:hint="eastAsia"/>
                                <w:b/>
                                <w:sz w:val="16"/>
                                <w:szCs w:val="16"/>
                                <w:u w:val="single"/>
                              </w:rPr>
                              <w:t>や様式について整理・検討。</w:t>
                            </w:r>
                          </w:p>
                          <w:p w14:paraId="1ADA2668" w14:textId="77777777" w:rsidR="002370B0" w:rsidRDefault="00703521" w:rsidP="00541E0A">
                            <w:pPr>
                              <w:spacing w:line="240" w:lineRule="exact"/>
                              <w:rPr>
                                <w:rFonts w:ascii="Meiryo UI" w:eastAsia="Meiryo UI" w:hAnsi="Meiryo UI" w:cs="Meiryo UI"/>
                                <w:sz w:val="16"/>
                                <w:szCs w:val="16"/>
                              </w:rPr>
                            </w:pPr>
                            <w:r w:rsidRPr="002370B0">
                              <w:rPr>
                                <w:rFonts w:ascii="Meiryo UI" w:eastAsia="Meiryo UI" w:hAnsi="Meiryo UI" w:cs="Meiryo UI" w:hint="eastAsia"/>
                                <w:b/>
                                <w:sz w:val="16"/>
                                <w:szCs w:val="16"/>
                                <w:u w:val="single"/>
                              </w:rPr>
                              <w:t>◇</w:t>
                            </w:r>
                            <w:r w:rsidR="002161C4" w:rsidRPr="002370B0">
                              <w:rPr>
                                <w:rFonts w:ascii="Meiryo UI" w:eastAsia="Meiryo UI" w:hAnsi="Meiryo UI" w:cs="Meiryo UI" w:hint="eastAsia"/>
                                <w:b/>
                                <w:sz w:val="16"/>
                                <w:szCs w:val="16"/>
                                <w:u w:val="single"/>
                              </w:rPr>
                              <w:t>施設の</w:t>
                            </w:r>
                            <w:r w:rsidR="002161C4" w:rsidRPr="0036675E">
                              <w:rPr>
                                <w:rFonts w:ascii="Meiryo UI" w:eastAsia="Meiryo UI" w:hAnsi="Meiryo UI" w:cs="Meiryo UI" w:hint="eastAsia"/>
                                <w:b/>
                                <w:sz w:val="16"/>
                                <w:szCs w:val="16"/>
                                <w:u w:val="single"/>
                              </w:rPr>
                              <w:t>特性に応じた維持管理手法の体系化</w:t>
                            </w:r>
                            <w:r w:rsidR="002161C4">
                              <w:rPr>
                                <w:rFonts w:ascii="Meiryo UI" w:eastAsia="Meiryo UI" w:hAnsi="Meiryo UI" w:cs="Meiryo UI" w:hint="eastAsia"/>
                                <w:sz w:val="16"/>
                                <w:szCs w:val="16"/>
                              </w:rPr>
                              <w:t xml:space="preserve">　</w:t>
                            </w:r>
                            <w:r w:rsidR="0028575A">
                              <w:rPr>
                                <w:rFonts w:ascii="Meiryo UI" w:eastAsia="Meiryo UI" w:hAnsi="Meiryo UI" w:cs="Meiryo UI" w:hint="eastAsia"/>
                                <w:sz w:val="16"/>
                                <w:szCs w:val="16"/>
                              </w:rPr>
                              <w:t xml:space="preserve">　　</w:t>
                            </w:r>
                          </w:p>
                          <w:p w14:paraId="07207DDD" w14:textId="26383D40" w:rsidR="002161C4" w:rsidRDefault="002370B0" w:rsidP="00541E0A">
                            <w:pPr>
                              <w:spacing w:line="240" w:lineRule="exact"/>
                              <w:ind w:firstLineChars="50" w:firstLine="80"/>
                              <w:rPr>
                                <w:rFonts w:ascii="Meiryo UI" w:eastAsia="Meiryo UI" w:hAnsi="Meiryo UI" w:cs="Meiryo UI"/>
                                <w:sz w:val="16"/>
                                <w:szCs w:val="16"/>
                                <w:u w:val="wave"/>
                              </w:rPr>
                            </w:pPr>
                            <w:r w:rsidRPr="006D20D7">
                              <w:rPr>
                                <w:rFonts w:ascii="Meiryo UI" w:eastAsia="Meiryo UI" w:hAnsi="Meiryo UI" w:cs="Meiryo UI" w:hint="eastAsia"/>
                                <w:sz w:val="16"/>
                                <w:szCs w:val="16"/>
                                <w:u w:val="wave"/>
                              </w:rPr>
                              <w:t>●</w:t>
                            </w:r>
                            <w:r w:rsidR="002161C4" w:rsidRPr="00414333">
                              <w:rPr>
                                <w:rFonts w:ascii="Meiryo UI" w:eastAsia="Meiryo UI" w:hAnsi="Meiryo UI" w:cs="Meiryo UI" w:hint="eastAsia"/>
                                <w:sz w:val="16"/>
                                <w:szCs w:val="16"/>
                                <w:u w:val="wave"/>
                              </w:rPr>
                              <w:t>維持管理手法の設定（予防保全対策の拡充</w:t>
                            </w:r>
                            <w:r w:rsidR="002161C4" w:rsidRPr="00113DB0">
                              <w:rPr>
                                <w:rFonts w:ascii="Meiryo UI" w:eastAsia="Meiryo UI" w:hAnsi="Meiryo UI" w:cs="Meiryo UI" w:hint="eastAsia"/>
                                <w:sz w:val="16"/>
                                <w:szCs w:val="16"/>
                                <w:u w:val="wave"/>
                              </w:rPr>
                              <w:t>、補修時期の最適化</w:t>
                            </w:r>
                            <w:r w:rsidR="002161C4">
                              <w:rPr>
                                <w:rFonts w:ascii="Meiryo UI" w:eastAsia="Meiryo UI" w:hAnsi="Meiryo UI" w:cs="Meiryo UI" w:hint="eastAsia"/>
                                <w:sz w:val="16"/>
                                <w:szCs w:val="16"/>
                                <w:u w:val="wave"/>
                              </w:rPr>
                              <w:t>）</w:t>
                            </w:r>
                          </w:p>
                          <w:p w14:paraId="795B18E1" w14:textId="156C749F" w:rsidR="00DD756F" w:rsidRPr="00DD756F" w:rsidRDefault="00DD756F" w:rsidP="00541E0A">
                            <w:pPr>
                              <w:spacing w:line="240" w:lineRule="exact"/>
                              <w:ind w:firstLineChars="50" w:firstLine="80"/>
                              <w:rPr>
                                <w:rFonts w:ascii="Meiryo UI" w:eastAsia="Meiryo UI" w:hAnsi="Meiryo UI" w:cs="Meiryo UI"/>
                                <w:sz w:val="16"/>
                                <w:szCs w:val="16"/>
                              </w:rPr>
                            </w:pPr>
                            <w:r w:rsidRPr="00DD756F">
                              <w:rPr>
                                <w:rFonts w:ascii="Meiryo UI" w:eastAsia="Meiryo UI" w:hAnsi="Meiryo UI" w:cs="Meiryo UI" w:hint="eastAsia"/>
                                <w:sz w:val="16"/>
                                <w:szCs w:val="16"/>
                              </w:rPr>
                              <w:t xml:space="preserve">　</w:t>
                            </w:r>
                            <w:r>
                              <w:rPr>
                                <w:rFonts w:ascii="Meiryo UI" w:eastAsia="Meiryo UI" w:hAnsi="Meiryo UI" w:cs="Meiryo UI" w:hint="eastAsia"/>
                                <w:sz w:val="16"/>
                                <w:szCs w:val="16"/>
                              </w:rPr>
                              <w:t>[</w:t>
                            </w:r>
                            <w:r w:rsidRPr="00FB338E">
                              <w:rPr>
                                <w:rFonts w:ascii="Meiryo UI" w:eastAsia="Meiryo UI" w:hAnsi="Meiryo UI" w:cs="Meiryo UI" w:hint="eastAsia"/>
                                <w:b/>
                                <w:sz w:val="16"/>
                                <w:szCs w:val="16"/>
                                <w:u w:val="single"/>
                              </w:rPr>
                              <w:t>公園施設は、目標管理水準を健全度B以上とし、健全度C以下は補修等の候補施設として順次対応</w:t>
                            </w:r>
                            <w:r>
                              <w:rPr>
                                <w:rFonts w:ascii="Meiryo UI" w:eastAsia="Meiryo UI" w:hAnsi="Meiryo UI" w:cs="Meiryo UI" w:hint="eastAsia"/>
                                <w:sz w:val="16"/>
                                <w:szCs w:val="16"/>
                              </w:rPr>
                              <w:t>]</w:t>
                            </w:r>
                          </w:p>
                          <w:p w14:paraId="760782C3" w14:textId="70CC03B1" w:rsidR="00740393" w:rsidRPr="00740393" w:rsidRDefault="002161C4" w:rsidP="00541E0A">
                            <w:pPr>
                              <w:spacing w:line="240" w:lineRule="exact"/>
                              <w:ind w:left="160" w:hangingChars="100" w:hanging="160"/>
                              <w:rPr>
                                <w:rFonts w:ascii="Meiryo UI" w:eastAsia="Meiryo UI" w:hAnsi="Meiryo UI" w:cs="Meiryo UI"/>
                                <w:sz w:val="16"/>
                                <w:szCs w:val="16"/>
                              </w:rPr>
                            </w:pPr>
                            <w:r>
                              <w:rPr>
                                <w:rFonts w:ascii="Meiryo UI" w:eastAsia="Meiryo UI" w:hAnsi="Meiryo UI" w:cs="Meiryo UI" w:hint="eastAsia"/>
                                <w:sz w:val="16"/>
                                <w:szCs w:val="16"/>
                              </w:rPr>
                              <w:t xml:space="preserve">　</w:t>
                            </w:r>
                            <w:r w:rsidR="00CE0C9D">
                              <w:rPr>
                                <w:rFonts w:ascii="Meiryo UI" w:eastAsia="Meiryo UI" w:hAnsi="Meiryo UI" w:cs="Meiryo UI" w:hint="eastAsia"/>
                                <w:sz w:val="16"/>
                                <w:szCs w:val="16"/>
                              </w:rPr>
                              <w:t>・</w:t>
                            </w:r>
                            <w:r w:rsidR="00CE0C9D" w:rsidRPr="00FB338E">
                              <w:rPr>
                                <w:rFonts w:ascii="Meiryo UI" w:eastAsia="Meiryo UI" w:hAnsi="Meiryo UI" w:cs="Meiryo UI" w:hint="eastAsia"/>
                                <w:b/>
                                <w:sz w:val="16"/>
                                <w:szCs w:val="16"/>
                                <w:u w:val="single"/>
                              </w:rPr>
                              <w:t>遊具は、状態監視型</w:t>
                            </w:r>
                            <w:r w:rsidR="00187769">
                              <w:rPr>
                                <w:rFonts w:ascii="Meiryo UI" w:eastAsia="Meiryo UI" w:hAnsi="Meiryo UI" w:cs="Meiryo UI" w:hint="eastAsia"/>
                                <w:sz w:val="16"/>
                                <w:szCs w:val="16"/>
                              </w:rPr>
                              <w:t>による</w:t>
                            </w:r>
                            <w:r w:rsidR="00E521EB">
                              <w:rPr>
                                <w:rFonts w:ascii="Meiryo UI" w:eastAsia="Meiryo UI" w:hAnsi="Meiryo UI" w:cs="Meiryo UI" w:hint="eastAsia"/>
                                <w:sz w:val="16"/>
                                <w:szCs w:val="16"/>
                              </w:rPr>
                              <w:t>維持</w:t>
                            </w:r>
                            <w:r w:rsidR="004E7868">
                              <w:rPr>
                                <w:rFonts w:ascii="Meiryo UI" w:eastAsia="Meiryo UI" w:hAnsi="Meiryo UI" w:cs="Meiryo UI" w:hint="eastAsia"/>
                                <w:sz w:val="16"/>
                                <w:szCs w:val="16"/>
                              </w:rPr>
                              <w:t>管理</w:t>
                            </w:r>
                            <w:r w:rsidR="009752D7">
                              <w:rPr>
                                <w:rFonts w:ascii="Meiryo UI" w:eastAsia="Meiryo UI" w:hAnsi="Meiryo UI" w:cs="Meiryo UI" w:hint="eastAsia"/>
                                <w:sz w:val="16"/>
                                <w:szCs w:val="16"/>
                              </w:rPr>
                              <w:t>を実施。</w:t>
                            </w:r>
                            <w:r w:rsidR="00645608" w:rsidRPr="00FB338E">
                              <w:rPr>
                                <w:rFonts w:ascii="Meiryo UI" w:eastAsia="Meiryo UI" w:hAnsi="Meiryo UI" w:cs="Meiryo UI" w:hint="eastAsia"/>
                                <w:b/>
                                <w:sz w:val="16"/>
                                <w:szCs w:val="16"/>
                                <w:u w:val="single"/>
                              </w:rPr>
                              <w:t>目視により変状</w:t>
                            </w:r>
                            <w:r w:rsidR="00CE0C9D" w:rsidRPr="00FB338E">
                              <w:rPr>
                                <w:rFonts w:ascii="Meiryo UI" w:eastAsia="Meiryo UI" w:hAnsi="Meiryo UI" w:cs="Meiryo UI" w:hint="eastAsia"/>
                                <w:b/>
                                <w:sz w:val="16"/>
                                <w:szCs w:val="16"/>
                                <w:u w:val="single"/>
                              </w:rPr>
                              <w:t>を把握できない</w:t>
                            </w:r>
                            <w:r w:rsidR="00E521EB" w:rsidRPr="00FB338E">
                              <w:rPr>
                                <w:rFonts w:ascii="Meiryo UI" w:eastAsia="Meiryo UI" w:hAnsi="Meiryo UI" w:cs="Meiryo UI" w:hint="eastAsia"/>
                                <w:b/>
                                <w:sz w:val="16"/>
                                <w:szCs w:val="16"/>
                                <w:u w:val="single"/>
                              </w:rPr>
                              <w:t>遊具</w:t>
                            </w:r>
                            <w:r w:rsidR="00187769" w:rsidRPr="00FB338E">
                              <w:rPr>
                                <w:rFonts w:ascii="Meiryo UI" w:eastAsia="Meiryo UI" w:hAnsi="Meiryo UI" w:cs="Meiryo UI" w:hint="eastAsia"/>
                                <w:b/>
                                <w:sz w:val="16"/>
                                <w:szCs w:val="16"/>
                                <w:u w:val="single"/>
                              </w:rPr>
                              <w:t>は</w:t>
                            </w:r>
                            <w:r w:rsidR="009752D7" w:rsidRPr="00FB338E">
                              <w:rPr>
                                <w:rFonts w:ascii="Meiryo UI" w:eastAsia="Meiryo UI" w:hAnsi="Meiryo UI" w:cs="Meiryo UI" w:hint="eastAsia"/>
                                <w:b/>
                                <w:sz w:val="16"/>
                                <w:szCs w:val="16"/>
                                <w:u w:val="single"/>
                              </w:rPr>
                              <w:t>、安全確保を最優先に、</w:t>
                            </w:r>
                            <w:r w:rsidR="00CE0C9D" w:rsidRPr="00FB338E">
                              <w:rPr>
                                <w:rFonts w:ascii="Meiryo UI" w:eastAsia="Meiryo UI" w:hAnsi="Meiryo UI" w:cs="Meiryo UI" w:hint="eastAsia"/>
                                <w:b/>
                                <w:sz w:val="16"/>
                                <w:szCs w:val="16"/>
                                <w:u w:val="single"/>
                              </w:rPr>
                              <w:t>時間計画型による維持管理</w:t>
                            </w:r>
                            <w:r w:rsidR="00CE0C9D" w:rsidRPr="00CE0C9D">
                              <w:rPr>
                                <w:rFonts w:ascii="Meiryo UI" w:eastAsia="Meiryo UI" w:hAnsi="Meiryo UI" w:cs="Meiryo UI" w:hint="eastAsia"/>
                                <w:sz w:val="16"/>
                                <w:szCs w:val="16"/>
                              </w:rPr>
                              <w:t>を</w:t>
                            </w:r>
                            <w:r w:rsidR="008F0B03">
                              <w:rPr>
                                <w:rFonts w:ascii="Meiryo UI" w:eastAsia="Meiryo UI" w:hAnsi="Meiryo UI" w:cs="Meiryo UI" w:hint="eastAsia"/>
                                <w:sz w:val="16"/>
                                <w:szCs w:val="16"/>
                              </w:rPr>
                              <w:t>実施</w:t>
                            </w:r>
                            <w:r w:rsidR="00CE0C9D" w:rsidRPr="00CE0C9D">
                              <w:rPr>
                                <w:rFonts w:ascii="Meiryo UI" w:eastAsia="Meiryo UI" w:hAnsi="Meiryo UI" w:cs="Meiryo UI" w:hint="eastAsia"/>
                                <w:sz w:val="16"/>
                                <w:szCs w:val="16"/>
                              </w:rPr>
                              <w:t>。</w:t>
                            </w:r>
                          </w:p>
                          <w:p w14:paraId="07207DDF" w14:textId="4B3CA67E" w:rsidR="00CE0C9D" w:rsidRDefault="00CE0C9D" w:rsidP="00541E0A">
                            <w:pPr>
                              <w:spacing w:line="240" w:lineRule="exact"/>
                              <w:ind w:left="560" w:hangingChars="350" w:hanging="560"/>
                              <w:rPr>
                                <w:rFonts w:ascii="Meiryo UI" w:eastAsia="Meiryo UI" w:hAnsi="Meiryo UI" w:cs="Meiryo UI"/>
                                <w:sz w:val="16"/>
                                <w:szCs w:val="16"/>
                              </w:rPr>
                            </w:pPr>
                            <w:r>
                              <w:rPr>
                                <w:rFonts w:ascii="Meiryo UI" w:eastAsia="Meiryo UI" w:hAnsi="Meiryo UI" w:cs="Meiryo UI" w:hint="eastAsia"/>
                                <w:sz w:val="16"/>
                                <w:szCs w:val="16"/>
                              </w:rPr>
                              <w:t xml:space="preserve">　・</w:t>
                            </w:r>
                            <w:r w:rsidRPr="00FB338E">
                              <w:rPr>
                                <w:rFonts w:ascii="Meiryo UI" w:eastAsia="Meiryo UI" w:hAnsi="Meiryo UI" w:cs="Meiryo UI" w:hint="eastAsia"/>
                                <w:b/>
                                <w:sz w:val="16"/>
                                <w:szCs w:val="16"/>
                                <w:u w:val="single"/>
                              </w:rPr>
                              <w:t>受</w:t>
                            </w:r>
                            <w:r w:rsidR="00D40081" w:rsidRPr="00FB338E">
                              <w:rPr>
                                <w:rFonts w:ascii="Meiryo UI" w:eastAsia="Meiryo UI" w:hAnsi="Meiryo UI" w:cs="Meiryo UI" w:hint="eastAsia"/>
                                <w:b/>
                                <w:sz w:val="16"/>
                                <w:szCs w:val="16"/>
                                <w:u w:val="single"/>
                              </w:rPr>
                              <w:t>変</w:t>
                            </w:r>
                            <w:r w:rsidRPr="00FB338E">
                              <w:rPr>
                                <w:rFonts w:ascii="Meiryo UI" w:eastAsia="Meiryo UI" w:hAnsi="Meiryo UI" w:cs="Meiryo UI" w:hint="eastAsia"/>
                                <w:b/>
                                <w:sz w:val="16"/>
                                <w:szCs w:val="16"/>
                                <w:u w:val="single"/>
                              </w:rPr>
                              <w:t>電設備や排水設備</w:t>
                            </w:r>
                            <w:r w:rsidR="003313A0" w:rsidRPr="00FB338E">
                              <w:rPr>
                                <w:rFonts w:ascii="Meiryo UI" w:eastAsia="Meiryo UI" w:hAnsi="Meiryo UI" w:cs="Meiryo UI" w:hint="eastAsia"/>
                                <w:b/>
                                <w:sz w:val="16"/>
                                <w:szCs w:val="16"/>
                                <w:u w:val="single"/>
                              </w:rPr>
                              <w:t>は</w:t>
                            </w:r>
                            <w:r w:rsidRPr="00FB338E">
                              <w:rPr>
                                <w:rFonts w:ascii="Meiryo UI" w:eastAsia="Meiryo UI" w:hAnsi="Meiryo UI" w:cs="Meiryo UI" w:hint="eastAsia"/>
                                <w:b/>
                                <w:sz w:val="16"/>
                                <w:szCs w:val="16"/>
                                <w:u w:val="single"/>
                              </w:rPr>
                              <w:t>時間計画型による</w:t>
                            </w:r>
                            <w:r w:rsidR="00D40081" w:rsidRPr="00FB338E">
                              <w:rPr>
                                <w:rFonts w:ascii="Meiryo UI" w:eastAsia="Meiryo UI" w:hAnsi="Meiryo UI" w:cs="Meiryo UI" w:hint="eastAsia"/>
                                <w:b/>
                                <w:sz w:val="16"/>
                                <w:szCs w:val="16"/>
                                <w:u w:val="single"/>
                              </w:rPr>
                              <w:t>維持管理</w:t>
                            </w:r>
                            <w:r>
                              <w:rPr>
                                <w:rFonts w:ascii="Meiryo UI" w:eastAsia="Meiryo UI" w:hAnsi="Meiryo UI" w:cs="Meiryo UI" w:hint="eastAsia"/>
                                <w:sz w:val="16"/>
                                <w:szCs w:val="16"/>
                              </w:rPr>
                              <w:t>とし、親水設備は</w:t>
                            </w:r>
                            <w:r w:rsidR="0028575A">
                              <w:rPr>
                                <w:rFonts w:ascii="Meiryo UI" w:eastAsia="Meiryo UI" w:hAnsi="Meiryo UI" w:cs="Meiryo UI" w:hint="eastAsia"/>
                                <w:sz w:val="16"/>
                                <w:szCs w:val="16"/>
                              </w:rPr>
                              <w:t>状態監視型による維持管理を実施。</w:t>
                            </w:r>
                          </w:p>
                          <w:p w14:paraId="3D955B46" w14:textId="26C411DC" w:rsidR="00701944" w:rsidRDefault="00701944" w:rsidP="00541E0A">
                            <w:pPr>
                              <w:spacing w:line="240" w:lineRule="exact"/>
                              <w:ind w:left="560" w:hangingChars="350" w:hanging="560"/>
                              <w:rPr>
                                <w:rFonts w:ascii="Meiryo UI" w:eastAsia="Meiryo UI" w:hAnsi="Meiryo UI" w:cs="Meiryo UI"/>
                                <w:sz w:val="16"/>
                                <w:szCs w:val="16"/>
                              </w:rPr>
                            </w:pPr>
                            <w:r>
                              <w:rPr>
                                <w:rFonts w:ascii="Meiryo UI" w:eastAsia="Meiryo UI" w:hAnsi="Meiryo UI" w:cs="Meiryo UI" w:hint="eastAsia"/>
                                <w:sz w:val="16"/>
                                <w:szCs w:val="16"/>
                              </w:rPr>
                              <w:t xml:space="preserve">　・</w:t>
                            </w:r>
                            <w:r w:rsidR="00F35D16">
                              <w:rPr>
                                <w:rFonts w:ascii="Meiryo UI" w:eastAsia="Meiryo UI" w:hAnsi="Meiryo UI" w:cs="Meiryo UI" w:hint="eastAsia"/>
                                <w:sz w:val="16"/>
                                <w:szCs w:val="16"/>
                              </w:rPr>
                              <w:t>橋梁は</w:t>
                            </w:r>
                            <w:r w:rsidR="00BA7A3C">
                              <w:rPr>
                                <w:rFonts w:ascii="Meiryo UI" w:eastAsia="Meiryo UI" w:hAnsi="Meiryo UI" w:cs="Meiryo UI" w:hint="eastAsia"/>
                                <w:sz w:val="16"/>
                                <w:szCs w:val="16"/>
                              </w:rPr>
                              <w:t>、</w:t>
                            </w:r>
                            <w:r w:rsidR="002B4420">
                              <w:rPr>
                                <w:rFonts w:ascii="Meiryo UI" w:eastAsia="Meiryo UI" w:hAnsi="Meiryo UI" w:cs="Meiryo UI" w:hint="eastAsia"/>
                                <w:sz w:val="16"/>
                                <w:szCs w:val="16"/>
                              </w:rPr>
                              <w:t>状態監視型による</w:t>
                            </w:r>
                            <w:r w:rsidR="00D40081">
                              <w:rPr>
                                <w:rFonts w:ascii="Meiryo UI" w:eastAsia="Meiryo UI" w:hAnsi="Meiryo UI" w:cs="Meiryo UI" w:hint="eastAsia"/>
                                <w:sz w:val="16"/>
                                <w:szCs w:val="16"/>
                              </w:rPr>
                              <w:t>維持</w:t>
                            </w:r>
                            <w:r w:rsidR="002B4420">
                              <w:rPr>
                                <w:rFonts w:ascii="Meiryo UI" w:eastAsia="Meiryo UI" w:hAnsi="Meiryo UI" w:cs="Meiryo UI" w:hint="eastAsia"/>
                                <w:sz w:val="16"/>
                                <w:szCs w:val="16"/>
                              </w:rPr>
                              <w:t>管理を実施し、</w:t>
                            </w:r>
                            <w:r w:rsidR="009D2015">
                              <w:rPr>
                                <w:rFonts w:ascii="Meiryo UI" w:eastAsia="Meiryo UI" w:hAnsi="Meiryo UI" w:cs="Meiryo UI" w:hint="eastAsia"/>
                                <w:sz w:val="16"/>
                                <w:szCs w:val="16"/>
                              </w:rPr>
                              <w:t>計画的に</w:t>
                            </w:r>
                            <w:r w:rsidR="002B4420">
                              <w:rPr>
                                <w:rFonts w:ascii="Meiryo UI" w:eastAsia="Meiryo UI" w:hAnsi="Meiryo UI" w:cs="Meiryo UI" w:hint="eastAsia"/>
                                <w:sz w:val="16"/>
                                <w:szCs w:val="16"/>
                              </w:rPr>
                              <w:t>長寿命化対策</w:t>
                            </w:r>
                            <w:r w:rsidR="009D2015">
                              <w:rPr>
                                <w:rFonts w:ascii="Meiryo UI" w:eastAsia="Meiryo UI" w:hAnsi="Meiryo UI" w:cs="Meiryo UI" w:hint="eastAsia"/>
                                <w:sz w:val="16"/>
                                <w:szCs w:val="16"/>
                              </w:rPr>
                              <w:t>を</w:t>
                            </w:r>
                            <w:r w:rsidR="002B4420">
                              <w:rPr>
                                <w:rFonts w:ascii="Meiryo UI" w:eastAsia="Meiryo UI" w:hAnsi="Meiryo UI" w:cs="Meiryo UI" w:hint="eastAsia"/>
                                <w:sz w:val="16"/>
                                <w:szCs w:val="16"/>
                              </w:rPr>
                              <w:t>実施。</w:t>
                            </w:r>
                          </w:p>
                          <w:p w14:paraId="31658772" w14:textId="75E7C090" w:rsidR="000D7658" w:rsidRPr="000D7658" w:rsidRDefault="003313A0" w:rsidP="003313A0">
                            <w:pPr>
                              <w:spacing w:line="240" w:lineRule="exact"/>
                              <w:rPr>
                                <w:rFonts w:ascii="Meiryo UI" w:eastAsia="Meiryo UI" w:hAnsi="Meiryo UI" w:cs="Meiryo UI"/>
                                <w:sz w:val="16"/>
                                <w:szCs w:val="16"/>
                              </w:rPr>
                            </w:pPr>
                            <w:r>
                              <w:rPr>
                                <w:rFonts w:ascii="Meiryo UI" w:eastAsia="Meiryo UI" w:hAnsi="Meiryo UI" w:cs="Meiryo UI" w:hint="eastAsia"/>
                                <w:sz w:val="16"/>
                                <w:szCs w:val="16"/>
                              </w:rPr>
                              <w:t xml:space="preserve">　・建築物</w:t>
                            </w:r>
                            <w:r w:rsidR="000D7658">
                              <w:rPr>
                                <w:rFonts w:ascii="Meiryo UI" w:eastAsia="Meiryo UI" w:hAnsi="Meiryo UI" w:cs="Meiryo UI" w:hint="eastAsia"/>
                                <w:sz w:val="16"/>
                                <w:szCs w:val="16"/>
                              </w:rPr>
                              <w:t>は、状態監視型による維持管理を実施し、</w:t>
                            </w:r>
                            <w:r w:rsidR="009D2015">
                              <w:rPr>
                                <w:rFonts w:ascii="Meiryo UI" w:eastAsia="Meiryo UI" w:hAnsi="Meiryo UI" w:cs="Meiryo UI" w:hint="eastAsia"/>
                                <w:sz w:val="16"/>
                                <w:szCs w:val="16"/>
                              </w:rPr>
                              <w:t>計画的に</w:t>
                            </w:r>
                            <w:r w:rsidR="000D7658">
                              <w:rPr>
                                <w:rFonts w:ascii="Meiryo UI" w:eastAsia="Meiryo UI" w:hAnsi="Meiryo UI" w:cs="Meiryo UI" w:hint="eastAsia"/>
                                <w:sz w:val="16"/>
                                <w:szCs w:val="16"/>
                              </w:rPr>
                              <w:t>長寿命</w:t>
                            </w:r>
                            <w:r>
                              <w:rPr>
                                <w:rFonts w:ascii="Meiryo UI" w:eastAsia="Meiryo UI" w:hAnsi="Meiryo UI" w:cs="Meiryo UI" w:hint="eastAsia"/>
                                <w:sz w:val="16"/>
                                <w:szCs w:val="16"/>
                              </w:rPr>
                              <w:t>化対策</w:t>
                            </w:r>
                            <w:r w:rsidR="000D7658">
                              <w:rPr>
                                <w:rFonts w:ascii="Meiryo UI" w:eastAsia="Meiryo UI" w:hAnsi="Meiryo UI" w:cs="Meiryo UI" w:hint="eastAsia"/>
                                <w:sz w:val="16"/>
                                <w:szCs w:val="16"/>
                              </w:rPr>
                              <w:t>を実施。</w:t>
                            </w:r>
                          </w:p>
                          <w:p w14:paraId="38C56CDA" w14:textId="3C71055F" w:rsidR="00740393" w:rsidRDefault="00740393" w:rsidP="00541E0A">
                            <w:pPr>
                              <w:spacing w:line="240" w:lineRule="exact"/>
                              <w:ind w:firstLineChars="70" w:firstLine="112"/>
                              <w:rPr>
                                <w:rFonts w:ascii="Meiryo UI" w:eastAsia="Meiryo UI" w:hAnsi="Meiryo UI" w:cs="Meiryo UI"/>
                                <w:sz w:val="16"/>
                                <w:szCs w:val="16"/>
                              </w:rPr>
                            </w:pPr>
                            <w:r>
                              <w:rPr>
                                <w:rFonts w:ascii="Meiryo UI" w:eastAsia="Meiryo UI" w:hAnsi="Meiryo UI" w:cs="Meiryo UI" w:hint="eastAsia"/>
                                <w:sz w:val="16"/>
                                <w:szCs w:val="16"/>
                              </w:rPr>
                              <w:t>・老朽化した施設において、</w:t>
                            </w:r>
                            <w:r w:rsidR="00645608">
                              <w:rPr>
                                <w:rFonts w:ascii="Meiryo UI" w:eastAsia="Meiryo UI" w:hAnsi="Meiryo UI" w:cs="Meiryo UI" w:hint="eastAsia"/>
                                <w:sz w:val="16"/>
                                <w:szCs w:val="16"/>
                              </w:rPr>
                              <w:t>指定管理者との分担を含めた計画的な修繕等の年次計画を立案し、指定管理者との一体的な維持管理</w:t>
                            </w:r>
                            <w:r>
                              <w:rPr>
                                <w:rFonts w:ascii="Meiryo UI" w:eastAsia="Meiryo UI" w:hAnsi="Meiryo UI" w:cs="Meiryo UI" w:hint="eastAsia"/>
                                <w:sz w:val="16"/>
                                <w:szCs w:val="16"/>
                              </w:rPr>
                              <w:t>を実施。</w:t>
                            </w:r>
                          </w:p>
                          <w:p w14:paraId="52D9EFDC" w14:textId="13E729FF" w:rsidR="002370B0" w:rsidRPr="006D20D7" w:rsidRDefault="002370B0" w:rsidP="00541E0A">
                            <w:pPr>
                              <w:spacing w:line="240" w:lineRule="exact"/>
                              <w:ind w:firstLineChars="50" w:firstLine="80"/>
                              <w:rPr>
                                <w:rFonts w:ascii="Meiryo UI" w:eastAsia="Meiryo UI" w:hAnsi="Meiryo UI" w:cs="Meiryo UI"/>
                                <w:sz w:val="16"/>
                                <w:szCs w:val="16"/>
                                <w:u w:val="wave"/>
                              </w:rPr>
                            </w:pPr>
                            <w:r w:rsidRPr="006D20D7">
                              <w:rPr>
                                <w:rFonts w:ascii="Meiryo UI" w:eastAsia="Meiryo UI" w:hAnsi="Meiryo UI" w:cs="Meiryo UI" w:hint="eastAsia"/>
                                <w:sz w:val="16"/>
                                <w:szCs w:val="16"/>
                                <w:u w:val="wave"/>
                              </w:rPr>
                              <w:t>●重点化指標・優先順位の考え方</w:t>
                            </w:r>
                          </w:p>
                          <w:p w14:paraId="2642E5F8" w14:textId="331CBBA6" w:rsidR="002370B0" w:rsidRPr="00FB338E" w:rsidRDefault="002370B0" w:rsidP="00541E0A">
                            <w:pPr>
                              <w:spacing w:line="240" w:lineRule="exact"/>
                              <w:ind w:firstLineChars="88" w:firstLine="141"/>
                              <w:rPr>
                                <w:rFonts w:ascii="Meiryo UI" w:eastAsia="Meiryo UI" w:hAnsi="Meiryo UI" w:cs="Meiryo UI"/>
                                <w:b/>
                                <w:sz w:val="16"/>
                                <w:szCs w:val="16"/>
                                <w:u w:val="single"/>
                              </w:rPr>
                            </w:pPr>
                            <w:r>
                              <w:rPr>
                                <w:rFonts w:ascii="Meiryo UI" w:eastAsia="Meiryo UI" w:hAnsi="Meiryo UI" w:cs="Meiryo UI" w:hint="eastAsia"/>
                                <w:sz w:val="16"/>
                                <w:szCs w:val="16"/>
                              </w:rPr>
                              <w:t>・</w:t>
                            </w:r>
                            <w:r w:rsidR="000D7658" w:rsidRPr="00FB338E">
                              <w:rPr>
                                <w:rFonts w:ascii="Meiryo UI" w:eastAsia="Meiryo UI" w:hAnsi="Meiryo UI" w:cs="Meiryo UI" w:hint="eastAsia"/>
                                <w:b/>
                                <w:sz w:val="16"/>
                                <w:szCs w:val="16"/>
                                <w:u w:val="single"/>
                              </w:rPr>
                              <w:t>公園施設は、</w:t>
                            </w:r>
                            <w:r w:rsidR="00024E09" w:rsidRPr="00FB338E">
                              <w:rPr>
                                <w:rFonts w:ascii="Meiryo UI" w:eastAsia="Meiryo UI" w:hAnsi="Meiryo UI" w:cs="Meiryo UI" w:hint="eastAsia"/>
                                <w:b/>
                                <w:sz w:val="16"/>
                                <w:szCs w:val="16"/>
                                <w:u w:val="single"/>
                              </w:rPr>
                              <w:t>健全度並びに社会的影響度等の高い施設から</w:t>
                            </w:r>
                            <w:r w:rsidRPr="00FB338E">
                              <w:rPr>
                                <w:rFonts w:ascii="Meiryo UI" w:eastAsia="Meiryo UI" w:hAnsi="Meiryo UI" w:cs="Meiryo UI" w:hint="eastAsia"/>
                                <w:b/>
                                <w:sz w:val="16"/>
                                <w:szCs w:val="16"/>
                                <w:u w:val="single"/>
                              </w:rPr>
                              <w:t>重点的に</w:t>
                            </w:r>
                            <w:r w:rsidR="00024E09" w:rsidRPr="00FB338E">
                              <w:rPr>
                                <w:rFonts w:ascii="Meiryo UI" w:eastAsia="Meiryo UI" w:hAnsi="Meiryo UI" w:cs="Meiryo UI" w:hint="eastAsia"/>
                                <w:b/>
                                <w:sz w:val="16"/>
                                <w:szCs w:val="16"/>
                                <w:u w:val="single"/>
                              </w:rPr>
                              <w:t>維持</w:t>
                            </w:r>
                            <w:r w:rsidR="009752D7" w:rsidRPr="00FB338E">
                              <w:rPr>
                                <w:rFonts w:ascii="Meiryo UI" w:eastAsia="Meiryo UI" w:hAnsi="Meiryo UI" w:cs="Meiryo UI" w:hint="eastAsia"/>
                                <w:b/>
                                <w:sz w:val="16"/>
                                <w:szCs w:val="16"/>
                                <w:u w:val="single"/>
                              </w:rPr>
                              <w:t>管理</w:t>
                            </w:r>
                            <w:r w:rsidR="00024E09" w:rsidRPr="00FB338E">
                              <w:rPr>
                                <w:rFonts w:ascii="Meiryo UI" w:eastAsia="Meiryo UI" w:hAnsi="Meiryo UI" w:cs="Meiryo UI" w:hint="eastAsia"/>
                                <w:b/>
                                <w:sz w:val="16"/>
                                <w:szCs w:val="16"/>
                                <w:u w:val="single"/>
                              </w:rPr>
                              <w:t>を</w:t>
                            </w:r>
                            <w:r w:rsidRPr="00FB338E">
                              <w:rPr>
                                <w:rFonts w:ascii="Meiryo UI" w:eastAsia="Meiryo UI" w:hAnsi="Meiryo UI" w:cs="Meiryo UI" w:hint="eastAsia"/>
                                <w:b/>
                                <w:sz w:val="16"/>
                                <w:szCs w:val="16"/>
                                <w:u w:val="single"/>
                              </w:rPr>
                              <w:t>実施。</w:t>
                            </w:r>
                          </w:p>
                          <w:p w14:paraId="2380CF4F" w14:textId="2792D6FE" w:rsidR="002370B0" w:rsidRPr="002370B0" w:rsidRDefault="002370B0" w:rsidP="00541E0A">
                            <w:pPr>
                              <w:spacing w:line="240" w:lineRule="exact"/>
                              <w:ind w:firstLineChars="88" w:firstLine="141"/>
                              <w:rPr>
                                <w:rFonts w:ascii="Meiryo UI" w:eastAsia="Meiryo UI" w:hAnsi="Meiryo UI" w:cs="Meiryo UI"/>
                                <w:sz w:val="16"/>
                                <w:szCs w:val="16"/>
                              </w:rPr>
                            </w:pPr>
                            <w:r w:rsidRPr="00FB338E">
                              <w:rPr>
                                <w:rFonts w:ascii="Meiryo UI" w:eastAsia="Meiryo UI" w:hAnsi="Meiryo UI" w:cs="Meiryo UI" w:hint="eastAsia"/>
                                <w:sz w:val="16"/>
                                <w:szCs w:val="16"/>
                              </w:rPr>
                              <w:t>・</w:t>
                            </w:r>
                            <w:r w:rsidR="000D7658" w:rsidRPr="00FB338E">
                              <w:rPr>
                                <w:rFonts w:ascii="Meiryo UI" w:eastAsia="Meiryo UI" w:hAnsi="Meiryo UI" w:cs="Meiryo UI" w:hint="eastAsia"/>
                                <w:b/>
                                <w:sz w:val="16"/>
                                <w:szCs w:val="16"/>
                                <w:u w:val="single"/>
                              </w:rPr>
                              <w:t>特に、</w:t>
                            </w:r>
                            <w:r w:rsidRPr="00FB338E">
                              <w:rPr>
                                <w:rFonts w:ascii="Meiryo UI" w:eastAsia="Meiryo UI" w:hAnsi="Meiryo UI" w:cs="Meiryo UI" w:hint="eastAsia"/>
                                <w:b/>
                                <w:sz w:val="16"/>
                                <w:szCs w:val="16"/>
                                <w:u w:val="single"/>
                              </w:rPr>
                              <w:t>遊具は、健全度と人的影響度（事故の危険性や重大性など）</w:t>
                            </w:r>
                            <w:r w:rsidR="009752D7" w:rsidRPr="00FB338E">
                              <w:rPr>
                                <w:rFonts w:ascii="Meiryo UI" w:eastAsia="Meiryo UI" w:hAnsi="Meiryo UI" w:cs="Meiryo UI" w:hint="eastAsia"/>
                                <w:b/>
                                <w:sz w:val="16"/>
                                <w:szCs w:val="16"/>
                                <w:u w:val="single"/>
                              </w:rPr>
                              <w:t>の高い施設から重点的に維持管理を実施</w:t>
                            </w:r>
                            <w:r>
                              <w:rPr>
                                <w:rFonts w:ascii="Meiryo UI" w:eastAsia="Meiryo UI" w:hAnsi="Meiryo UI" w:cs="Meiryo UI" w:hint="eastAsia"/>
                                <w:sz w:val="16"/>
                                <w:szCs w:val="16"/>
                              </w:rPr>
                              <w:t>。</w:t>
                            </w:r>
                          </w:p>
                          <w:p w14:paraId="07207DE0" w14:textId="56141ECE" w:rsidR="002161C4" w:rsidRDefault="002370B0" w:rsidP="00541E0A">
                            <w:pPr>
                              <w:spacing w:line="240" w:lineRule="exact"/>
                              <w:ind w:left="560" w:hangingChars="350" w:hanging="560"/>
                              <w:rPr>
                                <w:rFonts w:ascii="Meiryo UI" w:eastAsia="Meiryo UI" w:hAnsi="Meiryo UI" w:cs="Meiryo UI"/>
                                <w:sz w:val="16"/>
                                <w:szCs w:val="16"/>
                                <w:u w:val="wave"/>
                              </w:rPr>
                            </w:pPr>
                            <w:r w:rsidRPr="002370B0">
                              <w:rPr>
                                <w:rFonts w:ascii="Meiryo UI" w:eastAsia="Meiryo UI" w:hAnsi="Meiryo UI" w:cs="Meiryo UI" w:hint="eastAsia"/>
                                <w:b/>
                                <w:sz w:val="16"/>
                                <w:szCs w:val="16"/>
                                <w:u w:val="single"/>
                              </w:rPr>
                              <w:t>◇</w:t>
                            </w:r>
                            <w:r w:rsidR="002161C4" w:rsidRPr="002370B0">
                              <w:rPr>
                                <w:rFonts w:ascii="Meiryo UI" w:eastAsia="Meiryo UI" w:hAnsi="Meiryo UI" w:cs="Meiryo UI" w:hint="eastAsia"/>
                                <w:b/>
                                <w:sz w:val="16"/>
                                <w:szCs w:val="16"/>
                                <w:u w:val="single"/>
                              </w:rPr>
                              <w:t>更新時期の考え方（更新時期の最適化）</w:t>
                            </w:r>
                          </w:p>
                          <w:p w14:paraId="71403BE4" w14:textId="77777777" w:rsidR="009D2015" w:rsidRDefault="0028575A" w:rsidP="009D2015">
                            <w:pPr>
                              <w:spacing w:line="240" w:lineRule="exact"/>
                              <w:ind w:firstLineChars="78" w:firstLine="125"/>
                              <w:rPr>
                                <w:rFonts w:ascii="Meiryo UI" w:eastAsia="Meiryo UI" w:hAnsi="Meiryo UI" w:cs="Meiryo UI"/>
                                <w:sz w:val="16"/>
                                <w:szCs w:val="16"/>
                              </w:rPr>
                            </w:pPr>
                            <w:r>
                              <w:rPr>
                                <w:rFonts w:ascii="Meiryo UI" w:eastAsia="Meiryo UI" w:hAnsi="Meiryo UI" w:cs="Meiryo UI" w:hint="eastAsia"/>
                                <w:sz w:val="16"/>
                                <w:szCs w:val="16"/>
                              </w:rPr>
                              <w:t>・</w:t>
                            </w:r>
                            <w:r w:rsidR="004A7131">
                              <w:rPr>
                                <w:rFonts w:ascii="Meiryo UI" w:eastAsia="Meiryo UI" w:hAnsi="Meiryo UI" w:cs="Meiryo UI" w:hint="eastAsia"/>
                                <w:sz w:val="16"/>
                                <w:szCs w:val="16"/>
                              </w:rPr>
                              <w:t>公園施設は、健全度</w:t>
                            </w:r>
                            <w:r w:rsidR="0020769D">
                              <w:rPr>
                                <w:rFonts w:ascii="Meiryo UI" w:eastAsia="Meiryo UI" w:hAnsi="Meiryo UI" w:cs="Meiryo UI" w:hint="eastAsia"/>
                                <w:sz w:val="16"/>
                                <w:szCs w:val="16"/>
                              </w:rPr>
                              <w:t>、技術基準上の機能不足（例 バリアフリー化</w:t>
                            </w:r>
                            <w:r w:rsidR="009D2015">
                              <w:rPr>
                                <w:rFonts w:ascii="Meiryo UI" w:eastAsia="Meiryo UI" w:hAnsi="Meiryo UI" w:cs="Meiryo UI" w:hint="eastAsia"/>
                                <w:sz w:val="16"/>
                                <w:szCs w:val="16"/>
                              </w:rPr>
                              <w:t>未対応</w:t>
                            </w:r>
                            <w:r w:rsidR="0020769D">
                              <w:rPr>
                                <w:rFonts w:ascii="Meiryo UI" w:eastAsia="Meiryo UI" w:hAnsi="Meiryo UI" w:cs="Meiryo UI" w:hint="eastAsia"/>
                                <w:sz w:val="16"/>
                                <w:szCs w:val="16"/>
                              </w:rPr>
                              <w:t>等）、利用頻度、</w:t>
                            </w:r>
                            <w:r w:rsidR="004E7868">
                              <w:rPr>
                                <w:rFonts w:ascii="Meiryo UI" w:eastAsia="Meiryo UI" w:hAnsi="Meiryo UI" w:cs="Meiryo UI" w:hint="eastAsia"/>
                                <w:sz w:val="16"/>
                                <w:szCs w:val="16"/>
                              </w:rPr>
                              <w:t>LCC効果、社会的ニーズ等を総合的に勘案し、更新</w:t>
                            </w:r>
                          </w:p>
                          <w:p w14:paraId="07207DE3" w14:textId="6EA667F5" w:rsidR="00923C21" w:rsidRPr="00703521" w:rsidRDefault="004E7868" w:rsidP="009D2015">
                            <w:pPr>
                              <w:spacing w:line="240" w:lineRule="exact"/>
                              <w:ind w:firstLineChars="128" w:firstLine="205"/>
                              <w:rPr>
                                <w:rFonts w:ascii="Meiryo UI" w:eastAsia="Meiryo UI" w:hAnsi="Meiryo UI" w:cs="Meiryo UI"/>
                                <w:sz w:val="16"/>
                                <w:szCs w:val="16"/>
                              </w:rPr>
                            </w:pPr>
                            <w:r>
                              <w:rPr>
                                <w:rFonts w:ascii="Meiryo UI" w:eastAsia="Meiryo UI" w:hAnsi="Meiryo UI" w:cs="Meiryo UI" w:hint="eastAsia"/>
                                <w:sz w:val="16"/>
                                <w:szCs w:val="16"/>
                              </w:rPr>
                              <w:t>等の時期を判断。</w:t>
                            </w:r>
                            <w:r w:rsidR="004A7131">
                              <w:rPr>
                                <w:rFonts w:ascii="Meiryo UI" w:eastAsia="Meiryo UI" w:hAnsi="Meiryo UI" w:cs="Meiryo UI" w:hint="eastAsia"/>
                                <w:sz w:val="16"/>
                                <w:szCs w:val="16"/>
                              </w:rPr>
                              <w:t>遊具は、</w:t>
                            </w:r>
                            <w:r w:rsidR="0028575A">
                              <w:rPr>
                                <w:rFonts w:ascii="Meiryo UI" w:eastAsia="Meiryo UI" w:hAnsi="Meiryo UI" w:cs="Meiryo UI" w:hint="eastAsia"/>
                                <w:sz w:val="16"/>
                                <w:szCs w:val="16"/>
                              </w:rPr>
                              <w:t>健全度</w:t>
                            </w:r>
                            <w:r w:rsidR="006D20D7">
                              <w:rPr>
                                <w:rFonts w:ascii="Meiryo UI" w:eastAsia="Meiryo UI" w:hAnsi="Meiryo UI" w:cs="Meiryo UI" w:hint="eastAsia"/>
                                <w:sz w:val="16"/>
                                <w:szCs w:val="16"/>
                              </w:rPr>
                              <w:t>、機能不足（基準不適合）</w:t>
                            </w:r>
                            <w:r>
                              <w:rPr>
                                <w:rFonts w:ascii="Meiryo UI" w:eastAsia="Meiryo UI" w:hAnsi="Meiryo UI" w:cs="Meiryo UI" w:hint="eastAsia"/>
                                <w:sz w:val="16"/>
                                <w:szCs w:val="16"/>
                              </w:rPr>
                              <w:t>、利用頻度や</w:t>
                            </w:r>
                            <w:r w:rsidR="006D20D7">
                              <w:rPr>
                                <w:rFonts w:ascii="Meiryo UI" w:eastAsia="Meiryo UI" w:hAnsi="Meiryo UI" w:cs="Meiryo UI" w:hint="eastAsia"/>
                                <w:sz w:val="16"/>
                                <w:szCs w:val="16"/>
                              </w:rPr>
                              <w:t>社会的</w:t>
                            </w:r>
                            <w:r>
                              <w:rPr>
                                <w:rFonts w:ascii="Meiryo UI" w:eastAsia="Meiryo UI" w:hAnsi="Meiryo UI" w:cs="Meiryo UI" w:hint="eastAsia"/>
                                <w:sz w:val="16"/>
                                <w:szCs w:val="16"/>
                              </w:rPr>
                              <w:t>ニーズなどを総合的に考慮して、</w:t>
                            </w:r>
                            <w:r w:rsidR="0028575A">
                              <w:rPr>
                                <w:rFonts w:ascii="Meiryo UI" w:eastAsia="Meiryo UI" w:hAnsi="Meiryo UI" w:cs="Meiryo UI" w:hint="eastAsia"/>
                                <w:sz w:val="16"/>
                                <w:szCs w:val="16"/>
                              </w:rPr>
                              <w:t>更新時期を</w:t>
                            </w:r>
                            <w:r w:rsidR="00E304A7">
                              <w:rPr>
                                <w:rFonts w:ascii="Meiryo UI" w:eastAsia="Meiryo UI" w:hAnsi="Meiryo UI" w:cs="Meiryo UI" w:hint="eastAsia"/>
                                <w:sz w:val="16"/>
                                <w:szCs w:val="16"/>
                              </w:rPr>
                              <w:t>判断</w:t>
                            </w:r>
                            <w:r w:rsidR="006D20D7">
                              <w:rPr>
                                <w:rFonts w:ascii="Meiryo UI" w:eastAsia="Meiryo UI" w:hAnsi="Meiryo UI" w:cs="Meiryo UI" w:hint="eastAsia"/>
                                <w:sz w:val="16"/>
                                <w:szCs w:val="16"/>
                              </w:rPr>
                              <w:t>。</w:t>
                            </w:r>
                          </w:p>
                          <w:p w14:paraId="07207DE4" w14:textId="77777777" w:rsidR="002161C4" w:rsidRDefault="002161C4" w:rsidP="00541E0A">
                            <w:pPr>
                              <w:spacing w:line="240" w:lineRule="exact"/>
                              <w:rPr>
                                <w:rFonts w:ascii="Meiryo UI" w:eastAsia="Meiryo UI" w:hAnsi="Meiryo UI" w:cs="Meiryo UI"/>
                                <w:b/>
                                <w:sz w:val="16"/>
                                <w:szCs w:val="16"/>
                                <w:u w:val="single"/>
                              </w:rPr>
                            </w:pPr>
                            <w:r w:rsidRPr="0036675E">
                              <w:rPr>
                                <w:rFonts w:ascii="Meiryo UI" w:eastAsia="Meiryo UI" w:hAnsi="Meiryo UI" w:cs="Meiryo UI" w:hint="eastAsia"/>
                                <w:b/>
                                <w:sz w:val="16"/>
                                <w:szCs w:val="16"/>
                                <w:u w:val="single"/>
                              </w:rPr>
                              <w:t>◇日常的な維持管理の着実な実践</w:t>
                            </w:r>
                          </w:p>
                          <w:p w14:paraId="6502C23E" w14:textId="60443E14" w:rsidR="003400E3" w:rsidRDefault="003400E3" w:rsidP="00541E0A">
                            <w:pPr>
                              <w:spacing w:line="240" w:lineRule="exact"/>
                              <w:rPr>
                                <w:rFonts w:ascii="Meiryo UI" w:eastAsia="Meiryo UI" w:hAnsi="Meiryo UI" w:cs="Meiryo UI"/>
                                <w:b/>
                                <w:sz w:val="16"/>
                                <w:szCs w:val="16"/>
                                <w:u w:val="single"/>
                              </w:rPr>
                            </w:pPr>
                            <w:r>
                              <w:rPr>
                                <w:rFonts w:ascii="Meiryo UI" w:eastAsia="Meiryo UI" w:hAnsi="Meiryo UI" w:cs="Meiryo UI" w:hint="eastAsia"/>
                                <w:sz w:val="16"/>
                                <w:szCs w:val="16"/>
                              </w:rPr>
                              <w:t xml:space="preserve">　</w:t>
                            </w:r>
                            <w:r w:rsidR="00253FE1">
                              <w:rPr>
                                <w:rFonts w:ascii="Meiryo UI" w:eastAsia="Meiryo UI" w:hAnsi="Meiryo UI" w:cs="Meiryo UI" w:hint="eastAsia"/>
                                <w:sz w:val="16"/>
                                <w:szCs w:val="16"/>
                              </w:rPr>
                              <w:t xml:space="preserve"> </w:t>
                            </w:r>
                            <w:r>
                              <w:rPr>
                                <w:rFonts w:ascii="Meiryo UI" w:eastAsia="Meiryo UI" w:hAnsi="Meiryo UI" w:cs="Meiryo UI" w:hint="eastAsia"/>
                                <w:sz w:val="16"/>
                                <w:szCs w:val="16"/>
                              </w:rPr>
                              <w:t>[日常的な維持管理の実践に向けて、指定管理業務関係の各種要領等を、適宜、改訂]</w:t>
                            </w:r>
                          </w:p>
                          <w:p w14:paraId="71FA6D95" w14:textId="50BF1101" w:rsidR="00B11089" w:rsidRDefault="006D20D7" w:rsidP="00541E0A">
                            <w:pPr>
                              <w:spacing w:line="240" w:lineRule="exact"/>
                              <w:ind w:firstLineChars="88" w:firstLine="141"/>
                              <w:rPr>
                                <w:rFonts w:ascii="Meiryo UI" w:eastAsia="Meiryo UI" w:hAnsi="Meiryo UI" w:cs="Meiryo UI"/>
                                <w:sz w:val="16"/>
                                <w:szCs w:val="16"/>
                              </w:rPr>
                            </w:pPr>
                            <w:r>
                              <w:rPr>
                                <w:rFonts w:ascii="Meiryo UI" w:eastAsia="Meiryo UI" w:hAnsi="Meiryo UI" w:cs="Meiryo UI" w:hint="eastAsia"/>
                                <w:sz w:val="16"/>
                                <w:szCs w:val="16"/>
                              </w:rPr>
                              <w:t>・</w:t>
                            </w:r>
                            <w:r w:rsidR="00B11089" w:rsidRPr="00FB338E">
                              <w:rPr>
                                <w:rFonts w:ascii="Meiryo UI" w:eastAsia="Meiryo UI" w:hAnsi="Meiryo UI" w:cs="Meiryo UI" w:hint="eastAsia"/>
                                <w:b/>
                                <w:sz w:val="16"/>
                                <w:szCs w:val="16"/>
                                <w:u w:val="single"/>
                              </w:rPr>
                              <w:t>指定管理者制度を有効に活用し、</w:t>
                            </w:r>
                            <w:r w:rsidR="00E521EB" w:rsidRPr="00FB338E">
                              <w:rPr>
                                <w:rFonts w:ascii="Meiryo UI" w:eastAsia="Meiryo UI" w:hAnsi="Meiryo UI" w:cs="Meiryo UI" w:hint="eastAsia"/>
                                <w:b/>
                                <w:sz w:val="16"/>
                                <w:szCs w:val="16"/>
                                <w:u w:val="single"/>
                              </w:rPr>
                              <w:t>公園の特性に沿った維持管理に取り組むと共に、</w:t>
                            </w:r>
                            <w:r w:rsidR="00B11089" w:rsidRPr="00FB338E">
                              <w:rPr>
                                <w:rFonts w:ascii="Meiryo UI" w:eastAsia="Meiryo UI" w:hAnsi="Meiryo UI" w:cs="Meiryo UI" w:hint="eastAsia"/>
                                <w:b/>
                                <w:sz w:val="16"/>
                                <w:szCs w:val="16"/>
                                <w:u w:val="single"/>
                              </w:rPr>
                              <w:t>PDCAサイクルによる総合的なマネジメントを実施</w:t>
                            </w:r>
                            <w:r w:rsidR="00B11089">
                              <w:rPr>
                                <w:rFonts w:ascii="Meiryo UI" w:eastAsia="Meiryo UI" w:hAnsi="Meiryo UI" w:cs="Meiryo UI" w:hint="eastAsia"/>
                                <w:sz w:val="16"/>
                                <w:szCs w:val="16"/>
                              </w:rPr>
                              <w:t>。</w:t>
                            </w:r>
                          </w:p>
                          <w:p w14:paraId="44F53EE8" w14:textId="68BEC8C4" w:rsidR="00B11089" w:rsidRDefault="00B11089" w:rsidP="00541E0A">
                            <w:pPr>
                              <w:spacing w:line="240" w:lineRule="exact"/>
                              <w:ind w:firstLineChars="88" w:firstLine="141"/>
                              <w:rPr>
                                <w:rFonts w:ascii="Meiryo UI" w:eastAsia="Meiryo UI" w:hAnsi="Meiryo UI" w:cs="Meiryo UI"/>
                                <w:sz w:val="16"/>
                                <w:szCs w:val="16"/>
                              </w:rPr>
                            </w:pPr>
                            <w:r>
                              <w:rPr>
                                <w:rFonts w:ascii="Meiryo UI" w:eastAsia="Meiryo UI" w:hAnsi="Meiryo UI" w:cs="Meiryo UI" w:hint="eastAsia"/>
                                <w:sz w:val="16"/>
                                <w:szCs w:val="16"/>
                              </w:rPr>
                              <w:t>・長寿命化に資するきめ細かな維持管理を計画的に実施。</w:t>
                            </w:r>
                            <w:r w:rsidR="000D7658" w:rsidRPr="006270DC">
                              <w:rPr>
                                <w:rFonts w:ascii="Meiryo UI" w:eastAsia="Meiryo UI" w:hAnsi="Meiryo UI" w:cs="Meiryo UI" w:hint="eastAsia"/>
                                <w:spacing w:val="-6"/>
                                <w:sz w:val="16"/>
                                <w:szCs w:val="16"/>
                              </w:rPr>
                              <w:t>（例</w:t>
                            </w:r>
                            <w:r w:rsidR="006270DC" w:rsidRPr="006270DC">
                              <w:rPr>
                                <w:rFonts w:ascii="Meiryo UI" w:eastAsia="Meiryo UI" w:hAnsi="Meiryo UI" w:cs="Meiryo UI" w:hint="eastAsia"/>
                                <w:spacing w:val="-6"/>
                                <w:sz w:val="16"/>
                                <w:szCs w:val="16"/>
                              </w:rPr>
                              <w:t xml:space="preserve"> 遊具の消耗部材の定期交換、建築物や橋梁の排水機能の維持）</w:t>
                            </w:r>
                          </w:p>
                          <w:p w14:paraId="2426D2B6" w14:textId="0E7054B2" w:rsidR="00541E0A" w:rsidRPr="00B11089" w:rsidRDefault="00541E0A" w:rsidP="00541E0A">
                            <w:pPr>
                              <w:spacing w:line="240" w:lineRule="exact"/>
                              <w:ind w:firstLineChars="88" w:firstLine="141"/>
                              <w:rPr>
                                <w:rFonts w:ascii="Meiryo UI" w:eastAsia="Meiryo UI" w:hAnsi="Meiryo UI" w:cs="Meiryo UI"/>
                                <w:sz w:val="16"/>
                                <w:szCs w:val="16"/>
                              </w:rPr>
                            </w:pPr>
                            <w:r>
                              <w:rPr>
                                <w:rFonts w:ascii="Meiryo UI" w:eastAsia="Meiryo UI" w:hAnsi="Meiryo UI" w:cs="Meiryo UI" w:hint="eastAsia"/>
                                <w:sz w:val="16"/>
                                <w:szCs w:val="16"/>
                              </w:rPr>
                              <w:t>・</w:t>
                            </w:r>
                            <w:r w:rsidRPr="00FB338E">
                              <w:rPr>
                                <w:rFonts w:ascii="Meiryo UI" w:eastAsia="Meiryo UI" w:hAnsi="Meiryo UI" w:cs="Meiryo UI" w:hint="eastAsia"/>
                                <w:b/>
                                <w:sz w:val="16"/>
                                <w:szCs w:val="16"/>
                                <w:u w:val="single"/>
                              </w:rPr>
                              <w:t>利用者目線による維持管理を重視し、定期的に利用者満足度調査</w:t>
                            </w:r>
                            <w:r w:rsidR="004A7131" w:rsidRPr="00FB338E">
                              <w:rPr>
                                <w:rFonts w:ascii="Meiryo UI" w:eastAsia="Meiryo UI" w:hAnsi="Meiryo UI" w:cs="Meiryo UI" w:hint="eastAsia"/>
                                <w:b/>
                                <w:sz w:val="16"/>
                                <w:szCs w:val="16"/>
                                <w:u w:val="single"/>
                              </w:rPr>
                              <w:t>（年１回）</w:t>
                            </w:r>
                            <w:r w:rsidRPr="00FB338E">
                              <w:rPr>
                                <w:rFonts w:ascii="Meiryo UI" w:eastAsia="Meiryo UI" w:hAnsi="Meiryo UI" w:cs="Meiryo UI" w:hint="eastAsia"/>
                                <w:b/>
                                <w:sz w:val="16"/>
                                <w:szCs w:val="16"/>
                                <w:u w:val="single"/>
                              </w:rPr>
                              <w:t>を実施し、その結果を維持管理に反映</w:t>
                            </w:r>
                            <w:r>
                              <w:rPr>
                                <w:rFonts w:ascii="Meiryo UI" w:eastAsia="Meiryo UI" w:hAnsi="Meiryo UI" w:cs="Meiryo UI" w:hint="eastAsia"/>
                                <w:sz w:val="16"/>
                                <w:szCs w:val="16"/>
                              </w:rPr>
                              <w:t>。</w:t>
                            </w:r>
                          </w:p>
                          <w:p w14:paraId="14C47496" w14:textId="130832B7" w:rsidR="00B11089" w:rsidRDefault="00923C21" w:rsidP="00541E0A">
                            <w:pPr>
                              <w:spacing w:line="240" w:lineRule="exact"/>
                              <w:rPr>
                                <w:rFonts w:ascii="Meiryo UI" w:eastAsia="Meiryo UI" w:hAnsi="Meiryo UI" w:cs="Meiryo UI"/>
                                <w:sz w:val="16"/>
                                <w:szCs w:val="16"/>
                              </w:rPr>
                            </w:pPr>
                            <w:r w:rsidRPr="00E93051">
                              <w:rPr>
                                <w:rFonts w:ascii="Meiryo UI" w:eastAsia="Meiryo UI" w:hAnsi="Meiryo UI" w:cs="Meiryo UI" w:hint="eastAsia"/>
                                <w:b/>
                                <w:sz w:val="16"/>
                                <w:szCs w:val="16"/>
                                <w:u w:val="single"/>
                              </w:rPr>
                              <w:t>◇維持管理を見通した新設工事上</w:t>
                            </w:r>
                            <w:r w:rsidR="00AE5242">
                              <w:rPr>
                                <w:rFonts w:ascii="Meiryo UI" w:eastAsia="Meiryo UI" w:hAnsi="Meiryo UI" w:cs="Meiryo UI" w:hint="eastAsia"/>
                                <w:b/>
                                <w:sz w:val="16"/>
                                <w:szCs w:val="16"/>
                                <w:u w:val="single"/>
                              </w:rPr>
                              <w:t>の工夫</w:t>
                            </w:r>
                            <w:r w:rsidR="00093EFE">
                              <w:rPr>
                                <w:rFonts w:ascii="Meiryo UI" w:eastAsia="Meiryo UI" w:hAnsi="Meiryo UI" w:cs="Meiryo UI" w:hint="eastAsia"/>
                                <w:sz w:val="16"/>
                                <w:szCs w:val="16"/>
                              </w:rPr>
                              <w:t xml:space="preserve">　</w:t>
                            </w:r>
                          </w:p>
                          <w:p w14:paraId="4C6BC7BF" w14:textId="77777777" w:rsidR="00515D8A" w:rsidRDefault="00B11089" w:rsidP="00541E0A">
                            <w:pPr>
                              <w:spacing w:line="240" w:lineRule="exact"/>
                              <w:ind w:firstLineChars="17" w:firstLine="27"/>
                              <w:rPr>
                                <w:rFonts w:ascii="Meiryo UI" w:eastAsia="Meiryo UI" w:hAnsi="Meiryo UI" w:cs="Meiryo UI"/>
                                <w:sz w:val="16"/>
                                <w:szCs w:val="16"/>
                              </w:rPr>
                            </w:pPr>
                            <w:r>
                              <w:rPr>
                                <w:rFonts w:ascii="Meiryo UI" w:eastAsia="Meiryo UI" w:hAnsi="Meiryo UI" w:cs="Meiryo UI" w:hint="eastAsia"/>
                                <w:sz w:val="16"/>
                                <w:szCs w:val="16"/>
                              </w:rPr>
                              <w:t xml:space="preserve">　・</w:t>
                            </w:r>
                            <w:r w:rsidR="00024E09">
                              <w:rPr>
                                <w:rFonts w:ascii="Meiryo UI" w:eastAsia="Meiryo UI" w:hAnsi="Meiryo UI" w:cs="Meiryo UI" w:hint="eastAsia"/>
                                <w:sz w:val="16"/>
                                <w:szCs w:val="16"/>
                              </w:rPr>
                              <w:t>施設の更新の際には、耐久性のある材質や使用見込期間の長い部材・部品</w:t>
                            </w:r>
                            <w:r w:rsidR="00645608">
                              <w:rPr>
                                <w:rFonts w:ascii="Meiryo UI" w:eastAsia="Meiryo UI" w:hAnsi="Meiryo UI" w:cs="Meiryo UI" w:hint="eastAsia"/>
                                <w:sz w:val="16"/>
                                <w:szCs w:val="16"/>
                              </w:rPr>
                              <w:t>や製品</w:t>
                            </w:r>
                            <w:r w:rsidR="00024E09">
                              <w:rPr>
                                <w:rFonts w:ascii="Meiryo UI" w:eastAsia="Meiryo UI" w:hAnsi="Meiryo UI" w:cs="Meiryo UI" w:hint="eastAsia"/>
                                <w:sz w:val="16"/>
                                <w:szCs w:val="16"/>
                              </w:rPr>
                              <w:t>の導入を検討。また、</w:t>
                            </w:r>
                            <w:r w:rsidR="00515D8A">
                              <w:rPr>
                                <w:rFonts w:ascii="Meiryo UI" w:eastAsia="Meiryo UI" w:hAnsi="Meiryo UI" w:cs="Meiryo UI" w:hint="eastAsia"/>
                                <w:sz w:val="16"/>
                                <w:szCs w:val="16"/>
                              </w:rPr>
                              <w:t>一定年数を経過した大型遊具などは、</w:t>
                            </w:r>
                          </w:p>
                          <w:p w14:paraId="07207DE5" w14:textId="2A5B2BEA" w:rsidR="00923C21" w:rsidRDefault="004F334D" w:rsidP="00541E0A">
                            <w:pPr>
                              <w:spacing w:line="240" w:lineRule="exact"/>
                              <w:ind w:firstLineChars="150" w:firstLine="240"/>
                              <w:rPr>
                                <w:rFonts w:ascii="Meiryo UI" w:eastAsia="Meiryo UI" w:hAnsi="Meiryo UI" w:cs="Meiryo UI"/>
                                <w:sz w:val="16"/>
                                <w:szCs w:val="16"/>
                              </w:rPr>
                            </w:pPr>
                            <w:r>
                              <w:rPr>
                                <w:rFonts w:ascii="Meiryo UI" w:eastAsia="Meiryo UI" w:hAnsi="Meiryo UI" w:cs="Meiryo UI" w:hint="eastAsia"/>
                                <w:sz w:val="16"/>
                                <w:szCs w:val="16"/>
                              </w:rPr>
                              <w:t>劣化等の</w:t>
                            </w:r>
                            <w:r w:rsidR="00515D8A">
                              <w:rPr>
                                <w:rFonts w:ascii="Meiryo UI" w:eastAsia="Meiryo UI" w:hAnsi="Meiryo UI" w:cs="Meiryo UI" w:hint="eastAsia"/>
                                <w:sz w:val="16"/>
                                <w:szCs w:val="16"/>
                              </w:rPr>
                              <w:t>状態を見極め</w:t>
                            </w:r>
                            <w:r w:rsidR="00A20ACC">
                              <w:rPr>
                                <w:rFonts w:ascii="Meiryo UI" w:eastAsia="Meiryo UI" w:hAnsi="Meiryo UI" w:cs="Meiryo UI" w:hint="eastAsia"/>
                                <w:sz w:val="16"/>
                                <w:szCs w:val="16"/>
                              </w:rPr>
                              <w:t>て、</w:t>
                            </w:r>
                            <w:r w:rsidR="00515D8A">
                              <w:rPr>
                                <w:rFonts w:ascii="Meiryo UI" w:eastAsia="Meiryo UI" w:hAnsi="Meiryo UI" w:cs="Meiryo UI" w:hint="eastAsia"/>
                                <w:sz w:val="16"/>
                                <w:szCs w:val="16"/>
                              </w:rPr>
                              <w:t>既存躯体を活かし</w:t>
                            </w:r>
                            <w:r w:rsidR="00AE5242">
                              <w:rPr>
                                <w:rFonts w:ascii="Meiryo UI" w:eastAsia="Meiryo UI" w:hAnsi="Meiryo UI" w:cs="Meiryo UI" w:hint="eastAsia"/>
                                <w:sz w:val="16"/>
                                <w:szCs w:val="16"/>
                              </w:rPr>
                              <w:t>て</w:t>
                            </w:r>
                            <w:r w:rsidR="00515D8A">
                              <w:rPr>
                                <w:rFonts w:ascii="Meiryo UI" w:eastAsia="Meiryo UI" w:hAnsi="Meiryo UI" w:cs="Meiryo UI" w:hint="eastAsia"/>
                                <w:sz w:val="16"/>
                                <w:szCs w:val="16"/>
                              </w:rPr>
                              <w:t>LCC縮減</w:t>
                            </w:r>
                            <w:r w:rsidR="00AE5242">
                              <w:rPr>
                                <w:rFonts w:ascii="Meiryo UI" w:eastAsia="Meiryo UI" w:hAnsi="Meiryo UI" w:cs="Meiryo UI" w:hint="eastAsia"/>
                                <w:sz w:val="16"/>
                                <w:szCs w:val="16"/>
                              </w:rPr>
                              <w:t>や魅力向上に資する</w:t>
                            </w:r>
                            <w:r w:rsidR="00515D8A">
                              <w:rPr>
                                <w:rFonts w:ascii="Meiryo UI" w:eastAsia="Meiryo UI" w:hAnsi="Meiryo UI" w:cs="Meiryo UI" w:hint="eastAsia"/>
                                <w:sz w:val="16"/>
                                <w:szCs w:val="16"/>
                              </w:rPr>
                              <w:t>改修</w:t>
                            </w:r>
                            <w:r w:rsidR="00A20ACC">
                              <w:rPr>
                                <w:rFonts w:ascii="Meiryo UI" w:eastAsia="Meiryo UI" w:hAnsi="Meiryo UI" w:cs="Meiryo UI" w:hint="eastAsia"/>
                                <w:sz w:val="16"/>
                                <w:szCs w:val="16"/>
                              </w:rPr>
                              <w:t>など</w:t>
                            </w:r>
                            <w:r w:rsidR="00AE5242">
                              <w:rPr>
                                <w:rFonts w:ascii="Meiryo UI" w:eastAsia="Meiryo UI" w:hAnsi="Meiryo UI" w:cs="Meiryo UI" w:hint="eastAsia"/>
                                <w:sz w:val="16"/>
                                <w:szCs w:val="16"/>
                              </w:rPr>
                              <w:t>を</w:t>
                            </w:r>
                            <w:r w:rsidR="00515D8A">
                              <w:rPr>
                                <w:rFonts w:ascii="Meiryo UI" w:eastAsia="Meiryo UI" w:hAnsi="Meiryo UI" w:cs="Meiryo UI" w:hint="eastAsia"/>
                                <w:sz w:val="16"/>
                                <w:szCs w:val="16"/>
                              </w:rPr>
                              <w:t>検討</w:t>
                            </w:r>
                            <w:r w:rsidR="00E6510D">
                              <w:rPr>
                                <w:rFonts w:ascii="Meiryo UI" w:eastAsia="Meiryo UI" w:hAnsi="Meiryo UI" w:cs="Meiryo UI" w:hint="eastAsia"/>
                                <w:sz w:val="16"/>
                                <w:szCs w:val="16"/>
                              </w:rPr>
                              <w:t>。</w:t>
                            </w:r>
                          </w:p>
                          <w:p w14:paraId="07207DE6" w14:textId="0E33D216" w:rsidR="00923C21" w:rsidRDefault="00923C21" w:rsidP="00541E0A">
                            <w:pPr>
                              <w:spacing w:line="240" w:lineRule="exact"/>
                              <w:rPr>
                                <w:rFonts w:ascii="Meiryo UI" w:eastAsia="Meiryo UI" w:hAnsi="Meiryo UI" w:cs="Meiryo UI"/>
                                <w:b/>
                                <w:sz w:val="16"/>
                                <w:szCs w:val="16"/>
                                <w:u w:val="single"/>
                              </w:rPr>
                            </w:pPr>
                            <w:r w:rsidRPr="00E93051">
                              <w:rPr>
                                <w:rFonts w:ascii="Meiryo UI" w:eastAsia="Meiryo UI" w:hAnsi="Meiryo UI" w:cs="Meiryo UI" w:hint="eastAsia"/>
                                <w:b/>
                                <w:sz w:val="16"/>
                                <w:szCs w:val="16"/>
                                <w:u w:val="single"/>
                              </w:rPr>
                              <w:t>◇新たな技術、材料、工法の活用</w:t>
                            </w:r>
                            <w:r w:rsidR="00E93051" w:rsidRPr="00E93051">
                              <w:rPr>
                                <w:rFonts w:ascii="Meiryo UI" w:eastAsia="Meiryo UI" w:hAnsi="Meiryo UI" w:cs="Meiryo UI" w:hint="eastAsia"/>
                                <w:b/>
                                <w:sz w:val="16"/>
                                <w:szCs w:val="16"/>
                                <w:u w:val="single"/>
                              </w:rPr>
                              <w:t>と促進</w:t>
                            </w:r>
                            <w:r w:rsidRPr="00E93051">
                              <w:rPr>
                                <w:rFonts w:ascii="Meiryo UI" w:eastAsia="Meiryo UI" w:hAnsi="Meiryo UI" w:cs="Meiryo UI" w:hint="eastAsia"/>
                                <w:b/>
                                <w:sz w:val="16"/>
                                <w:szCs w:val="16"/>
                                <w:u w:val="single"/>
                              </w:rPr>
                              <w:t>策</w:t>
                            </w:r>
                            <w:r w:rsidR="00093EFE" w:rsidRPr="00E93051">
                              <w:rPr>
                                <w:rFonts w:ascii="Meiryo UI" w:eastAsia="Meiryo UI" w:hAnsi="Meiryo UI" w:cs="Meiryo UI" w:hint="eastAsia"/>
                                <w:b/>
                                <w:sz w:val="16"/>
                                <w:szCs w:val="16"/>
                                <w:u w:val="single"/>
                              </w:rPr>
                              <w:t xml:space="preserve">　</w:t>
                            </w:r>
                          </w:p>
                          <w:p w14:paraId="07207DE7" w14:textId="61A1BFCD" w:rsidR="0028575A" w:rsidRPr="00515D8A" w:rsidRDefault="00515D8A" w:rsidP="00FB338E">
                            <w:pPr>
                              <w:spacing w:line="240" w:lineRule="exact"/>
                              <w:rPr>
                                <w:rFonts w:ascii="Meiryo UI" w:eastAsia="Meiryo UI" w:hAnsi="Meiryo UI" w:cs="Meiryo UI"/>
                                <w:sz w:val="16"/>
                                <w:szCs w:val="16"/>
                              </w:rPr>
                            </w:pPr>
                            <w:r w:rsidRPr="00515D8A">
                              <w:rPr>
                                <w:rFonts w:ascii="Meiryo UI" w:eastAsia="Meiryo UI" w:hAnsi="Meiryo UI" w:cs="Meiryo UI" w:hint="eastAsia"/>
                                <w:sz w:val="16"/>
                                <w:szCs w:val="16"/>
                              </w:rPr>
                              <w:t xml:space="preserve">　</w:t>
                            </w:r>
                            <w:r>
                              <w:rPr>
                                <w:rFonts w:ascii="Meiryo UI" w:eastAsia="Meiryo UI" w:hAnsi="Meiryo UI" w:cs="Meiryo UI" w:hint="eastAsia"/>
                                <w:sz w:val="16"/>
                                <w:szCs w:val="16"/>
                              </w:rPr>
                              <w:t>・</w:t>
                            </w:r>
                            <w:r w:rsidR="00A20ACC">
                              <w:rPr>
                                <w:rFonts w:ascii="Meiryo UI" w:eastAsia="Meiryo UI" w:hAnsi="Meiryo UI" w:cs="Meiryo UI" w:hint="eastAsia"/>
                                <w:sz w:val="16"/>
                                <w:szCs w:val="16"/>
                              </w:rPr>
                              <w:t>効率的・効果的な管理運営</w:t>
                            </w:r>
                            <w:r w:rsidR="00FB338E">
                              <w:rPr>
                                <w:rFonts w:ascii="Meiryo UI" w:eastAsia="Meiryo UI" w:hAnsi="Meiryo UI" w:cs="Meiryo UI" w:hint="eastAsia"/>
                                <w:sz w:val="16"/>
                                <w:szCs w:val="16"/>
                              </w:rPr>
                              <w:t>の実践の</w:t>
                            </w:r>
                            <w:r w:rsidR="00606CA3">
                              <w:rPr>
                                <w:rFonts w:ascii="Meiryo UI" w:eastAsia="Meiryo UI" w:hAnsi="Meiryo UI" w:cs="Meiryo UI" w:hint="eastAsia"/>
                                <w:sz w:val="16"/>
                                <w:szCs w:val="16"/>
                              </w:rPr>
                              <w:t>為</w:t>
                            </w:r>
                            <w:r w:rsidR="00A20ACC">
                              <w:rPr>
                                <w:rFonts w:ascii="Meiryo UI" w:eastAsia="Meiryo UI" w:hAnsi="Meiryo UI" w:cs="Meiryo UI" w:hint="eastAsia"/>
                                <w:sz w:val="16"/>
                                <w:szCs w:val="16"/>
                              </w:rPr>
                              <w:t>、公園情報</w:t>
                            </w:r>
                            <w:r w:rsidR="009752D7" w:rsidRPr="00FB338E">
                              <w:rPr>
                                <w:rFonts w:ascii="Meiryo UI" w:eastAsia="Meiryo UI" w:hAnsi="Meiryo UI" w:cs="Meiryo UI" w:hint="eastAsia"/>
                                <w:spacing w:val="-16"/>
                                <w:sz w:val="16"/>
                                <w:szCs w:val="16"/>
                              </w:rPr>
                              <w:t>（例 利用傾向、不具合等発生状況）</w:t>
                            </w:r>
                            <w:r w:rsidR="00A20ACC">
                              <w:rPr>
                                <w:rFonts w:ascii="Meiryo UI" w:eastAsia="Meiryo UI" w:hAnsi="Meiryo UI" w:cs="Meiryo UI" w:hint="eastAsia"/>
                                <w:sz w:val="16"/>
                                <w:szCs w:val="16"/>
                              </w:rPr>
                              <w:t>を蓄積・分析する汎用性のある管理運営システムの導入を検討</w:t>
                            </w:r>
                            <w:r w:rsidR="00541E0A">
                              <w:rPr>
                                <w:rFonts w:ascii="Meiryo UI" w:eastAsia="Meiryo UI" w:hAnsi="Meiryo UI" w:cs="Meiryo UI" w:hint="eastAsia"/>
                                <w:sz w:val="16"/>
                                <w:szCs w:val="16"/>
                              </w:rPr>
                              <w:t>。</w:t>
                            </w:r>
                          </w:p>
                          <w:p w14:paraId="46902761" w14:textId="23C8A41D" w:rsidR="00A20ACC" w:rsidRDefault="00A20ACC" w:rsidP="00541E0A">
                            <w:pPr>
                              <w:spacing w:line="240" w:lineRule="exact"/>
                              <w:rPr>
                                <w:rFonts w:ascii="Meiryo UI" w:eastAsia="Meiryo UI" w:hAnsi="Meiryo UI" w:cs="Meiryo UI"/>
                                <w:b/>
                                <w:sz w:val="16"/>
                                <w:szCs w:val="16"/>
                                <w:u w:val="single"/>
                              </w:rPr>
                            </w:pPr>
                            <w:r w:rsidRPr="00E93051">
                              <w:rPr>
                                <w:rFonts w:ascii="Meiryo UI" w:eastAsia="Meiryo UI" w:hAnsi="Meiryo UI" w:cs="Meiryo UI" w:hint="eastAsia"/>
                                <w:b/>
                                <w:sz w:val="16"/>
                                <w:szCs w:val="16"/>
                                <w:u w:val="single"/>
                              </w:rPr>
                              <w:t>◇</w:t>
                            </w:r>
                            <w:r>
                              <w:rPr>
                                <w:rFonts w:ascii="Meiryo UI" w:eastAsia="Meiryo UI" w:hAnsi="Meiryo UI" w:cs="Meiryo UI" w:hint="eastAsia"/>
                                <w:b/>
                                <w:sz w:val="16"/>
                                <w:szCs w:val="16"/>
                                <w:u w:val="single"/>
                              </w:rPr>
                              <w:t>公園機能や公園施設に関する再整備の視点</w:t>
                            </w:r>
                          </w:p>
                          <w:p w14:paraId="687B1E81" w14:textId="77777777" w:rsidR="00FB338E" w:rsidRPr="00FB338E" w:rsidRDefault="00A20ACC" w:rsidP="00606CA3">
                            <w:pPr>
                              <w:spacing w:line="240" w:lineRule="exact"/>
                              <w:rPr>
                                <w:rFonts w:ascii="Meiryo UI" w:eastAsia="Meiryo UI" w:hAnsi="Meiryo UI" w:cs="Meiryo UI" w:hint="eastAsia"/>
                                <w:b/>
                                <w:sz w:val="16"/>
                                <w:szCs w:val="16"/>
                                <w:u w:val="single"/>
                              </w:rPr>
                            </w:pPr>
                            <w:r w:rsidRPr="00515D8A">
                              <w:rPr>
                                <w:rFonts w:ascii="Meiryo UI" w:eastAsia="Meiryo UI" w:hAnsi="Meiryo UI" w:cs="Meiryo UI" w:hint="eastAsia"/>
                                <w:sz w:val="16"/>
                                <w:szCs w:val="16"/>
                              </w:rPr>
                              <w:t xml:space="preserve">　</w:t>
                            </w:r>
                            <w:r>
                              <w:rPr>
                                <w:rFonts w:ascii="Meiryo UI" w:eastAsia="Meiryo UI" w:hAnsi="Meiryo UI" w:cs="Meiryo UI" w:hint="eastAsia"/>
                                <w:sz w:val="16"/>
                                <w:szCs w:val="16"/>
                              </w:rPr>
                              <w:t>・</w:t>
                            </w:r>
                            <w:r w:rsidR="00D2195A" w:rsidRPr="00FB338E">
                              <w:rPr>
                                <w:rFonts w:ascii="Meiryo UI" w:eastAsia="Meiryo UI" w:hAnsi="Meiryo UI" w:cs="Meiryo UI" w:hint="eastAsia"/>
                                <w:b/>
                                <w:sz w:val="16"/>
                                <w:szCs w:val="16"/>
                                <w:u w:val="single"/>
                              </w:rPr>
                              <w:t>社会情勢等に応じて公園に求められる役割は変化・付加されることから、今後、施設の機能転換や機能廃止などの再整備を検討。（検討結果は、</w:t>
                            </w:r>
                          </w:p>
                          <w:p w14:paraId="07207DEA" w14:textId="564E373E" w:rsidR="0028575A" w:rsidRPr="00D2195A" w:rsidRDefault="00D2195A" w:rsidP="00FB338E">
                            <w:pPr>
                              <w:spacing w:line="240" w:lineRule="exact"/>
                              <w:ind w:firstLineChars="100" w:firstLine="160"/>
                              <w:rPr>
                                <w:rFonts w:ascii="Meiryo UI" w:eastAsia="Meiryo UI" w:hAnsi="Meiryo UI" w:cs="Meiryo UI"/>
                                <w:b/>
                                <w:sz w:val="16"/>
                                <w:szCs w:val="16"/>
                                <w:u w:val="single"/>
                              </w:rPr>
                            </w:pPr>
                            <w:r w:rsidRPr="00FB338E">
                              <w:rPr>
                                <w:rFonts w:ascii="Meiryo UI" w:eastAsia="Meiryo UI" w:hAnsi="Meiryo UI" w:cs="Meiryo UI" w:hint="eastAsia"/>
                                <w:b/>
                                <w:sz w:val="16"/>
                                <w:szCs w:val="16"/>
                                <w:u w:val="single"/>
                              </w:rPr>
                              <w:t>長寿命化計画に反映</w:t>
                            </w:r>
                            <w:r>
                              <w:rPr>
                                <w:rFonts w:ascii="Meiryo UI" w:eastAsia="Meiryo UI" w:hAnsi="Meiryo UI" w:cs="Meiryo UI" w:hint="eastAsia"/>
                                <w:sz w:val="16"/>
                                <w:szCs w:val="16"/>
                              </w:rPr>
                              <w:t>）</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08" o:spid="_x0000_s1030" style="position:absolute;left:0;text-align:left;margin-left:273.75pt;margin-top:15.95pt;width:510.8pt;height:445.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5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" fillcolor="#dafda7" strokecolor="#98b954">
                <v:fill color2="#f5ffe6" rotate="t" angle="180" colors="0 #dafda7;22938f #e4fdc2;1 #f5ffe6" focus="100%" type="gradient"/>
                <v:shadow on="t" color="black" opacity="24903f" origin=",.5" offset="0,.55556mm"/>
                <v:textbox inset=",0,,0">
                  <w:txbxContent>
                    <w:p w14:paraId="0ACCA6DC" w14:textId="77777777" w:rsidR="00606CA3" w:rsidRDefault="002161C4" w:rsidP="00541E0A">
                      <w:pPr>
                        <w:spacing w:line="240" w:lineRule="exact"/>
                        <w:rPr>
                          <w:rFonts w:ascii="Meiryo UI" w:eastAsia="Meiryo UI" w:hAnsi="Meiryo UI" w:cs="Meiryo UI" w:hint="eastAsia"/>
                          <w:sz w:val="16"/>
                          <w:szCs w:val="16"/>
                        </w:rPr>
                      </w:pPr>
                      <w:r w:rsidRPr="0036675E">
                        <w:rPr>
                          <w:rFonts w:ascii="Meiryo UI" w:eastAsia="Meiryo UI" w:hAnsi="Meiryo UI" w:cs="Meiryo UI" w:hint="eastAsia"/>
                          <w:b/>
                          <w:sz w:val="16"/>
                          <w:szCs w:val="16"/>
                          <w:u w:val="single"/>
                        </w:rPr>
                        <w:t>◇点検、診断、評価の手法や体制等の充実</w:t>
                      </w:r>
                      <w:r w:rsidRPr="00A94CCB">
                        <w:rPr>
                          <w:rFonts w:ascii="Meiryo UI" w:eastAsia="Meiryo UI" w:hAnsi="Meiryo UI" w:cs="Meiryo UI" w:hint="eastAsia"/>
                          <w:sz w:val="16"/>
                          <w:szCs w:val="16"/>
                        </w:rPr>
                        <w:t xml:space="preserve">　</w:t>
                      </w:r>
                      <w:r>
                        <w:rPr>
                          <w:rFonts w:ascii="Meiryo UI" w:eastAsia="Meiryo UI" w:hAnsi="Meiryo UI" w:cs="Meiryo UI" w:hint="eastAsia"/>
                          <w:sz w:val="16"/>
                          <w:szCs w:val="16"/>
                        </w:rPr>
                        <w:t xml:space="preserve">　</w:t>
                      </w:r>
                      <w:r w:rsidR="0028575A">
                        <w:rPr>
                          <w:rFonts w:ascii="Meiryo UI" w:eastAsia="Meiryo UI" w:hAnsi="Meiryo UI" w:cs="Meiryo UI" w:hint="eastAsia"/>
                          <w:sz w:val="16"/>
                          <w:szCs w:val="16"/>
                        </w:rPr>
                        <w:t xml:space="preserve">　</w:t>
                      </w:r>
                    </w:p>
                    <w:p w14:paraId="171F40A1" w14:textId="00A91C55" w:rsidR="00606CA3" w:rsidRPr="00113DB0" w:rsidRDefault="00606CA3" w:rsidP="00606CA3">
                      <w:pPr>
                        <w:spacing w:line="240" w:lineRule="exact"/>
                        <w:ind w:firstLineChars="50" w:firstLine="80"/>
                        <w:rPr>
                          <w:rFonts w:ascii="Meiryo UI" w:eastAsia="Meiryo UI" w:hAnsi="Meiryo UI" w:cs="Meiryo UI"/>
                          <w:sz w:val="16"/>
                          <w:szCs w:val="16"/>
                          <w:u w:val="wave"/>
                        </w:rPr>
                      </w:pPr>
                      <w:r w:rsidRPr="006D20D7">
                        <w:rPr>
                          <w:rFonts w:ascii="Meiryo UI" w:eastAsia="Meiryo UI" w:hAnsi="Meiryo UI" w:cs="Meiryo UI" w:hint="eastAsia"/>
                          <w:sz w:val="16"/>
                          <w:szCs w:val="16"/>
                          <w:u w:val="wave"/>
                        </w:rPr>
                        <w:t>●</w:t>
                      </w:r>
                      <w:r>
                        <w:rPr>
                          <w:rFonts w:ascii="Meiryo UI" w:eastAsia="Meiryo UI" w:hAnsi="Meiryo UI" w:cs="Meiryo UI" w:hint="eastAsia"/>
                          <w:sz w:val="16"/>
                          <w:szCs w:val="16"/>
                          <w:u w:val="wave"/>
                        </w:rPr>
                        <w:t>致命的な不具合を見逃さない安全の視点と施設の長寿命化を図るための確実性の視点を踏まえた手法の導入</w:t>
                      </w:r>
                    </w:p>
                    <w:p w14:paraId="07207DDA" w14:textId="6C0A428A" w:rsidR="00AE4A71" w:rsidRDefault="002161C4" w:rsidP="00083433">
                      <w:pPr>
                        <w:spacing w:line="240" w:lineRule="exact"/>
                        <w:ind w:left="160" w:hangingChars="100" w:hanging="160"/>
                        <w:rPr>
                          <w:rFonts w:ascii="Meiryo UI" w:eastAsia="Meiryo UI" w:hAnsi="Meiryo UI" w:cs="Meiryo UI"/>
                          <w:sz w:val="16"/>
                          <w:szCs w:val="16"/>
                        </w:rPr>
                      </w:pPr>
                      <w:r>
                        <w:rPr>
                          <w:rFonts w:ascii="Meiryo UI" w:eastAsia="Meiryo UI" w:hAnsi="Meiryo UI" w:cs="Meiryo UI" w:hint="eastAsia"/>
                          <w:sz w:val="16"/>
                          <w:szCs w:val="16"/>
                        </w:rPr>
                        <w:t xml:space="preserve">　</w:t>
                      </w:r>
                      <w:r w:rsidR="0055350D">
                        <w:rPr>
                          <w:rFonts w:ascii="Meiryo UI" w:eastAsia="Meiryo UI" w:hAnsi="Meiryo UI" w:cs="Meiryo UI" w:hint="eastAsia"/>
                          <w:sz w:val="16"/>
                          <w:szCs w:val="16"/>
                        </w:rPr>
                        <w:t>・</w:t>
                      </w:r>
                      <w:r w:rsidR="0055350D" w:rsidRPr="00FB338E">
                        <w:rPr>
                          <w:rFonts w:ascii="Meiryo UI" w:eastAsia="Meiryo UI" w:hAnsi="Meiryo UI" w:cs="Meiryo UI" w:hint="eastAsia"/>
                          <w:b/>
                          <w:sz w:val="16"/>
                          <w:szCs w:val="16"/>
                          <w:u w:val="single"/>
                        </w:rPr>
                        <w:t>遊具は、利用者の安全性確保を最優先に、</w:t>
                      </w:r>
                      <w:r w:rsidR="00AE4A71" w:rsidRPr="00FB338E">
                        <w:rPr>
                          <w:rFonts w:ascii="Meiryo UI" w:eastAsia="Meiryo UI" w:hAnsi="Meiryo UI" w:cs="Meiryo UI" w:hint="eastAsia"/>
                          <w:b/>
                          <w:sz w:val="16"/>
                          <w:szCs w:val="16"/>
                          <w:u w:val="single"/>
                        </w:rPr>
                        <w:t>日常点検</w:t>
                      </w:r>
                      <w:r w:rsidR="0055350D" w:rsidRPr="00FB338E">
                        <w:rPr>
                          <w:rFonts w:ascii="Meiryo UI" w:eastAsia="Meiryo UI" w:hAnsi="Meiryo UI" w:cs="Meiryo UI" w:hint="eastAsia"/>
                          <w:b/>
                          <w:sz w:val="16"/>
                          <w:szCs w:val="16"/>
                          <w:u w:val="single"/>
                        </w:rPr>
                        <w:t>（午前・午後）</w:t>
                      </w:r>
                      <w:r w:rsidR="00AE4A71" w:rsidRPr="00AE4A71">
                        <w:rPr>
                          <w:rFonts w:ascii="Meiryo UI" w:eastAsia="Meiryo UI" w:hAnsi="Meiryo UI" w:cs="Meiryo UI" w:hint="eastAsia"/>
                          <w:sz w:val="16"/>
                          <w:szCs w:val="16"/>
                        </w:rPr>
                        <w:t>を実施すると共に、</w:t>
                      </w:r>
                      <w:r w:rsidR="0055350D" w:rsidRPr="00FB338E">
                        <w:rPr>
                          <w:rFonts w:ascii="Meiryo UI" w:eastAsia="Meiryo UI" w:hAnsi="Meiryo UI" w:cs="Meiryo UI" w:hint="eastAsia"/>
                          <w:b/>
                          <w:sz w:val="16"/>
                          <w:szCs w:val="16"/>
                          <w:u w:val="single"/>
                        </w:rPr>
                        <w:t>精密点検（年１回）</w:t>
                      </w:r>
                      <w:r w:rsidR="00AE4A71" w:rsidRPr="00FB338E">
                        <w:rPr>
                          <w:rFonts w:ascii="Meiryo UI" w:eastAsia="Meiryo UI" w:hAnsi="Meiryo UI" w:cs="Meiryo UI" w:hint="eastAsia"/>
                          <w:b/>
                          <w:sz w:val="16"/>
                          <w:szCs w:val="16"/>
                          <w:u w:val="single"/>
                        </w:rPr>
                        <w:t>を実施</w:t>
                      </w:r>
                      <w:r w:rsidR="00AE4A71" w:rsidRPr="00AE4A71">
                        <w:rPr>
                          <w:rFonts w:ascii="Meiryo UI" w:eastAsia="Meiryo UI" w:hAnsi="Meiryo UI" w:cs="Meiryo UI" w:hint="eastAsia"/>
                          <w:sz w:val="16"/>
                          <w:szCs w:val="16"/>
                        </w:rPr>
                        <w:t>。</w:t>
                      </w:r>
                    </w:p>
                    <w:p w14:paraId="07207DDB" w14:textId="0097486B" w:rsidR="00AE4A71" w:rsidRDefault="00AE4A71" w:rsidP="00541E0A">
                      <w:pPr>
                        <w:spacing w:line="240" w:lineRule="exact"/>
                        <w:rPr>
                          <w:rFonts w:ascii="Meiryo UI" w:eastAsia="Meiryo UI" w:hAnsi="Meiryo UI" w:cs="Meiryo UI"/>
                          <w:sz w:val="16"/>
                          <w:szCs w:val="16"/>
                        </w:rPr>
                      </w:pPr>
                      <w:r>
                        <w:rPr>
                          <w:rFonts w:ascii="Meiryo UI" w:eastAsia="Meiryo UI" w:hAnsi="Meiryo UI" w:cs="Meiryo UI" w:hint="eastAsia"/>
                          <w:sz w:val="16"/>
                          <w:szCs w:val="16"/>
                        </w:rPr>
                        <w:t xml:space="preserve">　・</w:t>
                      </w:r>
                      <w:r w:rsidR="00E07CA9">
                        <w:rPr>
                          <w:rFonts w:ascii="Meiryo UI" w:eastAsia="Meiryo UI" w:hAnsi="Meiryo UI" w:cs="Meiryo UI" w:hint="eastAsia"/>
                          <w:sz w:val="16"/>
                          <w:szCs w:val="16"/>
                        </w:rPr>
                        <w:t>受</w:t>
                      </w:r>
                      <w:r w:rsidR="003313A0">
                        <w:rPr>
                          <w:rFonts w:ascii="Meiryo UI" w:eastAsia="Meiryo UI" w:hAnsi="Meiryo UI" w:cs="Meiryo UI" w:hint="eastAsia"/>
                          <w:sz w:val="16"/>
                          <w:szCs w:val="16"/>
                        </w:rPr>
                        <w:t>変</w:t>
                      </w:r>
                      <w:r w:rsidR="00E07CA9">
                        <w:rPr>
                          <w:rFonts w:ascii="Meiryo UI" w:eastAsia="Meiryo UI" w:hAnsi="Meiryo UI" w:cs="Meiryo UI" w:hint="eastAsia"/>
                          <w:sz w:val="16"/>
                          <w:szCs w:val="16"/>
                        </w:rPr>
                        <w:t>電設備や排水設備</w:t>
                      </w:r>
                      <w:r w:rsidR="00D30124">
                        <w:rPr>
                          <w:rFonts w:ascii="Meiryo UI" w:eastAsia="Meiryo UI" w:hAnsi="Meiryo UI" w:cs="Meiryo UI" w:hint="eastAsia"/>
                          <w:sz w:val="16"/>
                          <w:szCs w:val="16"/>
                        </w:rPr>
                        <w:t>は</w:t>
                      </w:r>
                      <w:r w:rsidR="00E07CA9">
                        <w:rPr>
                          <w:rFonts w:ascii="Meiryo UI" w:eastAsia="Meiryo UI" w:hAnsi="Meiryo UI" w:cs="Meiryo UI" w:hint="eastAsia"/>
                          <w:sz w:val="16"/>
                          <w:szCs w:val="16"/>
                        </w:rPr>
                        <w:t>、</w:t>
                      </w:r>
                      <w:r w:rsidR="004A7131">
                        <w:rPr>
                          <w:rFonts w:ascii="Meiryo UI" w:eastAsia="Meiryo UI" w:hAnsi="Meiryo UI" w:cs="Meiryo UI" w:hint="eastAsia"/>
                          <w:sz w:val="16"/>
                          <w:szCs w:val="16"/>
                        </w:rPr>
                        <w:t>公園利用を支える基盤設備であることから、点検計画（月１回～年１回</w:t>
                      </w:r>
                      <w:r w:rsidR="00CE0C9D">
                        <w:rPr>
                          <w:rFonts w:ascii="Meiryo UI" w:eastAsia="Meiryo UI" w:hAnsi="Meiryo UI" w:cs="Meiryo UI" w:hint="eastAsia"/>
                          <w:sz w:val="16"/>
                          <w:szCs w:val="16"/>
                        </w:rPr>
                        <w:t>）に基づき</w:t>
                      </w:r>
                      <w:r w:rsidR="00D30124">
                        <w:rPr>
                          <w:rFonts w:ascii="Meiryo UI" w:eastAsia="Meiryo UI" w:hAnsi="Meiryo UI" w:cs="Meiryo UI" w:hint="eastAsia"/>
                          <w:sz w:val="16"/>
                          <w:szCs w:val="16"/>
                        </w:rPr>
                        <w:t>定期</w:t>
                      </w:r>
                      <w:r w:rsidR="00CE0C9D">
                        <w:rPr>
                          <w:rFonts w:ascii="Meiryo UI" w:eastAsia="Meiryo UI" w:hAnsi="Meiryo UI" w:cs="Meiryo UI" w:hint="eastAsia"/>
                          <w:sz w:val="16"/>
                          <w:szCs w:val="16"/>
                        </w:rPr>
                        <w:t>点検を実施。</w:t>
                      </w:r>
                    </w:p>
                    <w:p w14:paraId="07207DDC" w14:textId="605A539E" w:rsidR="00CE0C9D" w:rsidRDefault="00CE0C9D" w:rsidP="00541E0A">
                      <w:pPr>
                        <w:spacing w:line="240" w:lineRule="exact"/>
                        <w:rPr>
                          <w:rFonts w:ascii="Meiryo UI" w:eastAsia="Meiryo UI" w:hAnsi="Meiryo UI" w:cs="Meiryo UI"/>
                          <w:sz w:val="16"/>
                          <w:szCs w:val="16"/>
                        </w:rPr>
                      </w:pPr>
                      <w:r>
                        <w:rPr>
                          <w:rFonts w:ascii="Meiryo UI" w:eastAsia="Meiryo UI" w:hAnsi="Meiryo UI" w:cs="Meiryo UI" w:hint="eastAsia"/>
                          <w:sz w:val="16"/>
                          <w:szCs w:val="16"/>
                        </w:rPr>
                        <w:t xml:space="preserve">　・親水設備は、動作確認</w:t>
                      </w:r>
                      <w:r w:rsidR="00D30124">
                        <w:rPr>
                          <w:rFonts w:ascii="Meiryo UI" w:eastAsia="Meiryo UI" w:hAnsi="Meiryo UI" w:cs="Meiryo UI" w:hint="eastAsia"/>
                          <w:sz w:val="16"/>
                          <w:szCs w:val="16"/>
                        </w:rPr>
                        <w:t>などの</w:t>
                      </w:r>
                      <w:r>
                        <w:rPr>
                          <w:rFonts w:ascii="Meiryo UI" w:eastAsia="Meiryo UI" w:hAnsi="Meiryo UI" w:cs="Meiryo UI" w:hint="eastAsia"/>
                          <w:sz w:val="16"/>
                          <w:szCs w:val="16"/>
                        </w:rPr>
                        <w:t>日常点検を実施。</w:t>
                      </w:r>
                    </w:p>
                    <w:p w14:paraId="08BEE92B" w14:textId="0446ADA4" w:rsidR="00701944" w:rsidRDefault="00C11525" w:rsidP="00541E0A">
                      <w:pPr>
                        <w:spacing w:line="240" w:lineRule="exact"/>
                        <w:rPr>
                          <w:rFonts w:ascii="Meiryo UI" w:eastAsia="Meiryo UI" w:hAnsi="Meiryo UI" w:cs="Meiryo UI"/>
                          <w:sz w:val="16"/>
                          <w:szCs w:val="16"/>
                        </w:rPr>
                      </w:pPr>
                      <w:r>
                        <w:rPr>
                          <w:rFonts w:ascii="Meiryo UI" w:eastAsia="Meiryo UI" w:hAnsi="Meiryo UI" w:cs="Meiryo UI" w:hint="eastAsia"/>
                          <w:sz w:val="16"/>
                          <w:szCs w:val="16"/>
                        </w:rPr>
                        <w:t xml:space="preserve">　・</w:t>
                      </w:r>
                      <w:r w:rsidRPr="00FB338E">
                        <w:rPr>
                          <w:rFonts w:ascii="Meiryo UI" w:eastAsia="Meiryo UI" w:hAnsi="Meiryo UI" w:cs="Meiryo UI" w:hint="eastAsia"/>
                          <w:b/>
                          <w:sz w:val="16"/>
                          <w:szCs w:val="16"/>
                          <w:u w:val="single"/>
                        </w:rPr>
                        <w:t>橋梁は、日常点検に加えて定期点検</w:t>
                      </w:r>
                      <w:r w:rsidR="0055350D" w:rsidRPr="00FB338E">
                        <w:rPr>
                          <w:rFonts w:ascii="Meiryo UI" w:eastAsia="Meiryo UI" w:hAnsi="Meiryo UI" w:cs="Meiryo UI" w:hint="eastAsia"/>
                          <w:b/>
                          <w:sz w:val="16"/>
                          <w:szCs w:val="16"/>
                          <w:u w:val="single"/>
                        </w:rPr>
                        <w:t>（５年に１回）</w:t>
                      </w:r>
                      <w:r w:rsidRPr="00FB338E">
                        <w:rPr>
                          <w:rFonts w:ascii="Meiryo UI" w:eastAsia="Meiryo UI" w:hAnsi="Meiryo UI" w:cs="Meiryo UI" w:hint="eastAsia"/>
                          <w:b/>
                          <w:sz w:val="16"/>
                          <w:szCs w:val="16"/>
                          <w:u w:val="single"/>
                        </w:rPr>
                        <w:t>を</w:t>
                      </w:r>
                      <w:r w:rsidR="00E304A7" w:rsidRPr="00FB338E">
                        <w:rPr>
                          <w:rFonts w:ascii="Meiryo UI" w:eastAsia="Meiryo UI" w:hAnsi="Meiryo UI" w:cs="Meiryo UI" w:hint="eastAsia"/>
                          <w:b/>
                          <w:sz w:val="16"/>
                          <w:szCs w:val="16"/>
                          <w:u w:val="single"/>
                        </w:rPr>
                        <w:t>行い</w:t>
                      </w:r>
                      <w:r>
                        <w:rPr>
                          <w:rFonts w:ascii="Meiryo UI" w:eastAsia="Meiryo UI" w:hAnsi="Meiryo UI" w:cs="Meiryo UI" w:hint="eastAsia"/>
                          <w:sz w:val="16"/>
                          <w:szCs w:val="16"/>
                        </w:rPr>
                        <w:t>、</w:t>
                      </w:r>
                      <w:r w:rsidR="00701944">
                        <w:rPr>
                          <w:rFonts w:ascii="Meiryo UI" w:eastAsia="Meiryo UI" w:hAnsi="Meiryo UI" w:cs="Meiryo UI" w:hint="eastAsia"/>
                          <w:sz w:val="16"/>
                          <w:szCs w:val="16"/>
                        </w:rPr>
                        <w:t>点検データの蓄積を</w:t>
                      </w:r>
                      <w:r w:rsidR="00E304A7">
                        <w:rPr>
                          <w:rFonts w:ascii="Meiryo UI" w:eastAsia="Meiryo UI" w:hAnsi="Meiryo UI" w:cs="Meiryo UI" w:hint="eastAsia"/>
                          <w:sz w:val="16"/>
                          <w:szCs w:val="16"/>
                        </w:rPr>
                        <w:t>実施</w:t>
                      </w:r>
                      <w:r w:rsidR="00701944">
                        <w:rPr>
                          <w:rFonts w:ascii="Meiryo UI" w:eastAsia="Meiryo UI" w:hAnsi="Meiryo UI" w:cs="Meiryo UI" w:hint="eastAsia"/>
                          <w:sz w:val="16"/>
                          <w:szCs w:val="16"/>
                        </w:rPr>
                        <w:t>。</w:t>
                      </w:r>
                    </w:p>
                    <w:p w14:paraId="47F0048C" w14:textId="773C5E8B" w:rsidR="00217618" w:rsidRDefault="00217618" w:rsidP="00541E0A">
                      <w:pPr>
                        <w:spacing w:line="240" w:lineRule="exact"/>
                        <w:rPr>
                          <w:rFonts w:ascii="Meiryo UI" w:eastAsia="Meiryo UI" w:hAnsi="Meiryo UI" w:cs="Meiryo UI"/>
                          <w:sz w:val="16"/>
                          <w:szCs w:val="16"/>
                        </w:rPr>
                      </w:pPr>
                      <w:r>
                        <w:rPr>
                          <w:rFonts w:ascii="Meiryo UI" w:eastAsia="Meiryo UI" w:hAnsi="Meiryo UI" w:cs="Meiryo UI" w:hint="eastAsia"/>
                          <w:sz w:val="16"/>
                          <w:szCs w:val="16"/>
                        </w:rPr>
                        <w:t xml:space="preserve">　・特殊建築物以外の</w:t>
                      </w:r>
                      <w:r w:rsidRPr="00FB338E">
                        <w:rPr>
                          <w:rFonts w:ascii="Meiryo UI" w:eastAsia="Meiryo UI" w:hAnsi="Meiryo UI" w:cs="Meiryo UI" w:hint="eastAsia"/>
                          <w:b/>
                          <w:sz w:val="16"/>
                          <w:szCs w:val="16"/>
                          <w:u w:val="single"/>
                        </w:rPr>
                        <w:t>建築物（例　管理事務所等）</w:t>
                      </w:r>
                      <w:r w:rsidR="003313A0" w:rsidRPr="00FB338E">
                        <w:rPr>
                          <w:rFonts w:ascii="Meiryo UI" w:eastAsia="Meiryo UI" w:hAnsi="Meiryo UI" w:cs="Meiryo UI" w:hint="eastAsia"/>
                          <w:b/>
                          <w:sz w:val="16"/>
                          <w:szCs w:val="16"/>
                          <w:u w:val="single"/>
                        </w:rPr>
                        <w:t>は</w:t>
                      </w:r>
                      <w:r w:rsidRPr="00FB338E">
                        <w:rPr>
                          <w:rFonts w:ascii="Meiryo UI" w:eastAsia="Meiryo UI" w:hAnsi="Meiryo UI" w:cs="Meiryo UI" w:hint="eastAsia"/>
                          <w:b/>
                          <w:sz w:val="16"/>
                          <w:szCs w:val="16"/>
                          <w:u w:val="single"/>
                        </w:rPr>
                        <w:t>、日常点検に加えて定期点検（５年に１回）を行い</w:t>
                      </w:r>
                      <w:r>
                        <w:rPr>
                          <w:rFonts w:ascii="Meiryo UI" w:eastAsia="Meiryo UI" w:hAnsi="Meiryo UI" w:cs="Meiryo UI" w:hint="eastAsia"/>
                          <w:sz w:val="16"/>
                          <w:szCs w:val="16"/>
                        </w:rPr>
                        <w:t>、点検データの蓄積を実施。</w:t>
                      </w:r>
                    </w:p>
                    <w:p w14:paraId="1264106A" w14:textId="77777777" w:rsidR="00FB338E" w:rsidRPr="00FB338E" w:rsidRDefault="00083433" w:rsidP="00FB338E">
                      <w:pPr>
                        <w:spacing w:line="240" w:lineRule="exact"/>
                        <w:rPr>
                          <w:rFonts w:ascii="Meiryo UI" w:eastAsia="Meiryo UI" w:hAnsi="Meiryo UI" w:cs="Meiryo UI" w:hint="eastAsia"/>
                          <w:b/>
                          <w:sz w:val="16"/>
                          <w:szCs w:val="16"/>
                          <w:u w:val="single"/>
                        </w:rPr>
                      </w:pPr>
                      <w:r w:rsidRPr="00AE4A71">
                        <w:rPr>
                          <w:rFonts w:ascii="Meiryo UI" w:eastAsia="Meiryo UI" w:hAnsi="Meiryo UI" w:cs="Meiryo UI" w:hint="eastAsia"/>
                          <w:sz w:val="16"/>
                          <w:szCs w:val="16"/>
                        </w:rPr>
                        <w:t xml:space="preserve">　・</w:t>
                      </w:r>
                      <w:r w:rsidRPr="00FB338E">
                        <w:rPr>
                          <w:rFonts w:ascii="Meiryo UI" w:eastAsia="Meiryo UI" w:hAnsi="Meiryo UI" w:cs="Meiryo UI" w:hint="eastAsia"/>
                          <w:b/>
                          <w:sz w:val="16"/>
                          <w:szCs w:val="16"/>
                          <w:u w:val="single"/>
                        </w:rPr>
                        <w:t>遊具等の定期点検結果や補修履歴について、電子データで蓄積し、経年変化を把握する</w:t>
                      </w:r>
                      <w:r w:rsidR="00FB338E">
                        <w:rPr>
                          <w:rFonts w:ascii="Meiryo UI" w:eastAsia="Meiryo UI" w:hAnsi="Meiryo UI" w:cs="Meiryo UI" w:hint="eastAsia"/>
                          <w:sz w:val="16"/>
                          <w:szCs w:val="16"/>
                        </w:rPr>
                        <w:t>ことで、補修サイクルに活用。</w:t>
                      </w:r>
                      <w:r w:rsidR="00FB338E" w:rsidRPr="00FB338E">
                        <w:rPr>
                          <w:rFonts w:ascii="Meiryo UI" w:eastAsia="Meiryo UI" w:hAnsi="Meiryo UI" w:cs="Meiryo UI" w:hint="eastAsia"/>
                          <w:b/>
                          <w:sz w:val="16"/>
                          <w:szCs w:val="16"/>
                          <w:u w:val="single"/>
                        </w:rPr>
                        <w:t>今後、蓄積する</w:t>
                      </w:r>
                      <w:r w:rsidRPr="00FB338E">
                        <w:rPr>
                          <w:rFonts w:ascii="Meiryo UI" w:eastAsia="Meiryo UI" w:hAnsi="Meiryo UI" w:cs="Meiryo UI" w:hint="eastAsia"/>
                          <w:b/>
                          <w:sz w:val="16"/>
                          <w:szCs w:val="16"/>
                          <w:u w:val="single"/>
                        </w:rPr>
                        <w:t>データの項目</w:t>
                      </w:r>
                    </w:p>
                    <w:p w14:paraId="60A7A8B5" w14:textId="23D67C2A" w:rsidR="00083433" w:rsidRDefault="00083433" w:rsidP="00FB338E">
                      <w:pPr>
                        <w:spacing w:line="240" w:lineRule="exact"/>
                        <w:ind w:firstLineChars="100" w:firstLine="160"/>
                        <w:rPr>
                          <w:rFonts w:ascii="Meiryo UI" w:eastAsia="Meiryo UI" w:hAnsi="Meiryo UI" w:cs="Meiryo UI"/>
                          <w:sz w:val="16"/>
                          <w:szCs w:val="16"/>
                        </w:rPr>
                      </w:pPr>
                      <w:r w:rsidRPr="00FB338E">
                        <w:rPr>
                          <w:rFonts w:ascii="Meiryo UI" w:eastAsia="Meiryo UI" w:hAnsi="Meiryo UI" w:cs="Meiryo UI" w:hint="eastAsia"/>
                          <w:b/>
                          <w:sz w:val="16"/>
                          <w:szCs w:val="16"/>
                          <w:u w:val="single"/>
                        </w:rPr>
                        <w:t>や様式について整理・検討。</w:t>
                      </w:r>
                    </w:p>
                    <w:p w14:paraId="1ADA2668" w14:textId="77777777" w:rsidR="002370B0" w:rsidRDefault="00703521" w:rsidP="00541E0A">
                      <w:pPr>
                        <w:spacing w:line="240" w:lineRule="exact"/>
                        <w:rPr>
                          <w:rFonts w:ascii="Meiryo UI" w:eastAsia="Meiryo UI" w:hAnsi="Meiryo UI" w:cs="Meiryo UI"/>
                          <w:sz w:val="16"/>
                          <w:szCs w:val="16"/>
                        </w:rPr>
                      </w:pPr>
                      <w:r w:rsidRPr="002370B0">
                        <w:rPr>
                          <w:rFonts w:ascii="Meiryo UI" w:eastAsia="Meiryo UI" w:hAnsi="Meiryo UI" w:cs="Meiryo UI" w:hint="eastAsia"/>
                          <w:b/>
                          <w:sz w:val="16"/>
                          <w:szCs w:val="16"/>
                          <w:u w:val="single"/>
                        </w:rPr>
                        <w:t>◇</w:t>
                      </w:r>
                      <w:r w:rsidR="002161C4" w:rsidRPr="002370B0">
                        <w:rPr>
                          <w:rFonts w:ascii="Meiryo UI" w:eastAsia="Meiryo UI" w:hAnsi="Meiryo UI" w:cs="Meiryo UI" w:hint="eastAsia"/>
                          <w:b/>
                          <w:sz w:val="16"/>
                          <w:szCs w:val="16"/>
                          <w:u w:val="single"/>
                        </w:rPr>
                        <w:t>施設の</w:t>
                      </w:r>
                      <w:r w:rsidR="002161C4" w:rsidRPr="0036675E">
                        <w:rPr>
                          <w:rFonts w:ascii="Meiryo UI" w:eastAsia="Meiryo UI" w:hAnsi="Meiryo UI" w:cs="Meiryo UI" w:hint="eastAsia"/>
                          <w:b/>
                          <w:sz w:val="16"/>
                          <w:szCs w:val="16"/>
                          <w:u w:val="single"/>
                        </w:rPr>
                        <w:t>特性に応じた維持管理手法の体系化</w:t>
                      </w:r>
                      <w:r w:rsidR="002161C4">
                        <w:rPr>
                          <w:rFonts w:ascii="Meiryo UI" w:eastAsia="Meiryo UI" w:hAnsi="Meiryo UI" w:cs="Meiryo UI" w:hint="eastAsia"/>
                          <w:sz w:val="16"/>
                          <w:szCs w:val="16"/>
                        </w:rPr>
                        <w:t xml:space="preserve">　</w:t>
                      </w:r>
                      <w:r w:rsidR="0028575A">
                        <w:rPr>
                          <w:rFonts w:ascii="Meiryo UI" w:eastAsia="Meiryo UI" w:hAnsi="Meiryo UI" w:cs="Meiryo UI" w:hint="eastAsia"/>
                          <w:sz w:val="16"/>
                          <w:szCs w:val="16"/>
                        </w:rPr>
                        <w:t xml:space="preserve">　　</w:t>
                      </w:r>
                    </w:p>
                    <w:p w14:paraId="07207DDD" w14:textId="26383D40" w:rsidR="002161C4" w:rsidRDefault="002370B0" w:rsidP="00541E0A">
                      <w:pPr>
                        <w:spacing w:line="240" w:lineRule="exact"/>
                        <w:ind w:firstLineChars="50" w:firstLine="80"/>
                        <w:rPr>
                          <w:rFonts w:ascii="Meiryo UI" w:eastAsia="Meiryo UI" w:hAnsi="Meiryo UI" w:cs="Meiryo UI"/>
                          <w:sz w:val="16"/>
                          <w:szCs w:val="16"/>
                          <w:u w:val="wave"/>
                        </w:rPr>
                      </w:pPr>
                      <w:r w:rsidRPr="006D20D7">
                        <w:rPr>
                          <w:rFonts w:ascii="Meiryo UI" w:eastAsia="Meiryo UI" w:hAnsi="Meiryo UI" w:cs="Meiryo UI" w:hint="eastAsia"/>
                          <w:sz w:val="16"/>
                          <w:szCs w:val="16"/>
                          <w:u w:val="wave"/>
                        </w:rPr>
                        <w:t>●</w:t>
                      </w:r>
                      <w:r w:rsidR="002161C4" w:rsidRPr="00414333">
                        <w:rPr>
                          <w:rFonts w:ascii="Meiryo UI" w:eastAsia="Meiryo UI" w:hAnsi="Meiryo UI" w:cs="Meiryo UI" w:hint="eastAsia"/>
                          <w:sz w:val="16"/>
                          <w:szCs w:val="16"/>
                          <w:u w:val="wave"/>
                        </w:rPr>
                        <w:t>維持管理手法の設定（予防保全対策の拡充</w:t>
                      </w:r>
                      <w:r w:rsidR="002161C4" w:rsidRPr="00113DB0">
                        <w:rPr>
                          <w:rFonts w:ascii="Meiryo UI" w:eastAsia="Meiryo UI" w:hAnsi="Meiryo UI" w:cs="Meiryo UI" w:hint="eastAsia"/>
                          <w:sz w:val="16"/>
                          <w:szCs w:val="16"/>
                          <w:u w:val="wave"/>
                        </w:rPr>
                        <w:t>、補修時期の最適化</w:t>
                      </w:r>
                      <w:r w:rsidR="002161C4">
                        <w:rPr>
                          <w:rFonts w:ascii="Meiryo UI" w:eastAsia="Meiryo UI" w:hAnsi="Meiryo UI" w:cs="Meiryo UI" w:hint="eastAsia"/>
                          <w:sz w:val="16"/>
                          <w:szCs w:val="16"/>
                          <w:u w:val="wave"/>
                        </w:rPr>
                        <w:t>）</w:t>
                      </w:r>
                    </w:p>
                    <w:p w14:paraId="795B18E1" w14:textId="156C749F" w:rsidR="00DD756F" w:rsidRPr="00DD756F" w:rsidRDefault="00DD756F" w:rsidP="00541E0A">
                      <w:pPr>
                        <w:spacing w:line="240" w:lineRule="exact"/>
                        <w:ind w:firstLineChars="50" w:firstLine="80"/>
                        <w:rPr>
                          <w:rFonts w:ascii="Meiryo UI" w:eastAsia="Meiryo UI" w:hAnsi="Meiryo UI" w:cs="Meiryo UI"/>
                          <w:sz w:val="16"/>
                          <w:szCs w:val="16"/>
                        </w:rPr>
                      </w:pPr>
                      <w:r w:rsidRPr="00DD756F">
                        <w:rPr>
                          <w:rFonts w:ascii="Meiryo UI" w:eastAsia="Meiryo UI" w:hAnsi="Meiryo UI" w:cs="Meiryo UI" w:hint="eastAsia"/>
                          <w:sz w:val="16"/>
                          <w:szCs w:val="16"/>
                        </w:rPr>
                        <w:t xml:space="preserve">　</w:t>
                      </w:r>
                      <w:r>
                        <w:rPr>
                          <w:rFonts w:ascii="Meiryo UI" w:eastAsia="Meiryo UI" w:hAnsi="Meiryo UI" w:cs="Meiryo UI" w:hint="eastAsia"/>
                          <w:sz w:val="16"/>
                          <w:szCs w:val="16"/>
                        </w:rPr>
                        <w:t>[</w:t>
                      </w:r>
                      <w:r w:rsidRPr="00FB338E">
                        <w:rPr>
                          <w:rFonts w:ascii="Meiryo UI" w:eastAsia="Meiryo UI" w:hAnsi="Meiryo UI" w:cs="Meiryo UI" w:hint="eastAsia"/>
                          <w:b/>
                          <w:sz w:val="16"/>
                          <w:szCs w:val="16"/>
                          <w:u w:val="single"/>
                        </w:rPr>
                        <w:t>公園施設は、目標管理水準を健全度B以上とし、健全度C以下は補修等の候補施設として順次対応</w:t>
                      </w:r>
                      <w:r>
                        <w:rPr>
                          <w:rFonts w:ascii="Meiryo UI" w:eastAsia="Meiryo UI" w:hAnsi="Meiryo UI" w:cs="Meiryo UI" w:hint="eastAsia"/>
                          <w:sz w:val="16"/>
                          <w:szCs w:val="16"/>
                        </w:rPr>
                        <w:t>]</w:t>
                      </w:r>
                    </w:p>
                    <w:p w14:paraId="760782C3" w14:textId="70CC03B1" w:rsidR="00740393" w:rsidRPr="00740393" w:rsidRDefault="002161C4" w:rsidP="00541E0A">
                      <w:pPr>
                        <w:spacing w:line="240" w:lineRule="exact"/>
                        <w:ind w:left="160" w:hangingChars="100" w:hanging="160"/>
                        <w:rPr>
                          <w:rFonts w:ascii="Meiryo UI" w:eastAsia="Meiryo UI" w:hAnsi="Meiryo UI" w:cs="Meiryo UI"/>
                          <w:sz w:val="16"/>
                          <w:szCs w:val="16"/>
                        </w:rPr>
                      </w:pPr>
                      <w:r>
                        <w:rPr>
                          <w:rFonts w:ascii="Meiryo UI" w:eastAsia="Meiryo UI" w:hAnsi="Meiryo UI" w:cs="Meiryo UI" w:hint="eastAsia"/>
                          <w:sz w:val="16"/>
                          <w:szCs w:val="16"/>
                        </w:rPr>
                        <w:t xml:space="preserve">　</w:t>
                      </w:r>
                      <w:r w:rsidR="00CE0C9D">
                        <w:rPr>
                          <w:rFonts w:ascii="Meiryo UI" w:eastAsia="Meiryo UI" w:hAnsi="Meiryo UI" w:cs="Meiryo UI" w:hint="eastAsia"/>
                          <w:sz w:val="16"/>
                          <w:szCs w:val="16"/>
                        </w:rPr>
                        <w:t>・</w:t>
                      </w:r>
                      <w:r w:rsidR="00CE0C9D" w:rsidRPr="00FB338E">
                        <w:rPr>
                          <w:rFonts w:ascii="Meiryo UI" w:eastAsia="Meiryo UI" w:hAnsi="Meiryo UI" w:cs="Meiryo UI" w:hint="eastAsia"/>
                          <w:b/>
                          <w:sz w:val="16"/>
                          <w:szCs w:val="16"/>
                          <w:u w:val="single"/>
                        </w:rPr>
                        <w:t>遊具は、状態監視型</w:t>
                      </w:r>
                      <w:r w:rsidR="00187769">
                        <w:rPr>
                          <w:rFonts w:ascii="Meiryo UI" w:eastAsia="Meiryo UI" w:hAnsi="Meiryo UI" w:cs="Meiryo UI" w:hint="eastAsia"/>
                          <w:sz w:val="16"/>
                          <w:szCs w:val="16"/>
                        </w:rPr>
                        <w:t>による</w:t>
                      </w:r>
                      <w:r w:rsidR="00E521EB">
                        <w:rPr>
                          <w:rFonts w:ascii="Meiryo UI" w:eastAsia="Meiryo UI" w:hAnsi="Meiryo UI" w:cs="Meiryo UI" w:hint="eastAsia"/>
                          <w:sz w:val="16"/>
                          <w:szCs w:val="16"/>
                        </w:rPr>
                        <w:t>維持</w:t>
                      </w:r>
                      <w:r w:rsidR="004E7868">
                        <w:rPr>
                          <w:rFonts w:ascii="Meiryo UI" w:eastAsia="Meiryo UI" w:hAnsi="Meiryo UI" w:cs="Meiryo UI" w:hint="eastAsia"/>
                          <w:sz w:val="16"/>
                          <w:szCs w:val="16"/>
                        </w:rPr>
                        <w:t>管理</w:t>
                      </w:r>
                      <w:r w:rsidR="009752D7">
                        <w:rPr>
                          <w:rFonts w:ascii="Meiryo UI" w:eastAsia="Meiryo UI" w:hAnsi="Meiryo UI" w:cs="Meiryo UI" w:hint="eastAsia"/>
                          <w:sz w:val="16"/>
                          <w:szCs w:val="16"/>
                        </w:rPr>
                        <w:t>を実施。</w:t>
                      </w:r>
                      <w:r w:rsidR="00645608" w:rsidRPr="00FB338E">
                        <w:rPr>
                          <w:rFonts w:ascii="Meiryo UI" w:eastAsia="Meiryo UI" w:hAnsi="Meiryo UI" w:cs="Meiryo UI" w:hint="eastAsia"/>
                          <w:b/>
                          <w:sz w:val="16"/>
                          <w:szCs w:val="16"/>
                          <w:u w:val="single"/>
                        </w:rPr>
                        <w:t>目視により変状</w:t>
                      </w:r>
                      <w:r w:rsidR="00CE0C9D" w:rsidRPr="00FB338E">
                        <w:rPr>
                          <w:rFonts w:ascii="Meiryo UI" w:eastAsia="Meiryo UI" w:hAnsi="Meiryo UI" w:cs="Meiryo UI" w:hint="eastAsia"/>
                          <w:b/>
                          <w:sz w:val="16"/>
                          <w:szCs w:val="16"/>
                          <w:u w:val="single"/>
                        </w:rPr>
                        <w:t>を把握できない</w:t>
                      </w:r>
                      <w:r w:rsidR="00E521EB" w:rsidRPr="00FB338E">
                        <w:rPr>
                          <w:rFonts w:ascii="Meiryo UI" w:eastAsia="Meiryo UI" w:hAnsi="Meiryo UI" w:cs="Meiryo UI" w:hint="eastAsia"/>
                          <w:b/>
                          <w:sz w:val="16"/>
                          <w:szCs w:val="16"/>
                          <w:u w:val="single"/>
                        </w:rPr>
                        <w:t>遊具</w:t>
                      </w:r>
                      <w:r w:rsidR="00187769" w:rsidRPr="00FB338E">
                        <w:rPr>
                          <w:rFonts w:ascii="Meiryo UI" w:eastAsia="Meiryo UI" w:hAnsi="Meiryo UI" w:cs="Meiryo UI" w:hint="eastAsia"/>
                          <w:b/>
                          <w:sz w:val="16"/>
                          <w:szCs w:val="16"/>
                          <w:u w:val="single"/>
                        </w:rPr>
                        <w:t>は</w:t>
                      </w:r>
                      <w:r w:rsidR="009752D7" w:rsidRPr="00FB338E">
                        <w:rPr>
                          <w:rFonts w:ascii="Meiryo UI" w:eastAsia="Meiryo UI" w:hAnsi="Meiryo UI" w:cs="Meiryo UI" w:hint="eastAsia"/>
                          <w:b/>
                          <w:sz w:val="16"/>
                          <w:szCs w:val="16"/>
                          <w:u w:val="single"/>
                        </w:rPr>
                        <w:t>、安全確保を最優先に、</w:t>
                      </w:r>
                      <w:r w:rsidR="00CE0C9D" w:rsidRPr="00FB338E">
                        <w:rPr>
                          <w:rFonts w:ascii="Meiryo UI" w:eastAsia="Meiryo UI" w:hAnsi="Meiryo UI" w:cs="Meiryo UI" w:hint="eastAsia"/>
                          <w:b/>
                          <w:sz w:val="16"/>
                          <w:szCs w:val="16"/>
                          <w:u w:val="single"/>
                        </w:rPr>
                        <w:t>時間計画型による維持管理</w:t>
                      </w:r>
                      <w:r w:rsidR="00CE0C9D" w:rsidRPr="00CE0C9D">
                        <w:rPr>
                          <w:rFonts w:ascii="Meiryo UI" w:eastAsia="Meiryo UI" w:hAnsi="Meiryo UI" w:cs="Meiryo UI" w:hint="eastAsia"/>
                          <w:sz w:val="16"/>
                          <w:szCs w:val="16"/>
                        </w:rPr>
                        <w:t>を</w:t>
                      </w:r>
                      <w:r w:rsidR="008F0B03">
                        <w:rPr>
                          <w:rFonts w:ascii="Meiryo UI" w:eastAsia="Meiryo UI" w:hAnsi="Meiryo UI" w:cs="Meiryo UI" w:hint="eastAsia"/>
                          <w:sz w:val="16"/>
                          <w:szCs w:val="16"/>
                        </w:rPr>
                        <w:t>実施</w:t>
                      </w:r>
                      <w:r w:rsidR="00CE0C9D" w:rsidRPr="00CE0C9D">
                        <w:rPr>
                          <w:rFonts w:ascii="Meiryo UI" w:eastAsia="Meiryo UI" w:hAnsi="Meiryo UI" w:cs="Meiryo UI" w:hint="eastAsia"/>
                          <w:sz w:val="16"/>
                          <w:szCs w:val="16"/>
                        </w:rPr>
                        <w:t>。</w:t>
                      </w:r>
                    </w:p>
                    <w:p w14:paraId="07207DDF" w14:textId="4B3CA67E" w:rsidR="00CE0C9D" w:rsidRDefault="00CE0C9D" w:rsidP="00541E0A">
                      <w:pPr>
                        <w:spacing w:line="240" w:lineRule="exact"/>
                        <w:ind w:left="560" w:hangingChars="350" w:hanging="560"/>
                        <w:rPr>
                          <w:rFonts w:ascii="Meiryo UI" w:eastAsia="Meiryo UI" w:hAnsi="Meiryo UI" w:cs="Meiryo UI"/>
                          <w:sz w:val="16"/>
                          <w:szCs w:val="16"/>
                        </w:rPr>
                      </w:pPr>
                      <w:r>
                        <w:rPr>
                          <w:rFonts w:ascii="Meiryo UI" w:eastAsia="Meiryo UI" w:hAnsi="Meiryo UI" w:cs="Meiryo UI" w:hint="eastAsia"/>
                          <w:sz w:val="16"/>
                          <w:szCs w:val="16"/>
                        </w:rPr>
                        <w:t xml:space="preserve">　・</w:t>
                      </w:r>
                      <w:r w:rsidRPr="00FB338E">
                        <w:rPr>
                          <w:rFonts w:ascii="Meiryo UI" w:eastAsia="Meiryo UI" w:hAnsi="Meiryo UI" w:cs="Meiryo UI" w:hint="eastAsia"/>
                          <w:b/>
                          <w:sz w:val="16"/>
                          <w:szCs w:val="16"/>
                          <w:u w:val="single"/>
                        </w:rPr>
                        <w:t>受</w:t>
                      </w:r>
                      <w:r w:rsidR="00D40081" w:rsidRPr="00FB338E">
                        <w:rPr>
                          <w:rFonts w:ascii="Meiryo UI" w:eastAsia="Meiryo UI" w:hAnsi="Meiryo UI" w:cs="Meiryo UI" w:hint="eastAsia"/>
                          <w:b/>
                          <w:sz w:val="16"/>
                          <w:szCs w:val="16"/>
                          <w:u w:val="single"/>
                        </w:rPr>
                        <w:t>変</w:t>
                      </w:r>
                      <w:r w:rsidRPr="00FB338E">
                        <w:rPr>
                          <w:rFonts w:ascii="Meiryo UI" w:eastAsia="Meiryo UI" w:hAnsi="Meiryo UI" w:cs="Meiryo UI" w:hint="eastAsia"/>
                          <w:b/>
                          <w:sz w:val="16"/>
                          <w:szCs w:val="16"/>
                          <w:u w:val="single"/>
                        </w:rPr>
                        <w:t>電設備や排水設備</w:t>
                      </w:r>
                      <w:r w:rsidR="003313A0" w:rsidRPr="00FB338E">
                        <w:rPr>
                          <w:rFonts w:ascii="Meiryo UI" w:eastAsia="Meiryo UI" w:hAnsi="Meiryo UI" w:cs="Meiryo UI" w:hint="eastAsia"/>
                          <w:b/>
                          <w:sz w:val="16"/>
                          <w:szCs w:val="16"/>
                          <w:u w:val="single"/>
                        </w:rPr>
                        <w:t>は</w:t>
                      </w:r>
                      <w:r w:rsidRPr="00FB338E">
                        <w:rPr>
                          <w:rFonts w:ascii="Meiryo UI" w:eastAsia="Meiryo UI" w:hAnsi="Meiryo UI" w:cs="Meiryo UI" w:hint="eastAsia"/>
                          <w:b/>
                          <w:sz w:val="16"/>
                          <w:szCs w:val="16"/>
                          <w:u w:val="single"/>
                        </w:rPr>
                        <w:t>時間計画型による</w:t>
                      </w:r>
                      <w:r w:rsidR="00D40081" w:rsidRPr="00FB338E">
                        <w:rPr>
                          <w:rFonts w:ascii="Meiryo UI" w:eastAsia="Meiryo UI" w:hAnsi="Meiryo UI" w:cs="Meiryo UI" w:hint="eastAsia"/>
                          <w:b/>
                          <w:sz w:val="16"/>
                          <w:szCs w:val="16"/>
                          <w:u w:val="single"/>
                        </w:rPr>
                        <w:t>維持管理</w:t>
                      </w:r>
                      <w:r>
                        <w:rPr>
                          <w:rFonts w:ascii="Meiryo UI" w:eastAsia="Meiryo UI" w:hAnsi="Meiryo UI" w:cs="Meiryo UI" w:hint="eastAsia"/>
                          <w:sz w:val="16"/>
                          <w:szCs w:val="16"/>
                        </w:rPr>
                        <w:t>とし、親水設備は</w:t>
                      </w:r>
                      <w:r w:rsidR="0028575A">
                        <w:rPr>
                          <w:rFonts w:ascii="Meiryo UI" w:eastAsia="Meiryo UI" w:hAnsi="Meiryo UI" w:cs="Meiryo UI" w:hint="eastAsia"/>
                          <w:sz w:val="16"/>
                          <w:szCs w:val="16"/>
                        </w:rPr>
                        <w:t>状態監視型による維持管理を実施。</w:t>
                      </w:r>
                    </w:p>
                    <w:p w14:paraId="3D955B46" w14:textId="26C411DC" w:rsidR="00701944" w:rsidRDefault="00701944" w:rsidP="00541E0A">
                      <w:pPr>
                        <w:spacing w:line="240" w:lineRule="exact"/>
                        <w:ind w:left="560" w:hangingChars="350" w:hanging="560"/>
                        <w:rPr>
                          <w:rFonts w:ascii="Meiryo UI" w:eastAsia="Meiryo UI" w:hAnsi="Meiryo UI" w:cs="Meiryo UI"/>
                          <w:sz w:val="16"/>
                          <w:szCs w:val="16"/>
                        </w:rPr>
                      </w:pPr>
                      <w:r>
                        <w:rPr>
                          <w:rFonts w:ascii="Meiryo UI" w:eastAsia="Meiryo UI" w:hAnsi="Meiryo UI" w:cs="Meiryo UI" w:hint="eastAsia"/>
                          <w:sz w:val="16"/>
                          <w:szCs w:val="16"/>
                        </w:rPr>
                        <w:t xml:space="preserve">　・</w:t>
                      </w:r>
                      <w:r w:rsidR="00F35D16">
                        <w:rPr>
                          <w:rFonts w:ascii="Meiryo UI" w:eastAsia="Meiryo UI" w:hAnsi="Meiryo UI" w:cs="Meiryo UI" w:hint="eastAsia"/>
                          <w:sz w:val="16"/>
                          <w:szCs w:val="16"/>
                        </w:rPr>
                        <w:t>橋梁は</w:t>
                      </w:r>
                      <w:r w:rsidR="00BA7A3C">
                        <w:rPr>
                          <w:rFonts w:ascii="Meiryo UI" w:eastAsia="Meiryo UI" w:hAnsi="Meiryo UI" w:cs="Meiryo UI" w:hint="eastAsia"/>
                          <w:sz w:val="16"/>
                          <w:szCs w:val="16"/>
                        </w:rPr>
                        <w:t>、</w:t>
                      </w:r>
                      <w:r w:rsidR="002B4420">
                        <w:rPr>
                          <w:rFonts w:ascii="Meiryo UI" w:eastAsia="Meiryo UI" w:hAnsi="Meiryo UI" w:cs="Meiryo UI" w:hint="eastAsia"/>
                          <w:sz w:val="16"/>
                          <w:szCs w:val="16"/>
                        </w:rPr>
                        <w:t>状態監視型による</w:t>
                      </w:r>
                      <w:r w:rsidR="00D40081">
                        <w:rPr>
                          <w:rFonts w:ascii="Meiryo UI" w:eastAsia="Meiryo UI" w:hAnsi="Meiryo UI" w:cs="Meiryo UI" w:hint="eastAsia"/>
                          <w:sz w:val="16"/>
                          <w:szCs w:val="16"/>
                        </w:rPr>
                        <w:t>維持</w:t>
                      </w:r>
                      <w:r w:rsidR="002B4420">
                        <w:rPr>
                          <w:rFonts w:ascii="Meiryo UI" w:eastAsia="Meiryo UI" w:hAnsi="Meiryo UI" w:cs="Meiryo UI" w:hint="eastAsia"/>
                          <w:sz w:val="16"/>
                          <w:szCs w:val="16"/>
                        </w:rPr>
                        <w:t>管理を実施し、</w:t>
                      </w:r>
                      <w:r w:rsidR="009D2015">
                        <w:rPr>
                          <w:rFonts w:ascii="Meiryo UI" w:eastAsia="Meiryo UI" w:hAnsi="Meiryo UI" w:cs="Meiryo UI" w:hint="eastAsia"/>
                          <w:sz w:val="16"/>
                          <w:szCs w:val="16"/>
                        </w:rPr>
                        <w:t>計画的に</w:t>
                      </w:r>
                      <w:r w:rsidR="002B4420">
                        <w:rPr>
                          <w:rFonts w:ascii="Meiryo UI" w:eastAsia="Meiryo UI" w:hAnsi="Meiryo UI" w:cs="Meiryo UI" w:hint="eastAsia"/>
                          <w:sz w:val="16"/>
                          <w:szCs w:val="16"/>
                        </w:rPr>
                        <w:t>長寿命化対策</w:t>
                      </w:r>
                      <w:r w:rsidR="009D2015">
                        <w:rPr>
                          <w:rFonts w:ascii="Meiryo UI" w:eastAsia="Meiryo UI" w:hAnsi="Meiryo UI" w:cs="Meiryo UI" w:hint="eastAsia"/>
                          <w:sz w:val="16"/>
                          <w:szCs w:val="16"/>
                        </w:rPr>
                        <w:t>を</w:t>
                      </w:r>
                      <w:r w:rsidR="002B4420">
                        <w:rPr>
                          <w:rFonts w:ascii="Meiryo UI" w:eastAsia="Meiryo UI" w:hAnsi="Meiryo UI" w:cs="Meiryo UI" w:hint="eastAsia"/>
                          <w:sz w:val="16"/>
                          <w:szCs w:val="16"/>
                        </w:rPr>
                        <w:t>実施。</w:t>
                      </w:r>
                    </w:p>
                    <w:p w14:paraId="31658772" w14:textId="75E7C090" w:rsidR="000D7658" w:rsidRPr="000D7658" w:rsidRDefault="003313A0" w:rsidP="003313A0">
                      <w:pPr>
                        <w:spacing w:line="240" w:lineRule="exact"/>
                        <w:rPr>
                          <w:rFonts w:ascii="Meiryo UI" w:eastAsia="Meiryo UI" w:hAnsi="Meiryo UI" w:cs="Meiryo UI"/>
                          <w:sz w:val="16"/>
                          <w:szCs w:val="16"/>
                        </w:rPr>
                      </w:pPr>
                      <w:r>
                        <w:rPr>
                          <w:rFonts w:ascii="Meiryo UI" w:eastAsia="Meiryo UI" w:hAnsi="Meiryo UI" w:cs="Meiryo UI" w:hint="eastAsia"/>
                          <w:sz w:val="16"/>
                          <w:szCs w:val="16"/>
                        </w:rPr>
                        <w:t xml:space="preserve">　・建築物</w:t>
                      </w:r>
                      <w:r w:rsidR="000D7658">
                        <w:rPr>
                          <w:rFonts w:ascii="Meiryo UI" w:eastAsia="Meiryo UI" w:hAnsi="Meiryo UI" w:cs="Meiryo UI" w:hint="eastAsia"/>
                          <w:sz w:val="16"/>
                          <w:szCs w:val="16"/>
                        </w:rPr>
                        <w:t>は、状態監視型による維持管理を実施し、</w:t>
                      </w:r>
                      <w:r w:rsidR="009D2015">
                        <w:rPr>
                          <w:rFonts w:ascii="Meiryo UI" w:eastAsia="Meiryo UI" w:hAnsi="Meiryo UI" w:cs="Meiryo UI" w:hint="eastAsia"/>
                          <w:sz w:val="16"/>
                          <w:szCs w:val="16"/>
                        </w:rPr>
                        <w:t>計画的に</w:t>
                      </w:r>
                      <w:r w:rsidR="000D7658">
                        <w:rPr>
                          <w:rFonts w:ascii="Meiryo UI" w:eastAsia="Meiryo UI" w:hAnsi="Meiryo UI" w:cs="Meiryo UI" w:hint="eastAsia"/>
                          <w:sz w:val="16"/>
                          <w:szCs w:val="16"/>
                        </w:rPr>
                        <w:t>長寿命</w:t>
                      </w:r>
                      <w:r>
                        <w:rPr>
                          <w:rFonts w:ascii="Meiryo UI" w:eastAsia="Meiryo UI" w:hAnsi="Meiryo UI" w:cs="Meiryo UI" w:hint="eastAsia"/>
                          <w:sz w:val="16"/>
                          <w:szCs w:val="16"/>
                        </w:rPr>
                        <w:t>化対策</w:t>
                      </w:r>
                      <w:r w:rsidR="000D7658">
                        <w:rPr>
                          <w:rFonts w:ascii="Meiryo UI" w:eastAsia="Meiryo UI" w:hAnsi="Meiryo UI" w:cs="Meiryo UI" w:hint="eastAsia"/>
                          <w:sz w:val="16"/>
                          <w:szCs w:val="16"/>
                        </w:rPr>
                        <w:t>を実施。</w:t>
                      </w:r>
                    </w:p>
                    <w:p w14:paraId="38C56CDA" w14:textId="3C71055F" w:rsidR="00740393" w:rsidRDefault="00740393" w:rsidP="00541E0A">
                      <w:pPr>
                        <w:spacing w:line="240" w:lineRule="exact"/>
                        <w:ind w:firstLineChars="70" w:firstLine="112"/>
                        <w:rPr>
                          <w:rFonts w:ascii="Meiryo UI" w:eastAsia="Meiryo UI" w:hAnsi="Meiryo UI" w:cs="Meiryo UI"/>
                          <w:sz w:val="16"/>
                          <w:szCs w:val="16"/>
                        </w:rPr>
                      </w:pPr>
                      <w:r>
                        <w:rPr>
                          <w:rFonts w:ascii="Meiryo UI" w:eastAsia="Meiryo UI" w:hAnsi="Meiryo UI" w:cs="Meiryo UI" w:hint="eastAsia"/>
                          <w:sz w:val="16"/>
                          <w:szCs w:val="16"/>
                        </w:rPr>
                        <w:t>・老朽化した施設において、</w:t>
                      </w:r>
                      <w:r w:rsidR="00645608">
                        <w:rPr>
                          <w:rFonts w:ascii="Meiryo UI" w:eastAsia="Meiryo UI" w:hAnsi="Meiryo UI" w:cs="Meiryo UI" w:hint="eastAsia"/>
                          <w:sz w:val="16"/>
                          <w:szCs w:val="16"/>
                        </w:rPr>
                        <w:t>指定管理者との分担を含めた計画的な修繕等の年次計画を立案し、指定管理者との一体的な維持管理</w:t>
                      </w:r>
                      <w:r>
                        <w:rPr>
                          <w:rFonts w:ascii="Meiryo UI" w:eastAsia="Meiryo UI" w:hAnsi="Meiryo UI" w:cs="Meiryo UI" w:hint="eastAsia"/>
                          <w:sz w:val="16"/>
                          <w:szCs w:val="16"/>
                        </w:rPr>
                        <w:t>を実施。</w:t>
                      </w:r>
                    </w:p>
                    <w:p w14:paraId="52D9EFDC" w14:textId="13E729FF" w:rsidR="002370B0" w:rsidRPr="006D20D7" w:rsidRDefault="002370B0" w:rsidP="00541E0A">
                      <w:pPr>
                        <w:spacing w:line="240" w:lineRule="exact"/>
                        <w:ind w:firstLineChars="50" w:firstLine="80"/>
                        <w:rPr>
                          <w:rFonts w:ascii="Meiryo UI" w:eastAsia="Meiryo UI" w:hAnsi="Meiryo UI" w:cs="Meiryo UI"/>
                          <w:sz w:val="16"/>
                          <w:szCs w:val="16"/>
                          <w:u w:val="wave"/>
                        </w:rPr>
                      </w:pPr>
                      <w:r w:rsidRPr="006D20D7">
                        <w:rPr>
                          <w:rFonts w:ascii="Meiryo UI" w:eastAsia="Meiryo UI" w:hAnsi="Meiryo UI" w:cs="Meiryo UI" w:hint="eastAsia"/>
                          <w:sz w:val="16"/>
                          <w:szCs w:val="16"/>
                          <w:u w:val="wave"/>
                        </w:rPr>
                        <w:t>●重点化指標・優先順位の考え方</w:t>
                      </w:r>
                    </w:p>
                    <w:p w14:paraId="2642E5F8" w14:textId="331CBBA6" w:rsidR="002370B0" w:rsidRPr="00FB338E" w:rsidRDefault="002370B0" w:rsidP="00541E0A">
                      <w:pPr>
                        <w:spacing w:line="240" w:lineRule="exact"/>
                        <w:ind w:firstLineChars="88" w:firstLine="141"/>
                        <w:rPr>
                          <w:rFonts w:ascii="Meiryo UI" w:eastAsia="Meiryo UI" w:hAnsi="Meiryo UI" w:cs="Meiryo UI"/>
                          <w:b/>
                          <w:sz w:val="16"/>
                          <w:szCs w:val="16"/>
                          <w:u w:val="single"/>
                        </w:rPr>
                      </w:pPr>
                      <w:r>
                        <w:rPr>
                          <w:rFonts w:ascii="Meiryo UI" w:eastAsia="Meiryo UI" w:hAnsi="Meiryo UI" w:cs="Meiryo UI" w:hint="eastAsia"/>
                          <w:sz w:val="16"/>
                          <w:szCs w:val="16"/>
                        </w:rPr>
                        <w:t>・</w:t>
                      </w:r>
                      <w:r w:rsidR="000D7658" w:rsidRPr="00FB338E">
                        <w:rPr>
                          <w:rFonts w:ascii="Meiryo UI" w:eastAsia="Meiryo UI" w:hAnsi="Meiryo UI" w:cs="Meiryo UI" w:hint="eastAsia"/>
                          <w:b/>
                          <w:sz w:val="16"/>
                          <w:szCs w:val="16"/>
                          <w:u w:val="single"/>
                        </w:rPr>
                        <w:t>公園施設は、</w:t>
                      </w:r>
                      <w:r w:rsidR="00024E09" w:rsidRPr="00FB338E">
                        <w:rPr>
                          <w:rFonts w:ascii="Meiryo UI" w:eastAsia="Meiryo UI" w:hAnsi="Meiryo UI" w:cs="Meiryo UI" w:hint="eastAsia"/>
                          <w:b/>
                          <w:sz w:val="16"/>
                          <w:szCs w:val="16"/>
                          <w:u w:val="single"/>
                        </w:rPr>
                        <w:t>健全度並びに社会的影響度等の高い施設から</w:t>
                      </w:r>
                      <w:r w:rsidRPr="00FB338E">
                        <w:rPr>
                          <w:rFonts w:ascii="Meiryo UI" w:eastAsia="Meiryo UI" w:hAnsi="Meiryo UI" w:cs="Meiryo UI" w:hint="eastAsia"/>
                          <w:b/>
                          <w:sz w:val="16"/>
                          <w:szCs w:val="16"/>
                          <w:u w:val="single"/>
                        </w:rPr>
                        <w:t>重点的に</w:t>
                      </w:r>
                      <w:r w:rsidR="00024E09" w:rsidRPr="00FB338E">
                        <w:rPr>
                          <w:rFonts w:ascii="Meiryo UI" w:eastAsia="Meiryo UI" w:hAnsi="Meiryo UI" w:cs="Meiryo UI" w:hint="eastAsia"/>
                          <w:b/>
                          <w:sz w:val="16"/>
                          <w:szCs w:val="16"/>
                          <w:u w:val="single"/>
                        </w:rPr>
                        <w:t>維持</w:t>
                      </w:r>
                      <w:r w:rsidR="009752D7" w:rsidRPr="00FB338E">
                        <w:rPr>
                          <w:rFonts w:ascii="Meiryo UI" w:eastAsia="Meiryo UI" w:hAnsi="Meiryo UI" w:cs="Meiryo UI" w:hint="eastAsia"/>
                          <w:b/>
                          <w:sz w:val="16"/>
                          <w:szCs w:val="16"/>
                          <w:u w:val="single"/>
                        </w:rPr>
                        <w:t>管理</w:t>
                      </w:r>
                      <w:r w:rsidR="00024E09" w:rsidRPr="00FB338E">
                        <w:rPr>
                          <w:rFonts w:ascii="Meiryo UI" w:eastAsia="Meiryo UI" w:hAnsi="Meiryo UI" w:cs="Meiryo UI" w:hint="eastAsia"/>
                          <w:b/>
                          <w:sz w:val="16"/>
                          <w:szCs w:val="16"/>
                          <w:u w:val="single"/>
                        </w:rPr>
                        <w:t>を</w:t>
                      </w:r>
                      <w:r w:rsidRPr="00FB338E">
                        <w:rPr>
                          <w:rFonts w:ascii="Meiryo UI" w:eastAsia="Meiryo UI" w:hAnsi="Meiryo UI" w:cs="Meiryo UI" w:hint="eastAsia"/>
                          <w:b/>
                          <w:sz w:val="16"/>
                          <w:szCs w:val="16"/>
                          <w:u w:val="single"/>
                        </w:rPr>
                        <w:t>実施。</w:t>
                      </w:r>
                    </w:p>
                    <w:p w14:paraId="2380CF4F" w14:textId="2792D6FE" w:rsidR="002370B0" w:rsidRPr="002370B0" w:rsidRDefault="002370B0" w:rsidP="00541E0A">
                      <w:pPr>
                        <w:spacing w:line="240" w:lineRule="exact"/>
                        <w:ind w:firstLineChars="88" w:firstLine="141"/>
                        <w:rPr>
                          <w:rFonts w:ascii="Meiryo UI" w:eastAsia="Meiryo UI" w:hAnsi="Meiryo UI" w:cs="Meiryo UI"/>
                          <w:sz w:val="16"/>
                          <w:szCs w:val="16"/>
                        </w:rPr>
                      </w:pPr>
                      <w:r w:rsidRPr="00FB338E">
                        <w:rPr>
                          <w:rFonts w:ascii="Meiryo UI" w:eastAsia="Meiryo UI" w:hAnsi="Meiryo UI" w:cs="Meiryo UI" w:hint="eastAsia"/>
                          <w:sz w:val="16"/>
                          <w:szCs w:val="16"/>
                        </w:rPr>
                        <w:t>・</w:t>
                      </w:r>
                      <w:r w:rsidR="000D7658" w:rsidRPr="00FB338E">
                        <w:rPr>
                          <w:rFonts w:ascii="Meiryo UI" w:eastAsia="Meiryo UI" w:hAnsi="Meiryo UI" w:cs="Meiryo UI" w:hint="eastAsia"/>
                          <w:b/>
                          <w:sz w:val="16"/>
                          <w:szCs w:val="16"/>
                          <w:u w:val="single"/>
                        </w:rPr>
                        <w:t>特に、</w:t>
                      </w:r>
                      <w:r w:rsidRPr="00FB338E">
                        <w:rPr>
                          <w:rFonts w:ascii="Meiryo UI" w:eastAsia="Meiryo UI" w:hAnsi="Meiryo UI" w:cs="Meiryo UI" w:hint="eastAsia"/>
                          <w:b/>
                          <w:sz w:val="16"/>
                          <w:szCs w:val="16"/>
                          <w:u w:val="single"/>
                        </w:rPr>
                        <w:t>遊具は、健全度と人的影響度（事故の危険性や重大性など）</w:t>
                      </w:r>
                      <w:r w:rsidR="009752D7" w:rsidRPr="00FB338E">
                        <w:rPr>
                          <w:rFonts w:ascii="Meiryo UI" w:eastAsia="Meiryo UI" w:hAnsi="Meiryo UI" w:cs="Meiryo UI" w:hint="eastAsia"/>
                          <w:b/>
                          <w:sz w:val="16"/>
                          <w:szCs w:val="16"/>
                          <w:u w:val="single"/>
                        </w:rPr>
                        <w:t>の高い施設から重点的に維持管理を実施</w:t>
                      </w:r>
                      <w:r>
                        <w:rPr>
                          <w:rFonts w:ascii="Meiryo UI" w:eastAsia="Meiryo UI" w:hAnsi="Meiryo UI" w:cs="Meiryo UI" w:hint="eastAsia"/>
                          <w:sz w:val="16"/>
                          <w:szCs w:val="16"/>
                        </w:rPr>
                        <w:t>。</w:t>
                      </w:r>
                    </w:p>
                    <w:p w14:paraId="07207DE0" w14:textId="56141ECE" w:rsidR="002161C4" w:rsidRDefault="002370B0" w:rsidP="00541E0A">
                      <w:pPr>
                        <w:spacing w:line="240" w:lineRule="exact"/>
                        <w:ind w:left="560" w:hangingChars="350" w:hanging="560"/>
                        <w:rPr>
                          <w:rFonts w:ascii="Meiryo UI" w:eastAsia="Meiryo UI" w:hAnsi="Meiryo UI" w:cs="Meiryo UI"/>
                          <w:sz w:val="16"/>
                          <w:szCs w:val="16"/>
                          <w:u w:val="wave"/>
                        </w:rPr>
                      </w:pPr>
                      <w:r w:rsidRPr="002370B0">
                        <w:rPr>
                          <w:rFonts w:ascii="Meiryo UI" w:eastAsia="Meiryo UI" w:hAnsi="Meiryo UI" w:cs="Meiryo UI" w:hint="eastAsia"/>
                          <w:b/>
                          <w:sz w:val="16"/>
                          <w:szCs w:val="16"/>
                          <w:u w:val="single"/>
                        </w:rPr>
                        <w:t>◇</w:t>
                      </w:r>
                      <w:r w:rsidR="002161C4" w:rsidRPr="002370B0">
                        <w:rPr>
                          <w:rFonts w:ascii="Meiryo UI" w:eastAsia="Meiryo UI" w:hAnsi="Meiryo UI" w:cs="Meiryo UI" w:hint="eastAsia"/>
                          <w:b/>
                          <w:sz w:val="16"/>
                          <w:szCs w:val="16"/>
                          <w:u w:val="single"/>
                        </w:rPr>
                        <w:t>更新時期の考え方（更新時期の最適化）</w:t>
                      </w:r>
                    </w:p>
                    <w:p w14:paraId="71403BE4" w14:textId="77777777" w:rsidR="009D2015" w:rsidRDefault="0028575A" w:rsidP="009D2015">
                      <w:pPr>
                        <w:spacing w:line="240" w:lineRule="exact"/>
                        <w:ind w:firstLineChars="78" w:firstLine="125"/>
                        <w:rPr>
                          <w:rFonts w:ascii="Meiryo UI" w:eastAsia="Meiryo UI" w:hAnsi="Meiryo UI" w:cs="Meiryo UI"/>
                          <w:sz w:val="16"/>
                          <w:szCs w:val="16"/>
                        </w:rPr>
                      </w:pPr>
                      <w:r>
                        <w:rPr>
                          <w:rFonts w:ascii="Meiryo UI" w:eastAsia="Meiryo UI" w:hAnsi="Meiryo UI" w:cs="Meiryo UI" w:hint="eastAsia"/>
                          <w:sz w:val="16"/>
                          <w:szCs w:val="16"/>
                        </w:rPr>
                        <w:t>・</w:t>
                      </w:r>
                      <w:r w:rsidR="004A7131">
                        <w:rPr>
                          <w:rFonts w:ascii="Meiryo UI" w:eastAsia="Meiryo UI" w:hAnsi="Meiryo UI" w:cs="Meiryo UI" w:hint="eastAsia"/>
                          <w:sz w:val="16"/>
                          <w:szCs w:val="16"/>
                        </w:rPr>
                        <w:t>公園施設は、健全度</w:t>
                      </w:r>
                      <w:r w:rsidR="0020769D">
                        <w:rPr>
                          <w:rFonts w:ascii="Meiryo UI" w:eastAsia="Meiryo UI" w:hAnsi="Meiryo UI" w:cs="Meiryo UI" w:hint="eastAsia"/>
                          <w:sz w:val="16"/>
                          <w:szCs w:val="16"/>
                        </w:rPr>
                        <w:t>、技術基準上の機能不足（例 バリアフリー化</w:t>
                      </w:r>
                      <w:r w:rsidR="009D2015">
                        <w:rPr>
                          <w:rFonts w:ascii="Meiryo UI" w:eastAsia="Meiryo UI" w:hAnsi="Meiryo UI" w:cs="Meiryo UI" w:hint="eastAsia"/>
                          <w:sz w:val="16"/>
                          <w:szCs w:val="16"/>
                        </w:rPr>
                        <w:t>未対応</w:t>
                      </w:r>
                      <w:r w:rsidR="0020769D">
                        <w:rPr>
                          <w:rFonts w:ascii="Meiryo UI" w:eastAsia="Meiryo UI" w:hAnsi="Meiryo UI" w:cs="Meiryo UI" w:hint="eastAsia"/>
                          <w:sz w:val="16"/>
                          <w:szCs w:val="16"/>
                        </w:rPr>
                        <w:t>等）、利用頻度、</w:t>
                      </w:r>
                      <w:r w:rsidR="004E7868">
                        <w:rPr>
                          <w:rFonts w:ascii="Meiryo UI" w:eastAsia="Meiryo UI" w:hAnsi="Meiryo UI" w:cs="Meiryo UI" w:hint="eastAsia"/>
                          <w:sz w:val="16"/>
                          <w:szCs w:val="16"/>
                        </w:rPr>
                        <w:t>LCC効果、社会的ニーズ等を総合的に勘案し、更新</w:t>
                      </w:r>
                    </w:p>
                    <w:p w14:paraId="07207DE3" w14:textId="6EA667F5" w:rsidR="00923C21" w:rsidRPr="00703521" w:rsidRDefault="004E7868" w:rsidP="009D2015">
                      <w:pPr>
                        <w:spacing w:line="240" w:lineRule="exact"/>
                        <w:ind w:firstLineChars="128" w:firstLine="205"/>
                        <w:rPr>
                          <w:rFonts w:ascii="Meiryo UI" w:eastAsia="Meiryo UI" w:hAnsi="Meiryo UI" w:cs="Meiryo UI"/>
                          <w:sz w:val="16"/>
                          <w:szCs w:val="16"/>
                        </w:rPr>
                      </w:pPr>
                      <w:r>
                        <w:rPr>
                          <w:rFonts w:ascii="Meiryo UI" w:eastAsia="Meiryo UI" w:hAnsi="Meiryo UI" w:cs="Meiryo UI" w:hint="eastAsia"/>
                          <w:sz w:val="16"/>
                          <w:szCs w:val="16"/>
                        </w:rPr>
                        <w:t>等の時期を判断。</w:t>
                      </w:r>
                      <w:r w:rsidR="004A7131">
                        <w:rPr>
                          <w:rFonts w:ascii="Meiryo UI" w:eastAsia="Meiryo UI" w:hAnsi="Meiryo UI" w:cs="Meiryo UI" w:hint="eastAsia"/>
                          <w:sz w:val="16"/>
                          <w:szCs w:val="16"/>
                        </w:rPr>
                        <w:t>遊具は、</w:t>
                      </w:r>
                      <w:r w:rsidR="0028575A">
                        <w:rPr>
                          <w:rFonts w:ascii="Meiryo UI" w:eastAsia="Meiryo UI" w:hAnsi="Meiryo UI" w:cs="Meiryo UI" w:hint="eastAsia"/>
                          <w:sz w:val="16"/>
                          <w:szCs w:val="16"/>
                        </w:rPr>
                        <w:t>健全度</w:t>
                      </w:r>
                      <w:r w:rsidR="006D20D7">
                        <w:rPr>
                          <w:rFonts w:ascii="Meiryo UI" w:eastAsia="Meiryo UI" w:hAnsi="Meiryo UI" w:cs="Meiryo UI" w:hint="eastAsia"/>
                          <w:sz w:val="16"/>
                          <w:szCs w:val="16"/>
                        </w:rPr>
                        <w:t>、機能不足（基準不適合）</w:t>
                      </w:r>
                      <w:r>
                        <w:rPr>
                          <w:rFonts w:ascii="Meiryo UI" w:eastAsia="Meiryo UI" w:hAnsi="Meiryo UI" w:cs="Meiryo UI" w:hint="eastAsia"/>
                          <w:sz w:val="16"/>
                          <w:szCs w:val="16"/>
                        </w:rPr>
                        <w:t>、利用頻度や</w:t>
                      </w:r>
                      <w:r w:rsidR="006D20D7">
                        <w:rPr>
                          <w:rFonts w:ascii="Meiryo UI" w:eastAsia="Meiryo UI" w:hAnsi="Meiryo UI" w:cs="Meiryo UI" w:hint="eastAsia"/>
                          <w:sz w:val="16"/>
                          <w:szCs w:val="16"/>
                        </w:rPr>
                        <w:t>社会的</w:t>
                      </w:r>
                      <w:r>
                        <w:rPr>
                          <w:rFonts w:ascii="Meiryo UI" w:eastAsia="Meiryo UI" w:hAnsi="Meiryo UI" w:cs="Meiryo UI" w:hint="eastAsia"/>
                          <w:sz w:val="16"/>
                          <w:szCs w:val="16"/>
                        </w:rPr>
                        <w:t>ニーズなどを総合的に考慮して、</w:t>
                      </w:r>
                      <w:r w:rsidR="0028575A">
                        <w:rPr>
                          <w:rFonts w:ascii="Meiryo UI" w:eastAsia="Meiryo UI" w:hAnsi="Meiryo UI" w:cs="Meiryo UI" w:hint="eastAsia"/>
                          <w:sz w:val="16"/>
                          <w:szCs w:val="16"/>
                        </w:rPr>
                        <w:t>更新時期を</w:t>
                      </w:r>
                      <w:r w:rsidR="00E304A7">
                        <w:rPr>
                          <w:rFonts w:ascii="Meiryo UI" w:eastAsia="Meiryo UI" w:hAnsi="Meiryo UI" w:cs="Meiryo UI" w:hint="eastAsia"/>
                          <w:sz w:val="16"/>
                          <w:szCs w:val="16"/>
                        </w:rPr>
                        <w:t>判断</w:t>
                      </w:r>
                      <w:r w:rsidR="006D20D7">
                        <w:rPr>
                          <w:rFonts w:ascii="Meiryo UI" w:eastAsia="Meiryo UI" w:hAnsi="Meiryo UI" w:cs="Meiryo UI" w:hint="eastAsia"/>
                          <w:sz w:val="16"/>
                          <w:szCs w:val="16"/>
                        </w:rPr>
                        <w:t>。</w:t>
                      </w:r>
                    </w:p>
                    <w:p w14:paraId="07207DE4" w14:textId="77777777" w:rsidR="002161C4" w:rsidRDefault="002161C4" w:rsidP="00541E0A">
                      <w:pPr>
                        <w:spacing w:line="240" w:lineRule="exact"/>
                        <w:rPr>
                          <w:rFonts w:ascii="Meiryo UI" w:eastAsia="Meiryo UI" w:hAnsi="Meiryo UI" w:cs="Meiryo UI"/>
                          <w:b/>
                          <w:sz w:val="16"/>
                          <w:szCs w:val="16"/>
                          <w:u w:val="single"/>
                        </w:rPr>
                      </w:pPr>
                      <w:r w:rsidRPr="0036675E">
                        <w:rPr>
                          <w:rFonts w:ascii="Meiryo UI" w:eastAsia="Meiryo UI" w:hAnsi="Meiryo UI" w:cs="Meiryo UI" w:hint="eastAsia"/>
                          <w:b/>
                          <w:sz w:val="16"/>
                          <w:szCs w:val="16"/>
                          <w:u w:val="single"/>
                        </w:rPr>
                        <w:t>◇日常的な維持管理の着実な実践</w:t>
                      </w:r>
                    </w:p>
                    <w:p w14:paraId="6502C23E" w14:textId="60443E14" w:rsidR="003400E3" w:rsidRDefault="003400E3" w:rsidP="00541E0A">
                      <w:pPr>
                        <w:spacing w:line="240" w:lineRule="exact"/>
                        <w:rPr>
                          <w:rFonts w:ascii="Meiryo UI" w:eastAsia="Meiryo UI" w:hAnsi="Meiryo UI" w:cs="Meiryo UI"/>
                          <w:b/>
                          <w:sz w:val="16"/>
                          <w:szCs w:val="16"/>
                          <w:u w:val="single"/>
                        </w:rPr>
                      </w:pPr>
                      <w:r>
                        <w:rPr>
                          <w:rFonts w:ascii="Meiryo UI" w:eastAsia="Meiryo UI" w:hAnsi="Meiryo UI" w:cs="Meiryo UI" w:hint="eastAsia"/>
                          <w:sz w:val="16"/>
                          <w:szCs w:val="16"/>
                        </w:rPr>
                        <w:t xml:space="preserve">　</w:t>
                      </w:r>
                      <w:r w:rsidR="00253FE1">
                        <w:rPr>
                          <w:rFonts w:ascii="Meiryo UI" w:eastAsia="Meiryo UI" w:hAnsi="Meiryo UI" w:cs="Meiryo UI" w:hint="eastAsia"/>
                          <w:sz w:val="16"/>
                          <w:szCs w:val="16"/>
                        </w:rPr>
                        <w:t xml:space="preserve"> </w:t>
                      </w:r>
                      <w:r>
                        <w:rPr>
                          <w:rFonts w:ascii="Meiryo UI" w:eastAsia="Meiryo UI" w:hAnsi="Meiryo UI" w:cs="Meiryo UI" w:hint="eastAsia"/>
                          <w:sz w:val="16"/>
                          <w:szCs w:val="16"/>
                        </w:rPr>
                        <w:t>[日常的な維持管理の実践に向けて、指定管理業務関係の各種要領等を、適宜、改訂]</w:t>
                      </w:r>
                    </w:p>
                    <w:p w14:paraId="71FA6D95" w14:textId="50BF1101" w:rsidR="00B11089" w:rsidRDefault="006D20D7" w:rsidP="00541E0A">
                      <w:pPr>
                        <w:spacing w:line="240" w:lineRule="exact"/>
                        <w:ind w:firstLineChars="88" w:firstLine="141"/>
                        <w:rPr>
                          <w:rFonts w:ascii="Meiryo UI" w:eastAsia="Meiryo UI" w:hAnsi="Meiryo UI" w:cs="Meiryo UI"/>
                          <w:sz w:val="16"/>
                          <w:szCs w:val="16"/>
                        </w:rPr>
                      </w:pPr>
                      <w:r>
                        <w:rPr>
                          <w:rFonts w:ascii="Meiryo UI" w:eastAsia="Meiryo UI" w:hAnsi="Meiryo UI" w:cs="Meiryo UI" w:hint="eastAsia"/>
                          <w:sz w:val="16"/>
                          <w:szCs w:val="16"/>
                        </w:rPr>
                        <w:t>・</w:t>
                      </w:r>
                      <w:r w:rsidR="00B11089" w:rsidRPr="00FB338E">
                        <w:rPr>
                          <w:rFonts w:ascii="Meiryo UI" w:eastAsia="Meiryo UI" w:hAnsi="Meiryo UI" w:cs="Meiryo UI" w:hint="eastAsia"/>
                          <w:b/>
                          <w:sz w:val="16"/>
                          <w:szCs w:val="16"/>
                          <w:u w:val="single"/>
                        </w:rPr>
                        <w:t>指定管理者制度を有効に活用し、</w:t>
                      </w:r>
                      <w:r w:rsidR="00E521EB" w:rsidRPr="00FB338E">
                        <w:rPr>
                          <w:rFonts w:ascii="Meiryo UI" w:eastAsia="Meiryo UI" w:hAnsi="Meiryo UI" w:cs="Meiryo UI" w:hint="eastAsia"/>
                          <w:b/>
                          <w:sz w:val="16"/>
                          <w:szCs w:val="16"/>
                          <w:u w:val="single"/>
                        </w:rPr>
                        <w:t>公園の特性に沿った維持管理に取り組むと共に、</w:t>
                      </w:r>
                      <w:r w:rsidR="00B11089" w:rsidRPr="00FB338E">
                        <w:rPr>
                          <w:rFonts w:ascii="Meiryo UI" w:eastAsia="Meiryo UI" w:hAnsi="Meiryo UI" w:cs="Meiryo UI" w:hint="eastAsia"/>
                          <w:b/>
                          <w:sz w:val="16"/>
                          <w:szCs w:val="16"/>
                          <w:u w:val="single"/>
                        </w:rPr>
                        <w:t>PDCAサイクルによる総合的なマネジメントを実施</w:t>
                      </w:r>
                      <w:r w:rsidR="00B11089">
                        <w:rPr>
                          <w:rFonts w:ascii="Meiryo UI" w:eastAsia="Meiryo UI" w:hAnsi="Meiryo UI" w:cs="Meiryo UI" w:hint="eastAsia"/>
                          <w:sz w:val="16"/>
                          <w:szCs w:val="16"/>
                        </w:rPr>
                        <w:t>。</w:t>
                      </w:r>
                    </w:p>
                    <w:p w14:paraId="44F53EE8" w14:textId="68BEC8C4" w:rsidR="00B11089" w:rsidRDefault="00B11089" w:rsidP="00541E0A">
                      <w:pPr>
                        <w:spacing w:line="240" w:lineRule="exact"/>
                        <w:ind w:firstLineChars="88" w:firstLine="141"/>
                        <w:rPr>
                          <w:rFonts w:ascii="Meiryo UI" w:eastAsia="Meiryo UI" w:hAnsi="Meiryo UI" w:cs="Meiryo UI"/>
                          <w:sz w:val="16"/>
                          <w:szCs w:val="16"/>
                        </w:rPr>
                      </w:pPr>
                      <w:r>
                        <w:rPr>
                          <w:rFonts w:ascii="Meiryo UI" w:eastAsia="Meiryo UI" w:hAnsi="Meiryo UI" w:cs="Meiryo UI" w:hint="eastAsia"/>
                          <w:sz w:val="16"/>
                          <w:szCs w:val="16"/>
                        </w:rPr>
                        <w:t>・長寿命化に資するきめ細かな維持管理を計画的に実施。</w:t>
                      </w:r>
                      <w:r w:rsidR="000D7658" w:rsidRPr="006270DC">
                        <w:rPr>
                          <w:rFonts w:ascii="Meiryo UI" w:eastAsia="Meiryo UI" w:hAnsi="Meiryo UI" w:cs="Meiryo UI" w:hint="eastAsia"/>
                          <w:spacing w:val="-6"/>
                          <w:sz w:val="16"/>
                          <w:szCs w:val="16"/>
                        </w:rPr>
                        <w:t>（例</w:t>
                      </w:r>
                      <w:r w:rsidR="006270DC" w:rsidRPr="006270DC">
                        <w:rPr>
                          <w:rFonts w:ascii="Meiryo UI" w:eastAsia="Meiryo UI" w:hAnsi="Meiryo UI" w:cs="Meiryo UI" w:hint="eastAsia"/>
                          <w:spacing w:val="-6"/>
                          <w:sz w:val="16"/>
                          <w:szCs w:val="16"/>
                        </w:rPr>
                        <w:t xml:space="preserve"> 遊具の消耗部材の定期交換、建築物や橋梁の排水機能の維持）</w:t>
                      </w:r>
                    </w:p>
                    <w:p w14:paraId="2426D2B6" w14:textId="0E7054B2" w:rsidR="00541E0A" w:rsidRPr="00B11089" w:rsidRDefault="00541E0A" w:rsidP="00541E0A">
                      <w:pPr>
                        <w:spacing w:line="240" w:lineRule="exact"/>
                        <w:ind w:firstLineChars="88" w:firstLine="141"/>
                        <w:rPr>
                          <w:rFonts w:ascii="Meiryo UI" w:eastAsia="Meiryo UI" w:hAnsi="Meiryo UI" w:cs="Meiryo UI"/>
                          <w:sz w:val="16"/>
                          <w:szCs w:val="16"/>
                        </w:rPr>
                      </w:pPr>
                      <w:r>
                        <w:rPr>
                          <w:rFonts w:ascii="Meiryo UI" w:eastAsia="Meiryo UI" w:hAnsi="Meiryo UI" w:cs="Meiryo UI" w:hint="eastAsia"/>
                          <w:sz w:val="16"/>
                          <w:szCs w:val="16"/>
                        </w:rPr>
                        <w:t>・</w:t>
                      </w:r>
                      <w:r w:rsidRPr="00FB338E">
                        <w:rPr>
                          <w:rFonts w:ascii="Meiryo UI" w:eastAsia="Meiryo UI" w:hAnsi="Meiryo UI" w:cs="Meiryo UI" w:hint="eastAsia"/>
                          <w:b/>
                          <w:sz w:val="16"/>
                          <w:szCs w:val="16"/>
                          <w:u w:val="single"/>
                        </w:rPr>
                        <w:t>利用者目線による維持管理を重視し、定期的に利用者満足度調査</w:t>
                      </w:r>
                      <w:r w:rsidR="004A7131" w:rsidRPr="00FB338E">
                        <w:rPr>
                          <w:rFonts w:ascii="Meiryo UI" w:eastAsia="Meiryo UI" w:hAnsi="Meiryo UI" w:cs="Meiryo UI" w:hint="eastAsia"/>
                          <w:b/>
                          <w:sz w:val="16"/>
                          <w:szCs w:val="16"/>
                          <w:u w:val="single"/>
                        </w:rPr>
                        <w:t>（年１回）</w:t>
                      </w:r>
                      <w:r w:rsidRPr="00FB338E">
                        <w:rPr>
                          <w:rFonts w:ascii="Meiryo UI" w:eastAsia="Meiryo UI" w:hAnsi="Meiryo UI" w:cs="Meiryo UI" w:hint="eastAsia"/>
                          <w:b/>
                          <w:sz w:val="16"/>
                          <w:szCs w:val="16"/>
                          <w:u w:val="single"/>
                        </w:rPr>
                        <w:t>を実施し、その結果を維持管理に反映</w:t>
                      </w:r>
                      <w:r>
                        <w:rPr>
                          <w:rFonts w:ascii="Meiryo UI" w:eastAsia="Meiryo UI" w:hAnsi="Meiryo UI" w:cs="Meiryo UI" w:hint="eastAsia"/>
                          <w:sz w:val="16"/>
                          <w:szCs w:val="16"/>
                        </w:rPr>
                        <w:t>。</w:t>
                      </w:r>
                    </w:p>
                    <w:p w14:paraId="14C47496" w14:textId="130832B7" w:rsidR="00B11089" w:rsidRDefault="00923C21" w:rsidP="00541E0A">
                      <w:pPr>
                        <w:spacing w:line="240" w:lineRule="exact"/>
                        <w:rPr>
                          <w:rFonts w:ascii="Meiryo UI" w:eastAsia="Meiryo UI" w:hAnsi="Meiryo UI" w:cs="Meiryo UI"/>
                          <w:sz w:val="16"/>
                          <w:szCs w:val="16"/>
                        </w:rPr>
                      </w:pPr>
                      <w:r w:rsidRPr="00E93051">
                        <w:rPr>
                          <w:rFonts w:ascii="Meiryo UI" w:eastAsia="Meiryo UI" w:hAnsi="Meiryo UI" w:cs="Meiryo UI" w:hint="eastAsia"/>
                          <w:b/>
                          <w:sz w:val="16"/>
                          <w:szCs w:val="16"/>
                          <w:u w:val="single"/>
                        </w:rPr>
                        <w:t>◇維持管理を見通した新設工事上</w:t>
                      </w:r>
                      <w:r w:rsidR="00AE5242">
                        <w:rPr>
                          <w:rFonts w:ascii="Meiryo UI" w:eastAsia="Meiryo UI" w:hAnsi="Meiryo UI" w:cs="Meiryo UI" w:hint="eastAsia"/>
                          <w:b/>
                          <w:sz w:val="16"/>
                          <w:szCs w:val="16"/>
                          <w:u w:val="single"/>
                        </w:rPr>
                        <w:t>の工夫</w:t>
                      </w:r>
                      <w:r w:rsidR="00093EFE">
                        <w:rPr>
                          <w:rFonts w:ascii="Meiryo UI" w:eastAsia="Meiryo UI" w:hAnsi="Meiryo UI" w:cs="Meiryo UI" w:hint="eastAsia"/>
                          <w:sz w:val="16"/>
                          <w:szCs w:val="16"/>
                        </w:rPr>
                        <w:t xml:space="preserve">　</w:t>
                      </w:r>
                    </w:p>
                    <w:p w14:paraId="4C6BC7BF" w14:textId="77777777" w:rsidR="00515D8A" w:rsidRDefault="00B11089" w:rsidP="00541E0A">
                      <w:pPr>
                        <w:spacing w:line="240" w:lineRule="exact"/>
                        <w:ind w:firstLineChars="17" w:firstLine="27"/>
                        <w:rPr>
                          <w:rFonts w:ascii="Meiryo UI" w:eastAsia="Meiryo UI" w:hAnsi="Meiryo UI" w:cs="Meiryo UI"/>
                          <w:sz w:val="16"/>
                          <w:szCs w:val="16"/>
                        </w:rPr>
                      </w:pPr>
                      <w:r>
                        <w:rPr>
                          <w:rFonts w:ascii="Meiryo UI" w:eastAsia="Meiryo UI" w:hAnsi="Meiryo UI" w:cs="Meiryo UI" w:hint="eastAsia"/>
                          <w:sz w:val="16"/>
                          <w:szCs w:val="16"/>
                        </w:rPr>
                        <w:t xml:space="preserve">　・</w:t>
                      </w:r>
                      <w:r w:rsidR="00024E09">
                        <w:rPr>
                          <w:rFonts w:ascii="Meiryo UI" w:eastAsia="Meiryo UI" w:hAnsi="Meiryo UI" w:cs="Meiryo UI" w:hint="eastAsia"/>
                          <w:sz w:val="16"/>
                          <w:szCs w:val="16"/>
                        </w:rPr>
                        <w:t>施設の更新の際には、耐久性のある材質や使用見込期間の長い部材・部品</w:t>
                      </w:r>
                      <w:r w:rsidR="00645608">
                        <w:rPr>
                          <w:rFonts w:ascii="Meiryo UI" w:eastAsia="Meiryo UI" w:hAnsi="Meiryo UI" w:cs="Meiryo UI" w:hint="eastAsia"/>
                          <w:sz w:val="16"/>
                          <w:szCs w:val="16"/>
                        </w:rPr>
                        <w:t>や製品</w:t>
                      </w:r>
                      <w:r w:rsidR="00024E09">
                        <w:rPr>
                          <w:rFonts w:ascii="Meiryo UI" w:eastAsia="Meiryo UI" w:hAnsi="Meiryo UI" w:cs="Meiryo UI" w:hint="eastAsia"/>
                          <w:sz w:val="16"/>
                          <w:szCs w:val="16"/>
                        </w:rPr>
                        <w:t>の導入を検討。また、</w:t>
                      </w:r>
                      <w:r w:rsidR="00515D8A">
                        <w:rPr>
                          <w:rFonts w:ascii="Meiryo UI" w:eastAsia="Meiryo UI" w:hAnsi="Meiryo UI" w:cs="Meiryo UI" w:hint="eastAsia"/>
                          <w:sz w:val="16"/>
                          <w:szCs w:val="16"/>
                        </w:rPr>
                        <w:t>一定年数を経過した大型遊具などは、</w:t>
                      </w:r>
                    </w:p>
                    <w:p w14:paraId="07207DE5" w14:textId="2A5B2BEA" w:rsidR="00923C21" w:rsidRDefault="004F334D" w:rsidP="00541E0A">
                      <w:pPr>
                        <w:spacing w:line="240" w:lineRule="exact"/>
                        <w:ind w:firstLineChars="150" w:firstLine="240"/>
                        <w:rPr>
                          <w:rFonts w:ascii="Meiryo UI" w:eastAsia="Meiryo UI" w:hAnsi="Meiryo UI" w:cs="Meiryo UI"/>
                          <w:sz w:val="16"/>
                          <w:szCs w:val="16"/>
                        </w:rPr>
                      </w:pPr>
                      <w:r>
                        <w:rPr>
                          <w:rFonts w:ascii="Meiryo UI" w:eastAsia="Meiryo UI" w:hAnsi="Meiryo UI" w:cs="Meiryo UI" w:hint="eastAsia"/>
                          <w:sz w:val="16"/>
                          <w:szCs w:val="16"/>
                        </w:rPr>
                        <w:t>劣化等の</w:t>
                      </w:r>
                      <w:r w:rsidR="00515D8A">
                        <w:rPr>
                          <w:rFonts w:ascii="Meiryo UI" w:eastAsia="Meiryo UI" w:hAnsi="Meiryo UI" w:cs="Meiryo UI" w:hint="eastAsia"/>
                          <w:sz w:val="16"/>
                          <w:szCs w:val="16"/>
                        </w:rPr>
                        <w:t>状態を見極め</w:t>
                      </w:r>
                      <w:r w:rsidR="00A20ACC">
                        <w:rPr>
                          <w:rFonts w:ascii="Meiryo UI" w:eastAsia="Meiryo UI" w:hAnsi="Meiryo UI" w:cs="Meiryo UI" w:hint="eastAsia"/>
                          <w:sz w:val="16"/>
                          <w:szCs w:val="16"/>
                        </w:rPr>
                        <w:t>て、</w:t>
                      </w:r>
                      <w:r w:rsidR="00515D8A">
                        <w:rPr>
                          <w:rFonts w:ascii="Meiryo UI" w:eastAsia="Meiryo UI" w:hAnsi="Meiryo UI" w:cs="Meiryo UI" w:hint="eastAsia"/>
                          <w:sz w:val="16"/>
                          <w:szCs w:val="16"/>
                        </w:rPr>
                        <w:t>既存躯体を活かし</w:t>
                      </w:r>
                      <w:r w:rsidR="00AE5242">
                        <w:rPr>
                          <w:rFonts w:ascii="Meiryo UI" w:eastAsia="Meiryo UI" w:hAnsi="Meiryo UI" w:cs="Meiryo UI" w:hint="eastAsia"/>
                          <w:sz w:val="16"/>
                          <w:szCs w:val="16"/>
                        </w:rPr>
                        <w:t>て</w:t>
                      </w:r>
                      <w:r w:rsidR="00515D8A">
                        <w:rPr>
                          <w:rFonts w:ascii="Meiryo UI" w:eastAsia="Meiryo UI" w:hAnsi="Meiryo UI" w:cs="Meiryo UI" w:hint="eastAsia"/>
                          <w:sz w:val="16"/>
                          <w:szCs w:val="16"/>
                        </w:rPr>
                        <w:t>LCC縮減</w:t>
                      </w:r>
                      <w:r w:rsidR="00AE5242">
                        <w:rPr>
                          <w:rFonts w:ascii="Meiryo UI" w:eastAsia="Meiryo UI" w:hAnsi="Meiryo UI" w:cs="Meiryo UI" w:hint="eastAsia"/>
                          <w:sz w:val="16"/>
                          <w:szCs w:val="16"/>
                        </w:rPr>
                        <w:t>や魅力向上に資する</w:t>
                      </w:r>
                      <w:r w:rsidR="00515D8A">
                        <w:rPr>
                          <w:rFonts w:ascii="Meiryo UI" w:eastAsia="Meiryo UI" w:hAnsi="Meiryo UI" w:cs="Meiryo UI" w:hint="eastAsia"/>
                          <w:sz w:val="16"/>
                          <w:szCs w:val="16"/>
                        </w:rPr>
                        <w:t>改修</w:t>
                      </w:r>
                      <w:r w:rsidR="00A20ACC">
                        <w:rPr>
                          <w:rFonts w:ascii="Meiryo UI" w:eastAsia="Meiryo UI" w:hAnsi="Meiryo UI" w:cs="Meiryo UI" w:hint="eastAsia"/>
                          <w:sz w:val="16"/>
                          <w:szCs w:val="16"/>
                        </w:rPr>
                        <w:t>など</w:t>
                      </w:r>
                      <w:r w:rsidR="00AE5242">
                        <w:rPr>
                          <w:rFonts w:ascii="Meiryo UI" w:eastAsia="Meiryo UI" w:hAnsi="Meiryo UI" w:cs="Meiryo UI" w:hint="eastAsia"/>
                          <w:sz w:val="16"/>
                          <w:szCs w:val="16"/>
                        </w:rPr>
                        <w:t>を</w:t>
                      </w:r>
                      <w:r w:rsidR="00515D8A">
                        <w:rPr>
                          <w:rFonts w:ascii="Meiryo UI" w:eastAsia="Meiryo UI" w:hAnsi="Meiryo UI" w:cs="Meiryo UI" w:hint="eastAsia"/>
                          <w:sz w:val="16"/>
                          <w:szCs w:val="16"/>
                        </w:rPr>
                        <w:t>検討</w:t>
                      </w:r>
                      <w:r w:rsidR="00E6510D">
                        <w:rPr>
                          <w:rFonts w:ascii="Meiryo UI" w:eastAsia="Meiryo UI" w:hAnsi="Meiryo UI" w:cs="Meiryo UI" w:hint="eastAsia"/>
                          <w:sz w:val="16"/>
                          <w:szCs w:val="16"/>
                        </w:rPr>
                        <w:t>。</w:t>
                      </w:r>
                    </w:p>
                    <w:p w14:paraId="07207DE6" w14:textId="0E33D216" w:rsidR="00923C21" w:rsidRDefault="00923C21" w:rsidP="00541E0A">
                      <w:pPr>
                        <w:spacing w:line="240" w:lineRule="exact"/>
                        <w:rPr>
                          <w:rFonts w:ascii="Meiryo UI" w:eastAsia="Meiryo UI" w:hAnsi="Meiryo UI" w:cs="Meiryo UI"/>
                          <w:b/>
                          <w:sz w:val="16"/>
                          <w:szCs w:val="16"/>
                          <w:u w:val="single"/>
                        </w:rPr>
                      </w:pPr>
                      <w:r w:rsidRPr="00E93051">
                        <w:rPr>
                          <w:rFonts w:ascii="Meiryo UI" w:eastAsia="Meiryo UI" w:hAnsi="Meiryo UI" w:cs="Meiryo UI" w:hint="eastAsia"/>
                          <w:b/>
                          <w:sz w:val="16"/>
                          <w:szCs w:val="16"/>
                          <w:u w:val="single"/>
                        </w:rPr>
                        <w:t>◇新たな技術、材料、工法の活用</w:t>
                      </w:r>
                      <w:r w:rsidR="00E93051" w:rsidRPr="00E93051">
                        <w:rPr>
                          <w:rFonts w:ascii="Meiryo UI" w:eastAsia="Meiryo UI" w:hAnsi="Meiryo UI" w:cs="Meiryo UI" w:hint="eastAsia"/>
                          <w:b/>
                          <w:sz w:val="16"/>
                          <w:szCs w:val="16"/>
                          <w:u w:val="single"/>
                        </w:rPr>
                        <w:t>と促進</w:t>
                      </w:r>
                      <w:r w:rsidRPr="00E93051">
                        <w:rPr>
                          <w:rFonts w:ascii="Meiryo UI" w:eastAsia="Meiryo UI" w:hAnsi="Meiryo UI" w:cs="Meiryo UI" w:hint="eastAsia"/>
                          <w:b/>
                          <w:sz w:val="16"/>
                          <w:szCs w:val="16"/>
                          <w:u w:val="single"/>
                        </w:rPr>
                        <w:t>策</w:t>
                      </w:r>
                      <w:r w:rsidR="00093EFE" w:rsidRPr="00E93051">
                        <w:rPr>
                          <w:rFonts w:ascii="Meiryo UI" w:eastAsia="Meiryo UI" w:hAnsi="Meiryo UI" w:cs="Meiryo UI" w:hint="eastAsia"/>
                          <w:b/>
                          <w:sz w:val="16"/>
                          <w:szCs w:val="16"/>
                          <w:u w:val="single"/>
                        </w:rPr>
                        <w:t xml:space="preserve">　</w:t>
                      </w:r>
                    </w:p>
                    <w:p w14:paraId="07207DE7" w14:textId="61A1BFCD" w:rsidR="0028575A" w:rsidRPr="00515D8A" w:rsidRDefault="00515D8A" w:rsidP="00FB338E">
                      <w:pPr>
                        <w:spacing w:line="240" w:lineRule="exact"/>
                        <w:rPr>
                          <w:rFonts w:ascii="Meiryo UI" w:eastAsia="Meiryo UI" w:hAnsi="Meiryo UI" w:cs="Meiryo UI"/>
                          <w:sz w:val="16"/>
                          <w:szCs w:val="16"/>
                        </w:rPr>
                      </w:pPr>
                      <w:r w:rsidRPr="00515D8A">
                        <w:rPr>
                          <w:rFonts w:ascii="Meiryo UI" w:eastAsia="Meiryo UI" w:hAnsi="Meiryo UI" w:cs="Meiryo UI" w:hint="eastAsia"/>
                          <w:sz w:val="16"/>
                          <w:szCs w:val="16"/>
                        </w:rPr>
                        <w:t xml:space="preserve">　</w:t>
                      </w:r>
                      <w:r>
                        <w:rPr>
                          <w:rFonts w:ascii="Meiryo UI" w:eastAsia="Meiryo UI" w:hAnsi="Meiryo UI" w:cs="Meiryo UI" w:hint="eastAsia"/>
                          <w:sz w:val="16"/>
                          <w:szCs w:val="16"/>
                        </w:rPr>
                        <w:t>・</w:t>
                      </w:r>
                      <w:r w:rsidR="00A20ACC">
                        <w:rPr>
                          <w:rFonts w:ascii="Meiryo UI" w:eastAsia="Meiryo UI" w:hAnsi="Meiryo UI" w:cs="Meiryo UI" w:hint="eastAsia"/>
                          <w:sz w:val="16"/>
                          <w:szCs w:val="16"/>
                        </w:rPr>
                        <w:t>効率的・効果的な管理運営</w:t>
                      </w:r>
                      <w:r w:rsidR="00FB338E">
                        <w:rPr>
                          <w:rFonts w:ascii="Meiryo UI" w:eastAsia="Meiryo UI" w:hAnsi="Meiryo UI" w:cs="Meiryo UI" w:hint="eastAsia"/>
                          <w:sz w:val="16"/>
                          <w:szCs w:val="16"/>
                        </w:rPr>
                        <w:t>の実践の</w:t>
                      </w:r>
                      <w:r w:rsidR="00606CA3">
                        <w:rPr>
                          <w:rFonts w:ascii="Meiryo UI" w:eastAsia="Meiryo UI" w:hAnsi="Meiryo UI" w:cs="Meiryo UI" w:hint="eastAsia"/>
                          <w:sz w:val="16"/>
                          <w:szCs w:val="16"/>
                        </w:rPr>
                        <w:t>為</w:t>
                      </w:r>
                      <w:r w:rsidR="00A20ACC">
                        <w:rPr>
                          <w:rFonts w:ascii="Meiryo UI" w:eastAsia="Meiryo UI" w:hAnsi="Meiryo UI" w:cs="Meiryo UI" w:hint="eastAsia"/>
                          <w:sz w:val="16"/>
                          <w:szCs w:val="16"/>
                        </w:rPr>
                        <w:t>、公園情報</w:t>
                      </w:r>
                      <w:r w:rsidR="009752D7" w:rsidRPr="00FB338E">
                        <w:rPr>
                          <w:rFonts w:ascii="Meiryo UI" w:eastAsia="Meiryo UI" w:hAnsi="Meiryo UI" w:cs="Meiryo UI" w:hint="eastAsia"/>
                          <w:spacing w:val="-16"/>
                          <w:sz w:val="16"/>
                          <w:szCs w:val="16"/>
                        </w:rPr>
                        <w:t>（例 利用傾向、不具合等発生状況）</w:t>
                      </w:r>
                      <w:r w:rsidR="00A20ACC">
                        <w:rPr>
                          <w:rFonts w:ascii="Meiryo UI" w:eastAsia="Meiryo UI" w:hAnsi="Meiryo UI" w:cs="Meiryo UI" w:hint="eastAsia"/>
                          <w:sz w:val="16"/>
                          <w:szCs w:val="16"/>
                        </w:rPr>
                        <w:t>を蓄積・分析する汎用性のある管理運営システムの導入を検討</w:t>
                      </w:r>
                      <w:r w:rsidR="00541E0A">
                        <w:rPr>
                          <w:rFonts w:ascii="Meiryo UI" w:eastAsia="Meiryo UI" w:hAnsi="Meiryo UI" w:cs="Meiryo UI" w:hint="eastAsia"/>
                          <w:sz w:val="16"/>
                          <w:szCs w:val="16"/>
                        </w:rPr>
                        <w:t>。</w:t>
                      </w:r>
                    </w:p>
                    <w:p w14:paraId="46902761" w14:textId="23C8A41D" w:rsidR="00A20ACC" w:rsidRDefault="00A20ACC" w:rsidP="00541E0A">
                      <w:pPr>
                        <w:spacing w:line="240" w:lineRule="exact"/>
                        <w:rPr>
                          <w:rFonts w:ascii="Meiryo UI" w:eastAsia="Meiryo UI" w:hAnsi="Meiryo UI" w:cs="Meiryo UI"/>
                          <w:b/>
                          <w:sz w:val="16"/>
                          <w:szCs w:val="16"/>
                          <w:u w:val="single"/>
                        </w:rPr>
                      </w:pPr>
                      <w:r w:rsidRPr="00E93051">
                        <w:rPr>
                          <w:rFonts w:ascii="Meiryo UI" w:eastAsia="Meiryo UI" w:hAnsi="Meiryo UI" w:cs="Meiryo UI" w:hint="eastAsia"/>
                          <w:b/>
                          <w:sz w:val="16"/>
                          <w:szCs w:val="16"/>
                          <w:u w:val="single"/>
                        </w:rPr>
                        <w:t>◇</w:t>
                      </w:r>
                      <w:r>
                        <w:rPr>
                          <w:rFonts w:ascii="Meiryo UI" w:eastAsia="Meiryo UI" w:hAnsi="Meiryo UI" w:cs="Meiryo UI" w:hint="eastAsia"/>
                          <w:b/>
                          <w:sz w:val="16"/>
                          <w:szCs w:val="16"/>
                          <w:u w:val="single"/>
                        </w:rPr>
                        <w:t>公園機能や公園施設に関する再整備の視点</w:t>
                      </w:r>
                    </w:p>
                    <w:p w14:paraId="687B1E81" w14:textId="77777777" w:rsidR="00FB338E" w:rsidRPr="00FB338E" w:rsidRDefault="00A20ACC" w:rsidP="00606CA3">
                      <w:pPr>
                        <w:spacing w:line="240" w:lineRule="exact"/>
                        <w:rPr>
                          <w:rFonts w:ascii="Meiryo UI" w:eastAsia="Meiryo UI" w:hAnsi="Meiryo UI" w:cs="Meiryo UI" w:hint="eastAsia"/>
                          <w:b/>
                          <w:sz w:val="16"/>
                          <w:szCs w:val="16"/>
                          <w:u w:val="single"/>
                        </w:rPr>
                      </w:pPr>
                      <w:r w:rsidRPr="00515D8A">
                        <w:rPr>
                          <w:rFonts w:ascii="Meiryo UI" w:eastAsia="Meiryo UI" w:hAnsi="Meiryo UI" w:cs="Meiryo UI" w:hint="eastAsia"/>
                          <w:sz w:val="16"/>
                          <w:szCs w:val="16"/>
                        </w:rPr>
                        <w:t xml:space="preserve">　</w:t>
                      </w:r>
                      <w:r>
                        <w:rPr>
                          <w:rFonts w:ascii="Meiryo UI" w:eastAsia="Meiryo UI" w:hAnsi="Meiryo UI" w:cs="Meiryo UI" w:hint="eastAsia"/>
                          <w:sz w:val="16"/>
                          <w:szCs w:val="16"/>
                        </w:rPr>
                        <w:t>・</w:t>
                      </w:r>
                      <w:r w:rsidR="00D2195A" w:rsidRPr="00FB338E">
                        <w:rPr>
                          <w:rFonts w:ascii="Meiryo UI" w:eastAsia="Meiryo UI" w:hAnsi="Meiryo UI" w:cs="Meiryo UI" w:hint="eastAsia"/>
                          <w:b/>
                          <w:sz w:val="16"/>
                          <w:szCs w:val="16"/>
                          <w:u w:val="single"/>
                        </w:rPr>
                        <w:t>社会情勢等に応じて公園に求められる役割は変化・付加されることから、今後、施設の機能転換や機能廃止などの再整備を検討。（検討結果は、</w:t>
                      </w:r>
                    </w:p>
                    <w:p w14:paraId="07207DEA" w14:textId="564E373E" w:rsidR="0028575A" w:rsidRPr="00D2195A" w:rsidRDefault="00D2195A" w:rsidP="00FB338E">
                      <w:pPr>
                        <w:spacing w:line="240" w:lineRule="exact"/>
                        <w:ind w:firstLineChars="100" w:firstLine="160"/>
                        <w:rPr>
                          <w:rFonts w:ascii="Meiryo UI" w:eastAsia="Meiryo UI" w:hAnsi="Meiryo UI" w:cs="Meiryo UI"/>
                          <w:b/>
                          <w:sz w:val="16"/>
                          <w:szCs w:val="16"/>
                          <w:u w:val="single"/>
                        </w:rPr>
                      </w:pPr>
                      <w:r w:rsidRPr="00FB338E">
                        <w:rPr>
                          <w:rFonts w:ascii="Meiryo UI" w:eastAsia="Meiryo UI" w:hAnsi="Meiryo UI" w:cs="Meiryo UI" w:hint="eastAsia"/>
                          <w:b/>
                          <w:sz w:val="16"/>
                          <w:szCs w:val="16"/>
                          <w:u w:val="single"/>
                        </w:rPr>
                        <w:t>長寿命化計画に反映</w:t>
                      </w:r>
                      <w:r>
                        <w:rPr>
                          <w:rFonts w:ascii="Meiryo UI" w:eastAsia="Meiryo UI" w:hAnsi="Meiryo UI" w:cs="Meiryo UI" w:hint="eastAsia"/>
                          <w:sz w:val="16"/>
                          <w:szCs w:val="16"/>
                        </w:rPr>
                        <w:t>）</w:t>
                      </w:r>
                    </w:p>
                  </w:txbxContent>
                </v:textbox>
              </v:roundrect>
            </w:pict>
          </mc:Fallback>
        </mc:AlternateContent>
      </w:r>
      <w:r w:rsidR="008F0B03">
        <w:rPr>
          <w:rFonts w:ascii="Meiryo UI" w:eastAsia="Meiryo UI" w:hAnsi="Meiryo UI" w:cs="Meiryo UI"/>
          <w:noProof/>
        </w:rPr>
        <mc:AlternateContent>
          <mc:Choice Requires="wps">
            <w:drawing>
              <wp:anchor distT="0" distB="0" distL="114300" distR="114300" simplePos="0" relativeHeight="251722752" behindDoc="0" locked="0" layoutInCell="1" allowOverlap="1" wp14:anchorId="07207D98" wp14:editId="5CD3A73D">
                <wp:simplePos x="0" y="0"/>
                <wp:positionH relativeFrom="column">
                  <wp:posOffset>3286125</wp:posOffset>
                </wp:positionH>
                <wp:positionV relativeFrom="paragraph">
                  <wp:posOffset>186319</wp:posOffset>
                </wp:positionV>
                <wp:extent cx="163830" cy="6537325"/>
                <wp:effectExtent l="19050" t="38100" r="83820" b="111125"/>
                <wp:wrapNone/>
                <wp:docPr id="297" name="右中かっこ 297"/>
                <wp:cNvGraphicFramePr/>
                <a:graphic xmlns:a="http://schemas.openxmlformats.org/drawingml/2006/main">
                  <a:graphicData uri="http://schemas.microsoft.com/office/word/2010/wordprocessingShape">
                    <wps:wsp>
                      <wps:cNvSpPr/>
                      <wps:spPr>
                        <a:xfrm>
                          <a:off x="0" y="0"/>
                          <a:ext cx="163830" cy="6537325"/>
                        </a:xfrm>
                        <a:prstGeom prst="rightBrace">
                          <a:avLst/>
                        </a:prstGeom>
                        <a:noFill/>
                        <a:ln w="25400" cap="flat" cmpd="sng" algn="ctr">
                          <a:solidFill>
                            <a:sysClr val="windowText" lastClr="000000"/>
                          </a:solid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97" o:spid="_x0000_s1026" type="#_x0000_t88" style="position:absolute;left:0;text-align:left;margin-left:258.75pt;margin-top:14.65pt;width:12.9pt;height:514.75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" adj="45" strokecolor="windowText" strokeweight="2pt">
                <v:shadow on="t" color="black" opacity="26214f" origin="-.5,-.5" offset=".74836mm,.74836mm"/>
              </v:shape>
            </w:pict>
          </mc:Fallback>
        </mc:AlternateContent>
      </w:r>
      <w:r w:rsidR="008F0B03">
        <w:rPr>
          <w:rFonts w:ascii="Meiryo UI" w:eastAsia="Meiryo UI" w:hAnsi="Meiryo UI" w:cs="Meiryo UI"/>
          <w:noProof/>
        </w:rPr>
        <mc:AlternateContent>
          <mc:Choice Requires="wps">
            <w:drawing>
              <wp:anchor distT="0" distB="0" distL="114300" distR="114300" simplePos="0" relativeHeight="251715584" behindDoc="0" locked="0" layoutInCell="1" allowOverlap="1" wp14:anchorId="07207D96" wp14:editId="3EC3C852">
                <wp:simplePos x="0" y="0"/>
                <wp:positionH relativeFrom="column">
                  <wp:posOffset>-60960</wp:posOffset>
                </wp:positionH>
                <wp:positionV relativeFrom="paragraph">
                  <wp:posOffset>202565</wp:posOffset>
                </wp:positionV>
                <wp:extent cx="3328670" cy="2708275"/>
                <wp:effectExtent l="57150" t="38100" r="81280" b="92075"/>
                <wp:wrapNone/>
                <wp:docPr id="14" name="角丸四角形 14"/>
                <wp:cNvGraphicFramePr/>
                <a:graphic xmlns:a="http://schemas.openxmlformats.org/drawingml/2006/main">
                  <a:graphicData uri="http://schemas.microsoft.com/office/word/2010/wordprocessingShape">
                    <wps:wsp>
                      <wps:cNvSpPr/>
                      <wps:spPr>
                        <a:xfrm>
                          <a:off x="0" y="0"/>
                          <a:ext cx="3328670" cy="2708275"/>
                        </a:xfrm>
                        <a:prstGeom prst="roundRect">
                          <a:avLst>
                            <a:gd name="adj" fmla="val 3960"/>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14:paraId="07207DCA" w14:textId="77777777" w:rsidR="003110E0" w:rsidRPr="00A94CCB" w:rsidRDefault="003110E0" w:rsidP="008F0B03">
                            <w:pPr>
                              <w:rPr>
                                <w:rFonts w:ascii="Meiryo UI" w:eastAsia="Meiryo UI" w:hAnsi="Meiryo UI" w:cs="Meiryo UI"/>
                                <w:sz w:val="16"/>
                                <w:szCs w:val="16"/>
                              </w:rPr>
                            </w:pPr>
                            <w:r w:rsidRPr="00310A58">
                              <w:rPr>
                                <w:rFonts w:ascii="Meiryo UI" w:eastAsia="Meiryo UI" w:hAnsi="Meiryo UI" w:cs="Meiryo UI" w:hint="eastAsia"/>
                                <w:b/>
                                <w:sz w:val="16"/>
                                <w:szCs w:val="16"/>
                                <w:u w:val="single"/>
                              </w:rPr>
                              <w:t>◇</w:t>
                            </w:r>
                            <w:r w:rsidR="00D93D1F">
                              <w:rPr>
                                <w:rFonts w:ascii="Meiryo UI" w:eastAsia="Meiryo UI" w:hAnsi="Meiryo UI" w:cs="Meiryo UI" w:hint="eastAsia"/>
                                <w:b/>
                                <w:sz w:val="16"/>
                                <w:szCs w:val="16"/>
                                <w:u w:val="single"/>
                              </w:rPr>
                              <w:t>公園</w:t>
                            </w:r>
                            <w:r w:rsidR="002161C4">
                              <w:rPr>
                                <w:rFonts w:ascii="Meiryo UI" w:eastAsia="Meiryo UI" w:hAnsi="Meiryo UI" w:cs="Meiryo UI" w:hint="eastAsia"/>
                                <w:sz w:val="16"/>
                                <w:szCs w:val="16"/>
                              </w:rPr>
                              <w:t xml:space="preserve">　</w:t>
                            </w:r>
                          </w:p>
                          <w:p w14:paraId="07207DCB" w14:textId="77777777" w:rsidR="00D93D1F" w:rsidRPr="00D93D1F" w:rsidRDefault="00D93D1F" w:rsidP="008F0B03">
                            <w:pPr>
                              <w:pStyle w:val="aa"/>
                              <w:snapToGrid w:val="0"/>
                              <w:rPr>
                                <w:rFonts w:ascii="Meiryo UI" w:eastAsia="Meiryo UI" w:hAnsi="Meiryo UI" w:cs="Meiryo UI"/>
                                <w:sz w:val="16"/>
                                <w:szCs w:val="16"/>
                              </w:rPr>
                            </w:pPr>
                            <w:r w:rsidRPr="00D93D1F">
                              <w:rPr>
                                <w:rFonts w:ascii="Meiryo UI" w:eastAsia="Meiryo UI" w:hAnsi="Meiryo UI" w:cs="Meiryo UI" w:hint="eastAsia"/>
                                <w:sz w:val="16"/>
                                <w:szCs w:val="16"/>
                              </w:rPr>
                              <w:t>・</w:t>
                            </w:r>
                            <w:r w:rsidR="00D418E2">
                              <w:rPr>
                                <w:rFonts w:ascii="Meiryo UI" w:eastAsia="Meiryo UI" w:hAnsi="Meiryo UI" w:cs="Meiryo UI" w:hint="eastAsia"/>
                                <w:sz w:val="16"/>
                                <w:szCs w:val="16"/>
                              </w:rPr>
                              <w:t>府営公園は、</w:t>
                            </w:r>
                            <w:r w:rsidRPr="00D93D1F">
                              <w:rPr>
                                <w:rFonts w:ascii="Meiryo UI" w:eastAsia="Meiryo UI" w:hAnsi="Meiryo UI" w:cs="Meiryo UI" w:hint="eastAsia"/>
                                <w:sz w:val="16"/>
                                <w:szCs w:val="16"/>
                              </w:rPr>
                              <w:t>府民の憩いや癒し、スポーツ・レクリエ</w:t>
                            </w:r>
                            <w:r w:rsidR="00D418E2">
                              <w:rPr>
                                <w:rFonts w:ascii="Meiryo UI" w:eastAsia="Meiryo UI" w:hAnsi="Meiryo UI" w:cs="Meiryo UI" w:hint="eastAsia"/>
                                <w:sz w:val="16"/>
                                <w:szCs w:val="16"/>
                              </w:rPr>
                              <w:t>ーション等の場として、美観や安全・快適な利用が求められるほか、災害発生時には避難地等に活用されるなど、</w:t>
                            </w:r>
                            <w:r w:rsidR="00D418E2" w:rsidRPr="00D93D1F">
                              <w:rPr>
                                <w:rFonts w:ascii="Meiryo UI" w:eastAsia="Meiryo UI" w:hAnsi="Meiryo UI" w:cs="Meiryo UI" w:hint="eastAsia"/>
                                <w:sz w:val="16"/>
                                <w:szCs w:val="16"/>
                              </w:rPr>
                              <w:t>年間約2,000万人が利用する重要な</w:t>
                            </w:r>
                            <w:r w:rsidR="00D418E2" w:rsidRPr="0051554E">
                              <w:rPr>
                                <w:rFonts w:ascii="Meiryo UI" w:eastAsia="Meiryo UI" w:hAnsi="Meiryo UI" w:cs="Meiryo UI" w:hint="eastAsia"/>
                                <w:sz w:val="16"/>
                                <w:szCs w:val="16"/>
                              </w:rPr>
                              <w:t>都市基盤施設</w:t>
                            </w:r>
                            <w:r w:rsidR="00D418E2">
                              <w:rPr>
                                <w:rFonts w:ascii="Meiryo UI" w:eastAsia="Meiryo UI" w:hAnsi="Meiryo UI" w:cs="Meiryo UI" w:hint="eastAsia"/>
                                <w:sz w:val="16"/>
                                <w:szCs w:val="16"/>
                              </w:rPr>
                              <w:t>。</w:t>
                            </w:r>
                          </w:p>
                          <w:p w14:paraId="07207DCC" w14:textId="77777777" w:rsidR="00D418E2" w:rsidRDefault="00D93D1F" w:rsidP="008F0B03">
                            <w:pPr>
                              <w:pStyle w:val="aa"/>
                              <w:snapToGrid w:val="0"/>
                              <w:rPr>
                                <w:rFonts w:ascii="Meiryo UI" w:eastAsia="Meiryo UI" w:hAnsi="Meiryo UI" w:cs="Meiryo UI"/>
                                <w:sz w:val="16"/>
                                <w:szCs w:val="16"/>
                              </w:rPr>
                            </w:pPr>
                            <w:r w:rsidRPr="00D93D1F">
                              <w:rPr>
                                <w:rFonts w:ascii="Meiryo UI" w:eastAsia="Meiryo UI" w:hAnsi="Meiryo UI" w:cs="Meiryo UI" w:hint="eastAsia"/>
                                <w:sz w:val="16"/>
                                <w:szCs w:val="16"/>
                              </w:rPr>
                              <w:t>・開設後</w:t>
                            </w:r>
                            <w:r w:rsidR="00D418E2">
                              <w:rPr>
                                <w:rFonts w:ascii="Meiryo UI" w:eastAsia="Meiryo UI" w:hAnsi="Meiryo UI" w:cs="Meiryo UI" w:hint="eastAsia"/>
                                <w:sz w:val="16"/>
                                <w:szCs w:val="16"/>
                              </w:rPr>
                              <w:t>３０年以上経過した府営公園が約６割（全国の都市公園では約３割）。</w:t>
                            </w:r>
                          </w:p>
                          <w:p w14:paraId="07207DCD" w14:textId="3DBAF9BC" w:rsidR="003110E0" w:rsidRDefault="00D418E2" w:rsidP="008F0B03">
                            <w:pPr>
                              <w:pStyle w:val="aa"/>
                              <w:snapToGrid w:val="0"/>
                              <w:rPr>
                                <w:rFonts w:ascii="Meiryo UI" w:eastAsia="Meiryo UI" w:hAnsi="Meiryo UI" w:cs="Meiryo UI"/>
                                <w:sz w:val="16"/>
                                <w:szCs w:val="16"/>
                              </w:rPr>
                            </w:pPr>
                            <w:r>
                              <w:rPr>
                                <w:rFonts w:ascii="Meiryo UI" w:eastAsia="Meiryo UI" w:hAnsi="Meiryo UI" w:cs="Meiryo UI" w:hint="eastAsia"/>
                                <w:sz w:val="16"/>
                                <w:szCs w:val="16"/>
                              </w:rPr>
                              <w:t>・</w:t>
                            </w:r>
                            <w:r w:rsidR="00D93D1F" w:rsidRPr="00D93D1F">
                              <w:rPr>
                                <w:rFonts w:ascii="Meiryo UI" w:eastAsia="Meiryo UI" w:hAnsi="Meiryo UI" w:cs="Meiryo UI" w:hint="eastAsia"/>
                                <w:sz w:val="16"/>
                                <w:szCs w:val="16"/>
                              </w:rPr>
                              <w:t>５年後には</w:t>
                            </w:r>
                            <w:r w:rsidR="00E304A7">
                              <w:rPr>
                                <w:rFonts w:ascii="Meiryo UI" w:eastAsia="Meiryo UI" w:hAnsi="Meiryo UI" w:cs="Meiryo UI" w:hint="eastAsia"/>
                                <w:sz w:val="16"/>
                                <w:szCs w:val="16"/>
                              </w:rPr>
                              <w:t>、遊具の約８割が</w:t>
                            </w:r>
                            <w:r w:rsidR="00D93D1F" w:rsidRPr="00D93D1F">
                              <w:rPr>
                                <w:rFonts w:ascii="Meiryo UI" w:eastAsia="Meiryo UI" w:hAnsi="Meiryo UI" w:cs="Meiryo UI" w:hint="eastAsia"/>
                                <w:sz w:val="16"/>
                                <w:szCs w:val="16"/>
                              </w:rPr>
                              <w:t>耐用年数</w:t>
                            </w:r>
                            <w:r w:rsidR="00AE5242">
                              <w:rPr>
                                <w:rFonts w:ascii="Meiryo UI" w:eastAsia="Meiryo UI" w:hAnsi="Meiryo UI" w:cs="Meiryo UI" w:hint="eastAsia"/>
                                <w:sz w:val="16"/>
                                <w:szCs w:val="16"/>
                              </w:rPr>
                              <w:t>を超過することから</w:t>
                            </w:r>
                            <w:r w:rsidR="00D93D1F" w:rsidRPr="00D93D1F">
                              <w:rPr>
                                <w:rFonts w:ascii="Meiryo UI" w:eastAsia="Meiryo UI" w:hAnsi="Meiryo UI" w:cs="Meiryo UI" w:hint="eastAsia"/>
                                <w:sz w:val="16"/>
                                <w:szCs w:val="16"/>
                              </w:rPr>
                              <w:t>、</w:t>
                            </w:r>
                            <w:r w:rsidR="00AE5242">
                              <w:rPr>
                                <w:rFonts w:ascii="Meiryo UI" w:eastAsia="Meiryo UI" w:hAnsi="Meiryo UI" w:cs="Meiryo UI" w:hint="eastAsia"/>
                                <w:sz w:val="16"/>
                                <w:szCs w:val="16"/>
                              </w:rPr>
                              <w:t>このまま老朽化が進行すれば、</w:t>
                            </w:r>
                            <w:r w:rsidR="00D93D1F" w:rsidRPr="00D93D1F">
                              <w:rPr>
                                <w:rFonts w:ascii="Meiryo UI" w:eastAsia="Meiryo UI" w:hAnsi="Meiryo UI" w:cs="Meiryo UI" w:hint="eastAsia"/>
                                <w:sz w:val="16"/>
                                <w:szCs w:val="16"/>
                              </w:rPr>
                              <w:t>破損等による利用</w:t>
                            </w:r>
                            <w:r w:rsidR="008F0B03">
                              <w:rPr>
                                <w:rFonts w:ascii="Meiryo UI" w:eastAsia="Meiryo UI" w:hAnsi="Meiryo UI" w:cs="Meiryo UI" w:hint="eastAsia"/>
                                <w:sz w:val="16"/>
                                <w:szCs w:val="16"/>
                              </w:rPr>
                              <w:t>停止</w:t>
                            </w:r>
                            <w:r w:rsidR="00AE5242">
                              <w:rPr>
                                <w:rFonts w:ascii="Meiryo UI" w:eastAsia="Meiryo UI" w:hAnsi="Meiryo UI" w:cs="Meiryo UI" w:hint="eastAsia"/>
                                <w:sz w:val="16"/>
                                <w:szCs w:val="16"/>
                              </w:rPr>
                              <w:t>など</w:t>
                            </w:r>
                            <w:r w:rsidR="00D93D1F" w:rsidRPr="00D93D1F">
                              <w:rPr>
                                <w:rFonts w:ascii="Meiryo UI" w:eastAsia="Meiryo UI" w:hAnsi="Meiryo UI" w:cs="Meiryo UI" w:hint="eastAsia"/>
                                <w:sz w:val="16"/>
                                <w:szCs w:val="16"/>
                              </w:rPr>
                              <w:t>、重大事態を招く</w:t>
                            </w:r>
                            <w:r w:rsidR="00AE5242">
                              <w:rPr>
                                <w:rFonts w:ascii="Meiryo UI" w:eastAsia="Meiryo UI" w:hAnsi="Meiryo UI" w:cs="Meiryo UI" w:hint="eastAsia"/>
                                <w:sz w:val="16"/>
                                <w:szCs w:val="16"/>
                              </w:rPr>
                              <w:t>恐れ</w:t>
                            </w:r>
                            <w:r w:rsidR="00D93D1F" w:rsidRPr="00D93D1F">
                              <w:rPr>
                                <w:rFonts w:ascii="Meiryo UI" w:eastAsia="Meiryo UI" w:hAnsi="Meiryo UI" w:cs="Meiryo UI" w:hint="eastAsia"/>
                                <w:sz w:val="16"/>
                                <w:szCs w:val="16"/>
                              </w:rPr>
                              <w:t>がある。</w:t>
                            </w:r>
                          </w:p>
                          <w:p w14:paraId="07207DCE" w14:textId="77777777" w:rsidR="0051554E" w:rsidRDefault="0051554E" w:rsidP="008F0B03">
                            <w:pPr>
                              <w:rPr>
                                <w:rFonts w:ascii="Meiryo UI" w:eastAsia="Meiryo UI" w:hAnsi="Meiryo UI" w:cs="Meiryo UI"/>
                                <w:sz w:val="16"/>
                                <w:szCs w:val="16"/>
                              </w:rPr>
                            </w:pPr>
                          </w:p>
                          <w:p w14:paraId="07207DCF" w14:textId="77777777" w:rsidR="0051554E" w:rsidRDefault="0051554E" w:rsidP="008F0B03">
                            <w:pPr>
                              <w:rPr>
                                <w:rFonts w:ascii="Meiryo UI" w:eastAsia="Meiryo UI" w:hAnsi="Meiryo UI" w:cs="Meiryo UI"/>
                                <w:sz w:val="16"/>
                                <w:szCs w:val="16"/>
                              </w:rPr>
                            </w:pPr>
                          </w:p>
                          <w:p w14:paraId="07207DD0" w14:textId="77777777" w:rsidR="0051554E" w:rsidRDefault="0051554E" w:rsidP="008F0B03">
                            <w:pPr>
                              <w:rPr>
                                <w:rFonts w:ascii="Meiryo UI" w:eastAsia="Meiryo UI" w:hAnsi="Meiryo UI" w:cs="Meiryo UI"/>
                                <w:sz w:val="16"/>
                                <w:szCs w:val="16"/>
                              </w:rPr>
                            </w:pPr>
                          </w:p>
                          <w:p w14:paraId="07207DD1" w14:textId="77777777" w:rsidR="0051554E" w:rsidRDefault="0051554E" w:rsidP="008F0B03">
                            <w:pPr>
                              <w:rPr>
                                <w:rFonts w:ascii="Meiryo UI" w:eastAsia="Meiryo UI" w:hAnsi="Meiryo UI" w:cs="Meiryo UI"/>
                                <w:sz w:val="16"/>
                                <w:szCs w:val="16"/>
                              </w:rPr>
                            </w:pPr>
                          </w:p>
                          <w:p w14:paraId="07207DD2" w14:textId="77777777" w:rsidR="0051554E" w:rsidRDefault="0051554E" w:rsidP="008F0B03">
                            <w:pPr>
                              <w:rPr>
                                <w:rFonts w:ascii="Meiryo UI" w:eastAsia="Meiryo UI" w:hAnsi="Meiryo UI" w:cs="Meiryo UI"/>
                                <w:sz w:val="16"/>
                                <w:szCs w:val="16"/>
                              </w:rPr>
                            </w:pPr>
                          </w:p>
                          <w:p w14:paraId="07207DD3" w14:textId="77777777" w:rsidR="0051554E" w:rsidRDefault="0051554E" w:rsidP="008F0B03">
                            <w:pPr>
                              <w:rPr>
                                <w:rFonts w:ascii="Meiryo UI" w:eastAsia="Meiryo UI" w:hAnsi="Meiryo UI" w:cs="Meiryo UI"/>
                                <w:sz w:val="16"/>
                                <w:szCs w:val="16"/>
                              </w:rPr>
                            </w:pPr>
                          </w:p>
                          <w:p w14:paraId="07207DD4" w14:textId="77777777" w:rsidR="00D418E2" w:rsidRPr="00D418E2" w:rsidRDefault="00D418E2" w:rsidP="008F0B03">
                            <w:pPr>
                              <w:rPr>
                                <w:rFonts w:ascii="Meiryo UI" w:eastAsia="Meiryo UI" w:hAnsi="Meiryo UI" w:cs="Meiryo UI"/>
                                <w:sz w:val="16"/>
                                <w:szCs w:val="16"/>
                              </w:rPr>
                            </w:pPr>
                          </w:p>
                          <w:p w14:paraId="07207DD5" w14:textId="77777777" w:rsidR="00D418E2" w:rsidRPr="00D418E2" w:rsidRDefault="00D418E2" w:rsidP="008F0B03">
                            <w:pPr>
                              <w:rPr>
                                <w:rFonts w:ascii="Meiryo UI" w:eastAsia="Meiryo UI" w:hAnsi="Meiryo UI" w:cs="Meiryo UI"/>
                                <w:sz w:val="16"/>
                                <w:szCs w:val="16"/>
                              </w:rPr>
                            </w:pPr>
                          </w:p>
                          <w:p w14:paraId="07207DD6" w14:textId="77777777" w:rsidR="00D418E2" w:rsidRPr="00D418E2" w:rsidRDefault="00D418E2" w:rsidP="008F0B03">
                            <w:pPr>
                              <w:rPr>
                                <w:rFonts w:ascii="Meiryo UI" w:eastAsia="Meiryo UI" w:hAnsi="Meiryo UI" w:cs="Meiryo UI"/>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4" o:spid="_x0000_s1031" style="position:absolute;left:0;text-align:left;margin-left:-4.8pt;margin-top:15.95pt;width:262.1pt;height:213.25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5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" fillcolor="#dafda7" strokecolor="#98b954">
                <v:fill color2="#f5ffe6" rotate="t" angle="180" colors="0 #dafda7;22938f #e4fdc2;1 #f5ffe6" focus="100%" type="gradient"/>
                <v:shadow on="t" color="black" opacity="24903f" origin=",.5" offset="0,.55556mm"/>
                <v:textbox>
                  <w:txbxContent>
                    <w:p w14:paraId="07207DCA" w14:textId="77777777" w:rsidR="003110E0" w:rsidRPr="00A94CCB" w:rsidRDefault="003110E0" w:rsidP="008F0B03">
                      <w:pPr>
                        <w:rPr>
                          <w:rFonts w:ascii="Meiryo UI" w:eastAsia="Meiryo UI" w:hAnsi="Meiryo UI" w:cs="Meiryo UI"/>
                          <w:sz w:val="16"/>
                          <w:szCs w:val="16"/>
                        </w:rPr>
                      </w:pPr>
                      <w:r w:rsidRPr="00310A58">
                        <w:rPr>
                          <w:rFonts w:ascii="Meiryo UI" w:eastAsia="Meiryo UI" w:hAnsi="Meiryo UI" w:cs="Meiryo UI" w:hint="eastAsia"/>
                          <w:b/>
                          <w:sz w:val="16"/>
                          <w:szCs w:val="16"/>
                          <w:u w:val="single"/>
                        </w:rPr>
                        <w:t>◇</w:t>
                      </w:r>
                      <w:r w:rsidR="00D93D1F">
                        <w:rPr>
                          <w:rFonts w:ascii="Meiryo UI" w:eastAsia="Meiryo UI" w:hAnsi="Meiryo UI" w:cs="Meiryo UI" w:hint="eastAsia"/>
                          <w:b/>
                          <w:sz w:val="16"/>
                          <w:szCs w:val="16"/>
                          <w:u w:val="single"/>
                        </w:rPr>
                        <w:t>公園</w:t>
                      </w:r>
                      <w:r w:rsidR="002161C4">
                        <w:rPr>
                          <w:rFonts w:ascii="Meiryo UI" w:eastAsia="Meiryo UI" w:hAnsi="Meiryo UI" w:cs="Meiryo UI" w:hint="eastAsia"/>
                          <w:sz w:val="16"/>
                          <w:szCs w:val="16"/>
                        </w:rPr>
                        <w:t xml:space="preserve">　</w:t>
                      </w:r>
                    </w:p>
                    <w:p w14:paraId="07207DCB" w14:textId="77777777" w:rsidR="00D93D1F" w:rsidRPr="00D93D1F" w:rsidRDefault="00D93D1F" w:rsidP="008F0B03">
                      <w:pPr>
                        <w:pStyle w:val="aa"/>
                        <w:snapToGrid w:val="0"/>
                        <w:rPr>
                          <w:rFonts w:ascii="Meiryo UI" w:eastAsia="Meiryo UI" w:hAnsi="Meiryo UI" w:cs="Meiryo UI"/>
                          <w:sz w:val="16"/>
                          <w:szCs w:val="16"/>
                        </w:rPr>
                      </w:pPr>
                      <w:r w:rsidRPr="00D93D1F">
                        <w:rPr>
                          <w:rFonts w:ascii="Meiryo UI" w:eastAsia="Meiryo UI" w:hAnsi="Meiryo UI" w:cs="Meiryo UI" w:hint="eastAsia"/>
                          <w:sz w:val="16"/>
                          <w:szCs w:val="16"/>
                        </w:rPr>
                        <w:t>・</w:t>
                      </w:r>
                      <w:r w:rsidR="00D418E2">
                        <w:rPr>
                          <w:rFonts w:ascii="Meiryo UI" w:eastAsia="Meiryo UI" w:hAnsi="Meiryo UI" w:cs="Meiryo UI" w:hint="eastAsia"/>
                          <w:sz w:val="16"/>
                          <w:szCs w:val="16"/>
                        </w:rPr>
                        <w:t>府営公園は、</w:t>
                      </w:r>
                      <w:r w:rsidRPr="00D93D1F">
                        <w:rPr>
                          <w:rFonts w:ascii="Meiryo UI" w:eastAsia="Meiryo UI" w:hAnsi="Meiryo UI" w:cs="Meiryo UI" w:hint="eastAsia"/>
                          <w:sz w:val="16"/>
                          <w:szCs w:val="16"/>
                        </w:rPr>
                        <w:t>府民の憩いや癒し、スポーツ・レクリエ</w:t>
                      </w:r>
                      <w:r w:rsidR="00D418E2">
                        <w:rPr>
                          <w:rFonts w:ascii="Meiryo UI" w:eastAsia="Meiryo UI" w:hAnsi="Meiryo UI" w:cs="Meiryo UI" w:hint="eastAsia"/>
                          <w:sz w:val="16"/>
                          <w:szCs w:val="16"/>
                        </w:rPr>
                        <w:t>ーション等の場として、美観や安全・快適な利用が求められるほか、災害発生時には避難地等に活用されるなど、</w:t>
                      </w:r>
                      <w:r w:rsidR="00D418E2" w:rsidRPr="00D93D1F">
                        <w:rPr>
                          <w:rFonts w:ascii="Meiryo UI" w:eastAsia="Meiryo UI" w:hAnsi="Meiryo UI" w:cs="Meiryo UI" w:hint="eastAsia"/>
                          <w:sz w:val="16"/>
                          <w:szCs w:val="16"/>
                        </w:rPr>
                        <w:t>年間約2,000万人が利用する重要な</w:t>
                      </w:r>
                      <w:r w:rsidR="00D418E2" w:rsidRPr="0051554E">
                        <w:rPr>
                          <w:rFonts w:ascii="Meiryo UI" w:eastAsia="Meiryo UI" w:hAnsi="Meiryo UI" w:cs="Meiryo UI" w:hint="eastAsia"/>
                          <w:sz w:val="16"/>
                          <w:szCs w:val="16"/>
                        </w:rPr>
                        <w:t>都市基盤施設</w:t>
                      </w:r>
                      <w:r w:rsidR="00D418E2">
                        <w:rPr>
                          <w:rFonts w:ascii="Meiryo UI" w:eastAsia="Meiryo UI" w:hAnsi="Meiryo UI" w:cs="Meiryo UI" w:hint="eastAsia"/>
                          <w:sz w:val="16"/>
                          <w:szCs w:val="16"/>
                        </w:rPr>
                        <w:t>。</w:t>
                      </w:r>
                    </w:p>
                    <w:p w14:paraId="07207DCC" w14:textId="77777777" w:rsidR="00D418E2" w:rsidRDefault="00D93D1F" w:rsidP="008F0B03">
                      <w:pPr>
                        <w:pStyle w:val="aa"/>
                        <w:snapToGrid w:val="0"/>
                        <w:rPr>
                          <w:rFonts w:ascii="Meiryo UI" w:eastAsia="Meiryo UI" w:hAnsi="Meiryo UI" w:cs="Meiryo UI"/>
                          <w:sz w:val="16"/>
                          <w:szCs w:val="16"/>
                        </w:rPr>
                      </w:pPr>
                      <w:r w:rsidRPr="00D93D1F">
                        <w:rPr>
                          <w:rFonts w:ascii="Meiryo UI" w:eastAsia="Meiryo UI" w:hAnsi="Meiryo UI" w:cs="Meiryo UI" w:hint="eastAsia"/>
                          <w:sz w:val="16"/>
                          <w:szCs w:val="16"/>
                        </w:rPr>
                        <w:t>・開設後</w:t>
                      </w:r>
                      <w:r w:rsidR="00D418E2">
                        <w:rPr>
                          <w:rFonts w:ascii="Meiryo UI" w:eastAsia="Meiryo UI" w:hAnsi="Meiryo UI" w:cs="Meiryo UI" w:hint="eastAsia"/>
                          <w:sz w:val="16"/>
                          <w:szCs w:val="16"/>
                        </w:rPr>
                        <w:t>３０年以上経過した府営公園が約６割（全国の都市公園では約３割）。</w:t>
                      </w:r>
                    </w:p>
                    <w:p w14:paraId="07207DCD" w14:textId="3DBAF9BC" w:rsidR="003110E0" w:rsidRDefault="00D418E2" w:rsidP="008F0B03">
                      <w:pPr>
                        <w:pStyle w:val="aa"/>
                        <w:snapToGrid w:val="0"/>
                        <w:rPr>
                          <w:rFonts w:ascii="Meiryo UI" w:eastAsia="Meiryo UI" w:hAnsi="Meiryo UI" w:cs="Meiryo UI"/>
                          <w:sz w:val="16"/>
                          <w:szCs w:val="16"/>
                        </w:rPr>
                      </w:pPr>
                      <w:r>
                        <w:rPr>
                          <w:rFonts w:ascii="Meiryo UI" w:eastAsia="Meiryo UI" w:hAnsi="Meiryo UI" w:cs="Meiryo UI" w:hint="eastAsia"/>
                          <w:sz w:val="16"/>
                          <w:szCs w:val="16"/>
                        </w:rPr>
                        <w:t>・</w:t>
                      </w:r>
                      <w:r w:rsidR="00D93D1F" w:rsidRPr="00D93D1F">
                        <w:rPr>
                          <w:rFonts w:ascii="Meiryo UI" w:eastAsia="Meiryo UI" w:hAnsi="Meiryo UI" w:cs="Meiryo UI" w:hint="eastAsia"/>
                          <w:sz w:val="16"/>
                          <w:szCs w:val="16"/>
                        </w:rPr>
                        <w:t>５年後には</w:t>
                      </w:r>
                      <w:r w:rsidR="00E304A7">
                        <w:rPr>
                          <w:rFonts w:ascii="Meiryo UI" w:eastAsia="Meiryo UI" w:hAnsi="Meiryo UI" w:cs="Meiryo UI" w:hint="eastAsia"/>
                          <w:sz w:val="16"/>
                          <w:szCs w:val="16"/>
                        </w:rPr>
                        <w:t>、遊具の約８割が</w:t>
                      </w:r>
                      <w:r w:rsidR="00D93D1F" w:rsidRPr="00D93D1F">
                        <w:rPr>
                          <w:rFonts w:ascii="Meiryo UI" w:eastAsia="Meiryo UI" w:hAnsi="Meiryo UI" w:cs="Meiryo UI" w:hint="eastAsia"/>
                          <w:sz w:val="16"/>
                          <w:szCs w:val="16"/>
                        </w:rPr>
                        <w:t>耐用年数</w:t>
                      </w:r>
                      <w:r w:rsidR="00AE5242">
                        <w:rPr>
                          <w:rFonts w:ascii="Meiryo UI" w:eastAsia="Meiryo UI" w:hAnsi="Meiryo UI" w:cs="Meiryo UI" w:hint="eastAsia"/>
                          <w:sz w:val="16"/>
                          <w:szCs w:val="16"/>
                        </w:rPr>
                        <w:t>を超過することから</w:t>
                      </w:r>
                      <w:r w:rsidR="00D93D1F" w:rsidRPr="00D93D1F">
                        <w:rPr>
                          <w:rFonts w:ascii="Meiryo UI" w:eastAsia="Meiryo UI" w:hAnsi="Meiryo UI" w:cs="Meiryo UI" w:hint="eastAsia"/>
                          <w:sz w:val="16"/>
                          <w:szCs w:val="16"/>
                        </w:rPr>
                        <w:t>、</w:t>
                      </w:r>
                      <w:r w:rsidR="00AE5242">
                        <w:rPr>
                          <w:rFonts w:ascii="Meiryo UI" w:eastAsia="Meiryo UI" w:hAnsi="Meiryo UI" w:cs="Meiryo UI" w:hint="eastAsia"/>
                          <w:sz w:val="16"/>
                          <w:szCs w:val="16"/>
                        </w:rPr>
                        <w:t>このまま老朽化が進行すれば、</w:t>
                      </w:r>
                      <w:r w:rsidR="00D93D1F" w:rsidRPr="00D93D1F">
                        <w:rPr>
                          <w:rFonts w:ascii="Meiryo UI" w:eastAsia="Meiryo UI" w:hAnsi="Meiryo UI" w:cs="Meiryo UI" w:hint="eastAsia"/>
                          <w:sz w:val="16"/>
                          <w:szCs w:val="16"/>
                        </w:rPr>
                        <w:t>破損等による利用</w:t>
                      </w:r>
                      <w:r w:rsidR="008F0B03">
                        <w:rPr>
                          <w:rFonts w:ascii="Meiryo UI" w:eastAsia="Meiryo UI" w:hAnsi="Meiryo UI" w:cs="Meiryo UI" w:hint="eastAsia"/>
                          <w:sz w:val="16"/>
                          <w:szCs w:val="16"/>
                        </w:rPr>
                        <w:t>停止</w:t>
                      </w:r>
                      <w:r w:rsidR="00AE5242">
                        <w:rPr>
                          <w:rFonts w:ascii="Meiryo UI" w:eastAsia="Meiryo UI" w:hAnsi="Meiryo UI" w:cs="Meiryo UI" w:hint="eastAsia"/>
                          <w:sz w:val="16"/>
                          <w:szCs w:val="16"/>
                        </w:rPr>
                        <w:t>など</w:t>
                      </w:r>
                      <w:r w:rsidR="00D93D1F" w:rsidRPr="00D93D1F">
                        <w:rPr>
                          <w:rFonts w:ascii="Meiryo UI" w:eastAsia="Meiryo UI" w:hAnsi="Meiryo UI" w:cs="Meiryo UI" w:hint="eastAsia"/>
                          <w:sz w:val="16"/>
                          <w:szCs w:val="16"/>
                        </w:rPr>
                        <w:t>、重大事態を招く</w:t>
                      </w:r>
                      <w:r w:rsidR="00AE5242">
                        <w:rPr>
                          <w:rFonts w:ascii="Meiryo UI" w:eastAsia="Meiryo UI" w:hAnsi="Meiryo UI" w:cs="Meiryo UI" w:hint="eastAsia"/>
                          <w:sz w:val="16"/>
                          <w:szCs w:val="16"/>
                        </w:rPr>
                        <w:t>恐れ</w:t>
                      </w:r>
                      <w:r w:rsidR="00D93D1F" w:rsidRPr="00D93D1F">
                        <w:rPr>
                          <w:rFonts w:ascii="Meiryo UI" w:eastAsia="Meiryo UI" w:hAnsi="Meiryo UI" w:cs="Meiryo UI" w:hint="eastAsia"/>
                          <w:sz w:val="16"/>
                          <w:szCs w:val="16"/>
                        </w:rPr>
                        <w:t>がある。</w:t>
                      </w:r>
                    </w:p>
                    <w:p w14:paraId="07207DCE" w14:textId="77777777" w:rsidR="0051554E" w:rsidRDefault="0051554E" w:rsidP="008F0B03">
                      <w:pPr>
                        <w:rPr>
                          <w:rFonts w:ascii="Meiryo UI" w:eastAsia="Meiryo UI" w:hAnsi="Meiryo UI" w:cs="Meiryo UI"/>
                          <w:sz w:val="16"/>
                          <w:szCs w:val="16"/>
                        </w:rPr>
                      </w:pPr>
                    </w:p>
                    <w:p w14:paraId="07207DCF" w14:textId="77777777" w:rsidR="0051554E" w:rsidRDefault="0051554E" w:rsidP="008F0B03">
                      <w:pPr>
                        <w:rPr>
                          <w:rFonts w:ascii="Meiryo UI" w:eastAsia="Meiryo UI" w:hAnsi="Meiryo UI" w:cs="Meiryo UI"/>
                          <w:sz w:val="16"/>
                          <w:szCs w:val="16"/>
                        </w:rPr>
                      </w:pPr>
                    </w:p>
                    <w:p w14:paraId="07207DD0" w14:textId="77777777" w:rsidR="0051554E" w:rsidRDefault="0051554E" w:rsidP="008F0B03">
                      <w:pPr>
                        <w:rPr>
                          <w:rFonts w:ascii="Meiryo UI" w:eastAsia="Meiryo UI" w:hAnsi="Meiryo UI" w:cs="Meiryo UI"/>
                          <w:sz w:val="16"/>
                          <w:szCs w:val="16"/>
                        </w:rPr>
                      </w:pPr>
                    </w:p>
                    <w:p w14:paraId="07207DD1" w14:textId="77777777" w:rsidR="0051554E" w:rsidRDefault="0051554E" w:rsidP="008F0B03">
                      <w:pPr>
                        <w:rPr>
                          <w:rFonts w:ascii="Meiryo UI" w:eastAsia="Meiryo UI" w:hAnsi="Meiryo UI" w:cs="Meiryo UI"/>
                          <w:sz w:val="16"/>
                          <w:szCs w:val="16"/>
                        </w:rPr>
                      </w:pPr>
                    </w:p>
                    <w:p w14:paraId="07207DD2" w14:textId="77777777" w:rsidR="0051554E" w:rsidRDefault="0051554E" w:rsidP="008F0B03">
                      <w:pPr>
                        <w:rPr>
                          <w:rFonts w:ascii="Meiryo UI" w:eastAsia="Meiryo UI" w:hAnsi="Meiryo UI" w:cs="Meiryo UI"/>
                          <w:sz w:val="16"/>
                          <w:szCs w:val="16"/>
                        </w:rPr>
                      </w:pPr>
                    </w:p>
                    <w:p w14:paraId="07207DD3" w14:textId="77777777" w:rsidR="0051554E" w:rsidRDefault="0051554E" w:rsidP="008F0B03">
                      <w:pPr>
                        <w:rPr>
                          <w:rFonts w:ascii="Meiryo UI" w:eastAsia="Meiryo UI" w:hAnsi="Meiryo UI" w:cs="Meiryo UI"/>
                          <w:sz w:val="16"/>
                          <w:szCs w:val="16"/>
                        </w:rPr>
                      </w:pPr>
                    </w:p>
                    <w:p w14:paraId="07207DD4" w14:textId="77777777" w:rsidR="00D418E2" w:rsidRPr="00D418E2" w:rsidRDefault="00D418E2" w:rsidP="008F0B03">
                      <w:pPr>
                        <w:rPr>
                          <w:rFonts w:ascii="Meiryo UI" w:eastAsia="Meiryo UI" w:hAnsi="Meiryo UI" w:cs="Meiryo UI"/>
                          <w:sz w:val="16"/>
                          <w:szCs w:val="16"/>
                        </w:rPr>
                      </w:pPr>
                    </w:p>
                    <w:p w14:paraId="07207DD5" w14:textId="77777777" w:rsidR="00D418E2" w:rsidRPr="00D418E2" w:rsidRDefault="00D418E2" w:rsidP="008F0B03">
                      <w:pPr>
                        <w:rPr>
                          <w:rFonts w:ascii="Meiryo UI" w:eastAsia="Meiryo UI" w:hAnsi="Meiryo UI" w:cs="Meiryo UI"/>
                          <w:sz w:val="16"/>
                          <w:szCs w:val="16"/>
                        </w:rPr>
                      </w:pPr>
                    </w:p>
                    <w:p w14:paraId="07207DD6" w14:textId="77777777" w:rsidR="00D418E2" w:rsidRPr="00D418E2" w:rsidRDefault="00D418E2" w:rsidP="008F0B03">
                      <w:pPr>
                        <w:rPr>
                          <w:rFonts w:ascii="Meiryo UI" w:eastAsia="Meiryo UI" w:hAnsi="Meiryo UI" w:cs="Meiryo UI"/>
                          <w:sz w:val="16"/>
                          <w:szCs w:val="16"/>
                        </w:rPr>
                      </w:pPr>
                    </w:p>
                  </w:txbxContent>
                </v:textbox>
              </v:roundrect>
            </w:pict>
          </mc:Fallback>
        </mc:AlternateContent>
      </w:r>
    </w:p>
    <w:p w14:paraId="07207D33" w14:textId="0CF3431E" w:rsidR="003110E0" w:rsidRDefault="003110E0">
      <w:pPr>
        <w:rPr>
          <w:rFonts w:ascii="Meiryo UI" w:eastAsia="Meiryo UI" w:hAnsi="Meiryo UI" w:cs="Meiryo UI"/>
        </w:rPr>
      </w:pPr>
    </w:p>
    <w:p w14:paraId="07207D34" w14:textId="1FB01610" w:rsidR="003110E0" w:rsidRDefault="003110E0">
      <w:pPr>
        <w:rPr>
          <w:rFonts w:ascii="Meiryo UI" w:eastAsia="Meiryo UI" w:hAnsi="Meiryo UI" w:cs="Meiryo UI"/>
        </w:rPr>
      </w:pPr>
    </w:p>
    <w:p w14:paraId="07207D35" w14:textId="5BC4B5ED" w:rsidR="003110E0" w:rsidRDefault="003110E0">
      <w:pPr>
        <w:rPr>
          <w:rFonts w:ascii="Meiryo UI" w:eastAsia="Meiryo UI" w:hAnsi="Meiryo UI" w:cs="Meiryo UI"/>
        </w:rPr>
      </w:pPr>
    </w:p>
    <w:p w14:paraId="07207D36" w14:textId="77777777" w:rsidR="003110E0" w:rsidRDefault="003110E0">
      <w:pPr>
        <w:rPr>
          <w:rFonts w:ascii="Meiryo UI" w:eastAsia="Meiryo UI" w:hAnsi="Meiryo UI" w:cs="Meiryo UI"/>
        </w:rPr>
      </w:pPr>
    </w:p>
    <w:p w14:paraId="07207D37" w14:textId="241097AC" w:rsidR="003110E0" w:rsidRDefault="003110E0">
      <w:pPr>
        <w:rPr>
          <w:rFonts w:ascii="Meiryo UI" w:eastAsia="Meiryo UI" w:hAnsi="Meiryo UI" w:cs="Meiryo UI"/>
        </w:rPr>
      </w:pPr>
    </w:p>
    <w:p w14:paraId="07207D38" w14:textId="77777777" w:rsidR="003110E0" w:rsidRDefault="003110E0">
      <w:pPr>
        <w:rPr>
          <w:rFonts w:ascii="Meiryo UI" w:eastAsia="Meiryo UI" w:hAnsi="Meiryo UI" w:cs="Meiryo UI"/>
        </w:rPr>
      </w:pPr>
    </w:p>
    <w:p w14:paraId="07207D39" w14:textId="554DE41A" w:rsidR="003110E0" w:rsidRDefault="003110E0">
      <w:pPr>
        <w:rPr>
          <w:rFonts w:ascii="Meiryo UI" w:eastAsia="Meiryo UI" w:hAnsi="Meiryo UI" w:cs="Meiryo UI"/>
        </w:rPr>
      </w:pPr>
    </w:p>
    <w:p w14:paraId="07207D3A" w14:textId="797F74A9" w:rsidR="003110E0" w:rsidRDefault="00726CE0">
      <w:pPr>
        <w:rPr>
          <w:rFonts w:ascii="Meiryo UI" w:eastAsia="Meiryo UI" w:hAnsi="Meiryo UI" w:cs="Meiryo UI"/>
        </w:rPr>
      </w:pPr>
      <w:r w:rsidRPr="00D418E2">
        <w:rPr>
          <w:rFonts w:ascii="Meiryo UI" w:eastAsia="Meiryo UI" w:hAnsi="Meiryo UI" w:cs="Meiryo UI"/>
          <w:noProof/>
        </w:rPr>
        <w:drawing>
          <wp:anchor distT="0" distB="0" distL="114300" distR="114300" simplePos="0" relativeHeight="251735040" behindDoc="0" locked="0" layoutInCell="1" allowOverlap="1" wp14:anchorId="07207D9E" wp14:editId="77E8C09C">
            <wp:simplePos x="0" y="0"/>
            <wp:positionH relativeFrom="column">
              <wp:posOffset>2204720</wp:posOffset>
            </wp:positionH>
            <wp:positionV relativeFrom="paragraph">
              <wp:posOffset>52705</wp:posOffset>
            </wp:positionV>
            <wp:extent cx="986790" cy="706120"/>
            <wp:effectExtent l="0" t="0" r="3810" b="0"/>
            <wp:wrapNone/>
            <wp:docPr id="65" name="Picture 22" descr="CIMG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22" descr="CIMG82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6790" cy="70612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D418E2">
        <w:rPr>
          <w:rFonts w:ascii="Meiryo UI" w:eastAsia="Meiryo UI" w:hAnsi="Meiryo UI" w:cs="Meiryo UI"/>
          <w:noProof/>
        </w:rPr>
        <w:drawing>
          <wp:anchor distT="0" distB="0" distL="114300" distR="114300" simplePos="0" relativeHeight="251734016" behindDoc="0" locked="0" layoutInCell="1" allowOverlap="1" wp14:anchorId="07207DA0" wp14:editId="3732242C">
            <wp:simplePos x="0" y="0"/>
            <wp:positionH relativeFrom="column">
              <wp:posOffset>1127125</wp:posOffset>
            </wp:positionH>
            <wp:positionV relativeFrom="paragraph">
              <wp:posOffset>55880</wp:posOffset>
            </wp:positionV>
            <wp:extent cx="989330" cy="706120"/>
            <wp:effectExtent l="0" t="0" r="1270" b="0"/>
            <wp:wrapNone/>
            <wp:docPr id="6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3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89330" cy="706120"/>
                    </a:xfrm>
                    <a:prstGeom prst="rect">
                      <a:avLst/>
                    </a:prstGeom>
                    <a:noFill/>
                    <a:ln w="9525">
                      <a:noFill/>
                      <a:miter lim="800000"/>
                      <a:headEnd/>
                      <a:tailEnd/>
                    </a:ln>
                    <a:effectLst/>
                    <a:extLst/>
                  </pic:spPr>
                </pic:pic>
              </a:graphicData>
            </a:graphic>
            <wp14:sizeRelH relativeFrom="page">
              <wp14:pctWidth>0</wp14:pctWidth>
            </wp14:sizeRelH>
            <wp14:sizeRelV relativeFrom="page">
              <wp14:pctHeight>0</wp14:pctHeight>
            </wp14:sizeRelV>
          </wp:anchor>
        </w:drawing>
      </w:r>
      <w:r w:rsidRPr="0051554E">
        <w:rPr>
          <w:rFonts w:ascii="Meiryo UI" w:eastAsia="Meiryo UI" w:hAnsi="Meiryo UI" w:cs="Meiryo UI"/>
          <w:noProof/>
          <w:sz w:val="16"/>
          <w:szCs w:val="16"/>
        </w:rPr>
        <w:drawing>
          <wp:anchor distT="0" distB="0" distL="114300" distR="114300" simplePos="0" relativeHeight="251732992" behindDoc="0" locked="0" layoutInCell="1" allowOverlap="1" wp14:anchorId="07207DA2" wp14:editId="19A27D6F">
            <wp:simplePos x="0" y="0"/>
            <wp:positionH relativeFrom="column">
              <wp:posOffset>24130</wp:posOffset>
            </wp:positionH>
            <wp:positionV relativeFrom="paragraph">
              <wp:posOffset>53604</wp:posOffset>
            </wp:positionV>
            <wp:extent cx="995680" cy="706120"/>
            <wp:effectExtent l="0" t="0" r="0" b="0"/>
            <wp:wrapNone/>
            <wp:docPr id="61" name="Picture 6" descr="P927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 descr="P92700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95680" cy="706120"/>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14:paraId="07207D3B" w14:textId="77777777" w:rsidR="003110E0" w:rsidRDefault="003110E0">
      <w:pPr>
        <w:rPr>
          <w:rFonts w:ascii="Meiryo UI" w:eastAsia="Meiryo UI" w:hAnsi="Meiryo UI" w:cs="Meiryo UI"/>
        </w:rPr>
      </w:pPr>
    </w:p>
    <w:p w14:paraId="07207D3C" w14:textId="183DCBB9" w:rsidR="003110E0" w:rsidRDefault="003110E0">
      <w:pPr>
        <w:rPr>
          <w:rFonts w:ascii="Meiryo UI" w:eastAsia="Meiryo UI" w:hAnsi="Meiryo UI" w:cs="Meiryo UI"/>
        </w:rPr>
      </w:pPr>
    </w:p>
    <w:p w14:paraId="07207D3D" w14:textId="4D510EEB" w:rsidR="003110E0" w:rsidRDefault="008F0B03">
      <w:pPr>
        <w:rPr>
          <w:rFonts w:ascii="Meiryo UI" w:eastAsia="Meiryo UI" w:hAnsi="Meiryo UI" w:cs="Meiryo UI"/>
        </w:rPr>
      </w:pPr>
      <w:r>
        <w:rPr>
          <w:rFonts w:ascii="Meiryo UI" w:eastAsia="Meiryo UI" w:hAnsi="Meiryo UI" w:cs="Meiryo UI"/>
          <w:noProof/>
        </w:rPr>
        <mc:AlternateContent>
          <mc:Choice Requires="wps">
            <w:drawing>
              <wp:anchor distT="0" distB="0" distL="114300" distR="114300" simplePos="0" relativeHeight="251740160" behindDoc="0" locked="0" layoutInCell="1" allowOverlap="1" wp14:anchorId="07207DA4" wp14:editId="09B2CFD0">
                <wp:simplePos x="0" y="0"/>
                <wp:positionH relativeFrom="column">
                  <wp:posOffset>2085340</wp:posOffset>
                </wp:positionH>
                <wp:positionV relativeFrom="paragraph">
                  <wp:posOffset>58791</wp:posOffset>
                </wp:positionV>
                <wp:extent cx="1224915" cy="283845"/>
                <wp:effectExtent l="0" t="0" r="0" b="1905"/>
                <wp:wrapNone/>
                <wp:docPr id="13" name="テキスト ボックス 13"/>
                <wp:cNvGraphicFramePr/>
                <a:graphic xmlns:a="http://schemas.openxmlformats.org/drawingml/2006/main">
                  <a:graphicData uri="http://schemas.microsoft.com/office/word/2010/wordprocessingShape">
                    <wps:wsp>
                      <wps:cNvSpPr txBox="1"/>
                      <wps:spPr>
                        <a:xfrm>
                          <a:off x="0" y="0"/>
                          <a:ext cx="1224915" cy="283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207DEB" w14:textId="77777777" w:rsidR="00A660E4" w:rsidRPr="00A660E4" w:rsidRDefault="00A660E4" w:rsidP="00A660E4">
                            <w:pPr>
                              <w:rPr>
                                <w:rFonts w:ascii="HG丸ｺﾞｼｯｸM-PRO" w:eastAsia="HG丸ｺﾞｼｯｸM-PRO" w:hAnsi="HG丸ｺﾞｼｯｸM-PRO"/>
                                <w:spacing w:val="-4"/>
                                <w:sz w:val="16"/>
                                <w:szCs w:val="16"/>
                              </w:rPr>
                            </w:pPr>
                            <w:r w:rsidRPr="00A660E4">
                              <w:rPr>
                                <w:rFonts w:ascii="HG丸ｺﾞｼｯｸM-PRO" w:eastAsia="HG丸ｺﾞｼｯｸM-PRO" w:hAnsi="HG丸ｺﾞｼｯｸM-PRO" w:hint="eastAsia"/>
                                <w:spacing w:val="-4"/>
                                <w:sz w:val="16"/>
                                <w:szCs w:val="16"/>
                              </w:rPr>
                              <w:t>建築物の劣化（剥離等）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32" type="#_x0000_t202" style="position:absolute;left:0;text-align:left;margin-left:164.2pt;margin-top:4.65pt;width:96.45pt;height:22.3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" filled="f" stroked="f" strokeweight=".5pt">
                <v:textbox>
                  <w:txbxContent>
                    <w:p w14:paraId="07207DEB" w14:textId="77777777" w:rsidR="00A660E4" w:rsidRPr="00A660E4" w:rsidRDefault="00A660E4" w:rsidP="00A660E4">
                      <w:pPr>
                        <w:rPr>
                          <w:rFonts w:ascii="HG丸ｺﾞｼｯｸM-PRO" w:eastAsia="HG丸ｺﾞｼｯｸM-PRO" w:hAnsi="HG丸ｺﾞｼｯｸM-PRO"/>
                          <w:spacing w:val="-4"/>
                          <w:sz w:val="16"/>
                          <w:szCs w:val="16"/>
                        </w:rPr>
                      </w:pPr>
                      <w:r w:rsidRPr="00A660E4">
                        <w:rPr>
                          <w:rFonts w:ascii="HG丸ｺﾞｼｯｸM-PRO" w:eastAsia="HG丸ｺﾞｼｯｸM-PRO" w:hAnsi="HG丸ｺﾞｼｯｸM-PRO" w:hint="eastAsia"/>
                          <w:spacing w:val="-4"/>
                          <w:sz w:val="16"/>
                          <w:szCs w:val="16"/>
                        </w:rPr>
                        <w:t>建築物の劣化（剥離等）</w:t>
                      </w:r>
                    </w:p>
                  </w:txbxContent>
                </v:textbox>
              </v:shape>
            </w:pict>
          </mc:Fallback>
        </mc:AlternateContent>
      </w:r>
      <w:r>
        <w:rPr>
          <w:rFonts w:ascii="Meiryo UI" w:eastAsia="Meiryo UI" w:hAnsi="Meiryo UI" w:cs="Meiryo UI"/>
          <w:noProof/>
        </w:rPr>
        <mc:AlternateContent>
          <mc:Choice Requires="wps">
            <w:drawing>
              <wp:anchor distT="0" distB="0" distL="114300" distR="114300" simplePos="0" relativeHeight="251738112" behindDoc="0" locked="0" layoutInCell="1" allowOverlap="1" wp14:anchorId="07207DA6" wp14:editId="2BDB12CA">
                <wp:simplePos x="0" y="0"/>
                <wp:positionH relativeFrom="column">
                  <wp:posOffset>1153795</wp:posOffset>
                </wp:positionH>
                <wp:positionV relativeFrom="paragraph">
                  <wp:posOffset>59319</wp:posOffset>
                </wp:positionV>
                <wp:extent cx="931545" cy="283845"/>
                <wp:effectExtent l="0" t="0" r="0" b="1905"/>
                <wp:wrapNone/>
                <wp:docPr id="8" name="テキスト ボックス 8"/>
                <wp:cNvGraphicFramePr/>
                <a:graphic xmlns:a="http://schemas.openxmlformats.org/drawingml/2006/main">
                  <a:graphicData uri="http://schemas.microsoft.com/office/word/2010/wordprocessingShape">
                    <wps:wsp>
                      <wps:cNvSpPr txBox="1"/>
                      <wps:spPr>
                        <a:xfrm>
                          <a:off x="0" y="0"/>
                          <a:ext cx="931545" cy="283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207DEC" w14:textId="77777777" w:rsidR="00D418E2" w:rsidRPr="00D418E2" w:rsidRDefault="00A660E4" w:rsidP="00D418E2">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電気設備の腐食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33" type="#_x0000_t202" style="position:absolute;left:0;text-align:left;margin-left:90.85pt;margin-top:4.65pt;width:73.35pt;height:22.3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" filled="f" stroked="f" strokeweight=".5pt">
                <v:textbox>
                  <w:txbxContent>
                    <w:p w14:paraId="07207DEC" w14:textId="77777777" w:rsidR="00D418E2" w:rsidRPr="00D418E2" w:rsidRDefault="00A660E4" w:rsidP="00D418E2">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電気設備の腐食</w:t>
                      </w:r>
                    </w:p>
                  </w:txbxContent>
                </v:textbox>
              </v:shape>
            </w:pict>
          </mc:Fallback>
        </mc:AlternateContent>
      </w:r>
      <w:r>
        <w:rPr>
          <w:rFonts w:ascii="Meiryo UI" w:eastAsia="Meiryo UI" w:hAnsi="Meiryo UI" w:cs="Meiryo UI"/>
          <w:noProof/>
        </w:rPr>
        <mc:AlternateContent>
          <mc:Choice Requires="wps">
            <w:drawing>
              <wp:anchor distT="0" distB="0" distL="114300" distR="114300" simplePos="0" relativeHeight="251736064" behindDoc="0" locked="0" layoutInCell="1" allowOverlap="1" wp14:anchorId="07207DA8" wp14:editId="0E6C9A04">
                <wp:simplePos x="0" y="0"/>
                <wp:positionH relativeFrom="column">
                  <wp:posOffset>-17145</wp:posOffset>
                </wp:positionH>
                <wp:positionV relativeFrom="paragraph">
                  <wp:posOffset>66675</wp:posOffset>
                </wp:positionV>
                <wp:extent cx="1035050" cy="283845"/>
                <wp:effectExtent l="0" t="0" r="0" b="1905"/>
                <wp:wrapNone/>
                <wp:docPr id="5" name="テキスト ボックス 5"/>
                <wp:cNvGraphicFramePr/>
                <a:graphic xmlns:a="http://schemas.openxmlformats.org/drawingml/2006/main">
                  <a:graphicData uri="http://schemas.microsoft.com/office/word/2010/wordprocessingShape">
                    <wps:wsp>
                      <wps:cNvSpPr txBox="1"/>
                      <wps:spPr>
                        <a:xfrm>
                          <a:off x="0" y="0"/>
                          <a:ext cx="1035050" cy="283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207DED" w14:textId="77777777" w:rsidR="00D418E2" w:rsidRPr="00D418E2" w:rsidRDefault="00D418E2">
                            <w:pPr>
                              <w:rPr>
                                <w:rFonts w:ascii="HG丸ｺﾞｼｯｸM-PRO" w:eastAsia="HG丸ｺﾞｼｯｸM-PRO" w:hAnsi="HG丸ｺﾞｼｯｸM-PRO"/>
                                <w:sz w:val="16"/>
                                <w:szCs w:val="16"/>
                              </w:rPr>
                            </w:pPr>
                            <w:r w:rsidRPr="00D418E2">
                              <w:rPr>
                                <w:rFonts w:ascii="HG丸ｺﾞｼｯｸM-PRO" w:eastAsia="HG丸ｺﾞｼｯｸM-PRO" w:hAnsi="HG丸ｺﾞｼｯｸM-PRO" w:hint="eastAsia"/>
                                <w:sz w:val="16"/>
                                <w:szCs w:val="16"/>
                              </w:rPr>
                              <w:t>遊具の</w:t>
                            </w:r>
                            <w:r>
                              <w:rPr>
                                <w:rFonts w:ascii="HG丸ｺﾞｼｯｸM-PRO" w:eastAsia="HG丸ｺﾞｼｯｸM-PRO" w:hAnsi="HG丸ｺﾞｼｯｸM-PRO" w:hint="eastAsia"/>
                                <w:sz w:val="16"/>
                                <w:szCs w:val="16"/>
                              </w:rPr>
                              <w:t>劣化・損傷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5" o:spid="_x0000_s1034" type="#_x0000_t202" style="position:absolute;left:0;text-align:left;margin-left:-1.35pt;margin-top:5.25pt;width:81.5pt;height:22.35pt;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" filled="f" stroked="f" strokeweight=".5pt">
                <v:textbox>
                  <w:txbxContent>
                    <w:p w14:paraId="07207DED" w14:textId="77777777" w:rsidR="00D418E2" w:rsidRPr="00D418E2" w:rsidRDefault="00D418E2">
                      <w:pPr>
                        <w:rPr>
                          <w:rFonts w:ascii="HG丸ｺﾞｼｯｸM-PRO" w:eastAsia="HG丸ｺﾞｼｯｸM-PRO" w:hAnsi="HG丸ｺﾞｼｯｸM-PRO"/>
                          <w:sz w:val="16"/>
                          <w:szCs w:val="16"/>
                        </w:rPr>
                      </w:pPr>
                      <w:r w:rsidRPr="00D418E2">
                        <w:rPr>
                          <w:rFonts w:ascii="HG丸ｺﾞｼｯｸM-PRO" w:eastAsia="HG丸ｺﾞｼｯｸM-PRO" w:hAnsi="HG丸ｺﾞｼｯｸM-PRO" w:hint="eastAsia"/>
                          <w:sz w:val="16"/>
                          <w:szCs w:val="16"/>
                        </w:rPr>
                        <w:t>遊具の</w:t>
                      </w:r>
                      <w:r>
                        <w:rPr>
                          <w:rFonts w:ascii="HG丸ｺﾞｼｯｸM-PRO" w:eastAsia="HG丸ｺﾞｼｯｸM-PRO" w:hAnsi="HG丸ｺﾞｼｯｸM-PRO" w:hint="eastAsia"/>
                          <w:sz w:val="16"/>
                          <w:szCs w:val="16"/>
                        </w:rPr>
                        <w:t>劣化・損傷</w:t>
                      </w:r>
                    </w:p>
                  </w:txbxContent>
                </v:textbox>
              </v:shape>
            </w:pict>
          </mc:Fallback>
        </mc:AlternateContent>
      </w:r>
    </w:p>
    <w:p w14:paraId="07207D3E" w14:textId="77777777" w:rsidR="003110E0" w:rsidRDefault="00A660E4">
      <w:pPr>
        <w:rPr>
          <w:rFonts w:ascii="Meiryo UI" w:eastAsia="Meiryo UI" w:hAnsi="Meiryo UI" w:cs="Meiryo UI"/>
        </w:rPr>
      </w:pPr>
      <w:r>
        <w:rPr>
          <w:rFonts w:ascii="Meiryo UI" w:eastAsia="Meiryo UI" w:hAnsi="Meiryo UI" w:cs="Meiryo UI"/>
          <w:noProof/>
        </w:rPr>
        <mc:AlternateContent>
          <mc:Choice Requires="wps">
            <w:drawing>
              <wp:anchor distT="0" distB="0" distL="114300" distR="114300" simplePos="0" relativeHeight="251718656" behindDoc="0" locked="0" layoutInCell="1" allowOverlap="1" wp14:anchorId="07207DAA" wp14:editId="775D3BA1">
                <wp:simplePos x="0" y="0"/>
                <wp:positionH relativeFrom="column">
                  <wp:posOffset>-60325</wp:posOffset>
                </wp:positionH>
                <wp:positionV relativeFrom="paragraph">
                  <wp:posOffset>44714</wp:posOffset>
                </wp:positionV>
                <wp:extent cx="1732915" cy="508000"/>
                <wp:effectExtent l="0" t="0" r="0" b="4445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2915" cy="508000"/>
                        </a:xfrm>
                        <a:prstGeom prst="rect">
                          <a:avLst/>
                        </a:prstGeom>
                        <a:noFill/>
                        <a:ln w="9525" cap="flat" cmpd="sng" algn="ctr">
                          <a:noFill/>
                          <a:prstDash val="solid"/>
                          <a:headEnd/>
                          <a:tailEnd/>
                        </a:ln>
                        <a:effectLst>
                          <a:outerShdw blurRad="40000" dist="20000" dir="5400000" rotWithShape="0">
                            <a:srgbClr val="000000">
                              <a:alpha val="38000"/>
                            </a:srgbClr>
                          </a:outerShdw>
                        </a:effectLst>
                      </wps:spPr>
                      <wps:txbx>
                        <w:txbxContent>
                          <w:p w14:paraId="07207DEE" w14:textId="77777777" w:rsidR="003110E0" w:rsidRPr="00183ABE" w:rsidRDefault="003110E0" w:rsidP="003110E0">
                            <w:pPr>
                              <w:rPr>
                                <w:rFonts w:ascii="Meiryo UI" w:eastAsia="Meiryo UI" w:hAnsi="Meiryo UI" w:cs="Meiryo UI"/>
                                <w:b/>
                                <w:sz w:val="24"/>
                                <w:szCs w:val="24"/>
                              </w:rPr>
                            </w:pPr>
                            <w:r>
                              <w:rPr>
                                <w:rFonts w:ascii="Meiryo UI" w:eastAsia="Meiryo UI" w:hAnsi="Meiryo UI" w:cs="Meiryo UI" w:hint="eastAsia"/>
                                <w:b/>
                                <w:sz w:val="24"/>
                                <w:szCs w:val="24"/>
                              </w:rPr>
                              <w:t>≪維持管理の取組み≫</w:t>
                            </w:r>
                          </w:p>
                        </w:txbxContent>
                      </wps:txbx>
                      <wps:bodyPr rot="0" vert="horz" wrap="square" lIns="91440" tIns="45720" rIns="91440" bIns="45720" anchor="t" anchorCtr="0">
                        <a:noAutofit/>
                      </wps:bodyPr>
                    </wps:wsp>
                  </a:graphicData>
                </a:graphic>
              </wp:anchor>
            </w:drawing>
          </mc:Choice>
          <mc:Fallback>
            <w:pict>
              <v:shape id="_x0000_s1035" type="#_x0000_t202" style="position:absolute;left:0;text-align:left;margin-left:-4.75pt;margin-top:3.5pt;width:136.45pt;height:40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" filled="f" stroked="f">
                <v:shadow on="t" color="black" opacity="24903f" origin=",.5" offset="0,.55556mm"/>
                <v:textbox>
                  <w:txbxContent>
                    <w:p w14:paraId="07207DEE" w14:textId="77777777" w:rsidR="003110E0" w:rsidRPr="00183ABE" w:rsidRDefault="003110E0" w:rsidP="003110E0">
                      <w:pPr>
                        <w:rPr>
                          <w:rFonts w:ascii="Meiryo UI" w:eastAsia="Meiryo UI" w:hAnsi="Meiryo UI" w:cs="Meiryo UI"/>
                          <w:b/>
                          <w:sz w:val="24"/>
                          <w:szCs w:val="24"/>
                        </w:rPr>
                      </w:pPr>
                      <w:r>
                        <w:rPr>
                          <w:rFonts w:ascii="Meiryo UI" w:eastAsia="Meiryo UI" w:hAnsi="Meiryo UI" w:cs="Meiryo UI" w:hint="eastAsia"/>
                          <w:b/>
                          <w:sz w:val="24"/>
                          <w:szCs w:val="24"/>
                        </w:rPr>
                        <w:t>≪維持管理の取組み≫</w:t>
                      </w:r>
                    </w:p>
                  </w:txbxContent>
                </v:textbox>
              </v:shape>
            </w:pict>
          </mc:Fallback>
        </mc:AlternateContent>
      </w:r>
    </w:p>
    <w:p w14:paraId="07207D3F" w14:textId="77777777" w:rsidR="003110E0" w:rsidRDefault="009C1136">
      <w:pPr>
        <w:rPr>
          <w:rFonts w:ascii="Meiryo UI" w:eastAsia="Meiryo UI" w:hAnsi="Meiryo UI" w:cs="Meiryo UI"/>
        </w:rPr>
      </w:pPr>
      <w:r>
        <w:rPr>
          <w:rFonts w:ascii="Meiryo UI" w:eastAsia="Meiryo UI" w:hAnsi="Meiryo UI" w:cs="Meiryo UI"/>
          <w:noProof/>
        </w:rPr>
        <mc:AlternateContent>
          <mc:Choice Requires="wps">
            <w:drawing>
              <wp:anchor distT="0" distB="0" distL="114300" distR="114300" simplePos="0" relativeHeight="251714560" behindDoc="0" locked="0" layoutInCell="1" allowOverlap="1" wp14:anchorId="07207DAC" wp14:editId="4EC587D3">
                <wp:simplePos x="0" y="0"/>
                <wp:positionH relativeFrom="column">
                  <wp:posOffset>-68580</wp:posOffset>
                </wp:positionH>
                <wp:positionV relativeFrom="paragraph">
                  <wp:posOffset>197749</wp:posOffset>
                </wp:positionV>
                <wp:extent cx="3329305" cy="1052192"/>
                <wp:effectExtent l="57150" t="38100" r="80645" b="91440"/>
                <wp:wrapNone/>
                <wp:docPr id="12" name="角丸四角形 12"/>
                <wp:cNvGraphicFramePr/>
                <a:graphic xmlns:a="http://schemas.openxmlformats.org/drawingml/2006/main">
                  <a:graphicData uri="http://schemas.microsoft.com/office/word/2010/wordprocessingShape">
                    <wps:wsp>
                      <wps:cNvSpPr/>
                      <wps:spPr>
                        <a:xfrm>
                          <a:off x="0" y="0"/>
                          <a:ext cx="3329305" cy="1052192"/>
                        </a:xfrm>
                        <a:prstGeom prst="roundRect">
                          <a:avLst>
                            <a:gd name="adj" fmla="val 8934"/>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14:paraId="07207DEF" w14:textId="77777777" w:rsidR="006D5D0E" w:rsidRDefault="006D5D0E" w:rsidP="008F0B03">
                            <w:pPr>
                              <w:rPr>
                                <w:rFonts w:ascii="Meiryo UI" w:eastAsia="Meiryo UI" w:hAnsi="Meiryo UI" w:cs="Meiryo UI"/>
                                <w:b/>
                                <w:sz w:val="16"/>
                                <w:szCs w:val="16"/>
                                <w:u w:val="single"/>
                              </w:rPr>
                            </w:pPr>
                            <w:r>
                              <w:rPr>
                                <w:rFonts w:ascii="Meiryo UI" w:eastAsia="Meiryo UI" w:hAnsi="Meiryo UI" w:cs="Meiryo UI" w:hint="eastAsia"/>
                                <w:b/>
                                <w:sz w:val="16"/>
                                <w:szCs w:val="16"/>
                                <w:u w:val="single"/>
                              </w:rPr>
                              <w:t>◇</w:t>
                            </w:r>
                            <w:r w:rsidR="009C1136">
                              <w:rPr>
                                <w:rFonts w:ascii="Meiryo UI" w:eastAsia="Meiryo UI" w:hAnsi="Meiryo UI" w:cs="Meiryo UI" w:hint="eastAsia"/>
                                <w:b/>
                                <w:sz w:val="16"/>
                                <w:szCs w:val="16"/>
                                <w:u w:val="single"/>
                              </w:rPr>
                              <w:t>指定管理者制度による包括的管理</w:t>
                            </w:r>
                            <w:r>
                              <w:rPr>
                                <w:rFonts w:ascii="Meiryo UI" w:eastAsia="Meiryo UI" w:hAnsi="Meiryo UI" w:cs="Meiryo UI" w:hint="eastAsia"/>
                                <w:b/>
                                <w:sz w:val="16"/>
                                <w:szCs w:val="16"/>
                                <w:u w:val="single"/>
                              </w:rPr>
                              <w:t>の</w:t>
                            </w:r>
                            <w:r w:rsidR="009C1136">
                              <w:rPr>
                                <w:rFonts w:ascii="Meiryo UI" w:eastAsia="Meiryo UI" w:hAnsi="Meiryo UI" w:cs="Meiryo UI" w:hint="eastAsia"/>
                                <w:b/>
                                <w:sz w:val="16"/>
                                <w:szCs w:val="16"/>
                                <w:u w:val="single"/>
                              </w:rPr>
                              <w:t>開始</w:t>
                            </w:r>
                            <w:r>
                              <w:rPr>
                                <w:rFonts w:ascii="Meiryo UI" w:eastAsia="Meiryo UI" w:hAnsi="Meiryo UI" w:cs="Meiryo UI" w:hint="eastAsia"/>
                                <w:b/>
                                <w:sz w:val="16"/>
                                <w:szCs w:val="16"/>
                                <w:u w:val="single"/>
                              </w:rPr>
                              <w:t>（Ｈ1</w:t>
                            </w:r>
                            <w:r w:rsidR="009C1136">
                              <w:rPr>
                                <w:rFonts w:ascii="Meiryo UI" w:eastAsia="Meiryo UI" w:hAnsi="Meiryo UI" w:cs="Meiryo UI" w:hint="eastAsia"/>
                                <w:b/>
                                <w:sz w:val="16"/>
                                <w:szCs w:val="16"/>
                                <w:u w:val="single"/>
                              </w:rPr>
                              <w:t>8</w:t>
                            </w:r>
                            <w:r>
                              <w:rPr>
                                <w:rFonts w:ascii="Meiryo UI" w:eastAsia="Meiryo UI" w:hAnsi="Meiryo UI" w:cs="Meiryo UI" w:hint="eastAsia"/>
                                <w:b/>
                                <w:sz w:val="16"/>
                                <w:szCs w:val="16"/>
                                <w:u w:val="single"/>
                              </w:rPr>
                              <w:t>～）</w:t>
                            </w:r>
                          </w:p>
                          <w:p w14:paraId="07207DF0" w14:textId="1E7EAE92" w:rsidR="00A92119" w:rsidRPr="00A92119" w:rsidRDefault="00A92119" w:rsidP="008F0B03">
                            <w:pPr>
                              <w:rPr>
                                <w:rFonts w:ascii="Meiryo UI" w:eastAsia="Meiryo UI" w:hAnsi="Meiryo UI" w:cs="Meiryo UI"/>
                                <w:sz w:val="16"/>
                                <w:szCs w:val="16"/>
                              </w:rPr>
                            </w:pPr>
                            <w:r>
                              <w:rPr>
                                <w:rFonts w:ascii="Meiryo UI" w:eastAsia="Meiryo UI" w:hAnsi="Meiryo UI" w:cs="Meiryo UI" w:hint="eastAsia"/>
                                <w:b/>
                                <w:sz w:val="16"/>
                                <w:szCs w:val="16"/>
                                <w:u w:val="single"/>
                              </w:rPr>
                              <w:t>◇</w:t>
                            </w:r>
                            <w:r w:rsidR="0055350D">
                              <w:rPr>
                                <w:rFonts w:ascii="Meiryo UI" w:eastAsia="Meiryo UI" w:hAnsi="Meiryo UI" w:cs="Meiryo UI" w:hint="eastAsia"/>
                                <w:b/>
                                <w:sz w:val="16"/>
                                <w:szCs w:val="16"/>
                                <w:u w:val="single"/>
                              </w:rPr>
                              <w:t>公園長寿命化計画の</w:t>
                            </w:r>
                            <w:r w:rsidR="009C1136">
                              <w:rPr>
                                <w:rFonts w:ascii="Meiryo UI" w:eastAsia="Meiryo UI" w:hAnsi="Meiryo UI" w:cs="Meiryo UI" w:hint="eastAsia"/>
                                <w:b/>
                                <w:sz w:val="16"/>
                                <w:szCs w:val="16"/>
                                <w:u w:val="single"/>
                              </w:rPr>
                              <w:t>策定準備</w:t>
                            </w:r>
                            <w:r w:rsidR="00B06A4B">
                              <w:rPr>
                                <w:rFonts w:ascii="Meiryo UI" w:eastAsia="Meiryo UI" w:hAnsi="Meiryo UI" w:cs="Meiryo UI" w:hint="eastAsia"/>
                                <w:b/>
                                <w:sz w:val="16"/>
                                <w:szCs w:val="16"/>
                                <w:u w:val="single"/>
                              </w:rPr>
                              <w:t>（Ｈ2</w:t>
                            </w:r>
                            <w:r w:rsidR="009C1136">
                              <w:rPr>
                                <w:rFonts w:ascii="Meiryo UI" w:eastAsia="Meiryo UI" w:hAnsi="Meiryo UI" w:cs="Meiryo UI" w:hint="eastAsia"/>
                                <w:b/>
                                <w:sz w:val="16"/>
                                <w:szCs w:val="16"/>
                                <w:u w:val="single"/>
                              </w:rPr>
                              <w:t>4</w:t>
                            </w:r>
                            <w:r w:rsidR="00B06A4B">
                              <w:rPr>
                                <w:rFonts w:ascii="Meiryo UI" w:eastAsia="Meiryo UI" w:hAnsi="Meiryo UI" w:cs="Meiryo UI" w:hint="eastAsia"/>
                                <w:b/>
                                <w:sz w:val="16"/>
                                <w:szCs w:val="16"/>
                                <w:u w:val="single"/>
                              </w:rPr>
                              <w:t>～）</w:t>
                            </w:r>
                            <w:r w:rsidRPr="00A92119">
                              <w:rPr>
                                <w:rFonts w:ascii="Meiryo UI" w:eastAsia="Meiryo UI" w:hAnsi="Meiryo UI" w:cs="Meiryo UI" w:hint="eastAsia"/>
                                <w:sz w:val="16"/>
                                <w:szCs w:val="16"/>
                              </w:rPr>
                              <w:t xml:space="preserve">　</w:t>
                            </w:r>
                            <w:r w:rsidR="006D5D0E">
                              <w:rPr>
                                <w:rFonts w:ascii="Meiryo UI" w:eastAsia="Meiryo UI" w:hAnsi="Meiryo UI" w:cs="Meiryo UI" w:hint="eastAsia"/>
                                <w:sz w:val="16"/>
                                <w:szCs w:val="16"/>
                              </w:rPr>
                              <w:t xml:space="preserve">　</w:t>
                            </w:r>
                          </w:p>
                          <w:p w14:paraId="07207DF1" w14:textId="77777777" w:rsidR="003110E0" w:rsidRPr="00626442" w:rsidRDefault="003110E0" w:rsidP="008F0B03">
                            <w:pPr>
                              <w:rPr>
                                <w:rFonts w:ascii="Meiryo UI" w:eastAsia="Meiryo UI" w:hAnsi="Meiryo UI" w:cs="Meiryo UI"/>
                                <w:b/>
                                <w:sz w:val="16"/>
                                <w:szCs w:val="16"/>
                                <w:u w:val="single"/>
                              </w:rPr>
                            </w:pPr>
                            <w:r w:rsidRPr="00626442">
                              <w:rPr>
                                <w:rFonts w:ascii="Meiryo UI" w:eastAsia="Meiryo UI" w:hAnsi="Meiryo UI" w:cs="Meiryo UI" w:hint="eastAsia"/>
                                <w:b/>
                                <w:sz w:val="16"/>
                                <w:szCs w:val="16"/>
                                <w:u w:val="single"/>
                              </w:rPr>
                              <w:t>◇施設の長寿命化に資する予防保全対策</w:t>
                            </w:r>
                            <w:r>
                              <w:rPr>
                                <w:rFonts w:ascii="Meiryo UI" w:eastAsia="Meiryo UI" w:hAnsi="Meiryo UI" w:cs="Meiryo UI" w:hint="eastAsia"/>
                                <w:b/>
                                <w:sz w:val="16"/>
                                <w:szCs w:val="16"/>
                                <w:u w:val="single"/>
                              </w:rPr>
                              <w:t>等</w:t>
                            </w:r>
                            <w:r w:rsidRPr="00626442">
                              <w:rPr>
                                <w:rFonts w:ascii="Meiryo UI" w:eastAsia="Meiryo UI" w:hAnsi="Meiryo UI" w:cs="Meiryo UI" w:hint="eastAsia"/>
                                <w:b/>
                                <w:sz w:val="16"/>
                                <w:szCs w:val="16"/>
                                <w:u w:val="single"/>
                              </w:rPr>
                              <w:t>を強化（H23～）</w:t>
                            </w:r>
                          </w:p>
                          <w:p w14:paraId="07207DF2" w14:textId="77777777" w:rsidR="003110E0" w:rsidRPr="00A94CCB" w:rsidRDefault="003110E0" w:rsidP="008F0B03">
                            <w:pPr>
                              <w:ind w:firstLineChars="100" w:firstLine="160"/>
                              <w:rPr>
                                <w:rFonts w:ascii="Meiryo UI" w:eastAsia="Meiryo UI" w:hAnsi="Meiryo UI" w:cs="Meiryo UI"/>
                                <w:sz w:val="16"/>
                                <w:szCs w:val="16"/>
                              </w:rPr>
                            </w:pPr>
                            <w:r w:rsidRPr="00A94CCB">
                              <w:rPr>
                                <w:rFonts w:ascii="Meiryo UI" w:eastAsia="Meiryo UI" w:hAnsi="Meiryo UI" w:cs="Meiryo UI" w:hint="eastAsia"/>
                                <w:sz w:val="16"/>
                                <w:szCs w:val="16"/>
                              </w:rPr>
                              <w:t>・H22：</w:t>
                            </w:r>
                            <w:r w:rsidR="00A660E4">
                              <w:rPr>
                                <w:rFonts w:ascii="Meiryo UI" w:eastAsia="Meiryo UI" w:hAnsi="Meiryo UI" w:cs="Meiryo UI" w:hint="eastAsia"/>
                                <w:sz w:val="16"/>
                                <w:szCs w:val="16"/>
                              </w:rPr>
                              <w:t>２</w:t>
                            </w:r>
                            <w:r w:rsidRPr="00A94CCB">
                              <w:rPr>
                                <w:rFonts w:ascii="Meiryo UI" w:eastAsia="Meiryo UI" w:hAnsi="Meiryo UI" w:cs="Meiryo UI" w:hint="eastAsia"/>
                                <w:sz w:val="16"/>
                                <w:szCs w:val="16"/>
                              </w:rPr>
                              <w:t>億円 → H25：</w:t>
                            </w:r>
                            <w:r w:rsidR="00A660E4">
                              <w:rPr>
                                <w:rFonts w:ascii="Meiryo UI" w:eastAsia="Meiryo UI" w:hAnsi="Meiryo UI" w:cs="Meiryo UI" w:hint="eastAsia"/>
                                <w:sz w:val="16"/>
                                <w:szCs w:val="16"/>
                              </w:rPr>
                              <w:t>９</w:t>
                            </w:r>
                            <w:r w:rsidRPr="00A94CCB">
                              <w:rPr>
                                <w:rFonts w:ascii="Meiryo UI" w:eastAsia="Meiryo UI" w:hAnsi="Meiryo UI" w:cs="Meiryo UI" w:hint="eastAsia"/>
                                <w:sz w:val="16"/>
                                <w:szCs w:val="16"/>
                              </w:rPr>
                              <w:t>億円（</w:t>
                            </w:r>
                            <w:r w:rsidR="00A660E4">
                              <w:rPr>
                                <w:rFonts w:ascii="Meiryo UI" w:eastAsia="Meiryo UI" w:hAnsi="Meiryo UI" w:cs="Meiryo UI" w:hint="eastAsia"/>
                                <w:sz w:val="16"/>
                                <w:szCs w:val="16"/>
                              </w:rPr>
                              <w:t>4.5</w:t>
                            </w:r>
                            <w:r w:rsidRPr="00A94CCB">
                              <w:rPr>
                                <w:rFonts w:ascii="Meiryo UI" w:eastAsia="Meiryo UI" w:hAnsi="Meiryo UI" w:cs="Meiryo UI" w:hint="eastAsia"/>
                                <w:sz w:val="16"/>
                                <w:szCs w:val="16"/>
                              </w:rPr>
                              <w:t>倍増）</w:t>
                            </w:r>
                          </w:p>
                          <w:p w14:paraId="07207DF3" w14:textId="77777777" w:rsidR="003110E0" w:rsidRDefault="003110E0" w:rsidP="008F0B03">
                            <w:pPr>
                              <w:rPr>
                                <w:rFonts w:ascii="Meiryo UI" w:eastAsia="Meiryo UI" w:hAnsi="Meiryo UI" w:cs="Meiryo UI"/>
                                <w:sz w:val="18"/>
                                <w:szCs w:val="18"/>
                              </w:rPr>
                            </w:pPr>
                          </w:p>
                          <w:p w14:paraId="07207DF4" w14:textId="77777777" w:rsidR="009C1136" w:rsidRDefault="009C1136" w:rsidP="008F0B03">
                            <w:pPr>
                              <w:rPr>
                                <w:rFonts w:ascii="Meiryo UI" w:eastAsia="Meiryo UI" w:hAnsi="Meiryo UI" w:cs="Meiryo UI"/>
                                <w:sz w:val="18"/>
                                <w:szCs w:val="18"/>
                              </w:rPr>
                            </w:pPr>
                          </w:p>
                          <w:p w14:paraId="07207DF5" w14:textId="77777777" w:rsidR="009C1136" w:rsidRDefault="009C1136" w:rsidP="008F0B03">
                            <w:pPr>
                              <w:rPr>
                                <w:rFonts w:ascii="Meiryo UI" w:eastAsia="Meiryo UI" w:hAnsi="Meiryo UI" w:cs="Meiryo UI"/>
                                <w:sz w:val="18"/>
                                <w:szCs w:val="18"/>
                              </w:rPr>
                            </w:pPr>
                          </w:p>
                          <w:p w14:paraId="07207DF6" w14:textId="77777777" w:rsidR="009C1136" w:rsidRDefault="009C1136" w:rsidP="008F0B03">
                            <w:pPr>
                              <w:rPr>
                                <w:rFonts w:ascii="Meiryo UI" w:eastAsia="Meiryo UI" w:hAnsi="Meiryo UI" w:cs="Meiryo UI"/>
                                <w:sz w:val="18"/>
                                <w:szCs w:val="18"/>
                              </w:rPr>
                            </w:pPr>
                          </w:p>
                          <w:p w14:paraId="07207DF7" w14:textId="77777777" w:rsidR="009C1136" w:rsidRDefault="009C1136" w:rsidP="008F0B03">
                            <w:pPr>
                              <w:rPr>
                                <w:rFonts w:ascii="Meiryo UI" w:eastAsia="Meiryo UI" w:hAnsi="Meiryo UI" w:cs="Meiryo UI"/>
                                <w:sz w:val="18"/>
                                <w:szCs w:val="18"/>
                              </w:rPr>
                            </w:pPr>
                          </w:p>
                          <w:p w14:paraId="07207DF8" w14:textId="77777777" w:rsidR="009C1136" w:rsidRDefault="009C1136" w:rsidP="008F0B03">
                            <w:pPr>
                              <w:rPr>
                                <w:rFonts w:ascii="Meiryo UI" w:eastAsia="Meiryo UI" w:hAnsi="Meiryo UI" w:cs="Meiryo UI"/>
                                <w:sz w:val="18"/>
                                <w:szCs w:val="18"/>
                              </w:rPr>
                            </w:pPr>
                          </w:p>
                          <w:p w14:paraId="07207DF9" w14:textId="77777777" w:rsidR="009C1136" w:rsidRDefault="009C1136" w:rsidP="008F0B03">
                            <w:pPr>
                              <w:rPr>
                                <w:rFonts w:ascii="Meiryo UI" w:eastAsia="Meiryo UI" w:hAnsi="Meiryo UI" w:cs="Meiryo UI"/>
                                <w:sz w:val="18"/>
                                <w:szCs w:val="18"/>
                              </w:rPr>
                            </w:pPr>
                          </w:p>
                          <w:p w14:paraId="07207DFA" w14:textId="77777777" w:rsidR="009C1136" w:rsidRDefault="009C1136" w:rsidP="008F0B03">
                            <w:pPr>
                              <w:rPr>
                                <w:rFonts w:ascii="Meiryo UI" w:eastAsia="Meiryo UI" w:hAnsi="Meiryo UI" w:cs="Meiryo UI"/>
                                <w:sz w:val="18"/>
                                <w:szCs w:val="18"/>
                              </w:rPr>
                            </w:pPr>
                          </w:p>
                          <w:p w14:paraId="07207DFB" w14:textId="77777777" w:rsidR="009C1136" w:rsidRDefault="009C1136" w:rsidP="008F0B03">
                            <w:pPr>
                              <w:rPr>
                                <w:rFonts w:ascii="Meiryo UI" w:eastAsia="Meiryo UI" w:hAnsi="Meiryo UI" w:cs="Meiryo UI"/>
                                <w:sz w:val="18"/>
                                <w:szCs w:val="18"/>
                              </w:rPr>
                            </w:pPr>
                          </w:p>
                          <w:p w14:paraId="07207DFC" w14:textId="77777777" w:rsidR="009C1136" w:rsidRDefault="009C1136" w:rsidP="008F0B03">
                            <w:pPr>
                              <w:rPr>
                                <w:rFonts w:ascii="Meiryo UI" w:eastAsia="Meiryo UI" w:hAnsi="Meiryo UI" w:cs="Meiryo UI"/>
                                <w:sz w:val="18"/>
                                <w:szCs w:val="18"/>
                              </w:rPr>
                            </w:pPr>
                          </w:p>
                          <w:p w14:paraId="07207DFD" w14:textId="77777777" w:rsidR="009C1136" w:rsidRDefault="009C1136" w:rsidP="008F0B03">
                            <w:pPr>
                              <w:rPr>
                                <w:rFonts w:ascii="Meiryo UI" w:eastAsia="Meiryo UI" w:hAnsi="Meiryo UI" w:cs="Meiryo UI"/>
                                <w:sz w:val="18"/>
                                <w:szCs w:val="18"/>
                              </w:rPr>
                            </w:pPr>
                          </w:p>
                          <w:p w14:paraId="07207DFE" w14:textId="77777777" w:rsidR="009C1136" w:rsidRDefault="009C1136" w:rsidP="008F0B03">
                            <w:pPr>
                              <w:rPr>
                                <w:rFonts w:ascii="Meiryo UI" w:eastAsia="Meiryo UI" w:hAnsi="Meiryo UI" w:cs="Meiryo UI"/>
                                <w:sz w:val="18"/>
                                <w:szCs w:val="18"/>
                              </w:rPr>
                            </w:pPr>
                          </w:p>
                          <w:p w14:paraId="07207DFF" w14:textId="77777777" w:rsidR="003110E0" w:rsidRDefault="003110E0" w:rsidP="008F0B03">
                            <w:pPr>
                              <w:jc w:val="center"/>
                              <w:rPr>
                                <w:rFonts w:ascii="Meiryo UI" w:eastAsia="Meiryo UI" w:hAnsi="Meiryo UI" w:cs="Meiryo UI"/>
                                <w:sz w:val="18"/>
                                <w:szCs w:val="18"/>
                              </w:rPr>
                            </w:pPr>
                          </w:p>
                          <w:p w14:paraId="07207E00" w14:textId="77777777" w:rsidR="003110E0" w:rsidRDefault="003110E0" w:rsidP="008F0B03">
                            <w:pPr>
                              <w:jc w:val="center"/>
                              <w:rPr>
                                <w:rFonts w:ascii="Meiryo UI" w:eastAsia="Meiryo UI" w:hAnsi="Meiryo UI" w:cs="Meiryo UI"/>
                                <w:sz w:val="18"/>
                                <w:szCs w:val="18"/>
                              </w:rPr>
                            </w:pPr>
                          </w:p>
                          <w:p w14:paraId="07207E01" w14:textId="77777777" w:rsidR="003110E0" w:rsidRPr="00B00C24" w:rsidRDefault="003110E0" w:rsidP="008F0B03">
                            <w:pPr>
                              <w:jc w:val="center"/>
                              <w:rPr>
                                <w:rFonts w:ascii="Meiryo UI" w:eastAsia="Meiryo UI" w:hAnsi="Meiryo UI" w:cs="Meiryo UI"/>
                                <w:sz w:val="18"/>
                                <w:szCs w:val="18"/>
                              </w:rPr>
                            </w:pPr>
                          </w:p>
                          <w:p w14:paraId="07207E02" w14:textId="77777777" w:rsidR="003110E0" w:rsidRPr="00B00C24" w:rsidRDefault="003110E0" w:rsidP="008F0B03">
                            <w:pPr>
                              <w:rPr>
                                <w:rFonts w:ascii="Meiryo UI" w:eastAsia="Meiryo UI" w:hAnsi="Meiryo UI" w:cs="Meiryo UI"/>
                                <w:sz w:val="18"/>
                                <w:szCs w:val="18"/>
                              </w:rPr>
                            </w:pPr>
                          </w:p>
                          <w:p w14:paraId="07207E03" w14:textId="77777777" w:rsidR="003110E0" w:rsidRDefault="003110E0" w:rsidP="008F0B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id="角丸四角形 12" o:spid="_x0000_s1036" style="position:absolute;left:0;text-align:left;margin-left:-5.4pt;margin-top:15.55pt;width:262.15pt;height:82.85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58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" fillcolor="#dafda7" strokecolor="#98b954">
                <v:fill color2="#f5ffe6" rotate="t" angle="180" colors="0 #dafda7;22938f #e4fdc2;1 #f5ffe6" focus="100%" type="gradient"/>
                <v:shadow on="t" color="black" opacity="24903f" origin=",.5" offset="0,.55556mm"/>
                <v:textbox>
                  <w:txbxContent>
                    <w:p w14:paraId="07207DEF" w14:textId="77777777" w:rsidR="006D5D0E" w:rsidRDefault="006D5D0E" w:rsidP="008F0B03">
                      <w:pPr>
                        <w:rPr>
                          <w:rFonts w:ascii="Meiryo UI" w:eastAsia="Meiryo UI" w:hAnsi="Meiryo UI" w:cs="Meiryo UI"/>
                          <w:b/>
                          <w:sz w:val="16"/>
                          <w:szCs w:val="16"/>
                          <w:u w:val="single"/>
                        </w:rPr>
                      </w:pPr>
                      <w:r>
                        <w:rPr>
                          <w:rFonts w:ascii="Meiryo UI" w:eastAsia="Meiryo UI" w:hAnsi="Meiryo UI" w:cs="Meiryo UI" w:hint="eastAsia"/>
                          <w:b/>
                          <w:sz w:val="16"/>
                          <w:szCs w:val="16"/>
                          <w:u w:val="single"/>
                        </w:rPr>
                        <w:t>◇</w:t>
                      </w:r>
                      <w:r w:rsidR="009C1136">
                        <w:rPr>
                          <w:rFonts w:ascii="Meiryo UI" w:eastAsia="Meiryo UI" w:hAnsi="Meiryo UI" w:cs="Meiryo UI" w:hint="eastAsia"/>
                          <w:b/>
                          <w:sz w:val="16"/>
                          <w:szCs w:val="16"/>
                          <w:u w:val="single"/>
                        </w:rPr>
                        <w:t>指定管理者制度による包括的管理</w:t>
                      </w:r>
                      <w:r>
                        <w:rPr>
                          <w:rFonts w:ascii="Meiryo UI" w:eastAsia="Meiryo UI" w:hAnsi="Meiryo UI" w:cs="Meiryo UI" w:hint="eastAsia"/>
                          <w:b/>
                          <w:sz w:val="16"/>
                          <w:szCs w:val="16"/>
                          <w:u w:val="single"/>
                        </w:rPr>
                        <w:t>の</w:t>
                      </w:r>
                      <w:r w:rsidR="009C1136">
                        <w:rPr>
                          <w:rFonts w:ascii="Meiryo UI" w:eastAsia="Meiryo UI" w:hAnsi="Meiryo UI" w:cs="Meiryo UI" w:hint="eastAsia"/>
                          <w:b/>
                          <w:sz w:val="16"/>
                          <w:szCs w:val="16"/>
                          <w:u w:val="single"/>
                        </w:rPr>
                        <w:t>開始</w:t>
                      </w:r>
                      <w:r>
                        <w:rPr>
                          <w:rFonts w:ascii="Meiryo UI" w:eastAsia="Meiryo UI" w:hAnsi="Meiryo UI" w:cs="Meiryo UI" w:hint="eastAsia"/>
                          <w:b/>
                          <w:sz w:val="16"/>
                          <w:szCs w:val="16"/>
                          <w:u w:val="single"/>
                        </w:rPr>
                        <w:t>（Ｈ1</w:t>
                      </w:r>
                      <w:r w:rsidR="009C1136">
                        <w:rPr>
                          <w:rFonts w:ascii="Meiryo UI" w:eastAsia="Meiryo UI" w:hAnsi="Meiryo UI" w:cs="Meiryo UI" w:hint="eastAsia"/>
                          <w:b/>
                          <w:sz w:val="16"/>
                          <w:szCs w:val="16"/>
                          <w:u w:val="single"/>
                        </w:rPr>
                        <w:t>8</w:t>
                      </w:r>
                      <w:r>
                        <w:rPr>
                          <w:rFonts w:ascii="Meiryo UI" w:eastAsia="Meiryo UI" w:hAnsi="Meiryo UI" w:cs="Meiryo UI" w:hint="eastAsia"/>
                          <w:b/>
                          <w:sz w:val="16"/>
                          <w:szCs w:val="16"/>
                          <w:u w:val="single"/>
                        </w:rPr>
                        <w:t>～）</w:t>
                      </w:r>
                    </w:p>
                    <w:p w14:paraId="07207DF0" w14:textId="1E7EAE92" w:rsidR="00A92119" w:rsidRPr="00A92119" w:rsidRDefault="00A92119" w:rsidP="008F0B03">
                      <w:pPr>
                        <w:rPr>
                          <w:rFonts w:ascii="Meiryo UI" w:eastAsia="Meiryo UI" w:hAnsi="Meiryo UI" w:cs="Meiryo UI"/>
                          <w:sz w:val="16"/>
                          <w:szCs w:val="16"/>
                        </w:rPr>
                      </w:pPr>
                      <w:r>
                        <w:rPr>
                          <w:rFonts w:ascii="Meiryo UI" w:eastAsia="Meiryo UI" w:hAnsi="Meiryo UI" w:cs="Meiryo UI" w:hint="eastAsia"/>
                          <w:b/>
                          <w:sz w:val="16"/>
                          <w:szCs w:val="16"/>
                          <w:u w:val="single"/>
                        </w:rPr>
                        <w:t>◇</w:t>
                      </w:r>
                      <w:r w:rsidR="0055350D">
                        <w:rPr>
                          <w:rFonts w:ascii="Meiryo UI" w:eastAsia="Meiryo UI" w:hAnsi="Meiryo UI" w:cs="Meiryo UI" w:hint="eastAsia"/>
                          <w:b/>
                          <w:sz w:val="16"/>
                          <w:szCs w:val="16"/>
                          <w:u w:val="single"/>
                        </w:rPr>
                        <w:t>公園長寿命化計画の</w:t>
                      </w:r>
                      <w:r w:rsidR="009C1136">
                        <w:rPr>
                          <w:rFonts w:ascii="Meiryo UI" w:eastAsia="Meiryo UI" w:hAnsi="Meiryo UI" w:cs="Meiryo UI" w:hint="eastAsia"/>
                          <w:b/>
                          <w:sz w:val="16"/>
                          <w:szCs w:val="16"/>
                          <w:u w:val="single"/>
                        </w:rPr>
                        <w:t>策定準備</w:t>
                      </w:r>
                      <w:r w:rsidR="00B06A4B">
                        <w:rPr>
                          <w:rFonts w:ascii="Meiryo UI" w:eastAsia="Meiryo UI" w:hAnsi="Meiryo UI" w:cs="Meiryo UI" w:hint="eastAsia"/>
                          <w:b/>
                          <w:sz w:val="16"/>
                          <w:szCs w:val="16"/>
                          <w:u w:val="single"/>
                        </w:rPr>
                        <w:t>（Ｈ2</w:t>
                      </w:r>
                      <w:r w:rsidR="009C1136">
                        <w:rPr>
                          <w:rFonts w:ascii="Meiryo UI" w:eastAsia="Meiryo UI" w:hAnsi="Meiryo UI" w:cs="Meiryo UI" w:hint="eastAsia"/>
                          <w:b/>
                          <w:sz w:val="16"/>
                          <w:szCs w:val="16"/>
                          <w:u w:val="single"/>
                        </w:rPr>
                        <w:t>4</w:t>
                      </w:r>
                      <w:r w:rsidR="00B06A4B">
                        <w:rPr>
                          <w:rFonts w:ascii="Meiryo UI" w:eastAsia="Meiryo UI" w:hAnsi="Meiryo UI" w:cs="Meiryo UI" w:hint="eastAsia"/>
                          <w:b/>
                          <w:sz w:val="16"/>
                          <w:szCs w:val="16"/>
                          <w:u w:val="single"/>
                        </w:rPr>
                        <w:t>～）</w:t>
                      </w:r>
                      <w:r w:rsidRPr="00A92119">
                        <w:rPr>
                          <w:rFonts w:ascii="Meiryo UI" w:eastAsia="Meiryo UI" w:hAnsi="Meiryo UI" w:cs="Meiryo UI" w:hint="eastAsia"/>
                          <w:sz w:val="16"/>
                          <w:szCs w:val="16"/>
                        </w:rPr>
                        <w:t xml:space="preserve">　</w:t>
                      </w:r>
                      <w:r w:rsidR="006D5D0E">
                        <w:rPr>
                          <w:rFonts w:ascii="Meiryo UI" w:eastAsia="Meiryo UI" w:hAnsi="Meiryo UI" w:cs="Meiryo UI" w:hint="eastAsia"/>
                          <w:sz w:val="16"/>
                          <w:szCs w:val="16"/>
                        </w:rPr>
                        <w:t xml:space="preserve">　</w:t>
                      </w:r>
                    </w:p>
                    <w:p w14:paraId="07207DF1" w14:textId="77777777" w:rsidR="003110E0" w:rsidRPr="00626442" w:rsidRDefault="003110E0" w:rsidP="008F0B03">
                      <w:pPr>
                        <w:rPr>
                          <w:rFonts w:ascii="Meiryo UI" w:eastAsia="Meiryo UI" w:hAnsi="Meiryo UI" w:cs="Meiryo UI"/>
                          <w:b/>
                          <w:sz w:val="16"/>
                          <w:szCs w:val="16"/>
                          <w:u w:val="single"/>
                        </w:rPr>
                      </w:pPr>
                      <w:r w:rsidRPr="00626442">
                        <w:rPr>
                          <w:rFonts w:ascii="Meiryo UI" w:eastAsia="Meiryo UI" w:hAnsi="Meiryo UI" w:cs="Meiryo UI" w:hint="eastAsia"/>
                          <w:b/>
                          <w:sz w:val="16"/>
                          <w:szCs w:val="16"/>
                          <w:u w:val="single"/>
                        </w:rPr>
                        <w:t>◇施設の長寿命化に資する予防保全対策</w:t>
                      </w:r>
                      <w:r>
                        <w:rPr>
                          <w:rFonts w:ascii="Meiryo UI" w:eastAsia="Meiryo UI" w:hAnsi="Meiryo UI" w:cs="Meiryo UI" w:hint="eastAsia"/>
                          <w:b/>
                          <w:sz w:val="16"/>
                          <w:szCs w:val="16"/>
                          <w:u w:val="single"/>
                        </w:rPr>
                        <w:t>等</w:t>
                      </w:r>
                      <w:r w:rsidRPr="00626442">
                        <w:rPr>
                          <w:rFonts w:ascii="Meiryo UI" w:eastAsia="Meiryo UI" w:hAnsi="Meiryo UI" w:cs="Meiryo UI" w:hint="eastAsia"/>
                          <w:b/>
                          <w:sz w:val="16"/>
                          <w:szCs w:val="16"/>
                          <w:u w:val="single"/>
                        </w:rPr>
                        <w:t>を強化（H23～）</w:t>
                      </w:r>
                    </w:p>
                    <w:p w14:paraId="07207DF2" w14:textId="77777777" w:rsidR="003110E0" w:rsidRPr="00A94CCB" w:rsidRDefault="003110E0" w:rsidP="008F0B03">
                      <w:pPr>
                        <w:ind w:firstLineChars="100" w:firstLine="160"/>
                        <w:rPr>
                          <w:rFonts w:ascii="Meiryo UI" w:eastAsia="Meiryo UI" w:hAnsi="Meiryo UI" w:cs="Meiryo UI"/>
                          <w:sz w:val="16"/>
                          <w:szCs w:val="16"/>
                        </w:rPr>
                      </w:pPr>
                      <w:r w:rsidRPr="00A94CCB">
                        <w:rPr>
                          <w:rFonts w:ascii="Meiryo UI" w:eastAsia="Meiryo UI" w:hAnsi="Meiryo UI" w:cs="Meiryo UI" w:hint="eastAsia"/>
                          <w:sz w:val="16"/>
                          <w:szCs w:val="16"/>
                        </w:rPr>
                        <w:t>・H22：</w:t>
                      </w:r>
                      <w:r w:rsidR="00A660E4">
                        <w:rPr>
                          <w:rFonts w:ascii="Meiryo UI" w:eastAsia="Meiryo UI" w:hAnsi="Meiryo UI" w:cs="Meiryo UI" w:hint="eastAsia"/>
                          <w:sz w:val="16"/>
                          <w:szCs w:val="16"/>
                        </w:rPr>
                        <w:t>２</w:t>
                      </w:r>
                      <w:r w:rsidRPr="00A94CCB">
                        <w:rPr>
                          <w:rFonts w:ascii="Meiryo UI" w:eastAsia="Meiryo UI" w:hAnsi="Meiryo UI" w:cs="Meiryo UI" w:hint="eastAsia"/>
                          <w:sz w:val="16"/>
                          <w:szCs w:val="16"/>
                        </w:rPr>
                        <w:t>億円 → H25：</w:t>
                      </w:r>
                      <w:r w:rsidR="00A660E4">
                        <w:rPr>
                          <w:rFonts w:ascii="Meiryo UI" w:eastAsia="Meiryo UI" w:hAnsi="Meiryo UI" w:cs="Meiryo UI" w:hint="eastAsia"/>
                          <w:sz w:val="16"/>
                          <w:szCs w:val="16"/>
                        </w:rPr>
                        <w:t>９</w:t>
                      </w:r>
                      <w:r w:rsidRPr="00A94CCB">
                        <w:rPr>
                          <w:rFonts w:ascii="Meiryo UI" w:eastAsia="Meiryo UI" w:hAnsi="Meiryo UI" w:cs="Meiryo UI" w:hint="eastAsia"/>
                          <w:sz w:val="16"/>
                          <w:szCs w:val="16"/>
                        </w:rPr>
                        <w:t>億円（</w:t>
                      </w:r>
                      <w:r w:rsidR="00A660E4">
                        <w:rPr>
                          <w:rFonts w:ascii="Meiryo UI" w:eastAsia="Meiryo UI" w:hAnsi="Meiryo UI" w:cs="Meiryo UI" w:hint="eastAsia"/>
                          <w:sz w:val="16"/>
                          <w:szCs w:val="16"/>
                        </w:rPr>
                        <w:t>4.5</w:t>
                      </w:r>
                      <w:r w:rsidRPr="00A94CCB">
                        <w:rPr>
                          <w:rFonts w:ascii="Meiryo UI" w:eastAsia="Meiryo UI" w:hAnsi="Meiryo UI" w:cs="Meiryo UI" w:hint="eastAsia"/>
                          <w:sz w:val="16"/>
                          <w:szCs w:val="16"/>
                        </w:rPr>
                        <w:t>倍増）</w:t>
                      </w:r>
                    </w:p>
                    <w:p w14:paraId="07207DF3" w14:textId="77777777" w:rsidR="003110E0" w:rsidRDefault="003110E0" w:rsidP="008F0B03">
                      <w:pPr>
                        <w:rPr>
                          <w:rFonts w:ascii="Meiryo UI" w:eastAsia="Meiryo UI" w:hAnsi="Meiryo UI" w:cs="Meiryo UI"/>
                          <w:sz w:val="18"/>
                          <w:szCs w:val="18"/>
                        </w:rPr>
                      </w:pPr>
                    </w:p>
                    <w:p w14:paraId="07207DF4" w14:textId="77777777" w:rsidR="009C1136" w:rsidRDefault="009C1136" w:rsidP="008F0B03">
                      <w:pPr>
                        <w:rPr>
                          <w:rFonts w:ascii="Meiryo UI" w:eastAsia="Meiryo UI" w:hAnsi="Meiryo UI" w:cs="Meiryo UI"/>
                          <w:sz w:val="18"/>
                          <w:szCs w:val="18"/>
                        </w:rPr>
                      </w:pPr>
                    </w:p>
                    <w:p w14:paraId="07207DF5" w14:textId="77777777" w:rsidR="009C1136" w:rsidRDefault="009C1136" w:rsidP="008F0B03">
                      <w:pPr>
                        <w:rPr>
                          <w:rFonts w:ascii="Meiryo UI" w:eastAsia="Meiryo UI" w:hAnsi="Meiryo UI" w:cs="Meiryo UI"/>
                          <w:sz w:val="18"/>
                          <w:szCs w:val="18"/>
                        </w:rPr>
                      </w:pPr>
                    </w:p>
                    <w:p w14:paraId="07207DF6" w14:textId="77777777" w:rsidR="009C1136" w:rsidRDefault="009C1136" w:rsidP="008F0B03">
                      <w:pPr>
                        <w:rPr>
                          <w:rFonts w:ascii="Meiryo UI" w:eastAsia="Meiryo UI" w:hAnsi="Meiryo UI" w:cs="Meiryo UI"/>
                          <w:sz w:val="18"/>
                          <w:szCs w:val="18"/>
                        </w:rPr>
                      </w:pPr>
                    </w:p>
                    <w:p w14:paraId="07207DF7" w14:textId="77777777" w:rsidR="009C1136" w:rsidRDefault="009C1136" w:rsidP="008F0B03">
                      <w:pPr>
                        <w:rPr>
                          <w:rFonts w:ascii="Meiryo UI" w:eastAsia="Meiryo UI" w:hAnsi="Meiryo UI" w:cs="Meiryo UI"/>
                          <w:sz w:val="18"/>
                          <w:szCs w:val="18"/>
                        </w:rPr>
                      </w:pPr>
                    </w:p>
                    <w:p w14:paraId="07207DF8" w14:textId="77777777" w:rsidR="009C1136" w:rsidRDefault="009C1136" w:rsidP="008F0B03">
                      <w:pPr>
                        <w:rPr>
                          <w:rFonts w:ascii="Meiryo UI" w:eastAsia="Meiryo UI" w:hAnsi="Meiryo UI" w:cs="Meiryo UI"/>
                          <w:sz w:val="18"/>
                          <w:szCs w:val="18"/>
                        </w:rPr>
                      </w:pPr>
                    </w:p>
                    <w:p w14:paraId="07207DF9" w14:textId="77777777" w:rsidR="009C1136" w:rsidRDefault="009C1136" w:rsidP="008F0B03">
                      <w:pPr>
                        <w:rPr>
                          <w:rFonts w:ascii="Meiryo UI" w:eastAsia="Meiryo UI" w:hAnsi="Meiryo UI" w:cs="Meiryo UI"/>
                          <w:sz w:val="18"/>
                          <w:szCs w:val="18"/>
                        </w:rPr>
                      </w:pPr>
                    </w:p>
                    <w:p w14:paraId="07207DFA" w14:textId="77777777" w:rsidR="009C1136" w:rsidRDefault="009C1136" w:rsidP="008F0B03">
                      <w:pPr>
                        <w:rPr>
                          <w:rFonts w:ascii="Meiryo UI" w:eastAsia="Meiryo UI" w:hAnsi="Meiryo UI" w:cs="Meiryo UI"/>
                          <w:sz w:val="18"/>
                          <w:szCs w:val="18"/>
                        </w:rPr>
                      </w:pPr>
                    </w:p>
                    <w:p w14:paraId="07207DFB" w14:textId="77777777" w:rsidR="009C1136" w:rsidRDefault="009C1136" w:rsidP="008F0B03">
                      <w:pPr>
                        <w:rPr>
                          <w:rFonts w:ascii="Meiryo UI" w:eastAsia="Meiryo UI" w:hAnsi="Meiryo UI" w:cs="Meiryo UI"/>
                          <w:sz w:val="18"/>
                          <w:szCs w:val="18"/>
                        </w:rPr>
                      </w:pPr>
                    </w:p>
                    <w:p w14:paraId="07207DFC" w14:textId="77777777" w:rsidR="009C1136" w:rsidRDefault="009C1136" w:rsidP="008F0B03">
                      <w:pPr>
                        <w:rPr>
                          <w:rFonts w:ascii="Meiryo UI" w:eastAsia="Meiryo UI" w:hAnsi="Meiryo UI" w:cs="Meiryo UI"/>
                          <w:sz w:val="18"/>
                          <w:szCs w:val="18"/>
                        </w:rPr>
                      </w:pPr>
                    </w:p>
                    <w:p w14:paraId="07207DFD" w14:textId="77777777" w:rsidR="009C1136" w:rsidRDefault="009C1136" w:rsidP="008F0B03">
                      <w:pPr>
                        <w:rPr>
                          <w:rFonts w:ascii="Meiryo UI" w:eastAsia="Meiryo UI" w:hAnsi="Meiryo UI" w:cs="Meiryo UI"/>
                          <w:sz w:val="18"/>
                          <w:szCs w:val="18"/>
                        </w:rPr>
                      </w:pPr>
                    </w:p>
                    <w:p w14:paraId="07207DFE" w14:textId="77777777" w:rsidR="009C1136" w:rsidRDefault="009C1136" w:rsidP="008F0B03">
                      <w:pPr>
                        <w:rPr>
                          <w:rFonts w:ascii="Meiryo UI" w:eastAsia="Meiryo UI" w:hAnsi="Meiryo UI" w:cs="Meiryo UI"/>
                          <w:sz w:val="18"/>
                          <w:szCs w:val="18"/>
                        </w:rPr>
                      </w:pPr>
                    </w:p>
                    <w:p w14:paraId="07207DFF" w14:textId="77777777" w:rsidR="003110E0" w:rsidRDefault="003110E0" w:rsidP="008F0B03">
                      <w:pPr>
                        <w:jc w:val="center"/>
                        <w:rPr>
                          <w:rFonts w:ascii="Meiryo UI" w:eastAsia="Meiryo UI" w:hAnsi="Meiryo UI" w:cs="Meiryo UI"/>
                          <w:sz w:val="18"/>
                          <w:szCs w:val="18"/>
                        </w:rPr>
                      </w:pPr>
                    </w:p>
                    <w:p w14:paraId="07207E00" w14:textId="77777777" w:rsidR="003110E0" w:rsidRDefault="003110E0" w:rsidP="008F0B03">
                      <w:pPr>
                        <w:jc w:val="center"/>
                        <w:rPr>
                          <w:rFonts w:ascii="Meiryo UI" w:eastAsia="Meiryo UI" w:hAnsi="Meiryo UI" w:cs="Meiryo UI"/>
                          <w:sz w:val="18"/>
                          <w:szCs w:val="18"/>
                        </w:rPr>
                      </w:pPr>
                    </w:p>
                    <w:p w14:paraId="07207E01" w14:textId="77777777" w:rsidR="003110E0" w:rsidRPr="00B00C24" w:rsidRDefault="003110E0" w:rsidP="008F0B03">
                      <w:pPr>
                        <w:jc w:val="center"/>
                        <w:rPr>
                          <w:rFonts w:ascii="Meiryo UI" w:eastAsia="Meiryo UI" w:hAnsi="Meiryo UI" w:cs="Meiryo UI"/>
                          <w:sz w:val="18"/>
                          <w:szCs w:val="18"/>
                        </w:rPr>
                      </w:pPr>
                    </w:p>
                    <w:p w14:paraId="07207E02" w14:textId="77777777" w:rsidR="003110E0" w:rsidRPr="00B00C24" w:rsidRDefault="003110E0" w:rsidP="008F0B03">
                      <w:pPr>
                        <w:rPr>
                          <w:rFonts w:ascii="Meiryo UI" w:eastAsia="Meiryo UI" w:hAnsi="Meiryo UI" w:cs="Meiryo UI"/>
                          <w:sz w:val="18"/>
                          <w:szCs w:val="18"/>
                        </w:rPr>
                      </w:pPr>
                    </w:p>
                    <w:p w14:paraId="07207E03" w14:textId="77777777" w:rsidR="003110E0" w:rsidRDefault="003110E0" w:rsidP="008F0B03"/>
                  </w:txbxContent>
                </v:textbox>
              </v:roundrect>
            </w:pict>
          </mc:Fallback>
        </mc:AlternateContent>
      </w:r>
    </w:p>
    <w:p w14:paraId="07207D40" w14:textId="77777777" w:rsidR="003110E0" w:rsidRDefault="003110E0">
      <w:pPr>
        <w:rPr>
          <w:rFonts w:ascii="Meiryo UI" w:eastAsia="Meiryo UI" w:hAnsi="Meiryo UI" w:cs="Meiryo UI"/>
        </w:rPr>
      </w:pPr>
    </w:p>
    <w:p w14:paraId="07207D41" w14:textId="77777777" w:rsidR="003110E0" w:rsidRDefault="003110E0">
      <w:pPr>
        <w:rPr>
          <w:rFonts w:ascii="Meiryo UI" w:eastAsia="Meiryo UI" w:hAnsi="Meiryo UI" w:cs="Meiryo UI"/>
        </w:rPr>
      </w:pPr>
    </w:p>
    <w:p w14:paraId="07207D42" w14:textId="77777777" w:rsidR="003110E0" w:rsidRDefault="003110E0">
      <w:pPr>
        <w:rPr>
          <w:rFonts w:ascii="Meiryo UI" w:eastAsia="Meiryo UI" w:hAnsi="Meiryo UI" w:cs="Meiryo UI"/>
        </w:rPr>
      </w:pPr>
    </w:p>
    <w:p w14:paraId="07207D43" w14:textId="4A807AD2" w:rsidR="003110E0" w:rsidRDefault="00B6354C">
      <w:pPr>
        <w:rPr>
          <w:rFonts w:ascii="Meiryo UI" w:eastAsia="Meiryo UI" w:hAnsi="Meiryo UI" w:cs="Meiryo UI"/>
        </w:rPr>
      </w:pPr>
      <w:r>
        <w:rPr>
          <w:rFonts w:ascii="Meiryo UI" w:eastAsia="Meiryo UI" w:hAnsi="Meiryo UI" w:cs="Meiryo UI"/>
          <w:noProof/>
        </w:rPr>
        <mc:AlternateContent>
          <mc:Choice Requires="wpg">
            <w:drawing>
              <wp:anchor distT="0" distB="0" distL="114300" distR="114300" simplePos="0" relativeHeight="251726848" behindDoc="0" locked="0" layoutInCell="1" allowOverlap="1" wp14:anchorId="07207DAE" wp14:editId="387EA8FC">
                <wp:simplePos x="0" y="0"/>
                <wp:positionH relativeFrom="column">
                  <wp:posOffset>51435</wp:posOffset>
                </wp:positionH>
                <wp:positionV relativeFrom="paragraph">
                  <wp:posOffset>188859</wp:posOffset>
                </wp:positionV>
                <wp:extent cx="3121025" cy="508000"/>
                <wp:effectExtent l="57150" t="0" r="22225" b="44450"/>
                <wp:wrapNone/>
                <wp:docPr id="301" name="グループ化 301"/>
                <wp:cNvGraphicFramePr/>
                <a:graphic xmlns:a="http://schemas.openxmlformats.org/drawingml/2006/main">
                  <a:graphicData uri="http://schemas.microsoft.com/office/word/2010/wordprocessingGroup">
                    <wpg:wgp>
                      <wpg:cNvGrpSpPr/>
                      <wpg:grpSpPr>
                        <a:xfrm>
                          <a:off x="0" y="0"/>
                          <a:ext cx="3121025" cy="508000"/>
                          <a:chOff x="-112144" y="819823"/>
                          <a:chExt cx="3121660" cy="508635"/>
                        </a:xfrm>
                      </wpg:grpSpPr>
                      <wps:wsp>
                        <wps:cNvPr id="302" name="二等辺三角形 302"/>
                        <wps:cNvSpPr/>
                        <wps:spPr>
                          <a:xfrm rot="10800000">
                            <a:off x="-112144" y="1000974"/>
                            <a:ext cx="3121660" cy="198120"/>
                          </a:xfrm>
                          <a:prstGeom prst="triangle">
                            <a:avLst/>
                          </a:prstGeom>
                          <a:gradFill rotWithShape="1">
                            <a:gsLst>
                              <a:gs pos="0">
                                <a:srgbClr val="9BBB59">
                                  <a:shade val="51000"/>
                                  <a:satMod val="130000"/>
                                </a:srgbClr>
                              </a:gs>
                              <a:gs pos="80000">
                                <a:srgbClr val="9BBB59">
                                  <a:shade val="93000"/>
                                  <a:satMod val="130000"/>
                                </a:srgbClr>
                              </a:gs>
                              <a:gs pos="100000">
                                <a:srgbClr val="9BBB59">
                                  <a:shade val="94000"/>
                                  <a:satMod val="135000"/>
                                </a:srgbClr>
                              </a:gs>
                            </a:gsLst>
                            <a:lin ang="16200000" scaled="0"/>
                          </a:gradFill>
                          <a:ln w="9525" cap="flat" cmpd="sng" algn="ctr">
                            <a:solidFill>
                              <a:srgbClr val="9BBB59">
                                <a:shade val="95000"/>
                                <a:satMod val="105000"/>
                              </a:srgbClr>
                            </a:solidFill>
                            <a:prstDash val="solid"/>
                          </a:ln>
                          <a:effectLst>
                            <a:outerShdw blurRad="40000" dist="23000" dir="5400000" rotWithShape="0">
                              <a:srgbClr val="000000">
                                <a:alpha val="35000"/>
                              </a:srgbClr>
                            </a:outerShdw>
                          </a:effectLst>
                        </wps:spPr>
                        <wps:txbx>
                          <w:txbxContent>
                            <w:p w14:paraId="07207E04" w14:textId="77777777" w:rsidR="003110E0" w:rsidRDefault="003110E0" w:rsidP="003110E0">
                              <w:pPr>
                                <w:jc w:val="center"/>
                              </w:pPr>
                              <w:r>
                                <w:rPr>
                                  <w:rFonts w:hint="eastAsia"/>
                                </w:rPr>
                                <w:t>あら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3" name="テキスト ボックス 2"/>
                        <wps:cNvSpPr txBox="1">
                          <a:spLocks noChangeArrowheads="1"/>
                        </wps:cNvSpPr>
                        <wps:spPr bwMode="auto">
                          <a:xfrm>
                            <a:off x="982507" y="819823"/>
                            <a:ext cx="1052422" cy="508635"/>
                          </a:xfrm>
                          <a:prstGeom prst="rect">
                            <a:avLst/>
                          </a:prstGeom>
                          <a:noFill/>
                          <a:ln w="9525" cap="flat" cmpd="sng" algn="ctr">
                            <a:noFill/>
                            <a:prstDash val="solid"/>
                            <a:headEnd/>
                            <a:tailEnd/>
                          </a:ln>
                          <a:effectLst>
                            <a:outerShdw blurRad="40000" dist="20000" dir="5400000" rotWithShape="0">
                              <a:srgbClr val="000000">
                                <a:alpha val="38000"/>
                              </a:srgbClr>
                            </a:outerShdw>
                          </a:effectLst>
                        </wps:spPr>
                        <wps:txbx>
                          <w:txbxContent>
                            <w:p w14:paraId="07207E05" w14:textId="77777777" w:rsidR="003110E0" w:rsidRPr="00723196" w:rsidRDefault="003110E0" w:rsidP="003110E0">
                              <w:pPr>
                                <w:rPr>
                                  <w:rFonts w:ascii="Meiryo UI" w:eastAsia="Meiryo UI" w:hAnsi="Meiryo UI" w:cs="Meiryo UI"/>
                                  <w:b/>
                                  <w:color w:val="FFFFFF" w:themeColor="background1"/>
                                  <w:sz w:val="24"/>
                                  <w:szCs w:val="24"/>
                                </w:rPr>
                              </w:pPr>
                              <w:r w:rsidRPr="00723196">
                                <w:rPr>
                                  <w:rFonts w:ascii="Meiryo UI" w:eastAsia="Meiryo UI" w:hAnsi="Meiryo UI" w:cs="Meiryo UI" w:hint="eastAsia"/>
                                  <w:b/>
                                  <w:color w:val="FFFFFF" w:themeColor="background1"/>
                                  <w:sz w:val="24"/>
                                  <w:szCs w:val="24"/>
                                </w:rPr>
                                <w:t>新たな課題</w:t>
                              </w:r>
                            </w:p>
                          </w:txbxContent>
                        </wps:txbx>
                        <wps:bodyPr rot="0" vert="horz" wrap="square" lIns="91440" tIns="45720" rIns="91440" bIns="45720" anchor="t" anchorCtr="0">
                          <a:noAutofit/>
                        </wps:bodyPr>
                      </wps:wsp>
                    </wpg:wgp>
                  </a:graphicData>
                </a:graphic>
              </wp:anchor>
            </w:drawing>
          </mc:Choice>
          <mc:Fallback>
            <w:pict>
              <v:group id="グループ化 301" o:spid="_x0000_s1037" style="position:absolute;left:0;text-align:left;margin-left:4.05pt;margin-top:14.85pt;width:245.75pt;height:40pt;z-index:251726848" coordorigin="-1121,8198" coordsize="31216,5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302" o:spid="_x0000_s1038" type="#_x0000_t5" style="position:absolute;left:-1121;top:10009;width:31216;height:198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8JbsQA&#10;AADcAAAADwAAAGRycy9kb3ducmV2LnhtbESPQYvCMBSE78L+h/AW9qapLhStRhFB8LCwar14ezTP&#10;ttq8xCar3X9vBMHjMDPfMLNFZxpxo9bXlhUMBwkI4sLqmksFh3zdH4PwAVljY5kU/JOHxfyjN8NM&#10;2zvv6LYPpYgQ9hkqqEJwmZS+qMigH1hHHL2TbQ2GKNtS6hbvEW4aOUqSVBqsOS5U6GhVUXHZ/xkF&#10;183kuP117mcbzqvTOU+vF7NOlfr67JZTEIG68A6/2hut4DsZwfNMP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PCW7EAAAA3AAAAA8AAAAAAAAAAAAAAAAAmAIAAGRycy9k&#10;b3ducmV2LnhtbFBLBQYAAAAABAAEAPUAAACJAwAAAAA=&#10;" fillcolor="#769535" strokecolor="#98b954">
                  <v:fill color2="#9cc746" rotate="t" angle="180" colors="0 #769535;52429f #9bc348;1 #9cc746" focus="100%" type="gradient">
                    <o:fill v:ext="view" type="gradientUnscaled"/>
                  </v:fill>
                  <v:shadow on="t" color="black" opacity="22937f" origin=",.5" offset="0,.63889mm"/>
                  <v:textbox>
                    <w:txbxContent>
                      <w:p w14:paraId="07207E04" w14:textId="77777777" w:rsidR="003110E0" w:rsidRDefault="003110E0" w:rsidP="003110E0">
                        <w:pPr>
                          <w:jc w:val="center"/>
                        </w:pPr>
                        <w:r>
                          <w:rPr>
                            <w:rFonts w:hint="eastAsia"/>
                          </w:rPr>
                          <w:t>あら</w:t>
                        </w:r>
                      </w:p>
                    </w:txbxContent>
                  </v:textbox>
                </v:shape>
                <v:shape id="_x0000_s1039" type="#_x0000_t202" style="position:absolute;left:9825;top:8198;width:10524;height:5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p0s8IA&#10;AADcAAAADwAAAGRycy9kb3ducmV2LnhtbESPQWsCMRSE70L/Q3hCb5roQmm3RlkEaa+uRTw+kudm&#10;cfOybFJd/30jCD0OM/MNs9qMvhNXGmIbWMNirkAQm2BbbjT8HHazdxAxIVvsApOGO0XYrF8mKyxt&#10;uPGernVqRIZwLFGDS6kvpYzGkcc4Dz1x9s5h8JiyHBppB7xluO/kUqk36bHlvOCwp60jc6l/vQZ1&#10;OG6rvak+jDuN9/Pu8lUvi0Lr1+lYfYJINKb/8LP9bTUUqoDHmXwE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qnSzwgAAANwAAAAPAAAAAAAAAAAAAAAAAJgCAABkcnMvZG93&#10;bnJldi54bWxQSwUGAAAAAAQABAD1AAAAhwMAAAAA&#10;" filled="f" stroked="f">
                  <v:shadow on="t" color="black" opacity="24903f" origin=",.5" offset="0,.55556mm"/>
                  <v:textbox>
                    <w:txbxContent>
                      <w:p w14:paraId="07207E05" w14:textId="77777777" w:rsidR="003110E0" w:rsidRPr="00723196" w:rsidRDefault="003110E0" w:rsidP="003110E0">
                        <w:pPr>
                          <w:rPr>
                            <w:rFonts w:ascii="Meiryo UI" w:eastAsia="Meiryo UI" w:hAnsi="Meiryo UI" w:cs="Meiryo UI"/>
                            <w:b/>
                            <w:color w:val="FFFFFF" w:themeColor="background1"/>
                            <w:sz w:val="24"/>
                            <w:szCs w:val="24"/>
                          </w:rPr>
                        </w:pPr>
                        <w:r w:rsidRPr="00723196">
                          <w:rPr>
                            <w:rFonts w:ascii="Meiryo UI" w:eastAsia="Meiryo UI" w:hAnsi="Meiryo UI" w:cs="Meiryo UI" w:hint="eastAsia"/>
                            <w:b/>
                            <w:color w:val="FFFFFF" w:themeColor="background1"/>
                            <w:sz w:val="24"/>
                            <w:szCs w:val="24"/>
                          </w:rPr>
                          <w:t>新たな課題</w:t>
                        </w:r>
                      </w:p>
                    </w:txbxContent>
                  </v:textbox>
                </v:shape>
              </v:group>
            </w:pict>
          </mc:Fallback>
        </mc:AlternateContent>
      </w:r>
    </w:p>
    <w:p w14:paraId="07207D44" w14:textId="2896BAD0" w:rsidR="003110E0" w:rsidRDefault="00B6354C">
      <w:pPr>
        <w:rPr>
          <w:rFonts w:ascii="Meiryo UI" w:eastAsia="Meiryo UI" w:hAnsi="Meiryo UI" w:cs="Meiryo UI"/>
        </w:rPr>
      </w:pPr>
      <w:r>
        <w:rPr>
          <w:rFonts w:ascii="Meiryo UI" w:eastAsia="Meiryo UI" w:hAnsi="Meiryo UI" w:cs="Meiryo UI"/>
          <w:noProof/>
        </w:rPr>
        <mc:AlternateContent>
          <mc:Choice Requires="wps">
            <w:drawing>
              <wp:anchor distT="0" distB="0" distL="114300" distR="114300" simplePos="0" relativeHeight="251720704" behindDoc="0" locked="0" layoutInCell="1" allowOverlap="1" wp14:anchorId="7536B981" wp14:editId="487CE9EF">
                <wp:simplePos x="0" y="0"/>
                <wp:positionH relativeFrom="column">
                  <wp:posOffset>-111760</wp:posOffset>
                </wp:positionH>
                <wp:positionV relativeFrom="paragraph">
                  <wp:posOffset>157109</wp:posOffset>
                </wp:positionV>
                <wp:extent cx="3484245" cy="575945"/>
                <wp:effectExtent l="0" t="0" r="0" b="33655"/>
                <wp:wrapNone/>
                <wp:docPr id="29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4245" cy="575945"/>
                        </a:xfrm>
                        <a:prstGeom prst="rect">
                          <a:avLst/>
                        </a:prstGeom>
                        <a:noFill/>
                        <a:ln w="9525" cap="flat" cmpd="sng" algn="ctr">
                          <a:noFill/>
                          <a:prstDash val="solid"/>
                          <a:headEnd/>
                          <a:tailEnd/>
                        </a:ln>
                        <a:effectLst>
                          <a:outerShdw blurRad="40000" dist="20000" dir="5400000" rotWithShape="0">
                            <a:srgbClr val="000000">
                              <a:alpha val="38000"/>
                            </a:srgbClr>
                          </a:outerShdw>
                        </a:effectLst>
                      </wps:spPr>
                      <wps:txbx>
                        <w:txbxContent>
                          <w:p w14:paraId="07207E06" w14:textId="308B8EEB" w:rsidR="003110E0" w:rsidRPr="00183ABE" w:rsidRDefault="003110E0" w:rsidP="003110E0">
                            <w:pPr>
                              <w:rPr>
                                <w:rFonts w:ascii="Meiryo UI" w:eastAsia="Meiryo UI" w:hAnsi="Meiryo UI" w:cs="Meiryo UI"/>
                                <w:b/>
                                <w:sz w:val="24"/>
                                <w:szCs w:val="24"/>
                              </w:rPr>
                            </w:pPr>
                            <w:r>
                              <w:rPr>
                                <w:rFonts w:ascii="Meiryo UI" w:eastAsia="Meiryo UI" w:hAnsi="Meiryo UI" w:cs="Meiryo UI" w:hint="eastAsia"/>
                                <w:b/>
                                <w:sz w:val="24"/>
                                <w:szCs w:val="24"/>
                              </w:rPr>
                              <w:t>≪課題：効率的・効果的な維持管理手法の</w:t>
                            </w:r>
                            <w:r w:rsidR="002423BA">
                              <w:rPr>
                                <w:rFonts w:ascii="Meiryo UI" w:eastAsia="Meiryo UI" w:hAnsi="Meiryo UI" w:cs="Meiryo UI" w:hint="eastAsia"/>
                                <w:b/>
                                <w:sz w:val="24"/>
                                <w:szCs w:val="24"/>
                              </w:rPr>
                              <w:t>推進</w:t>
                            </w:r>
                            <w:r>
                              <w:rPr>
                                <w:rFonts w:ascii="Meiryo UI" w:eastAsia="Meiryo UI" w:hAnsi="Meiryo UI" w:cs="Meiryo UI" w:hint="eastAsia"/>
                                <w:b/>
                                <w:sz w:val="24"/>
                                <w:szCs w:val="24"/>
                              </w:rPr>
                              <w:t>≫</w:t>
                            </w:r>
                          </w:p>
                        </w:txbxContent>
                      </wps:txbx>
                      <wps:bodyPr rot="0" vert="horz" wrap="square" lIns="91440" tIns="45720" rIns="91440" bIns="45720" anchor="t" anchorCtr="0">
                        <a:noAutofit/>
                      </wps:bodyPr>
                    </wps:wsp>
                  </a:graphicData>
                </a:graphic>
              </wp:anchor>
            </w:drawing>
          </mc:Choice>
          <mc:Fallback>
            <w:pict>
              <v:shape id="_x0000_s1040" type="#_x0000_t202" style="position:absolute;left:0;text-align:left;margin-left:-8.8pt;margin-top:12.35pt;width:274.35pt;height:45.35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" filled="f" stroked="f">
                <v:shadow on="t" color="black" opacity="24903f" origin=",.5" offset="0,.55556mm"/>
                <v:textbox>
                  <w:txbxContent>
                    <w:p w14:paraId="07207E06" w14:textId="308B8EEB" w:rsidR="003110E0" w:rsidRPr="00183ABE" w:rsidRDefault="003110E0" w:rsidP="003110E0">
                      <w:pPr>
                        <w:rPr>
                          <w:rFonts w:ascii="Meiryo UI" w:eastAsia="Meiryo UI" w:hAnsi="Meiryo UI" w:cs="Meiryo UI"/>
                          <w:b/>
                          <w:sz w:val="24"/>
                          <w:szCs w:val="24"/>
                        </w:rPr>
                      </w:pPr>
                      <w:r>
                        <w:rPr>
                          <w:rFonts w:ascii="Meiryo UI" w:eastAsia="Meiryo UI" w:hAnsi="Meiryo UI" w:cs="Meiryo UI" w:hint="eastAsia"/>
                          <w:b/>
                          <w:sz w:val="24"/>
                          <w:szCs w:val="24"/>
                        </w:rPr>
                        <w:t>≪課題：効率的・効果的な維持管理手法の</w:t>
                      </w:r>
                      <w:r w:rsidR="002423BA">
                        <w:rPr>
                          <w:rFonts w:ascii="Meiryo UI" w:eastAsia="Meiryo UI" w:hAnsi="Meiryo UI" w:cs="Meiryo UI" w:hint="eastAsia"/>
                          <w:b/>
                          <w:sz w:val="24"/>
                          <w:szCs w:val="24"/>
                        </w:rPr>
                        <w:t>推進</w:t>
                      </w:r>
                      <w:r>
                        <w:rPr>
                          <w:rFonts w:ascii="Meiryo UI" w:eastAsia="Meiryo UI" w:hAnsi="Meiryo UI" w:cs="Meiryo UI" w:hint="eastAsia"/>
                          <w:b/>
                          <w:sz w:val="24"/>
                          <w:szCs w:val="24"/>
                        </w:rPr>
                        <w:t>≫</w:t>
                      </w:r>
                    </w:p>
                  </w:txbxContent>
                </v:textbox>
              </v:shape>
            </w:pict>
          </mc:Fallback>
        </mc:AlternateContent>
      </w:r>
    </w:p>
    <w:p w14:paraId="07207D45" w14:textId="4CAF0CAB" w:rsidR="003110E0" w:rsidRDefault="003110E0">
      <w:pPr>
        <w:rPr>
          <w:rFonts w:ascii="Meiryo UI" w:eastAsia="Meiryo UI" w:hAnsi="Meiryo UI" w:cs="Meiryo UI"/>
        </w:rPr>
      </w:pPr>
    </w:p>
    <w:p w14:paraId="07207D46" w14:textId="69DEF6AC" w:rsidR="003110E0" w:rsidRDefault="00B6354C">
      <w:pPr>
        <w:rPr>
          <w:rFonts w:ascii="Meiryo UI" w:eastAsia="Meiryo UI" w:hAnsi="Meiryo UI" w:cs="Meiryo UI"/>
        </w:rPr>
      </w:pPr>
      <w:r>
        <w:rPr>
          <w:rFonts w:ascii="Meiryo UI" w:eastAsia="Meiryo UI" w:hAnsi="Meiryo UI" w:cs="Meiryo UI"/>
          <w:noProof/>
        </w:rPr>
        <mc:AlternateContent>
          <mc:Choice Requires="wps">
            <w:drawing>
              <wp:anchor distT="0" distB="0" distL="114300" distR="114300" simplePos="0" relativeHeight="251719680" behindDoc="0" locked="0" layoutInCell="1" allowOverlap="1" wp14:anchorId="29AA212B" wp14:editId="49F7531A">
                <wp:simplePos x="0" y="0"/>
                <wp:positionH relativeFrom="column">
                  <wp:posOffset>-60325</wp:posOffset>
                </wp:positionH>
                <wp:positionV relativeFrom="paragraph">
                  <wp:posOffset>80909</wp:posOffset>
                </wp:positionV>
                <wp:extent cx="3320415" cy="1449238"/>
                <wp:effectExtent l="57150" t="38100" r="70485" b="93980"/>
                <wp:wrapNone/>
                <wp:docPr id="10" name="角丸四角形 10"/>
                <wp:cNvGraphicFramePr/>
                <a:graphic xmlns:a="http://schemas.openxmlformats.org/drawingml/2006/main">
                  <a:graphicData uri="http://schemas.microsoft.com/office/word/2010/wordprocessingShape">
                    <wps:wsp>
                      <wps:cNvSpPr/>
                      <wps:spPr>
                        <a:xfrm>
                          <a:off x="0" y="0"/>
                          <a:ext cx="3320415" cy="1449238"/>
                        </a:xfrm>
                        <a:prstGeom prst="roundRect">
                          <a:avLst>
                            <a:gd name="adj" fmla="val 3960"/>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14:paraId="07207E07" w14:textId="77777777" w:rsidR="003110E0" w:rsidRPr="00626442" w:rsidRDefault="006D5D0E" w:rsidP="00B6354C">
                            <w:pPr>
                              <w:spacing w:line="240" w:lineRule="exact"/>
                              <w:rPr>
                                <w:rFonts w:ascii="Meiryo UI" w:eastAsia="Meiryo UI" w:hAnsi="Meiryo UI" w:cs="Meiryo UI"/>
                                <w:b/>
                                <w:sz w:val="16"/>
                                <w:szCs w:val="16"/>
                                <w:u w:val="single"/>
                              </w:rPr>
                            </w:pPr>
                            <w:r>
                              <w:rPr>
                                <w:rFonts w:ascii="Meiryo UI" w:eastAsia="Meiryo UI" w:hAnsi="Meiryo UI" w:cs="Meiryo UI" w:hint="eastAsia"/>
                                <w:b/>
                                <w:sz w:val="16"/>
                                <w:szCs w:val="16"/>
                                <w:u w:val="single"/>
                              </w:rPr>
                              <w:t>◇安全に対する視点</w:t>
                            </w:r>
                          </w:p>
                          <w:p w14:paraId="07207E08" w14:textId="3D4FDF36" w:rsidR="003110E0" w:rsidRDefault="003110E0" w:rsidP="00AE5242">
                            <w:pPr>
                              <w:spacing w:line="240" w:lineRule="exact"/>
                              <w:rPr>
                                <w:rFonts w:ascii="Meiryo UI" w:eastAsia="Meiryo UI" w:hAnsi="Meiryo UI" w:cs="Meiryo UI"/>
                                <w:sz w:val="16"/>
                                <w:szCs w:val="16"/>
                              </w:rPr>
                            </w:pPr>
                            <w:r w:rsidRPr="00C56996">
                              <w:rPr>
                                <w:rFonts w:ascii="Meiryo UI" w:eastAsia="Meiryo UI" w:hAnsi="Meiryo UI" w:cs="Meiryo UI" w:hint="eastAsia"/>
                                <w:sz w:val="16"/>
                                <w:szCs w:val="16"/>
                              </w:rPr>
                              <w:t>・</w:t>
                            </w:r>
                            <w:r w:rsidR="009C1136">
                              <w:rPr>
                                <w:rFonts w:ascii="Meiryo UI" w:eastAsia="Meiryo UI" w:hAnsi="Meiryo UI" w:cs="Meiryo UI" w:hint="eastAsia"/>
                                <w:sz w:val="16"/>
                                <w:szCs w:val="16"/>
                              </w:rPr>
                              <w:t>遊具等における</w:t>
                            </w:r>
                            <w:r w:rsidR="00AE5242">
                              <w:rPr>
                                <w:rFonts w:ascii="Meiryo UI" w:eastAsia="Meiryo UI" w:hAnsi="Meiryo UI" w:cs="Meiryo UI" w:hint="eastAsia"/>
                                <w:sz w:val="16"/>
                                <w:szCs w:val="16"/>
                              </w:rPr>
                              <w:t>目視点検では確認できない</w:t>
                            </w:r>
                            <w:r w:rsidR="00D914B5">
                              <w:rPr>
                                <w:rFonts w:ascii="Meiryo UI" w:eastAsia="Meiryo UI" w:hAnsi="Meiryo UI" w:cs="Meiryo UI" w:hint="eastAsia"/>
                                <w:sz w:val="16"/>
                                <w:szCs w:val="16"/>
                              </w:rPr>
                              <w:t>不可視部分</w:t>
                            </w:r>
                            <w:r w:rsidR="00AE5242">
                              <w:rPr>
                                <w:rFonts w:ascii="Meiryo UI" w:eastAsia="Meiryo UI" w:hAnsi="Meiryo UI" w:cs="Meiryo UI" w:hint="eastAsia"/>
                                <w:sz w:val="16"/>
                                <w:szCs w:val="16"/>
                              </w:rPr>
                              <w:t>の</w:t>
                            </w:r>
                            <w:r w:rsidR="00D914B5">
                              <w:rPr>
                                <w:rFonts w:ascii="Meiryo UI" w:eastAsia="Meiryo UI" w:hAnsi="Meiryo UI" w:cs="Meiryo UI" w:hint="eastAsia"/>
                                <w:sz w:val="16"/>
                                <w:szCs w:val="16"/>
                              </w:rPr>
                              <w:t>不具合への対応</w:t>
                            </w:r>
                          </w:p>
                          <w:p w14:paraId="07207E09" w14:textId="77777777" w:rsidR="003110E0" w:rsidRPr="00626442" w:rsidRDefault="00D914B5" w:rsidP="00B6354C">
                            <w:pPr>
                              <w:spacing w:line="240" w:lineRule="exact"/>
                              <w:rPr>
                                <w:rFonts w:ascii="Meiryo UI" w:eastAsia="Meiryo UI" w:hAnsi="Meiryo UI" w:cs="Meiryo UI"/>
                                <w:b/>
                                <w:sz w:val="16"/>
                                <w:szCs w:val="16"/>
                                <w:u w:val="single"/>
                              </w:rPr>
                            </w:pPr>
                            <w:r>
                              <w:rPr>
                                <w:rFonts w:ascii="Meiryo UI" w:eastAsia="Meiryo UI" w:hAnsi="Meiryo UI" w:cs="Meiryo UI" w:hint="eastAsia"/>
                                <w:b/>
                                <w:sz w:val="16"/>
                                <w:szCs w:val="16"/>
                                <w:u w:val="single"/>
                              </w:rPr>
                              <w:t>◇</w:t>
                            </w:r>
                            <w:r w:rsidR="003110E0" w:rsidRPr="00626442">
                              <w:rPr>
                                <w:rFonts w:ascii="Meiryo UI" w:eastAsia="Meiryo UI" w:hAnsi="Meiryo UI" w:cs="Meiryo UI" w:hint="eastAsia"/>
                                <w:b/>
                                <w:sz w:val="16"/>
                                <w:szCs w:val="16"/>
                                <w:u w:val="single"/>
                              </w:rPr>
                              <w:t>効率的・効果的な維持管理</w:t>
                            </w:r>
                            <w:r>
                              <w:rPr>
                                <w:rFonts w:ascii="Meiryo UI" w:eastAsia="Meiryo UI" w:hAnsi="Meiryo UI" w:cs="Meiryo UI" w:hint="eastAsia"/>
                                <w:b/>
                                <w:sz w:val="16"/>
                                <w:szCs w:val="16"/>
                                <w:u w:val="single"/>
                              </w:rPr>
                              <w:t>に対する視点</w:t>
                            </w:r>
                          </w:p>
                          <w:p w14:paraId="583238D9" w14:textId="69376173" w:rsidR="000D2544" w:rsidRPr="000D2544" w:rsidRDefault="000D2544" w:rsidP="00B6354C">
                            <w:pPr>
                              <w:spacing w:line="240" w:lineRule="exact"/>
                              <w:rPr>
                                <w:rFonts w:ascii="Meiryo UI" w:eastAsia="Meiryo UI" w:hAnsi="Meiryo UI" w:cs="Meiryo UI"/>
                                <w:sz w:val="16"/>
                                <w:szCs w:val="16"/>
                              </w:rPr>
                            </w:pPr>
                            <w:r>
                              <w:rPr>
                                <w:rFonts w:ascii="Meiryo UI" w:eastAsia="Meiryo UI" w:hAnsi="Meiryo UI" w:cs="Meiryo UI" w:hint="eastAsia"/>
                                <w:sz w:val="16"/>
                                <w:szCs w:val="16"/>
                              </w:rPr>
                              <w:t>・</w:t>
                            </w:r>
                            <w:r w:rsidR="004B4947">
                              <w:rPr>
                                <w:rFonts w:ascii="Meiryo UI" w:eastAsia="Meiryo UI" w:hAnsi="Meiryo UI" w:cs="Meiryo UI" w:hint="eastAsia"/>
                                <w:sz w:val="16"/>
                                <w:szCs w:val="16"/>
                              </w:rPr>
                              <w:t>公園施設に応じた点検データの蓄積・活用</w:t>
                            </w:r>
                          </w:p>
                          <w:p w14:paraId="07207E0D" w14:textId="0CBEE6BE" w:rsidR="003110E0" w:rsidRDefault="007F3008" w:rsidP="00B6354C">
                            <w:pPr>
                              <w:spacing w:line="240" w:lineRule="exact"/>
                              <w:rPr>
                                <w:rFonts w:ascii="Meiryo UI" w:eastAsia="Meiryo UI" w:hAnsi="Meiryo UI" w:cs="Meiryo UI"/>
                                <w:sz w:val="16"/>
                                <w:szCs w:val="16"/>
                              </w:rPr>
                            </w:pPr>
                            <w:r>
                              <w:rPr>
                                <w:rFonts w:ascii="Meiryo UI" w:eastAsia="Meiryo UI" w:hAnsi="Meiryo UI" w:cs="Meiryo UI" w:hint="eastAsia"/>
                                <w:sz w:val="16"/>
                                <w:szCs w:val="16"/>
                              </w:rPr>
                              <w:t>・</w:t>
                            </w:r>
                            <w:r w:rsidR="00726CE0">
                              <w:rPr>
                                <w:rFonts w:ascii="Meiryo UI" w:eastAsia="Meiryo UI" w:hAnsi="Meiryo UI" w:cs="Meiryo UI" w:hint="eastAsia"/>
                                <w:sz w:val="16"/>
                                <w:szCs w:val="16"/>
                              </w:rPr>
                              <w:t>公園</w:t>
                            </w:r>
                            <w:r>
                              <w:rPr>
                                <w:rFonts w:ascii="Meiryo UI" w:eastAsia="Meiryo UI" w:hAnsi="Meiryo UI" w:cs="Meiryo UI" w:hint="eastAsia"/>
                                <w:sz w:val="16"/>
                                <w:szCs w:val="16"/>
                              </w:rPr>
                              <w:t>施設の特性に応じた維持管理手法</w:t>
                            </w:r>
                            <w:r w:rsidR="00726CE0">
                              <w:rPr>
                                <w:rFonts w:ascii="Meiryo UI" w:eastAsia="Meiryo UI" w:hAnsi="Meiryo UI" w:cs="Meiryo UI" w:hint="eastAsia"/>
                                <w:sz w:val="16"/>
                                <w:szCs w:val="16"/>
                              </w:rPr>
                              <w:t>の整理・設定</w:t>
                            </w:r>
                          </w:p>
                          <w:p w14:paraId="63932CFF" w14:textId="542F1520" w:rsidR="00024E09" w:rsidRDefault="00024E09" w:rsidP="00B6354C">
                            <w:pPr>
                              <w:spacing w:line="240" w:lineRule="exact"/>
                              <w:rPr>
                                <w:rFonts w:ascii="Meiryo UI" w:eastAsia="Meiryo UI" w:hAnsi="Meiryo UI" w:cs="Meiryo UI"/>
                                <w:sz w:val="16"/>
                                <w:szCs w:val="16"/>
                              </w:rPr>
                            </w:pPr>
                            <w:r>
                              <w:rPr>
                                <w:rFonts w:ascii="Meiryo UI" w:eastAsia="Meiryo UI" w:hAnsi="Meiryo UI" w:cs="Meiryo UI" w:hint="eastAsia"/>
                                <w:sz w:val="16"/>
                                <w:szCs w:val="16"/>
                              </w:rPr>
                              <w:t>・</w:t>
                            </w:r>
                            <w:r w:rsidRPr="000D2544">
                              <w:rPr>
                                <w:rFonts w:ascii="Meiryo UI" w:eastAsia="Meiryo UI" w:hAnsi="Meiryo UI" w:cs="Meiryo UI" w:hint="eastAsia"/>
                                <w:sz w:val="16"/>
                                <w:szCs w:val="16"/>
                              </w:rPr>
                              <w:t>指定管理者との一体的な維持管理</w:t>
                            </w:r>
                          </w:p>
                          <w:p w14:paraId="772A2C81" w14:textId="5CA3E29F" w:rsidR="00726CE0" w:rsidRDefault="00024E09" w:rsidP="00B6354C">
                            <w:pPr>
                              <w:spacing w:line="240" w:lineRule="exact"/>
                              <w:rPr>
                                <w:rFonts w:ascii="Meiryo UI" w:eastAsia="Meiryo UI" w:hAnsi="Meiryo UI" w:cs="Meiryo UI"/>
                                <w:sz w:val="16"/>
                                <w:szCs w:val="16"/>
                              </w:rPr>
                            </w:pPr>
                            <w:r>
                              <w:rPr>
                                <w:rFonts w:ascii="Meiryo UI" w:eastAsia="Meiryo UI" w:hAnsi="Meiryo UI" w:cs="Meiryo UI" w:hint="eastAsia"/>
                                <w:sz w:val="16"/>
                                <w:szCs w:val="16"/>
                              </w:rPr>
                              <w:t>・最適な補修タイミングや</w:t>
                            </w:r>
                            <w:r w:rsidR="00726CE0">
                              <w:rPr>
                                <w:rFonts w:ascii="Meiryo UI" w:eastAsia="Meiryo UI" w:hAnsi="Meiryo UI" w:cs="Meiryo UI" w:hint="eastAsia"/>
                                <w:sz w:val="16"/>
                                <w:szCs w:val="16"/>
                              </w:rPr>
                              <w:t>更新時期の考え方</w:t>
                            </w:r>
                          </w:p>
                          <w:p w14:paraId="312D38CC" w14:textId="1639D684" w:rsidR="00024E09" w:rsidRPr="00024E09" w:rsidRDefault="00726CE0" w:rsidP="00B6354C">
                            <w:pPr>
                              <w:spacing w:line="240" w:lineRule="exact"/>
                            </w:pPr>
                            <w:r>
                              <w:rPr>
                                <w:rFonts w:ascii="Meiryo UI" w:eastAsia="Meiryo UI" w:hAnsi="Meiryo UI" w:cs="Meiryo UI" w:hint="eastAsia"/>
                                <w:sz w:val="16"/>
                                <w:szCs w:val="16"/>
                              </w:rPr>
                              <w:t>・公園施設の維持管理</w:t>
                            </w:r>
                            <w:r w:rsidR="00B6354C">
                              <w:rPr>
                                <w:rFonts w:ascii="Meiryo UI" w:eastAsia="Meiryo UI" w:hAnsi="Meiryo UI" w:cs="Meiryo UI" w:hint="eastAsia"/>
                                <w:sz w:val="16"/>
                                <w:szCs w:val="16"/>
                              </w:rPr>
                              <w:t>における重点化の考え方</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id="角丸四角形 10" o:spid="_x0000_s1041" style="position:absolute;left:0;text-align:left;margin-left:-4.75pt;margin-top:6.35pt;width:261.45pt;height:114.1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25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" fillcolor="#dafda7" strokecolor="#98b954">
                <v:fill color2="#f5ffe6" rotate="t" angle="180" colors="0 #dafda7;22938f #e4fdc2;1 #f5ffe6" focus="100%" type="gradient"/>
                <v:shadow on="t" color="black" opacity="24903f" origin=",.5" offset="0,.55556mm"/>
                <v:textbox inset=",0">
                  <w:txbxContent>
                    <w:p w14:paraId="07207E07" w14:textId="77777777" w:rsidR="003110E0" w:rsidRPr="00626442" w:rsidRDefault="006D5D0E" w:rsidP="00B6354C">
                      <w:pPr>
                        <w:spacing w:line="240" w:lineRule="exact"/>
                        <w:rPr>
                          <w:rFonts w:ascii="Meiryo UI" w:eastAsia="Meiryo UI" w:hAnsi="Meiryo UI" w:cs="Meiryo UI"/>
                          <w:b/>
                          <w:sz w:val="16"/>
                          <w:szCs w:val="16"/>
                          <w:u w:val="single"/>
                        </w:rPr>
                      </w:pPr>
                      <w:r>
                        <w:rPr>
                          <w:rFonts w:ascii="Meiryo UI" w:eastAsia="Meiryo UI" w:hAnsi="Meiryo UI" w:cs="Meiryo UI" w:hint="eastAsia"/>
                          <w:b/>
                          <w:sz w:val="16"/>
                          <w:szCs w:val="16"/>
                          <w:u w:val="single"/>
                        </w:rPr>
                        <w:t>◇安全に対する視点</w:t>
                      </w:r>
                    </w:p>
                    <w:p w14:paraId="07207E08" w14:textId="3D4FDF36" w:rsidR="003110E0" w:rsidRDefault="003110E0" w:rsidP="00AE5242">
                      <w:pPr>
                        <w:spacing w:line="240" w:lineRule="exact"/>
                        <w:rPr>
                          <w:rFonts w:ascii="Meiryo UI" w:eastAsia="Meiryo UI" w:hAnsi="Meiryo UI" w:cs="Meiryo UI"/>
                          <w:sz w:val="16"/>
                          <w:szCs w:val="16"/>
                        </w:rPr>
                      </w:pPr>
                      <w:r w:rsidRPr="00C56996">
                        <w:rPr>
                          <w:rFonts w:ascii="Meiryo UI" w:eastAsia="Meiryo UI" w:hAnsi="Meiryo UI" w:cs="Meiryo UI" w:hint="eastAsia"/>
                          <w:sz w:val="16"/>
                          <w:szCs w:val="16"/>
                        </w:rPr>
                        <w:t>・</w:t>
                      </w:r>
                      <w:r w:rsidR="009C1136">
                        <w:rPr>
                          <w:rFonts w:ascii="Meiryo UI" w:eastAsia="Meiryo UI" w:hAnsi="Meiryo UI" w:cs="Meiryo UI" w:hint="eastAsia"/>
                          <w:sz w:val="16"/>
                          <w:szCs w:val="16"/>
                        </w:rPr>
                        <w:t>遊具等における</w:t>
                      </w:r>
                      <w:r w:rsidR="00AE5242">
                        <w:rPr>
                          <w:rFonts w:ascii="Meiryo UI" w:eastAsia="Meiryo UI" w:hAnsi="Meiryo UI" w:cs="Meiryo UI" w:hint="eastAsia"/>
                          <w:sz w:val="16"/>
                          <w:szCs w:val="16"/>
                        </w:rPr>
                        <w:t>目視点検では確認できない</w:t>
                      </w:r>
                      <w:r w:rsidR="00D914B5">
                        <w:rPr>
                          <w:rFonts w:ascii="Meiryo UI" w:eastAsia="Meiryo UI" w:hAnsi="Meiryo UI" w:cs="Meiryo UI" w:hint="eastAsia"/>
                          <w:sz w:val="16"/>
                          <w:szCs w:val="16"/>
                        </w:rPr>
                        <w:t>不可視部分</w:t>
                      </w:r>
                      <w:r w:rsidR="00AE5242">
                        <w:rPr>
                          <w:rFonts w:ascii="Meiryo UI" w:eastAsia="Meiryo UI" w:hAnsi="Meiryo UI" w:cs="Meiryo UI" w:hint="eastAsia"/>
                          <w:sz w:val="16"/>
                          <w:szCs w:val="16"/>
                        </w:rPr>
                        <w:t>の</w:t>
                      </w:r>
                      <w:r w:rsidR="00D914B5">
                        <w:rPr>
                          <w:rFonts w:ascii="Meiryo UI" w:eastAsia="Meiryo UI" w:hAnsi="Meiryo UI" w:cs="Meiryo UI" w:hint="eastAsia"/>
                          <w:sz w:val="16"/>
                          <w:szCs w:val="16"/>
                        </w:rPr>
                        <w:t>不具合への対応</w:t>
                      </w:r>
                    </w:p>
                    <w:p w14:paraId="07207E09" w14:textId="77777777" w:rsidR="003110E0" w:rsidRPr="00626442" w:rsidRDefault="00D914B5" w:rsidP="00B6354C">
                      <w:pPr>
                        <w:spacing w:line="240" w:lineRule="exact"/>
                        <w:rPr>
                          <w:rFonts w:ascii="Meiryo UI" w:eastAsia="Meiryo UI" w:hAnsi="Meiryo UI" w:cs="Meiryo UI"/>
                          <w:b/>
                          <w:sz w:val="16"/>
                          <w:szCs w:val="16"/>
                          <w:u w:val="single"/>
                        </w:rPr>
                      </w:pPr>
                      <w:r>
                        <w:rPr>
                          <w:rFonts w:ascii="Meiryo UI" w:eastAsia="Meiryo UI" w:hAnsi="Meiryo UI" w:cs="Meiryo UI" w:hint="eastAsia"/>
                          <w:b/>
                          <w:sz w:val="16"/>
                          <w:szCs w:val="16"/>
                          <w:u w:val="single"/>
                        </w:rPr>
                        <w:t>◇</w:t>
                      </w:r>
                      <w:r w:rsidR="003110E0" w:rsidRPr="00626442">
                        <w:rPr>
                          <w:rFonts w:ascii="Meiryo UI" w:eastAsia="Meiryo UI" w:hAnsi="Meiryo UI" w:cs="Meiryo UI" w:hint="eastAsia"/>
                          <w:b/>
                          <w:sz w:val="16"/>
                          <w:szCs w:val="16"/>
                          <w:u w:val="single"/>
                        </w:rPr>
                        <w:t>効率的・効果的な維持管理</w:t>
                      </w:r>
                      <w:r>
                        <w:rPr>
                          <w:rFonts w:ascii="Meiryo UI" w:eastAsia="Meiryo UI" w:hAnsi="Meiryo UI" w:cs="Meiryo UI" w:hint="eastAsia"/>
                          <w:b/>
                          <w:sz w:val="16"/>
                          <w:szCs w:val="16"/>
                          <w:u w:val="single"/>
                        </w:rPr>
                        <w:t>に対する視点</w:t>
                      </w:r>
                    </w:p>
                    <w:p w14:paraId="583238D9" w14:textId="69376173" w:rsidR="000D2544" w:rsidRPr="000D2544" w:rsidRDefault="000D2544" w:rsidP="00B6354C">
                      <w:pPr>
                        <w:spacing w:line="240" w:lineRule="exact"/>
                        <w:rPr>
                          <w:rFonts w:ascii="Meiryo UI" w:eastAsia="Meiryo UI" w:hAnsi="Meiryo UI" w:cs="Meiryo UI"/>
                          <w:sz w:val="16"/>
                          <w:szCs w:val="16"/>
                        </w:rPr>
                      </w:pPr>
                      <w:r>
                        <w:rPr>
                          <w:rFonts w:ascii="Meiryo UI" w:eastAsia="Meiryo UI" w:hAnsi="Meiryo UI" w:cs="Meiryo UI" w:hint="eastAsia"/>
                          <w:sz w:val="16"/>
                          <w:szCs w:val="16"/>
                        </w:rPr>
                        <w:t>・</w:t>
                      </w:r>
                      <w:r w:rsidR="004B4947">
                        <w:rPr>
                          <w:rFonts w:ascii="Meiryo UI" w:eastAsia="Meiryo UI" w:hAnsi="Meiryo UI" w:cs="Meiryo UI" w:hint="eastAsia"/>
                          <w:sz w:val="16"/>
                          <w:szCs w:val="16"/>
                        </w:rPr>
                        <w:t>公園施設に応じた点検データの蓄積・活用</w:t>
                      </w:r>
                    </w:p>
                    <w:p w14:paraId="07207E0D" w14:textId="0CBEE6BE" w:rsidR="003110E0" w:rsidRDefault="007F3008" w:rsidP="00B6354C">
                      <w:pPr>
                        <w:spacing w:line="240" w:lineRule="exact"/>
                        <w:rPr>
                          <w:rFonts w:ascii="Meiryo UI" w:eastAsia="Meiryo UI" w:hAnsi="Meiryo UI" w:cs="Meiryo UI"/>
                          <w:sz w:val="16"/>
                          <w:szCs w:val="16"/>
                        </w:rPr>
                      </w:pPr>
                      <w:r>
                        <w:rPr>
                          <w:rFonts w:ascii="Meiryo UI" w:eastAsia="Meiryo UI" w:hAnsi="Meiryo UI" w:cs="Meiryo UI" w:hint="eastAsia"/>
                          <w:sz w:val="16"/>
                          <w:szCs w:val="16"/>
                        </w:rPr>
                        <w:t>・</w:t>
                      </w:r>
                      <w:r w:rsidR="00726CE0">
                        <w:rPr>
                          <w:rFonts w:ascii="Meiryo UI" w:eastAsia="Meiryo UI" w:hAnsi="Meiryo UI" w:cs="Meiryo UI" w:hint="eastAsia"/>
                          <w:sz w:val="16"/>
                          <w:szCs w:val="16"/>
                        </w:rPr>
                        <w:t>公園</w:t>
                      </w:r>
                      <w:r>
                        <w:rPr>
                          <w:rFonts w:ascii="Meiryo UI" w:eastAsia="Meiryo UI" w:hAnsi="Meiryo UI" w:cs="Meiryo UI" w:hint="eastAsia"/>
                          <w:sz w:val="16"/>
                          <w:szCs w:val="16"/>
                        </w:rPr>
                        <w:t>施設の特性に応じた維持管理手法</w:t>
                      </w:r>
                      <w:r w:rsidR="00726CE0">
                        <w:rPr>
                          <w:rFonts w:ascii="Meiryo UI" w:eastAsia="Meiryo UI" w:hAnsi="Meiryo UI" w:cs="Meiryo UI" w:hint="eastAsia"/>
                          <w:sz w:val="16"/>
                          <w:szCs w:val="16"/>
                        </w:rPr>
                        <w:t>の整理・設定</w:t>
                      </w:r>
                    </w:p>
                    <w:p w14:paraId="63932CFF" w14:textId="542F1520" w:rsidR="00024E09" w:rsidRDefault="00024E09" w:rsidP="00B6354C">
                      <w:pPr>
                        <w:spacing w:line="240" w:lineRule="exact"/>
                        <w:rPr>
                          <w:rFonts w:ascii="Meiryo UI" w:eastAsia="Meiryo UI" w:hAnsi="Meiryo UI" w:cs="Meiryo UI"/>
                          <w:sz w:val="16"/>
                          <w:szCs w:val="16"/>
                        </w:rPr>
                      </w:pPr>
                      <w:r>
                        <w:rPr>
                          <w:rFonts w:ascii="Meiryo UI" w:eastAsia="Meiryo UI" w:hAnsi="Meiryo UI" w:cs="Meiryo UI" w:hint="eastAsia"/>
                          <w:sz w:val="16"/>
                          <w:szCs w:val="16"/>
                        </w:rPr>
                        <w:t>・</w:t>
                      </w:r>
                      <w:r w:rsidRPr="000D2544">
                        <w:rPr>
                          <w:rFonts w:ascii="Meiryo UI" w:eastAsia="Meiryo UI" w:hAnsi="Meiryo UI" w:cs="Meiryo UI" w:hint="eastAsia"/>
                          <w:sz w:val="16"/>
                          <w:szCs w:val="16"/>
                        </w:rPr>
                        <w:t>指定管理者との一体的な維持管理</w:t>
                      </w:r>
                    </w:p>
                    <w:p w14:paraId="772A2C81" w14:textId="5CA3E29F" w:rsidR="00726CE0" w:rsidRDefault="00024E09" w:rsidP="00B6354C">
                      <w:pPr>
                        <w:spacing w:line="240" w:lineRule="exact"/>
                        <w:rPr>
                          <w:rFonts w:ascii="Meiryo UI" w:eastAsia="Meiryo UI" w:hAnsi="Meiryo UI" w:cs="Meiryo UI"/>
                          <w:sz w:val="16"/>
                          <w:szCs w:val="16"/>
                        </w:rPr>
                      </w:pPr>
                      <w:r>
                        <w:rPr>
                          <w:rFonts w:ascii="Meiryo UI" w:eastAsia="Meiryo UI" w:hAnsi="Meiryo UI" w:cs="Meiryo UI" w:hint="eastAsia"/>
                          <w:sz w:val="16"/>
                          <w:szCs w:val="16"/>
                        </w:rPr>
                        <w:t>・最適な補修タイミングや</w:t>
                      </w:r>
                      <w:r w:rsidR="00726CE0">
                        <w:rPr>
                          <w:rFonts w:ascii="Meiryo UI" w:eastAsia="Meiryo UI" w:hAnsi="Meiryo UI" w:cs="Meiryo UI" w:hint="eastAsia"/>
                          <w:sz w:val="16"/>
                          <w:szCs w:val="16"/>
                        </w:rPr>
                        <w:t>更新時期の考え方</w:t>
                      </w:r>
                    </w:p>
                    <w:p w14:paraId="312D38CC" w14:textId="1639D684" w:rsidR="00024E09" w:rsidRPr="00024E09" w:rsidRDefault="00726CE0" w:rsidP="00B6354C">
                      <w:pPr>
                        <w:spacing w:line="240" w:lineRule="exact"/>
                      </w:pPr>
                      <w:r>
                        <w:rPr>
                          <w:rFonts w:ascii="Meiryo UI" w:eastAsia="Meiryo UI" w:hAnsi="Meiryo UI" w:cs="Meiryo UI" w:hint="eastAsia"/>
                          <w:sz w:val="16"/>
                          <w:szCs w:val="16"/>
                        </w:rPr>
                        <w:t>・公園施設の維持管理</w:t>
                      </w:r>
                      <w:r w:rsidR="00B6354C">
                        <w:rPr>
                          <w:rFonts w:ascii="Meiryo UI" w:eastAsia="Meiryo UI" w:hAnsi="Meiryo UI" w:cs="Meiryo UI" w:hint="eastAsia"/>
                          <w:sz w:val="16"/>
                          <w:szCs w:val="16"/>
                        </w:rPr>
                        <w:t>における重点化の考え方</w:t>
                      </w:r>
                    </w:p>
                  </w:txbxContent>
                </v:textbox>
              </v:roundrect>
            </w:pict>
          </mc:Fallback>
        </mc:AlternateContent>
      </w:r>
    </w:p>
    <w:p w14:paraId="07207D47" w14:textId="6122CF41" w:rsidR="003110E0" w:rsidRDefault="003110E0">
      <w:pPr>
        <w:rPr>
          <w:rFonts w:ascii="Meiryo UI" w:eastAsia="Meiryo UI" w:hAnsi="Meiryo UI" w:cs="Meiryo UI"/>
        </w:rPr>
      </w:pPr>
    </w:p>
    <w:p w14:paraId="07207D48" w14:textId="2F1F397F" w:rsidR="003110E0" w:rsidRDefault="003110E0">
      <w:pPr>
        <w:rPr>
          <w:rFonts w:ascii="Meiryo UI" w:eastAsia="Meiryo UI" w:hAnsi="Meiryo UI" w:cs="Meiryo UI"/>
        </w:rPr>
      </w:pPr>
    </w:p>
    <w:p w14:paraId="07207D49" w14:textId="5BFC343E" w:rsidR="003110E0" w:rsidRDefault="003110E0">
      <w:pPr>
        <w:rPr>
          <w:rFonts w:ascii="Meiryo UI" w:eastAsia="Meiryo UI" w:hAnsi="Meiryo UI" w:cs="Meiryo UI"/>
        </w:rPr>
      </w:pPr>
    </w:p>
    <w:p w14:paraId="07207D4A" w14:textId="473F25C7" w:rsidR="003110E0" w:rsidRDefault="003110E0">
      <w:pPr>
        <w:rPr>
          <w:rFonts w:ascii="Meiryo UI" w:eastAsia="Meiryo UI" w:hAnsi="Meiryo UI" w:cs="Meiryo UI"/>
        </w:rPr>
      </w:pPr>
    </w:p>
    <w:p w14:paraId="07207D4B" w14:textId="5C9928AB" w:rsidR="003110E0" w:rsidRDefault="00606CA3">
      <w:pPr>
        <w:rPr>
          <w:rFonts w:ascii="Meiryo UI" w:eastAsia="Meiryo UI" w:hAnsi="Meiryo UI" w:cs="Meiryo UI"/>
        </w:rPr>
      </w:pPr>
      <w:r>
        <w:rPr>
          <w:rFonts w:ascii="Meiryo UI" w:eastAsia="Meiryo UI" w:hAnsi="Meiryo UI" w:cs="Meiryo UI"/>
          <w:noProof/>
        </w:rPr>
        <mc:AlternateContent>
          <mc:Choice Requires="wps">
            <w:drawing>
              <wp:anchor distT="0" distB="0" distL="114300" distR="114300" simplePos="0" relativeHeight="251727872" behindDoc="0" locked="0" layoutInCell="1" allowOverlap="1" wp14:anchorId="07207DB4" wp14:editId="51609E73">
                <wp:simplePos x="0" y="0"/>
                <wp:positionH relativeFrom="column">
                  <wp:posOffset>3389630</wp:posOffset>
                </wp:positionH>
                <wp:positionV relativeFrom="paragraph">
                  <wp:posOffset>19949</wp:posOffset>
                </wp:positionV>
                <wp:extent cx="5399405" cy="420370"/>
                <wp:effectExtent l="0" t="0" r="0" b="36830"/>
                <wp:wrapNone/>
                <wp:docPr id="30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9405" cy="420370"/>
                        </a:xfrm>
                        <a:prstGeom prst="rect">
                          <a:avLst/>
                        </a:prstGeom>
                        <a:noFill/>
                        <a:ln w="9525" cap="flat" cmpd="sng" algn="ctr">
                          <a:noFill/>
                          <a:prstDash val="solid"/>
                          <a:headEnd/>
                          <a:tailEnd/>
                        </a:ln>
                        <a:effectLst>
                          <a:outerShdw blurRad="40000" dist="20000" dir="5400000" rotWithShape="0">
                            <a:srgbClr val="000000">
                              <a:alpha val="38000"/>
                            </a:srgbClr>
                          </a:outerShdw>
                        </a:effectLst>
                      </wps:spPr>
                      <wps:txbx>
                        <w:txbxContent>
                          <w:p w14:paraId="07207E0E" w14:textId="7F1EB6D1" w:rsidR="003110E0" w:rsidRPr="00183ABE" w:rsidRDefault="003110E0" w:rsidP="003110E0">
                            <w:pPr>
                              <w:rPr>
                                <w:rFonts w:ascii="Meiryo UI" w:eastAsia="Meiryo UI" w:hAnsi="Meiryo UI" w:cs="Meiryo UI"/>
                                <w:b/>
                                <w:sz w:val="24"/>
                                <w:szCs w:val="24"/>
                              </w:rPr>
                            </w:pPr>
                            <w:r>
                              <w:rPr>
                                <w:rFonts w:ascii="Meiryo UI" w:eastAsia="Meiryo UI" w:hAnsi="Meiryo UI" w:cs="Meiryo UI" w:hint="eastAsia"/>
                                <w:b/>
                                <w:sz w:val="24"/>
                                <w:szCs w:val="24"/>
                              </w:rPr>
                              <w:t>≪持続可能な維持管理の仕組みづくりのために講ずべき主な施策</w:t>
                            </w:r>
                            <w:r w:rsidR="003D0C46">
                              <w:rPr>
                                <w:rFonts w:ascii="Meiryo UI" w:eastAsia="Meiryo UI" w:hAnsi="Meiryo UI" w:cs="Meiryo UI" w:hint="eastAsia"/>
                                <w:b/>
                                <w:sz w:val="24"/>
                                <w:szCs w:val="24"/>
                              </w:rPr>
                              <w:t>等</w:t>
                            </w:r>
                            <w:r>
                              <w:rPr>
                                <w:rFonts w:ascii="Meiryo UI" w:eastAsia="Meiryo UI" w:hAnsi="Meiryo UI" w:cs="Meiryo UI" w:hint="eastAsia"/>
                                <w:b/>
                                <w:sz w:val="24"/>
                                <w:szCs w:val="24"/>
                              </w:rPr>
                              <w:t>≫</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id="_x0000_s1042" type="#_x0000_t202" style="position:absolute;left:0;text-align:left;margin-left:266.9pt;margin-top:1.55pt;width:425.15pt;height:33.1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" filled="f" stroked="f">
                <v:shadow on="t" color="black" opacity="24903f" origin=",.5" offset="0,.55556mm"/>
                <v:textbox>
                  <w:txbxContent>
                    <w:p w14:paraId="07207E0E" w14:textId="7F1EB6D1" w:rsidR="003110E0" w:rsidRPr="00183ABE" w:rsidRDefault="003110E0" w:rsidP="003110E0">
                      <w:pPr>
                        <w:rPr>
                          <w:rFonts w:ascii="Meiryo UI" w:eastAsia="Meiryo UI" w:hAnsi="Meiryo UI" w:cs="Meiryo UI"/>
                          <w:b/>
                          <w:sz w:val="24"/>
                          <w:szCs w:val="24"/>
                        </w:rPr>
                      </w:pPr>
                      <w:r>
                        <w:rPr>
                          <w:rFonts w:ascii="Meiryo UI" w:eastAsia="Meiryo UI" w:hAnsi="Meiryo UI" w:cs="Meiryo UI" w:hint="eastAsia"/>
                          <w:b/>
                          <w:sz w:val="24"/>
                          <w:szCs w:val="24"/>
                        </w:rPr>
                        <w:t>≪持続可能な維持管理の仕組みづくりのために講ずべき主な施策</w:t>
                      </w:r>
                      <w:r w:rsidR="003D0C46">
                        <w:rPr>
                          <w:rFonts w:ascii="Meiryo UI" w:eastAsia="Meiryo UI" w:hAnsi="Meiryo UI" w:cs="Meiryo UI" w:hint="eastAsia"/>
                          <w:b/>
                          <w:sz w:val="24"/>
                          <w:szCs w:val="24"/>
                        </w:rPr>
                        <w:t>等</w:t>
                      </w:r>
                      <w:r>
                        <w:rPr>
                          <w:rFonts w:ascii="Meiryo UI" w:eastAsia="Meiryo UI" w:hAnsi="Meiryo UI" w:cs="Meiryo UI" w:hint="eastAsia"/>
                          <w:b/>
                          <w:sz w:val="24"/>
                          <w:szCs w:val="24"/>
                        </w:rPr>
                        <w:t>≫</w:t>
                      </w:r>
                    </w:p>
                  </w:txbxContent>
                </v:textbox>
              </v:shape>
            </w:pict>
          </mc:Fallback>
        </mc:AlternateContent>
      </w:r>
      <w:r w:rsidR="00B6354C">
        <w:rPr>
          <w:rFonts w:ascii="Meiryo UI" w:eastAsia="Meiryo UI" w:hAnsi="Meiryo UI" w:cs="Meiryo UI"/>
          <w:noProof/>
        </w:rPr>
        <mc:AlternateContent>
          <mc:Choice Requires="wps">
            <w:drawing>
              <wp:anchor distT="0" distB="0" distL="114300" distR="114300" simplePos="0" relativeHeight="251744256" behindDoc="0" locked="0" layoutInCell="1" allowOverlap="1" wp14:anchorId="09099D65" wp14:editId="3E9DA45E">
                <wp:simplePos x="0" y="0"/>
                <wp:positionH relativeFrom="column">
                  <wp:posOffset>-111760</wp:posOffset>
                </wp:positionH>
                <wp:positionV relativeFrom="paragraph">
                  <wp:posOffset>214894</wp:posOffset>
                </wp:positionV>
                <wp:extent cx="3484245" cy="405130"/>
                <wp:effectExtent l="0" t="0" r="0" b="3302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4245" cy="405130"/>
                        </a:xfrm>
                        <a:prstGeom prst="rect">
                          <a:avLst/>
                        </a:prstGeom>
                        <a:noFill/>
                        <a:ln w="9525" cap="flat" cmpd="sng" algn="ctr">
                          <a:noFill/>
                          <a:prstDash val="solid"/>
                          <a:headEnd/>
                          <a:tailEnd/>
                        </a:ln>
                        <a:effectLst>
                          <a:outerShdw blurRad="40000" dist="20000" dir="5400000" rotWithShape="0">
                            <a:srgbClr val="000000">
                              <a:alpha val="38000"/>
                            </a:srgbClr>
                          </a:outerShdw>
                        </a:effectLst>
                      </wps:spPr>
                      <wps:txbx>
                        <w:txbxContent>
                          <w:p w14:paraId="3ED2A5A7" w14:textId="4C37E0F3" w:rsidR="00B6354C" w:rsidRPr="00183ABE" w:rsidRDefault="00B6354C" w:rsidP="00B6354C">
                            <w:pPr>
                              <w:rPr>
                                <w:rFonts w:ascii="Meiryo UI" w:eastAsia="Meiryo UI" w:hAnsi="Meiryo UI" w:cs="Meiryo UI"/>
                                <w:b/>
                                <w:sz w:val="24"/>
                                <w:szCs w:val="24"/>
                              </w:rPr>
                            </w:pPr>
                            <w:r>
                              <w:rPr>
                                <w:rFonts w:ascii="Meiryo UI" w:eastAsia="Meiryo UI" w:hAnsi="Meiryo UI" w:cs="Meiryo UI" w:hint="eastAsia"/>
                                <w:b/>
                                <w:sz w:val="24"/>
                                <w:szCs w:val="24"/>
                              </w:rPr>
                              <w:t>≪課題：持続可能な維持管理の仕組みづくり≫</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id="_x0000_s1043" type="#_x0000_t202" style="position:absolute;left:0;text-align:left;margin-left:-8.8pt;margin-top:16.9pt;width:274.35pt;height:31.9pt;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" filled="f" stroked="f">
                <v:shadow on="t" color="black" opacity="24903f" origin=",.5" offset="0,.55556mm"/>
                <v:textbox>
                  <w:txbxContent>
                    <w:p w14:paraId="3ED2A5A7" w14:textId="4C37E0F3" w:rsidR="00B6354C" w:rsidRPr="00183ABE" w:rsidRDefault="00B6354C" w:rsidP="00B6354C">
                      <w:pPr>
                        <w:rPr>
                          <w:rFonts w:ascii="Meiryo UI" w:eastAsia="Meiryo UI" w:hAnsi="Meiryo UI" w:cs="Meiryo UI"/>
                          <w:b/>
                          <w:sz w:val="24"/>
                          <w:szCs w:val="24"/>
                        </w:rPr>
                      </w:pPr>
                      <w:r>
                        <w:rPr>
                          <w:rFonts w:ascii="Meiryo UI" w:eastAsia="Meiryo UI" w:hAnsi="Meiryo UI" w:cs="Meiryo UI" w:hint="eastAsia"/>
                          <w:b/>
                          <w:sz w:val="24"/>
                          <w:szCs w:val="24"/>
                        </w:rPr>
                        <w:t>≪課題：持続可能な維持管理の仕組みづくり≫</w:t>
                      </w:r>
                    </w:p>
                  </w:txbxContent>
                </v:textbox>
              </v:shape>
            </w:pict>
          </mc:Fallback>
        </mc:AlternateContent>
      </w:r>
    </w:p>
    <w:p w14:paraId="07207D4C" w14:textId="0677D7C7" w:rsidR="003110E0" w:rsidRDefault="00253FE1">
      <w:pPr>
        <w:rPr>
          <w:rFonts w:ascii="Meiryo UI" w:eastAsia="Meiryo UI" w:hAnsi="Meiryo UI" w:cs="Meiryo UI"/>
        </w:rPr>
      </w:pPr>
      <w:r>
        <w:rPr>
          <w:rFonts w:ascii="Meiryo UI" w:eastAsia="Meiryo UI" w:hAnsi="Meiryo UI" w:cs="Meiryo UI"/>
          <w:noProof/>
        </w:rPr>
        <mc:AlternateContent>
          <mc:Choice Requires="wps">
            <w:drawing>
              <wp:anchor distT="0" distB="0" distL="114300" distR="114300" simplePos="0" relativeHeight="251724800" behindDoc="0" locked="0" layoutInCell="1" allowOverlap="1" wp14:anchorId="07207DB6" wp14:editId="29D50C50">
                <wp:simplePos x="0" y="0"/>
                <wp:positionH relativeFrom="column">
                  <wp:posOffset>3484880</wp:posOffset>
                </wp:positionH>
                <wp:positionV relativeFrom="paragraph">
                  <wp:posOffset>172984</wp:posOffset>
                </wp:positionV>
                <wp:extent cx="6426200" cy="579958"/>
                <wp:effectExtent l="57150" t="38100" r="69850" b="86995"/>
                <wp:wrapNone/>
                <wp:docPr id="299" name="角丸四角形 299"/>
                <wp:cNvGraphicFramePr/>
                <a:graphic xmlns:a="http://schemas.openxmlformats.org/drawingml/2006/main">
                  <a:graphicData uri="http://schemas.microsoft.com/office/word/2010/wordprocessingShape">
                    <wps:wsp>
                      <wps:cNvSpPr/>
                      <wps:spPr>
                        <a:xfrm>
                          <a:off x="0" y="0"/>
                          <a:ext cx="6426200" cy="579958"/>
                        </a:xfrm>
                        <a:prstGeom prst="roundRect">
                          <a:avLst>
                            <a:gd name="adj" fmla="val 3960"/>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14:paraId="70197CD3" w14:textId="6356DC3F" w:rsidR="00701944" w:rsidRPr="00B6354C" w:rsidRDefault="00B6354C" w:rsidP="00393FD4">
                            <w:pPr>
                              <w:spacing w:line="240" w:lineRule="exact"/>
                              <w:rPr>
                                <w:rFonts w:ascii="Meiryo UI" w:eastAsia="Meiryo UI" w:hAnsi="Meiryo UI" w:cs="Meiryo UI"/>
                                <w:b/>
                                <w:sz w:val="16"/>
                                <w:szCs w:val="16"/>
                                <w:u w:val="single"/>
                              </w:rPr>
                            </w:pPr>
                            <w:r w:rsidRPr="00B6354C">
                              <w:rPr>
                                <w:rFonts w:ascii="Meiryo UI" w:eastAsia="Meiryo UI" w:hAnsi="Meiryo UI" w:cs="Meiryo UI" w:hint="eastAsia"/>
                                <w:b/>
                                <w:sz w:val="16"/>
                                <w:szCs w:val="16"/>
                                <w:u w:val="single"/>
                              </w:rPr>
                              <w:t>◇</w:t>
                            </w:r>
                            <w:r w:rsidR="003110E0" w:rsidRPr="00B6354C">
                              <w:rPr>
                                <w:rFonts w:ascii="Meiryo UI" w:eastAsia="Meiryo UI" w:hAnsi="Meiryo UI" w:cs="Meiryo UI" w:hint="eastAsia"/>
                                <w:b/>
                                <w:sz w:val="16"/>
                                <w:szCs w:val="16"/>
                                <w:u w:val="single"/>
                              </w:rPr>
                              <w:t>人材の育成と確保、技術力の向上と継承</w:t>
                            </w:r>
                          </w:p>
                          <w:p w14:paraId="164C5AEB" w14:textId="292470A0" w:rsidR="00B6354C" w:rsidRDefault="00B6354C" w:rsidP="00393FD4">
                            <w:pPr>
                              <w:spacing w:line="240" w:lineRule="exact"/>
                              <w:ind w:firstLineChars="100" w:firstLine="160"/>
                              <w:rPr>
                                <w:rFonts w:ascii="Meiryo UI" w:eastAsia="Meiryo UI" w:hAnsi="Meiryo UI" w:cs="Meiryo UI"/>
                                <w:sz w:val="16"/>
                                <w:szCs w:val="16"/>
                              </w:rPr>
                            </w:pPr>
                            <w:r w:rsidRPr="00B6354C">
                              <w:rPr>
                                <w:rFonts w:ascii="Meiryo UI" w:eastAsia="Meiryo UI" w:hAnsi="Meiryo UI" w:cs="Meiryo UI" w:hint="eastAsia"/>
                                <w:sz w:val="16"/>
                                <w:szCs w:val="16"/>
                              </w:rPr>
                              <w:t>・</w:t>
                            </w:r>
                            <w:r w:rsidR="004F334D" w:rsidRPr="00FB338E">
                              <w:rPr>
                                <w:rFonts w:ascii="Meiryo UI" w:eastAsia="Meiryo UI" w:hAnsi="Meiryo UI" w:cs="Meiryo UI" w:hint="eastAsia"/>
                                <w:b/>
                                <w:sz w:val="16"/>
                                <w:szCs w:val="16"/>
                                <w:u w:val="single"/>
                              </w:rPr>
                              <w:t>指定管理業務の履行確認は府職員</w:t>
                            </w:r>
                            <w:r w:rsidR="00393FD4" w:rsidRPr="00FB338E">
                              <w:rPr>
                                <w:rFonts w:ascii="Meiryo UI" w:eastAsia="Meiryo UI" w:hAnsi="Meiryo UI" w:cs="Meiryo UI" w:hint="eastAsia"/>
                                <w:b/>
                                <w:sz w:val="16"/>
                                <w:szCs w:val="16"/>
                                <w:u w:val="single"/>
                              </w:rPr>
                              <w:t>が</w:t>
                            </w:r>
                            <w:r w:rsidR="004F334D" w:rsidRPr="00FB338E">
                              <w:rPr>
                                <w:rFonts w:ascii="Meiryo UI" w:eastAsia="Meiryo UI" w:hAnsi="Meiryo UI" w:cs="Meiryo UI" w:hint="eastAsia"/>
                                <w:b/>
                                <w:sz w:val="16"/>
                                <w:szCs w:val="16"/>
                                <w:u w:val="single"/>
                              </w:rPr>
                              <w:t>実施</w:t>
                            </w:r>
                            <w:r w:rsidR="004F334D">
                              <w:rPr>
                                <w:rFonts w:ascii="Meiryo UI" w:eastAsia="Meiryo UI" w:hAnsi="Meiryo UI" w:cs="Meiryo UI" w:hint="eastAsia"/>
                                <w:sz w:val="16"/>
                                <w:szCs w:val="16"/>
                              </w:rPr>
                              <w:t>し、</w:t>
                            </w:r>
                            <w:r w:rsidR="00393FD4">
                              <w:rPr>
                                <w:rFonts w:ascii="Meiryo UI" w:eastAsia="Meiryo UI" w:hAnsi="Meiryo UI" w:cs="Meiryo UI" w:hint="eastAsia"/>
                                <w:sz w:val="16"/>
                                <w:szCs w:val="16"/>
                              </w:rPr>
                              <w:t>自ら</w:t>
                            </w:r>
                            <w:r w:rsidR="004F334D">
                              <w:rPr>
                                <w:rFonts w:ascii="Meiryo UI" w:eastAsia="Meiryo UI" w:hAnsi="Meiryo UI" w:cs="Meiryo UI" w:hint="eastAsia"/>
                                <w:sz w:val="16"/>
                                <w:szCs w:val="16"/>
                              </w:rPr>
                              <w:t>維持管理の現場を見る</w:t>
                            </w:r>
                            <w:r w:rsidR="00393FD4">
                              <w:rPr>
                                <w:rFonts w:ascii="Meiryo UI" w:eastAsia="Meiryo UI" w:hAnsi="Meiryo UI" w:cs="Meiryo UI" w:hint="eastAsia"/>
                                <w:sz w:val="16"/>
                                <w:szCs w:val="16"/>
                              </w:rPr>
                              <w:t>ことで、</w:t>
                            </w:r>
                            <w:r w:rsidR="00393FD4" w:rsidRPr="00FB338E">
                              <w:rPr>
                                <w:rFonts w:ascii="Meiryo UI" w:eastAsia="Meiryo UI" w:hAnsi="Meiryo UI" w:cs="Meiryo UI" w:hint="eastAsia"/>
                                <w:b/>
                                <w:sz w:val="16"/>
                                <w:szCs w:val="16"/>
                                <w:u w:val="single"/>
                              </w:rPr>
                              <w:t>維持管理の技術力向上の機会を確保</w:t>
                            </w:r>
                            <w:r w:rsidR="00393FD4">
                              <w:rPr>
                                <w:rFonts w:ascii="Meiryo UI" w:eastAsia="Meiryo UI" w:hAnsi="Meiryo UI" w:cs="Meiryo UI" w:hint="eastAsia"/>
                                <w:sz w:val="16"/>
                                <w:szCs w:val="16"/>
                              </w:rPr>
                              <w:t>。</w:t>
                            </w:r>
                          </w:p>
                          <w:p w14:paraId="07207E10" w14:textId="1DCB7553" w:rsidR="003110E0" w:rsidRPr="00501EB7" w:rsidRDefault="00393FD4" w:rsidP="00253FE1">
                            <w:pPr>
                              <w:spacing w:line="240" w:lineRule="exact"/>
                              <w:ind w:firstLineChars="100" w:firstLine="160"/>
                              <w:rPr>
                                <w:rFonts w:ascii="Meiryo UI" w:eastAsia="Meiryo UI" w:hAnsi="Meiryo UI" w:cs="Meiryo UI"/>
                                <w:sz w:val="16"/>
                                <w:szCs w:val="16"/>
                              </w:rPr>
                            </w:pPr>
                            <w:r>
                              <w:rPr>
                                <w:rFonts w:ascii="Meiryo UI" w:eastAsia="Meiryo UI" w:hAnsi="Meiryo UI" w:cs="Meiryo UI" w:hint="eastAsia"/>
                                <w:sz w:val="16"/>
                                <w:szCs w:val="16"/>
                              </w:rPr>
                              <w:t>・</w:t>
                            </w:r>
                            <w:r w:rsidRPr="00FB338E">
                              <w:rPr>
                                <w:rFonts w:ascii="Meiryo UI" w:eastAsia="Meiryo UI" w:hAnsi="Meiryo UI" w:cs="Meiryo UI" w:hint="eastAsia"/>
                                <w:b/>
                                <w:sz w:val="16"/>
                                <w:szCs w:val="16"/>
                                <w:u w:val="single"/>
                              </w:rPr>
                              <w:t>府が直接管理している公園</w:t>
                            </w:r>
                            <w:r w:rsidR="00AE5242" w:rsidRPr="00FB338E">
                              <w:rPr>
                                <w:rFonts w:ascii="Meiryo UI" w:eastAsia="Meiryo UI" w:hAnsi="Meiryo UI" w:cs="Meiryo UI" w:hint="eastAsia"/>
                                <w:b/>
                                <w:sz w:val="16"/>
                                <w:szCs w:val="16"/>
                                <w:u w:val="single"/>
                              </w:rPr>
                              <w:t>において</w:t>
                            </w:r>
                            <w:r w:rsidRPr="00FB338E">
                              <w:rPr>
                                <w:rFonts w:ascii="Meiryo UI" w:eastAsia="Meiryo UI" w:hAnsi="Meiryo UI" w:cs="Meiryo UI" w:hint="eastAsia"/>
                                <w:b/>
                                <w:sz w:val="16"/>
                                <w:szCs w:val="16"/>
                                <w:u w:val="single"/>
                              </w:rPr>
                              <w:t>維持管理</w:t>
                            </w:r>
                            <w:r w:rsidR="00AE5242" w:rsidRPr="00FB338E">
                              <w:rPr>
                                <w:rFonts w:ascii="Meiryo UI" w:eastAsia="Meiryo UI" w:hAnsi="Meiryo UI" w:cs="Meiryo UI" w:hint="eastAsia"/>
                                <w:b/>
                                <w:sz w:val="16"/>
                                <w:szCs w:val="16"/>
                                <w:u w:val="single"/>
                              </w:rPr>
                              <w:t>の現場研修を行うなど</w:t>
                            </w:r>
                            <w:r w:rsidRPr="00FB338E">
                              <w:rPr>
                                <w:rFonts w:ascii="Meiryo UI" w:eastAsia="Meiryo UI" w:hAnsi="Meiryo UI" w:cs="Meiryo UI" w:hint="eastAsia"/>
                                <w:b/>
                                <w:sz w:val="16"/>
                                <w:szCs w:val="16"/>
                                <w:u w:val="single"/>
                              </w:rPr>
                              <w:t>、</w:t>
                            </w:r>
                            <w:r w:rsidR="002A1515" w:rsidRPr="00FB338E">
                              <w:rPr>
                                <w:rFonts w:ascii="Meiryo UI" w:eastAsia="Meiryo UI" w:hAnsi="Meiryo UI" w:cs="Meiryo UI" w:hint="eastAsia"/>
                                <w:b/>
                                <w:sz w:val="16"/>
                                <w:szCs w:val="16"/>
                                <w:u w:val="single"/>
                              </w:rPr>
                              <w:t>若手技術者の育成の場を確保</w:t>
                            </w:r>
                            <w:r w:rsidR="002A1515">
                              <w:rPr>
                                <w:rFonts w:ascii="Meiryo UI" w:eastAsia="Meiryo UI" w:hAnsi="Meiryo UI" w:cs="Meiryo UI"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99" o:spid="_x0000_s1044" style="position:absolute;left:0;text-align:left;margin-left:274.4pt;margin-top:13.6pt;width:506pt;height:45.6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5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" fillcolor="#dafda7" strokecolor="#98b954">
                <v:fill color2="#f5ffe6" rotate="t" angle="180" colors="0 #dafda7;22938f #e4fdc2;1 #f5ffe6" focus="100%" type="gradient"/>
                <v:shadow on="t" color="black" opacity="24903f" origin=",.5" offset="0,.55556mm"/>
                <v:textbox>
                  <w:txbxContent>
                    <w:p w14:paraId="70197CD3" w14:textId="6356DC3F" w:rsidR="00701944" w:rsidRPr="00B6354C" w:rsidRDefault="00B6354C" w:rsidP="00393FD4">
                      <w:pPr>
                        <w:spacing w:line="240" w:lineRule="exact"/>
                        <w:rPr>
                          <w:rFonts w:ascii="Meiryo UI" w:eastAsia="Meiryo UI" w:hAnsi="Meiryo UI" w:cs="Meiryo UI"/>
                          <w:b/>
                          <w:sz w:val="16"/>
                          <w:szCs w:val="16"/>
                          <w:u w:val="single"/>
                        </w:rPr>
                      </w:pPr>
                      <w:r w:rsidRPr="00B6354C">
                        <w:rPr>
                          <w:rFonts w:ascii="Meiryo UI" w:eastAsia="Meiryo UI" w:hAnsi="Meiryo UI" w:cs="Meiryo UI" w:hint="eastAsia"/>
                          <w:b/>
                          <w:sz w:val="16"/>
                          <w:szCs w:val="16"/>
                          <w:u w:val="single"/>
                        </w:rPr>
                        <w:t>◇</w:t>
                      </w:r>
                      <w:r w:rsidR="003110E0" w:rsidRPr="00B6354C">
                        <w:rPr>
                          <w:rFonts w:ascii="Meiryo UI" w:eastAsia="Meiryo UI" w:hAnsi="Meiryo UI" w:cs="Meiryo UI" w:hint="eastAsia"/>
                          <w:b/>
                          <w:sz w:val="16"/>
                          <w:szCs w:val="16"/>
                          <w:u w:val="single"/>
                        </w:rPr>
                        <w:t>人材の育成と確保、技術力の向上と継承</w:t>
                      </w:r>
                    </w:p>
                    <w:p w14:paraId="164C5AEB" w14:textId="292470A0" w:rsidR="00B6354C" w:rsidRDefault="00B6354C" w:rsidP="00393FD4">
                      <w:pPr>
                        <w:spacing w:line="240" w:lineRule="exact"/>
                        <w:ind w:firstLineChars="100" w:firstLine="160"/>
                        <w:rPr>
                          <w:rFonts w:ascii="Meiryo UI" w:eastAsia="Meiryo UI" w:hAnsi="Meiryo UI" w:cs="Meiryo UI"/>
                          <w:sz w:val="16"/>
                          <w:szCs w:val="16"/>
                        </w:rPr>
                      </w:pPr>
                      <w:r w:rsidRPr="00B6354C">
                        <w:rPr>
                          <w:rFonts w:ascii="Meiryo UI" w:eastAsia="Meiryo UI" w:hAnsi="Meiryo UI" w:cs="Meiryo UI" w:hint="eastAsia"/>
                          <w:sz w:val="16"/>
                          <w:szCs w:val="16"/>
                        </w:rPr>
                        <w:t>・</w:t>
                      </w:r>
                      <w:r w:rsidR="004F334D" w:rsidRPr="00FB338E">
                        <w:rPr>
                          <w:rFonts w:ascii="Meiryo UI" w:eastAsia="Meiryo UI" w:hAnsi="Meiryo UI" w:cs="Meiryo UI" w:hint="eastAsia"/>
                          <w:b/>
                          <w:sz w:val="16"/>
                          <w:szCs w:val="16"/>
                          <w:u w:val="single"/>
                        </w:rPr>
                        <w:t>指定管理業務の履行確認は府職員</w:t>
                      </w:r>
                      <w:r w:rsidR="00393FD4" w:rsidRPr="00FB338E">
                        <w:rPr>
                          <w:rFonts w:ascii="Meiryo UI" w:eastAsia="Meiryo UI" w:hAnsi="Meiryo UI" w:cs="Meiryo UI" w:hint="eastAsia"/>
                          <w:b/>
                          <w:sz w:val="16"/>
                          <w:szCs w:val="16"/>
                          <w:u w:val="single"/>
                        </w:rPr>
                        <w:t>が</w:t>
                      </w:r>
                      <w:r w:rsidR="004F334D" w:rsidRPr="00FB338E">
                        <w:rPr>
                          <w:rFonts w:ascii="Meiryo UI" w:eastAsia="Meiryo UI" w:hAnsi="Meiryo UI" w:cs="Meiryo UI" w:hint="eastAsia"/>
                          <w:b/>
                          <w:sz w:val="16"/>
                          <w:szCs w:val="16"/>
                          <w:u w:val="single"/>
                        </w:rPr>
                        <w:t>実施</w:t>
                      </w:r>
                      <w:r w:rsidR="004F334D">
                        <w:rPr>
                          <w:rFonts w:ascii="Meiryo UI" w:eastAsia="Meiryo UI" w:hAnsi="Meiryo UI" w:cs="Meiryo UI" w:hint="eastAsia"/>
                          <w:sz w:val="16"/>
                          <w:szCs w:val="16"/>
                        </w:rPr>
                        <w:t>し、</w:t>
                      </w:r>
                      <w:r w:rsidR="00393FD4">
                        <w:rPr>
                          <w:rFonts w:ascii="Meiryo UI" w:eastAsia="Meiryo UI" w:hAnsi="Meiryo UI" w:cs="Meiryo UI" w:hint="eastAsia"/>
                          <w:sz w:val="16"/>
                          <w:szCs w:val="16"/>
                        </w:rPr>
                        <w:t>自ら</w:t>
                      </w:r>
                      <w:r w:rsidR="004F334D">
                        <w:rPr>
                          <w:rFonts w:ascii="Meiryo UI" w:eastAsia="Meiryo UI" w:hAnsi="Meiryo UI" w:cs="Meiryo UI" w:hint="eastAsia"/>
                          <w:sz w:val="16"/>
                          <w:szCs w:val="16"/>
                        </w:rPr>
                        <w:t>維持管理の現場を見る</w:t>
                      </w:r>
                      <w:r w:rsidR="00393FD4">
                        <w:rPr>
                          <w:rFonts w:ascii="Meiryo UI" w:eastAsia="Meiryo UI" w:hAnsi="Meiryo UI" w:cs="Meiryo UI" w:hint="eastAsia"/>
                          <w:sz w:val="16"/>
                          <w:szCs w:val="16"/>
                        </w:rPr>
                        <w:t>ことで、</w:t>
                      </w:r>
                      <w:r w:rsidR="00393FD4" w:rsidRPr="00FB338E">
                        <w:rPr>
                          <w:rFonts w:ascii="Meiryo UI" w:eastAsia="Meiryo UI" w:hAnsi="Meiryo UI" w:cs="Meiryo UI" w:hint="eastAsia"/>
                          <w:b/>
                          <w:sz w:val="16"/>
                          <w:szCs w:val="16"/>
                          <w:u w:val="single"/>
                        </w:rPr>
                        <w:t>維持管理の技術力向上の機会を確保</w:t>
                      </w:r>
                      <w:r w:rsidR="00393FD4">
                        <w:rPr>
                          <w:rFonts w:ascii="Meiryo UI" w:eastAsia="Meiryo UI" w:hAnsi="Meiryo UI" w:cs="Meiryo UI" w:hint="eastAsia"/>
                          <w:sz w:val="16"/>
                          <w:szCs w:val="16"/>
                        </w:rPr>
                        <w:t>。</w:t>
                      </w:r>
                    </w:p>
                    <w:p w14:paraId="07207E10" w14:textId="1DCB7553" w:rsidR="003110E0" w:rsidRPr="00501EB7" w:rsidRDefault="00393FD4" w:rsidP="00253FE1">
                      <w:pPr>
                        <w:spacing w:line="240" w:lineRule="exact"/>
                        <w:ind w:firstLineChars="100" w:firstLine="160"/>
                        <w:rPr>
                          <w:rFonts w:ascii="Meiryo UI" w:eastAsia="Meiryo UI" w:hAnsi="Meiryo UI" w:cs="Meiryo UI"/>
                          <w:sz w:val="16"/>
                          <w:szCs w:val="16"/>
                        </w:rPr>
                      </w:pPr>
                      <w:r>
                        <w:rPr>
                          <w:rFonts w:ascii="Meiryo UI" w:eastAsia="Meiryo UI" w:hAnsi="Meiryo UI" w:cs="Meiryo UI" w:hint="eastAsia"/>
                          <w:sz w:val="16"/>
                          <w:szCs w:val="16"/>
                        </w:rPr>
                        <w:t>・</w:t>
                      </w:r>
                      <w:r w:rsidRPr="00FB338E">
                        <w:rPr>
                          <w:rFonts w:ascii="Meiryo UI" w:eastAsia="Meiryo UI" w:hAnsi="Meiryo UI" w:cs="Meiryo UI" w:hint="eastAsia"/>
                          <w:b/>
                          <w:sz w:val="16"/>
                          <w:szCs w:val="16"/>
                          <w:u w:val="single"/>
                        </w:rPr>
                        <w:t>府が直接管理している公園</w:t>
                      </w:r>
                      <w:r w:rsidR="00AE5242" w:rsidRPr="00FB338E">
                        <w:rPr>
                          <w:rFonts w:ascii="Meiryo UI" w:eastAsia="Meiryo UI" w:hAnsi="Meiryo UI" w:cs="Meiryo UI" w:hint="eastAsia"/>
                          <w:b/>
                          <w:sz w:val="16"/>
                          <w:szCs w:val="16"/>
                          <w:u w:val="single"/>
                        </w:rPr>
                        <w:t>において</w:t>
                      </w:r>
                      <w:r w:rsidRPr="00FB338E">
                        <w:rPr>
                          <w:rFonts w:ascii="Meiryo UI" w:eastAsia="Meiryo UI" w:hAnsi="Meiryo UI" w:cs="Meiryo UI" w:hint="eastAsia"/>
                          <w:b/>
                          <w:sz w:val="16"/>
                          <w:szCs w:val="16"/>
                          <w:u w:val="single"/>
                        </w:rPr>
                        <w:t>維持管理</w:t>
                      </w:r>
                      <w:r w:rsidR="00AE5242" w:rsidRPr="00FB338E">
                        <w:rPr>
                          <w:rFonts w:ascii="Meiryo UI" w:eastAsia="Meiryo UI" w:hAnsi="Meiryo UI" w:cs="Meiryo UI" w:hint="eastAsia"/>
                          <w:b/>
                          <w:sz w:val="16"/>
                          <w:szCs w:val="16"/>
                          <w:u w:val="single"/>
                        </w:rPr>
                        <w:t>の現場研修を行うなど</w:t>
                      </w:r>
                      <w:r w:rsidRPr="00FB338E">
                        <w:rPr>
                          <w:rFonts w:ascii="Meiryo UI" w:eastAsia="Meiryo UI" w:hAnsi="Meiryo UI" w:cs="Meiryo UI" w:hint="eastAsia"/>
                          <w:b/>
                          <w:sz w:val="16"/>
                          <w:szCs w:val="16"/>
                          <w:u w:val="single"/>
                        </w:rPr>
                        <w:t>、</w:t>
                      </w:r>
                      <w:r w:rsidR="002A1515" w:rsidRPr="00FB338E">
                        <w:rPr>
                          <w:rFonts w:ascii="Meiryo UI" w:eastAsia="Meiryo UI" w:hAnsi="Meiryo UI" w:cs="Meiryo UI" w:hint="eastAsia"/>
                          <w:b/>
                          <w:sz w:val="16"/>
                          <w:szCs w:val="16"/>
                          <w:u w:val="single"/>
                        </w:rPr>
                        <w:t>若手技術者の育成の場を確保</w:t>
                      </w:r>
                      <w:r w:rsidR="002A1515">
                        <w:rPr>
                          <w:rFonts w:ascii="Meiryo UI" w:eastAsia="Meiryo UI" w:hAnsi="Meiryo UI" w:cs="Meiryo UI" w:hint="eastAsia"/>
                          <w:sz w:val="16"/>
                          <w:szCs w:val="16"/>
                        </w:rPr>
                        <w:t>。</w:t>
                      </w:r>
                    </w:p>
                  </w:txbxContent>
                </v:textbox>
              </v:roundrect>
            </w:pict>
          </mc:Fallback>
        </mc:AlternateContent>
      </w:r>
    </w:p>
    <w:p w14:paraId="07207D4D" w14:textId="0F75E37B" w:rsidR="003110E0" w:rsidRDefault="00B6354C">
      <w:pPr>
        <w:rPr>
          <w:rFonts w:ascii="Meiryo UI" w:eastAsia="Meiryo UI" w:hAnsi="Meiryo UI" w:cs="Meiryo UI"/>
        </w:rPr>
      </w:pPr>
      <w:r>
        <w:rPr>
          <w:rFonts w:ascii="Meiryo UI" w:eastAsia="Meiryo UI" w:hAnsi="Meiryo UI" w:cs="Meiryo UI"/>
          <w:noProof/>
        </w:rPr>
        <mc:AlternateContent>
          <mc:Choice Requires="wps">
            <w:drawing>
              <wp:anchor distT="0" distB="0" distL="114300" distR="114300" simplePos="0" relativeHeight="251746304" behindDoc="0" locked="0" layoutInCell="1" allowOverlap="1" wp14:anchorId="4893B6C7" wp14:editId="1D7C8189">
                <wp:simplePos x="0" y="0"/>
                <wp:positionH relativeFrom="column">
                  <wp:posOffset>-60960</wp:posOffset>
                </wp:positionH>
                <wp:positionV relativeFrom="paragraph">
                  <wp:posOffset>143774</wp:posOffset>
                </wp:positionV>
                <wp:extent cx="3320415" cy="379095"/>
                <wp:effectExtent l="38100" t="38100" r="70485" b="97155"/>
                <wp:wrapNone/>
                <wp:docPr id="3" name="角丸四角形 3"/>
                <wp:cNvGraphicFramePr/>
                <a:graphic xmlns:a="http://schemas.openxmlformats.org/drawingml/2006/main">
                  <a:graphicData uri="http://schemas.microsoft.com/office/word/2010/wordprocessingShape">
                    <wps:wsp>
                      <wps:cNvSpPr/>
                      <wps:spPr>
                        <a:xfrm>
                          <a:off x="0" y="0"/>
                          <a:ext cx="3320415" cy="379095"/>
                        </a:xfrm>
                        <a:prstGeom prst="roundRect">
                          <a:avLst>
                            <a:gd name="adj" fmla="val 3960"/>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14:paraId="5D398508" w14:textId="3B318F9D" w:rsidR="00B6354C" w:rsidRPr="00626442" w:rsidRDefault="00B6354C" w:rsidP="00B6354C">
                            <w:pPr>
                              <w:spacing w:line="240" w:lineRule="exact"/>
                              <w:rPr>
                                <w:rFonts w:ascii="Meiryo UI" w:eastAsia="Meiryo UI" w:hAnsi="Meiryo UI" w:cs="Meiryo UI"/>
                                <w:b/>
                                <w:sz w:val="16"/>
                                <w:szCs w:val="16"/>
                                <w:u w:val="single"/>
                              </w:rPr>
                            </w:pPr>
                            <w:r>
                              <w:rPr>
                                <w:rFonts w:ascii="Meiryo UI" w:eastAsia="Meiryo UI" w:hAnsi="Meiryo UI" w:cs="Meiryo UI" w:hint="eastAsia"/>
                                <w:b/>
                                <w:sz w:val="16"/>
                                <w:szCs w:val="16"/>
                                <w:u w:val="single"/>
                              </w:rPr>
                              <w:t>◇将来の担い手不足（技術の継承）</w:t>
                            </w:r>
                          </w:p>
                          <w:p w14:paraId="690DC73A" w14:textId="31B0D997" w:rsidR="00B6354C" w:rsidRPr="00024E09" w:rsidRDefault="00B6354C" w:rsidP="00B6354C">
                            <w:pPr>
                              <w:spacing w:line="240" w:lineRule="exact"/>
                            </w:pPr>
                            <w:r>
                              <w:rPr>
                                <w:rFonts w:ascii="Meiryo UI" w:eastAsia="Meiryo UI" w:hAnsi="Meiryo UI" w:cs="Meiryo UI" w:hint="eastAsia"/>
                                <w:sz w:val="16"/>
                                <w:szCs w:val="16"/>
                              </w:rPr>
                              <w:t>・公園の維持管理（直営管理）の経験者が少なくなってきている。</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id="角丸四角形 3" o:spid="_x0000_s1045" style="position:absolute;left:0;text-align:left;margin-left:-4.8pt;margin-top:11.3pt;width:261.45pt;height:29.85pt;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25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" fillcolor="#dafda7" strokecolor="#98b954">
                <v:fill color2="#f5ffe6" rotate="t" angle="180" colors="0 #dafda7;22938f #e4fdc2;1 #f5ffe6" focus="100%" type="gradient"/>
                <v:shadow on="t" color="black" opacity="24903f" origin=",.5" offset="0,.55556mm"/>
                <v:textbox inset=",0">
                  <w:txbxContent>
                    <w:p w14:paraId="5D398508" w14:textId="3B318F9D" w:rsidR="00B6354C" w:rsidRPr="00626442" w:rsidRDefault="00B6354C" w:rsidP="00B6354C">
                      <w:pPr>
                        <w:spacing w:line="240" w:lineRule="exact"/>
                        <w:rPr>
                          <w:rFonts w:ascii="Meiryo UI" w:eastAsia="Meiryo UI" w:hAnsi="Meiryo UI" w:cs="Meiryo UI"/>
                          <w:b/>
                          <w:sz w:val="16"/>
                          <w:szCs w:val="16"/>
                          <w:u w:val="single"/>
                        </w:rPr>
                      </w:pPr>
                      <w:r>
                        <w:rPr>
                          <w:rFonts w:ascii="Meiryo UI" w:eastAsia="Meiryo UI" w:hAnsi="Meiryo UI" w:cs="Meiryo UI" w:hint="eastAsia"/>
                          <w:b/>
                          <w:sz w:val="16"/>
                          <w:szCs w:val="16"/>
                          <w:u w:val="single"/>
                        </w:rPr>
                        <w:t>◇将来の担い手不足（技術の継承）</w:t>
                      </w:r>
                    </w:p>
                    <w:p w14:paraId="690DC73A" w14:textId="31B0D997" w:rsidR="00B6354C" w:rsidRPr="00024E09" w:rsidRDefault="00B6354C" w:rsidP="00B6354C">
                      <w:pPr>
                        <w:spacing w:line="240" w:lineRule="exact"/>
                      </w:pPr>
                      <w:r>
                        <w:rPr>
                          <w:rFonts w:ascii="Meiryo UI" w:eastAsia="Meiryo UI" w:hAnsi="Meiryo UI" w:cs="Meiryo UI" w:hint="eastAsia"/>
                          <w:sz w:val="16"/>
                          <w:szCs w:val="16"/>
                        </w:rPr>
                        <w:t>・公園の維持管理（直営管理）の経験者が少なくなってきている。</w:t>
                      </w:r>
                    </w:p>
                  </w:txbxContent>
                </v:textbox>
              </v:roundrect>
            </w:pict>
          </mc:Fallback>
        </mc:AlternateContent>
      </w:r>
    </w:p>
    <w:sectPr w:rsidR="003110E0" w:rsidSect="006461A1">
      <w:pgSz w:w="16839" w:h="11907" w:orient="landscape"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7B0E8C" w14:textId="77777777" w:rsidR="00831C50" w:rsidRDefault="00831C50" w:rsidP="00C0479E">
      <w:r>
        <w:separator/>
      </w:r>
    </w:p>
  </w:endnote>
  <w:endnote w:type="continuationSeparator" w:id="0">
    <w:p w14:paraId="6469A6E3" w14:textId="77777777" w:rsidR="00831C50" w:rsidRDefault="00831C50" w:rsidP="00C04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HG明朝B">
    <w:panose1 w:val="02020809000000000000"/>
    <w:charset w:val="80"/>
    <w:family w:val="roman"/>
    <w:pitch w:val="fixed"/>
    <w:sig w:usb0="80000281" w:usb1="28C76CF8"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00C60C" w14:textId="77777777" w:rsidR="00831C50" w:rsidRDefault="00831C50" w:rsidP="00C0479E">
      <w:r>
        <w:separator/>
      </w:r>
    </w:p>
  </w:footnote>
  <w:footnote w:type="continuationSeparator" w:id="0">
    <w:p w14:paraId="4AB3ED95" w14:textId="77777777" w:rsidR="00831C50" w:rsidRDefault="00831C50" w:rsidP="00C047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92A"/>
    <w:rsid w:val="00010FB5"/>
    <w:rsid w:val="00012263"/>
    <w:rsid w:val="00024E09"/>
    <w:rsid w:val="00041445"/>
    <w:rsid w:val="000550B4"/>
    <w:rsid w:val="00076736"/>
    <w:rsid w:val="00083433"/>
    <w:rsid w:val="00093EFE"/>
    <w:rsid w:val="000A3307"/>
    <w:rsid w:val="000A6018"/>
    <w:rsid w:val="000B3E64"/>
    <w:rsid w:val="000D2544"/>
    <w:rsid w:val="000D562D"/>
    <w:rsid w:val="000D7658"/>
    <w:rsid w:val="000D7666"/>
    <w:rsid w:val="001054CF"/>
    <w:rsid w:val="00113DB0"/>
    <w:rsid w:val="00121071"/>
    <w:rsid w:val="00122A33"/>
    <w:rsid w:val="001319CD"/>
    <w:rsid w:val="0013313C"/>
    <w:rsid w:val="00177D7B"/>
    <w:rsid w:val="00183ABE"/>
    <w:rsid w:val="0018773E"/>
    <w:rsid w:val="00187769"/>
    <w:rsid w:val="00195261"/>
    <w:rsid w:val="001B11ED"/>
    <w:rsid w:val="001B3958"/>
    <w:rsid w:val="001E2CF3"/>
    <w:rsid w:val="00206943"/>
    <w:rsid w:val="0020769D"/>
    <w:rsid w:val="002161C4"/>
    <w:rsid w:val="00217618"/>
    <w:rsid w:val="002302E6"/>
    <w:rsid w:val="00231931"/>
    <w:rsid w:val="002370B0"/>
    <w:rsid w:val="002423BA"/>
    <w:rsid w:val="00253FE1"/>
    <w:rsid w:val="0026226B"/>
    <w:rsid w:val="0026272A"/>
    <w:rsid w:val="00271292"/>
    <w:rsid w:val="0028575A"/>
    <w:rsid w:val="002925A2"/>
    <w:rsid w:val="00296E5E"/>
    <w:rsid w:val="002A1515"/>
    <w:rsid w:val="002B2CDA"/>
    <w:rsid w:val="002B4420"/>
    <w:rsid w:val="002C1163"/>
    <w:rsid w:val="002F3716"/>
    <w:rsid w:val="00310A58"/>
    <w:rsid w:val="003110E0"/>
    <w:rsid w:val="00316F08"/>
    <w:rsid w:val="003243C7"/>
    <w:rsid w:val="003313A0"/>
    <w:rsid w:val="003400E3"/>
    <w:rsid w:val="0036675E"/>
    <w:rsid w:val="00393FD4"/>
    <w:rsid w:val="003A5A1F"/>
    <w:rsid w:val="003B407A"/>
    <w:rsid w:val="003D0C46"/>
    <w:rsid w:val="003D5330"/>
    <w:rsid w:val="004117FE"/>
    <w:rsid w:val="00414333"/>
    <w:rsid w:val="00415D68"/>
    <w:rsid w:val="00421C63"/>
    <w:rsid w:val="00427FDC"/>
    <w:rsid w:val="0046014A"/>
    <w:rsid w:val="004675E5"/>
    <w:rsid w:val="0047685C"/>
    <w:rsid w:val="00484420"/>
    <w:rsid w:val="004A7131"/>
    <w:rsid w:val="004B184E"/>
    <w:rsid w:val="004B4947"/>
    <w:rsid w:val="004C263A"/>
    <w:rsid w:val="004C40F4"/>
    <w:rsid w:val="004D078F"/>
    <w:rsid w:val="004E7868"/>
    <w:rsid w:val="004F334D"/>
    <w:rsid w:val="00501EB7"/>
    <w:rsid w:val="00513E40"/>
    <w:rsid w:val="0051554E"/>
    <w:rsid w:val="00515D8A"/>
    <w:rsid w:val="00517B9F"/>
    <w:rsid w:val="00541E0A"/>
    <w:rsid w:val="0055350D"/>
    <w:rsid w:val="005552E7"/>
    <w:rsid w:val="0056301B"/>
    <w:rsid w:val="00584F0F"/>
    <w:rsid w:val="005F7C50"/>
    <w:rsid w:val="00606CA3"/>
    <w:rsid w:val="006116CE"/>
    <w:rsid w:val="006160BA"/>
    <w:rsid w:val="006261A5"/>
    <w:rsid w:val="00626442"/>
    <w:rsid w:val="006265A2"/>
    <w:rsid w:val="006270DC"/>
    <w:rsid w:val="00645608"/>
    <w:rsid w:val="006461A1"/>
    <w:rsid w:val="00687E37"/>
    <w:rsid w:val="006B3421"/>
    <w:rsid w:val="006D20D7"/>
    <w:rsid w:val="006D5D0E"/>
    <w:rsid w:val="006E71B7"/>
    <w:rsid w:val="00700856"/>
    <w:rsid w:val="00701944"/>
    <w:rsid w:val="00703521"/>
    <w:rsid w:val="00707AE1"/>
    <w:rsid w:val="00723196"/>
    <w:rsid w:val="00724C83"/>
    <w:rsid w:val="00726CE0"/>
    <w:rsid w:val="00740393"/>
    <w:rsid w:val="007D472C"/>
    <w:rsid w:val="007D6358"/>
    <w:rsid w:val="007E0507"/>
    <w:rsid w:val="007F3008"/>
    <w:rsid w:val="00803015"/>
    <w:rsid w:val="00815907"/>
    <w:rsid w:val="00831C50"/>
    <w:rsid w:val="00842E53"/>
    <w:rsid w:val="008A692A"/>
    <w:rsid w:val="008D6E88"/>
    <w:rsid w:val="008F0B03"/>
    <w:rsid w:val="00923C21"/>
    <w:rsid w:val="009752D7"/>
    <w:rsid w:val="00977390"/>
    <w:rsid w:val="009A0B73"/>
    <w:rsid w:val="009A154D"/>
    <w:rsid w:val="009A1FE5"/>
    <w:rsid w:val="009B32E9"/>
    <w:rsid w:val="009B61E3"/>
    <w:rsid w:val="009C1136"/>
    <w:rsid w:val="009D2015"/>
    <w:rsid w:val="009E3E28"/>
    <w:rsid w:val="009F080A"/>
    <w:rsid w:val="00A0359E"/>
    <w:rsid w:val="00A07EBE"/>
    <w:rsid w:val="00A132A0"/>
    <w:rsid w:val="00A20ACC"/>
    <w:rsid w:val="00A660E4"/>
    <w:rsid w:val="00A73D53"/>
    <w:rsid w:val="00A92119"/>
    <w:rsid w:val="00A94CCB"/>
    <w:rsid w:val="00AB0A65"/>
    <w:rsid w:val="00AB6241"/>
    <w:rsid w:val="00AD707B"/>
    <w:rsid w:val="00AE4A71"/>
    <w:rsid w:val="00AE5242"/>
    <w:rsid w:val="00B00C24"/>
    <w:rsid w:val="00B06A4B"/>
    <w:rsid w:val="00B11089"/>
    <w:rsid w:val="00B13539"/>
    <w:rsid w:val="00B4546F"/>
    <w:rsid w:val="00B560F9"/>
    <w:rsid w:val="00B6354C"/>
    <w:rsid w:val="00B7791D"/>
    <w:rsid w:val="00BA7A3C"/>
    <w:rsid w:val="00BB3F33"/>
    <w:rsid w:val="00BC1F6A"/>
    <w:rsid w:val="00BE1403"/>
    <w:rsid w:val="00BF104E"/>
    <w:rsid w:val="00BF3497"/>
    <w:rsid w:val="00BF64D9"/>
    <w:rsid w:val="00BF6E34"/>
    <w:rsid w:val="00BF7891"/>
    <w:rsid w:val="00C0479E"/>
    <w:rsid w:val="00C11525"/>
    <w:rsid w:val="00C31028"/>
    <w:rsid w:val="00C31D59"/>
    <w:rsid w:val="00C3407C"/>
    <w:rsid w:val="00C56996"/>
    <w:rsid w:val="00C573D2"/>
    <w:rsid w:val="00C71CE4"/>
    <w:rsid w:val="00C72624"/>
    <w:rsid w:val="00C82B9B"/>
    <w:rsid w:val="00C83CD1"/>
    <w:rsid w:val="00CB1411"/>
    <w:rsid w:val="00CC4902"/>
    <w:rsid w:val="00CD3F83"/>
    <w:rsid w:val="00CD482D"/>
    <w:rsid w:val="00CE0C9D"/>
    <w:rsid w:val="00CE5900"/>
    <w:rsid w:val="00CF3ED1"/>
    <w:rsid w:val="00CF3F73"/>
    <w:rsid w:val="00CF5FCF"/>
    <w:rsid w:val="00D2195A"/>
    <w:rsid w:val="00D229FE"/>
    <w:rsid w:val="00D30124"/>
    <w:rsid w:val="00D311FD"/>
    <w:rsid w:val="00D40081"/>
    <w:rsid w:val="00D418E2"/>
    <w:rsid w:val="00D45E2E"/>
    <w:rsid w:val="00D72EF0"/>
    <w:rsid w:val="00D74C75"/>
    <w:rsid w:val="00D914B5"/>
    <w:rsid w:val="00D93D1F"/>
    <w:rsid w:val="00D94168"/>
    <w:rsid w:val="00DC4177"/>
    <w:rsid w:val="00DD756F"/>
    <w:rsid w:val="00DE56FD"/>
    <w:rsid w:val="00E07CA9"/>
    <w:rsid w:val="00E304A7"/>
    <w:rsid w:val="00E31EF4"/>
    <w:rsid w:val="00E41FF7"/>
    <w:rsid w:val="00E43C1E"/>
    <w:rsid w:val="00E474C7"/>
    <w:rsid w:val="00E521EB"/>
    <w:rsid w:val="00E6510D"/>
    <w:rsid w:val="00E93051"/>
    <w:rsid w:val="00EA67E5"/>
    <w:rsid w:val="00EB0453"/>
    <w:rsid w:val="00F03B0B"/>
    <w:rsid w:val="00F35D16"/>
    <w:rsid w:val="00F540C7"/>
    <w:rsid w:val="00FA392F"/>
    <w:rsid w:val="00FB338E"/>
    <w:rsid w:val="00FF58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207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590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E5900"/>
    <w:rPr>
      <w:rFonts w:asciiTheme="majorHAnsi" w:eastAsiaTheme="majorEastAsia" w:hAnsiTheme="majorHAnsi" w:cstheme="majorBidi"/>
      <w:sz w:val="18"/>
      <w:szCs w:val="18"/>
    </w:rPr>
  </w:style>
  <w:style w:type="table" w:styleId="a5">
    <w:name w:val="Table Grid"/>
    <w:basedOn w:val="a1"/>
    <w:uiPriority w:val="59"/>
    <w:rsid w:val="002627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6"/>
    <w:basedOn w:val="a1"/>
    <w:uiPriority w:val="60"/>
    <w:rsid w:val="0026272A"/>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a6">
    <w:name w:val="header"/>
    <w:basedOn w:val="a"/>
    <w:link w:val="a7"/>
    <w:uiPriority w:val="99"/>
    <w:unhideWhenUsed/>
    <w:rsid w:val="00C0479E"/>
    <w:pPr>
      <w:tabs>
        <w:tab w:val="center" w:pos="4252"/>
        <w:tab w:val="right" w:pos="8504"/>
      </w:tabs>
      <w:snapToGrid w:val="0"/>
    </w:pPr>
  </w:style>
  <w:style w:type="character" w:customStyle="1" w:styleId="a7">
    <w:name w:val="ヘッダー (文字)"/>
    <w:basedOn w:val="a0"/>
    <w:link w:val="a6"/>
    <w:uiPriority w:val="99"/>
    <w:rsid w:val="00C0479E"/>
  </w:style>
  <w:style w:type="paragraph" w:styleId="a8">
    <w:name w:val="footer"/>
    <w:basedOn w:val="a"/>
    <w:link w:val="a9"/>
    <w:uiPriority w:val="99"/>
    <w:unhideWhenUsed/>
    <w:rsid w:val="00C0479E"/>
    <w:pPr>
      <w:tabs>
        <w:tab w:val="center" w:pos="4252"/>
        <w:tab w:val="right" w:pos="8504"/>
      </w:tabs>
      <w:snapToGrid w:val="0"/>
    </w:pPr>
  </w:style>
  <w:style w:type="character" w:customStyle="1" w:styleId="a9">
    <w:name w:val="フッター (文字)"/>
    <w:basedOn w:val="a0"/>
    <w:link w:val="a8"/>
    <w:uiPriority w:val="99"/>
    <w:rsid w:val="00C0479E"/>
  </w:style>
  <w:style w:type="paragraph" w:styleId="aa">
    <w:name w:val="Body Text"/>
    <w:basedOn w:val="a"/>
    <w:link w:val="ab"/>
    <w:unhideWhenUsed/>
    <w:rsid w:val="00D93D1F"/>
    <w:rPr>
      <w:rFonts w:ascii="Century" w:eastAsia="ＭＳ 明朝" w:hAnsi="Century" w:cs="Times New Roman"/>
      <w:szCs w:val="24"/>
    </w:rPr>
  </w:style>
  <w:style w:type="character" w:customStyle="1" w:styleId="ab">
    <w:name w:val="本文 (文字)"/>
    <w:basedOn w:val="a0"/>
    <w:link w:val="aa"/>
    <w:rsid w:val="00D93D1F"/>
    <w:rPr>
      <w:rFonts w:ascii="Century" w:eastAsia="ＭＳ 明朝" w:hAnsi="Century" w:cs="Times New Roman"/>
      <w:szCs w:val="24"/>
    </w:rPr>
  </w:style>
  <w:style w:type="paragraph" w:styleId="Web">
    <w:name w:val="Normal (Web)"/>
    <w:basedOn w:val="a"/>
    <w:uiPriority w:val="99"/>
    <w:semiHidden/>
    <w:unhideWhenUsed/>
    <w:rsid w:val="00CE0C9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590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E5900"/>
    <w:rPr>
      <w:rFonts w:asciiTheme="majorHAnsi" w:eastAsiaTheme="majorEastAsia" w:hAnsiTheme="majorHAnsi" w:cstheme="majorBidi"/>
      <w:sz w:val="18"/>
      <w:szCs w:val="18"/>
    </w:rPr>
  </w:style>
  <w:style w:type="table" w:styleId="a5">
    <w:name w:val="Table Grid"/>
    <w:basedOn w:val="a1"/>
    <w:uiPriority w:val="59"/>
    <w:rsid w:val="002627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6"/>
    <w:basedOn w:val="a1"/>
    <w:uiPriority w:val="60"/>
    <w:rsid w:val="0026272A"/>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a6">
    <w:name w:val="header"/>
    <w:basedOn w:val="a"/>
    <w:link w:val="a7"/>
    <w:uiPriority w:val="99"/>
    <w:unhideWhenUsed/>
    <w:rsid w:val="00C0479E"/>
    <w:pPr>
      <w:tabs>
        <w:tab w:val="center" w:pos="4252"/>
        <w:tab w:val="right" w:pos="8504"/>
      </w:tabs>
      <w:snapToGrid w:val="0"/>
    </w:pPr>
  </w:style>
  <w:style w:type="character" w:customStyle="1" w:styleId="a7">
    <w:name w:val="ヘッダー (文字)"/>
    <w:basedOn w:val="a0"/>
    <w:link w:val="a6"/>
    <w:uiPriority w:val="99"/>
    <w:rsid w:val="00C0479E"/>
  </w:style>
  <w:style w:type="paragraph" w:styleId="a8">
    <w:name w:val="footer"/>
    <w:basedOn w:val="a"/>
    <w:link w:val="a9"/>
    <w:uiPriority w:val="99"/>
    <w:unhideWhenUsed/>
    <w:rsid w:val="00C0479E"/>
    <w:pPr>
      <w:tabs>
        <w:tab w:val="center" w:pos="4252"/>
        <w:tab w:val="right" w:pos="8504"/>
      </w:tabs>
      <w:snapToGrid w:val="0"/>
    </w:pPr>
  </w:style>
  <w:style w:type="character" w:customStyle="1" w:styleId="a9">
    <w:name w:val="フッター (文字)"/>
    <w:basedOn w:val="a0"/>
    <w:link w:val="a8"/>
    <w:uiPriority w:val="99"/>
    <w:rsid w:val="00C0479E"/>
  </w:style>
  <w:style w:type="paragraph" w:styleId="aa">
    <w:name w:val="Body Text"/>
    <w:basedOn w:val="a"/>
    <w:link w:val="ab"/>
    <w:unhideWhenUsed/>
    <w:rsid w:val="00D93D1F"/>
    <w:rPr>
      <w:rFonts w:ascii="Century" w:eastAsia="ＭＳ 明朝" w:hAnsi="Century" w:cs="Times New Roman"/>
      <w:szCs w:val="24"/>
    </w:rPr>
  </w:style>
  <w:style w:type="character" w:customStyle="1" w:styleId="ab">
    <w:name w:val="本文 (文字)"/>
    <w:basedOn w:val="a0"/>
    <w:link w:val="aa"/>
    <w:rsid w:val="00D93D1F"/>
    <w:rPr>
      <w:rFonts w:ascii="Century" w:eastAsia="ＭＳ 明朝" w:hAnsi="Century" w:cs="Times New Roman"/>
      <w:szCs w:val="24"/>
    </w:rPr>
  </w:style>
  <w:style w:type="paragraph" w:styleId="Web">
    <w:name w:val="Normal (Web)"/>
    <w:basedOn w:val="a"/>
    <w:uiPriority w:val="99"/>
    <w:semiHidden/>
    <w:unhideWhenUsed/>
    <w:rsid w:val="00CE0C9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824219">
      <w:bodyDiv w:val="1"/>
      <w:marLeft w:val="0"/>
      <w:marRight w:val="0"/>
      <w:marTop w:val="0"/>
      <w:marBottom w:val="0"/>
      <w:divBdr>
        <w:top w:val="none" w:sz="0" w:space="0" w:color="auto"/>
        <w:left w:val="none" w:sz="0" w:space="0" w:color="auto"/>
        <w:bottom w:val="none" w:sz="0" w:space="0" w:color="auto"/>
        <w:right w:val="none" w:sz="0" w:space="0" w:color="auto"/>
      </w:divBdr>
    </w:div>
    <w:div w:id="920875539">
      <w:bodyDiv w:val="1"/>
      <w:marLeft w:val="0"/>
      <w:marRight w:val="0"/>
      <w:marTop w:val="0"/>
      <w:marBottom w:val="0"/>
      <w:divBdr>
        <w:top w:val="none" w:sz="0" w:space="0" w:color="auto"/>
        <w:left w:val="none" w:sz="0" w:space="0" w:color="auto"/>
        <w:bottom w:val="none" w:sz="0" w:space="0" w:color="auto"/>
        <w:right w:val="none" w:sz="0" w:space="0" w:color="auto"/>
      </w:divBdr>
    </w:div>
    <w:div w:id="926766250">
      <w:bodyDiv w:val="1"/>
      <w:marLeft w:val="0"/>
      <w:marRight w:val="0"/>
      <w:marTop w:val="0"/>
      <w:marBottom w:val="0"/>
      <w:divBdr>
        <w:top w:val="none" w:sz="0" w:space="0" w:color="auto"/>
        <w:left w:val="none" w:sz="0" w:space="0" w:color="auto"/>
        <w:bottom w:val="none" w:sz="0" w:space="0" w:color="auto"/>
        <w:right w:val="none" w:sz="0" w:space="0" w:color="auto"/>
      </w:divBdr>
    </w:div>
    <w:div w:id="1519852229">
      <w:bodyDiv w:val="1"/>
      <w:marLeft w:val="0"/>
      <w:marRight w:val="0"/>
      <w:marTop w:val="0"/>
      <w:marBottom w:val="0"/>
      <w:divBdr>
        <w:top w:val="none" w:sz="0" w:space="0" w:color="auto"/>
        <w:left w:val="none" w:sz="0" w:space="0" w:color="auto"/>
        <w:bottom w:val="none" w:sz="0" w:space="0" w:color="auto"/>
        <w:right w:val="none" w:sz="0" w:space="0" w:color="auto"/>
      </w:divBdr>
    </w:div>
    <w:div w:id="181097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アーバン">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A9F2E74B89BA4499CB1BEF8348AA80B" ma:contentTypeVersion="0" ma:contentTypeDescription="新しいドキュメントを作成します。" ma:contentTypeScope="" ma:versionID="6a2a72e2d454aba72df80c79ecd9f829">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27B87-3724-4A4D-A591-680419449C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2D7B13-7B9F-40ED-B0A1-56869DC0EF4B}">
  <ds:schemaRefs>
    <ds:schemaRef ds:uri="http://schemas.microsoft.com/office/2006/metadata/properties"/>
  </ds:schemaRefs>
</ds:datastoreItem>
</file>

<file path=customXml/itemProps3.xml><?xml version="1.0" encoding="utf-8"?>
<ds:datastoreItem xmlns:ds="http://schemas.openxmlformats.org/officeDocument/2006/customXml" ds:itemID="{D2A1138B-F2FF-4473-9E85-FA796F860676}">
  <ds:schemaRefs>
    <ds:schemaRef ds:uri="http://schemas.microsoft.com/sharepoint/v3/contenttype/forms"/>
  </ds:schemaRefs>
</ds:datastoreItem>
</file>

<file path=customXml/itemProps4.xml><?xml version="1.0" encoding="utf-8"?>
<ds:datastoreItem xmlns:ds="http://schemas.openxmlformats.org/officeDocument/2006/customXml" ds:itemID="{C2EC4DA4-EAB6-42B9-AF9F-EEF85E36A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7</Words>
  <Characters>44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3</cp:revision>
  <cp:lastPrinted>2015-01-26T07:53:00Z</cp:lastPrinted>
  <dcterms:created xsi:type="dcterms:W3CDTF">2015-01-26T07:23:00Z</dcterms:created>
  <dcterms:modified xsi:type="dcterms:W3CDTF">2015-01-26T07:54:00Z</dcterms:modified>
</cp:coreProperties>
</file>