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9CD" w:rsidRPr="00457A27" w:rsidRDefault="003702BA"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29696" behindDoc="0" locked="0" layoutInCell="1" allowOverlap="1" wp14:anchorId="1153938C" wp14:editId="4E501C4E">
                <wp:simplePos x="0" y="0"/>
                <wp:positionH relativeFrom="column">
                  <wp:posOffset>4435475</wp:posOffset>
                </wp:positionH>
                <wp:positionV relativeFrom="paragraph">
                  <wp:posOffset>-38100</wp:posOffset>
                </wp:positionV>
                <wp:extent cx="1540510" cy="531495"/>
                <wp:effectExtent l="0" t="0" r="0" b="1905"/>
                <wp:wrapNone/>
                <wp:docPr id="44145" name="テキスト ボックス 44145"/>
                <wp:cNvGraphicFramePr/>
                <a:graphic xmlns:a="http://schemas.openxmlformats.org/drawingml/2006/main">
                  <a:graphicData uri="http://schemas.microsoft.com/office/word/2010/wordprocessingShape">
                    <wps:wsp>
                      <wps:cNvSpPr txBox="1"/>
                      <wps:spPr>
                        <a:xfrm>
                          <a:off x="0" y="0"/>
                          <a:ext cx="1540510" cy="531495"/>
                        </a:xfrm>
                        <a:prstGeom prst="rect">
                          <a:avLst/>
                        </a:prstGeom>
                        <a:noFill/>
                        <a:ln w="6350">
                          <a:noFill/>
                        </a:ln>
                        <a:effectLst/>
                      </wps:spPr>
                      <wps:txbx>
                        <w:txbxContent>
                          <w:p w:rsidR="00134ADB" w:rsidRPr="003B6D23" w:rsidRDefault="00390ECB" w:rsidP="003702BA">
                            <w:pPr>
                              <w:jc w:val="center"/>
                              <w:rPr>
                                <w:rFonts w:ascii="HG丸ｺﾞｼｯｸM-PRO" w:eastAsia="HG丸ｺﾞｼｯｸM-PRO" w:hAnsi="HG丸ｺﾞｼｯｸM-PRO"/>
                                <w:sz w:val="32"/>
                                <w:bdr w:val="single" w:sz="4" w:space="0" w:color="auto"/>
                              </w:rPr>
                            </w:pPr>
                            <w:r>
                              <w:rPr>
                                <w:rFonts w:ascii="HG丸ｺﾞｼｯｸM-PRO" w:eastAsia="HG丸ｺﾞｼｯｸM-PRO" w:hAnsi="HG丸ｺﾞｼｯｸM-PRO" w:hint="eastAsia"/>
                                <w:sz w:val="32"/>
                                <w:bdr w:val="single" w:sz="4" w:space="0" w:color="auto"/>
                              </w:rPr>
                              <w:t>資料２-</w:t>
                            </w:r>
                            <w:r w:rsidR="00134ADB" w:rsidRPr="003B6D23">
                              <w:rPr>
                                <w:rFonts w:ascii="HG丸ｺﾞｼｯｸM-PRO" w:eastAsia="HG丸ｺﾞｼｯｸM-PRO" w:hAnsi="HG丸ｺﾞｼｯｸM-PRO" w:hint="eastAsia"/>
                                <w:sz w:val="32"/>
                                <w:bdr w:val="single" w:sz="4" w:space="0" w:color="auto"/>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4145" o:spid="_x0000_s1026" type="#_x0000_t202" style="position:absolute;left:0;text-align:left;margin-left:349.25pt;margin-top:-3pt;width:121.3pt;height:41.85pt;z-index:25282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" filled="f" stroked="f" strokeweight=".5pt">
                <v:textbox>
                  <w:txbxContent>
                    <w:p w:rsidR="00134ADB" w:rsidRPr="003B6D23" w:rsidRDefault="00390ECB" w:rsidP="003702BA">
                      <w:pPr>
                        <w:jc w:val="center"/>
                        <w:rPr>
                          <w:rFonts w:ascii="HG丸ｺﾞｼｯｸM-PRO" w:eastAsia="HG丸ｺﾞｼｯｸM-PRO" w:hAnsi="HG丸ｺﾞｼｯｸM-PRO"/>
                          <w:sz w:val="32"/>
                          <w:bdr w:val="single" w:sz="4" w:space="0" w:color="auto"/>
                        </w:rPr>
                      </w:pPr>
                      <w:r>
                        <w:rPr>
                          <w:rFonts w:ascii="HG丸ｺﾞｼｯｸM-PRO" w:eastAsia="HG丸ｺﾞｼｯｸM-PRO" w:hAnsi="HG丸ｺﾞｼｯｸM-PRO" w:hint="eastAsia"/>
                          <w:sz w:val="32"/>
                          <w:bdr w:val="single" w:sz="4" w:space="0" w:color="auto"/>
                        </w:rPr>
                        <w:t>資料２-</w:t>
                      </w:r>
                      <w:r w:rsidR="00134ADB" w:rsidRPr="003B6D23">
                        <w:rPr>
                          <w:rFonts w:ascii="HG丸ｺﾞｼｯｸM-PRO" w:eastAsia="HG丸ｺﾞｼｯｸM-PRO" w:hAnsi="HG丸ｺﾞｼｯｸM-PRO" w:hint="eastAsia"/>
                          <w:sz w:val="32"/>
                          <w:bdr w:val="single" w:sz="4" w:space="0" w:color="auto"/>
                        </w:rPr>
                        <w:t>１</w:t>
                      </w:r>
                    </w:p>
                  </w:txbxContent>
                </v:textbox>
              </v:shape>
            </w:pict>
          </mc:Fallback>
        </mc:AlternateContent>
      </w:r>
      <w:r w:rsidR="005F23CF">
        <w:rPr>
          <w:rFonts w:ascii="HG丸ｺﾞｼｯｸM-PRO" w:eastAsia="HG丸ｺﾞｼｯｸM-PRO" w:hAnsi="HG丸ｺﾞｼｯｸM-PRO"/>
          <w:noProof/>
        </w:rPr>
        <mc:AlternateContent>
          <mc:Choice Requires="wps">
            <w:drawing>
              <wp:anchor distT="0" distB="0" distL="114300" distR="114300" simplePos="0" relativeHeight="251862016" behindDoc="0" locked="0" layoutInCell="1" allowOverlap="1" wp14:anchorId="73FED55D" wp14:editId="124C39D6">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9D19CD" w:rsidRPr="0043379F" w:rsidRDefault="00EC6194" w:rsidP="009D19CD">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大阪府</w:t>
      </w:r>
      <w:r w:rsidR="009D19CD" w:rsidRPr="0043379F">
        <w:rPr>
          <w:rFonts w:ascii="HG丸ｺﾞｼｯｸM-PRO" w:eastAsia="HG丸ｺﾞｼｯｸM-PRO" w:hAnsi="HG丸ｺﾞｼｯｸM-PRO" w:cs="Meiryo UI" w:hint="eastAsia"/>
          <w:b/>
          <w:sz w:val="44"/>
          <w:szCs w:val="44"/>
        </w:rPr>
        <w:t>都市基盤施設長寿命化計画（</w:t>
      </w:r>
      <w:r w:rsidR="003702BA">
        <w:rPr>
          <w:rFonts w:ascii="HG丸ｺﾞｼｯｸM-PRO" w:eastAsia="HG丸ｺﾞｼｯｸM-PRO" w:hAnsi="HG丸ｺﾞｼｯｸM-PRO" w:cs="Meiryo UI" w:hint="eastAsia"/>
          <w:b/>
          <w:sz w:val="44"/>
          <w:szCs w:val="44"/>
        </w:rPr>
        <w:t>案</w:t>
      </w:r>
      <w:r w:rsidR="009D19CD" w:rsidRPr="0043379F">
        <w:rPr>
          <w:rFonts w:ascii="HG丸ｺﾞｼｯｸM-PRO" w:eastAsia="HG丸ｺﾞｼｯｸM-PRO" w:hAnsi="HG丸ｺﾞｼｯｸM-PRO" w:cs="Meiryo UI" w:hint="eastAsia"/>
          <w:b/>
          <w:sz w:val="44"/>
          <w:szCs w:val="44"/>
        </w:rPr>
        <w:t>）</w:t>
      </w:r>
    </w:p>
    <w:p w:rsidR="009D19CD" w:rsidRPr="0043379F" w:rsidRDefault="009D19CD" w:rsidP="009D19CD">
      <w:pPr>
        <w:jc w:val="center"/>
        <w:rPr>
          <w:rFonts w:ascii="HG丸ｺﾞｼｯｸM-PRO" w:eastAsia="HG丸ｺﾞｼｯｸM-PRO" w:hAnsi="HG丸ｺﾞｼｯｸM-PRO" w:cs="Meiryo UI"/>
          <w:b/>
          <w:sz w:val="40"/>
          <w:szCs w:val="40"/>
        </w:rPr>
      </w:pPr>
    </w:p>
    <w:p w:rsidR="009D19CD" w:rsidRPr="0043379F" w:rsidRDefault="009D19CD" w:rsidP="009D19CD">
      <w:pPr>
        <w:rPr>
          <w:rFonts w:ascii="HG丸ｺﾞｼｯｸM-PRO" w:eastAsia="HG丸ｺﾞｼｯｸM-PRO" w:hAnsi="HG丸ｺﾞｼｯｸM-PRO"/>
        </w:rPr>
      </w:pPr>
    </w:p>
    <w:p w:rsidR="009D19CD" w:rsidRPr="0043379F" w:rsidRDefault="00AD7C63" w:rsidP="00AD7C63">
      <w:pPr>
        <w:jc w:val="center"/>
        <w:rPr>
          <w:rFonts w:ascii="HG丸ｺﾞｼｯｸM-PRO" w:eastAsia="HG丸ｺﾞｼｯｸM-PRO" w:hAnsi="HG丸ｺﾞｼｯｸM-PRO" w:cs="Meiryo UI"/>
          <w:b/>
          <w:sz w:val="44"/>
          <w:szCs w:val="44"/>
        </w:rPr>
      </w:pPr>
      <w:r w:rsidRPr="0043379F">
        <w:rPr>
          <w:rFonts w:ascii="HG丸ｺﾞｼｯｸM-PRO" w:eastAsia="HG丸ｺﾞｼｯｸM-PRO" w:hAnsi="HG丸ｺﾞｼｯｸM-PRO" w:cs="Meiryo UI" w:hint="eastAsia"/>
          <w:b/>
          <w:sz w:val="44"/>
          <w:szCs w:val="44"/>
        </w:rPr>
        <w:t>第2編　行動計画</w:t>
      </w: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CB74E3" w:rsidRPr="003702BA" w:rsidRDefault="00CB74E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２</w:t>
      </w:r>
      <w:r w:rsidR="00D33A3B" w:rsidRPr="003702BA">
        <w:rPr>
          <w:rFonts w:ascii="HG丸ｺﾞｼｯｸM-PRO" w:eastAsia="HG丸ｺﾞｼｯｸM-PRO" w:hAnsi="HG丸ｺﾞｼｯｸM-PRO" w:cs="Meiryo UI" w:hint="eastAsia"/>
          <w:b/>
          <w:sz w:val="44"/>
          <w:szCs w:val="44"/>
        </w:rPr>
        <w:t>-2</w:t>
      </w:r>
      <w:r w:rsidR="005F23CF" w:rsidRPr="003702BA">
        <w:rPr>
          <w:rFonts w:ascii="HG丸ｺﾞｼｯｸM-PRO" w:eastAsia="HG丸ｺﾞｼｯｸM-PRO" w:hAnsi="HG丸ｺﾞｼｯｸM-PRO" w:cs="Meiryo UI" w:hint="eastAsia"/>
          <w:b/>
          <w:sz w:val="44"/>
          <w:szCs w:val="44"/>
        </w:rPr>
        <w:t xml:space="preserve">　河川</w:t>
      </w:r>
      <w:r w:rsidRPr="003702BA">
        <w:rPr>
          <w:rFonts w:ascii="HG丸ｺﾞｼｯｸM-PRO" w:eastAsia="HG丸ｺﾞｼｯｸM-PRO" w:hAnsi="HG丸ｺﾞｼｯｸM-PRO" w:cs="Meiryo UI" w:hint="eastAsia"/>
          <w:b/>
          <w:sz w:val="44"/>
          <w:szCs w:val="44"/>
        </w:rPr>
        <w:t>管理施設長寿命化計画</w:t>
      </w:r>
    </w:p>
    <w:p w:rsidR="009D19CD" w:rsidRPr="003702BA" w:rsidRDefault="00AD7C6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（土木</w:t>
      </w:r>
      <w:r w:rsidR="003702BA" w:rsidRPr="003702BA">
        <w:rPr>
          <w:rFonts w:ascii="HG丸ｺﾞｼｯｸM-PRO" w:eastAsia="HG丸ｺﾞｼｯｸM-PRO" w:hAnsi="HG丸ｺﾞｼｯｸM-PRO" w:cs="Meiryo UI" w:hint="eastAsia"/>
          <w:b/>
          <w:sz w:val="44"/>
          <w:szCs w:val="44"/>
        </w:rPr>
        <w:t>構造物</w:t>
      </w:r>
      <w:r w:rsidRPr="003702BA">
        <w:rPr>
          <w:rFonts w:ascii="HG丸ｺﾞｼｯｸM-PRO" w:eastAsia="HG丸ｺﾞｼｯｸM-PRO" w:hAnsi="HG丸ｺﾞｼｯｸM-PRO" w:cs="Meiryo UI" w:hint="eastAsia"/>
          <w:b/>
          <w:sz w:val="44"/>
          <w:szCs w:val="44"/>
        </w:rPr>
        <w:t>）</w:t>
      </w:r>
    </w:p>
    <w:p w:rsidR="009D19CD" w:rsidRPr="003702BA" w:rsidRDefault="009D19CD" w:rsidP="005F23CF">
      <w:pPr>
        <w:jc w:val="center"/>
        <w:rPr>
          <w:rFonts w:ascii="HG丸ｺﾞｼｯｸM-PRO" w:eastAsia="HG丸ｺﾞｼｯｸM-PRO" w:hAnsi="HG丸ｺﾞｼｯｸM-PRO"/>
          <w:sz w:val="32"/>
        </w:rPr>
      </w:pPr>
    </w:p>
    <w:p w:rsidR="003702BA" w:rsidRPr="0043379F" w:rsidRDefault="003702BA" w:rsidP="005F23CF">
      <w:pPr>
        <w:jc w:val="cente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9D19CD" w:rsidRPr="0043379F" w:rsidRDefault="009D19CD" w:rsidP="009D19CD">
      <w:pPr>
        <w:rPr>
          <w:rFonts w:ascii="HG丸ｺﾞｼｯｸM-PRO" w:eastAsia="HG丸ｺﾞｼｯｸM-PRO" w:hAnsi="HG丸ｺﾞｼｯｸM-PRO"/>
        </w:rPr>
      </w:pPr>
    </w:p>
    <w:p w:rsidR="005F23CF" w:rsidRPr="0043379F" w:rsidRDefault="005F23CF" w:rsidP="009D19CD">
      <w:pPr>
        <w:rPr>
          <w:rFonts w:ascii="HG丸ｺﾞｼｯｸM-PRO" w:eastAsia="HG丸ｺﾞｼｯｸM-PRO" w:hAnsi="HG丸ｺﾞｼｯｸM-PRO"/>
        </w:rPr>
      </w:pPr>
    </w:p>
    <w:p w:rsidR="009D19CD" w:rsidRPr="0043379F" w:rsidRDefault="009D19CD" w:rsidP="00CB74E3">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w:t>
      </w:r>
      <w:r w:rsidR="00CB74E3" w:rsidRPr="0043379F">
        <w:rPr>
          <w:rFonts w:ascii="HG丸ｺﾞｼｯｸM-PRO" w:eastAsia="HG丸ｺﾞｼｯｸM-PRO" w:hAnsi="HG丸ｺﾞｼｯｸM-PRO" w:hint="eastAsia"/>
          <w:sz w:val="32"/>
          <w:szCs w:val="32"/>
        </w:rPr>
        <w:t>7</w:t>
      </w:r>
      <w:r w:rsidRPr="0043379F">
        <w:rPr>
          <w:rFonts w:ascii="HG丸ｺﾞｼｯｸM-PRO" w:eastAsia="HG丸ｺﾞｼｯｸM-PRO" w:hAnsi="HG丸ｺﾞｼｯｸM-PRO" w:hint="eastAsia"/>
          <w:sz w:val="32"/>
          <w:szCs w:val="32"/>
        </w:rPr>
        <w:t>年</w:t>
      </w:r>
      <w:r w:rsidR="003702BA">
        <w:rPr>
          <w:rFonts w:ascii="HG丸ｺﾞｼｯｸM-PRO" w:eastAsia="HG丸ｺﾞｼｯｸM-PRO" w:hAnsi="HG丸ｺﾞｼｯｸM-PRO" w:hint="eastAsia"/>
          <w:sz w:val="32"/>
          <w:szCs w:val="32"/>
        </w:rPr>
        <w:t xml:space="preserve">　</w:t>
      </w:r>
      <w:r w:rsidRPr="0043379F">
        <w:rPr>
          <w:rFonts w:ascii="HG丸ｺﾞｼｯｸM-PRO" w:eastAsia="HG丸ｺﾞｼｯｸM-PRO" w:hAnsi="HG丸ｺﾞｼｯｸM-PRO" w:hint="eastAsia"/>
          <w:sz w:val="32"/>
          <w:szCs w:val="32"/>
        </w:rPr>
        <w:t>月</w:t>
      </w:r>
    </w:p>
    <w:p w:rsidR="009D19CD" w:rsidRPr="0043379F" w:rsidRDefault="009D19CD" w:rsidP="009D19CD">
      <w:pPr>
        <w:jc w:val="center"/>
        <w:rPr>
          <w:rFonts w:ascii="HG丸ｺﾞｼｯｸM-PRO" w:eastAsia="HG丸ｺﾞｼｯｸM-PRO" w:hAnsi="HG丸ｺﾞｼｯｸM-PRO"/>
          <w:sz w:val="16"/>
          <w:szCs w:val="16"/>
        </w:rPr>
      </w:pPr>
      <w:bookmarkStart w:id="0" w:name="_GoBack"/>
      <w:bookmarkEnd w:id="0"/>
    </w:p>
    <w:p w:rsidR="009D19CD" w:rsidRPr="0043379F" w:rsidRDefault="009D19CD" w:rsidP="009D19CD">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4D985821" wp14:editId="4DB8A1A8">
            <wp:extent cx="685800" cy="504825"/>
            <wp:effectExtent l="0" t="0" r="0" b="9525"/>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9D19CD" w:rsidRPr="0043379F" w:rsidRDefault="009D19CD" w:rsidP="009D19CD">
      <w:pPr>
        <w:jc w:val="left"/>
        <w:rPr>
          <w:rFonts w:ascii="HG丸ｺﾞｼｯｸM-PRO" w:eastAsia="HG丸ｺﾞｼｯｸM-PRO" w:hAnsi="HG丸ｺﾞｼｯｸM-PRO"/>
        </w:rPr>
      </w:pPr>
    </w:p>
    <w:p w:rsidR="009D19CD" w:rsidRPr="0043379F" w:rsidRDefault="009D19CD" w:rsidP="009D19CD">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3A8AAEE2" wp14:editId="3F1E964E">
                <wp:simplePos x="0" y="0"/>
                <wp:positionH relativeFrom="column">
                  <wp:posOffset>-257175</wp:posOffset>
                </wp:positionH>
                <wp:positionV relativeFrom="paragraph">
                  <wp:posOffset>556523</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20.25pt;margin-top:43.8pt;width:490.85pt;height:50.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" fillcolor="window" stroked="f" strokeweight="2pt"/>
            </w:pict>
          </mc:Fallback>
        </mc:AlternateContent>
      </w:r>
    </w:p>
    <w:p w:rsidR="00BC3512" w:rsidRDefault="00BC3512" w:rsidP="009D19CD">
      <w:pPr>
        <w:rPr>
          <w:rFonts w:ascii="HG丸ｺﾞｼｯｸM-PRO" w:eastAsia="HG丸ｺﾞｼｯｸM-PRO" w:hAnsi="HG丸ｺﾞｼｯｸM-PRO"/>
        </w:rPr>
        <w:sectPr w:rsidR="00BC3512" w:rsidSect="001F72F7">
          <w:headerReference w:type="default" r:id="rId13"/>
          <w:footerReference w:type="default" r:id="rId14"/>
          <w:pgSz w:w="11906" w:h="16838" w:code="9"/>
          <w:pgMar w:top="1418" w:right="1418" w:bottom="1418" w:left="1418" w:header="851" w:footer="964" w:gutter="0"/>
          <w:cols w:space="425"/>
          <w:docGrid w:type="lines" w:linePitch="360"/>
        </w:sectPr>
      </w:pPr>
    </w:p>
    <w:p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B22176">
        <w:rPr>
          <w:rFonts w:ascii="HG丸ｺﾞｼｯｸM-PRO" w:eastAsia="HG丸ｺﾞｼｯｸM-PRO" w:hAnsi="HG丸ｺﾞｼｯｸM-PRO" w:hint="eastAsia"/>
          <w:sz w:val="26"/>
          <w:szCs w:val="2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FD7819">
        <w:rPr>
          <w:rFonts w:ascii="HG丸ｺﾞｼｯｸM-PRO" w:eastAsia="HG丸ｺﾞｼｯｸM-PRO" w:hAnsi="HG丸ｺﾞｼｯｸM-PRO" w:hint="eastAsia"/>
          <w:sz w:val="4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FD781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FD7819">
        <w:rPr>
          <w:rFonts w:ascii="HG丸ｺﾞｼｯｸM-PRO" w:eastAsia="HG丸ｺﾞｼｯｸM-PRO" w:hAnsi="HG丸ｺﾞｼｯｸM-PRO" w:hint="eastAsia"/>
          <w:sz w:val="4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B22176">
        <w:rPr>
          <w:rFonts w:ascii="HG丸ｺﾞｼｯｸM-PRO" w:eastAsia="HG丸ｺﾞｼｯｸM-PRO" w:hAnsi="HG丸ｺﾞｼｯｸM-PRO" w:hint="eastAsia"/>
          <w:sz w:val="36"/>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B22176">
        <w:rPr>
          <w:rFonts w:ascii="HG丸ｺﾞｼｯｸM-PRO" w:eastAsia="HG丸ｺﾞｼｯｸM-PRO" w:hAnsi="HG丸ｺﾞｼｯｸM-PRO" w:hint="eastAsia"/>
          <w:sz w:val="28"/>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w:t>
      </w:r>
      <w:r w:rsidR="00267230">
        <w:rPr>
          <w:rFonts w:ascii="HG丸ｺﾞｼｯｸM-PRO" w:eastAsia="HG丸ｺﾞｼｯｸM-PRO" w:hAnsi="HG丸ｺﾞｼｯｸM-PRO" w:hint="eastAsia"/>
        </w:rPr>
        <w:t xml:space="preserve">　点検・</w:t>
      </w:r>
      <w:r w:rsidRPr="00F30C13">
        <w:rPr>
          <w:rFonts w:ascii="HG丸ｺﾞｼｯｸM-PRO" w:eastAsia="HG丸ｺﾞｼｯｸM-PRO" w:hAnsi="HG丸ｺﾞｼｯｸM-PRO" w:hint="eastAsia"/>
        </w:rPr>
        <w:t>維持管理の現状</w:t>
      </w:r>
      <w:r w:rsidR="003B2169" w:rsidRPr="00FD7819">
        <w:rPr>
          <w:rFonts w:ascii="HG丸ｺﾞｼｯｸM-PRO" w:eastAsia="HG丸ｺﾞｼｯｸM-PRO" w:hAnsi="HG丸ｺﾞｼｯｸM-PRO" w:hint="eastAsia"/>
          <w:sz w:val="36"/>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FD7819">
        <w:rPr>
          <w:rFonts w:ascii="HG丸ｺﾞｼｯｸM-PRO" w:eastAsia="HG丸ｺﾞｼｯｸM-PRO" w:hAnsi="HG丸ｺﾞｼｯｸM-PRO" w:hint="eastAsia"/>
          <w:szCs w:val="18"/>
        </w:rPr>
        <w:t>10</w:t>
      </w:r>
    </w:p>
    <w:p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FD7819">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w:t>
      </w:r>
      <w:r w:rsidR="00FD7819">
        <w:rPr>
          <w:rFonts w:ascii="HG丸ｺﾞｼｯｸM-PRO" w:eastAsia="HG丸ｺﾞｼｯｸM-PRO" w:hAnsi="HG丸ｺﾞｼｯｸM-PRO" w:hint="eastAsia"/>
          <w:szCs w:val="18"/>
        </w:rPr>
        <w:t>7</w:t>
      </w:r>
    </w:p>
    <w:p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B22176">
        <w:rPr>
          <w:rFonts w:ascii="HG丸ｺﾞｼｯｸM-PRO" w:eastAsia="HG丸ｺﾞｼｯｸM-PRO" w:hAnsi="HG丸ｺﾞｼｯｸM-PRO" w:hint="eastAsia"/>
          <w:sz w:val="28"/>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19</w:t>
      </w:r>
    </w:p>
    <w:p w:rsidR="00D27410" w:rsidRDefault="00D27410" w:rsidP="006172CE">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B22176">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Cs w:val="18"/>
        </w:rPr>
        <w:t>1</w:t>
      </w:r>
      <w:r w:rsidR="00FD7819">
        <w:rPr>
          <w:rFonts w:ascii="HG丸ｺﾞｼｯｸM-PRO" w:eastAsia="HG丸ｺﾞｼｯｸM-PRO" w:hAnsi="HG丸ｺﾞｼｯｸM-PRO" w:hint="eastAsia"/>
          <w:szCs w:val="18"/>
        </w:rPr>
        <w:t>9</w:t>
      </w:r>
    </w:p>
    <w:p w:rsidR="00D80834" w:rsidRPr="00427890" w:rsidRDefault="00D80834" w:rsidP="006172CE">
      <w:pPr>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3.2　維持管理戦略の概要</w:t>
      </w:r>
      <w:r w:rsidRPr="00B22176">
        <w:rPr>
          <w:rFonts w:ascii="HG丸ｺﾞｼｯｸM-PRO" w:eastAsia="HG丸ｺﾞｼｯｸM-PRO" w:hAnsi="HG丸ｺﾞｼｯｸM-PRO" w:hint="eastAsia"/>
          <w:sz w:val="36"/>
          <w:szCs w:val="1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B22176" w:rsidRPr="00B22176">
        <w:rPr>
          <w:rFonts w:ascii="HG丸ｺﾞｼｯｸM-PRO" w:eastAsia="HG丸ｺﾞｼｯｸM-PRO" w:hAnsi="HG丸ｺﾞｼｯｸM-PRO" w:hint="eastAsia"/>
          <w:szCs w:val="18"/>
        </w:rPr>
        <w:t>20</w:t>
      </w:r>
    </w:p>
    <w:p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効率的・効果的な維持管理の</w:t>
      </w:r>
      <w:r w:rsidR="001515A0">
        <w:rPr>
          <w:rFonts w:ascii="HG丸ｺﾞｼｯｸM-PRO" w:eastAsia="HG丸ｺﾞｼｯｸM-PRO" w:hAnsi="HG丸ｺﾞｼｯｸM-PRO" w:hint="eastAsia"/>
          <w:sz w:val="24"/>
        </w:rPr>
        <w:t>推進</w:t>
      </w:r>
      <w:r w:rsidR="003B2169" w:rsidRPr="001515A0">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1515A0">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Cs w:val="18"/>
        </w:rPr>
        <w:t>25</w:t>
      </w:r>
    </w:p>
    <w:p w:rsidR="00B22176" w:rsidRDefault="00B22176"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4.1　河川カルテ・維持管理計画</w:t>
      </w:r>
      <w:r w:rsidR="00EC6194">
        <w:rPr>
          <w:rFonts w:ascii="HG丸ｺﾞｼｯｸM-PRO" w:eastAsia="HG丸ｺﾞｼｯｸM-PRO" w:hAnsi="HG丸ｺﾞｼｯｸM-PRO" w:hint="eastAsia"/>
          <w:szCs w:val="21"/>
        </w:rPr>
        <w:t>の策定</w:t>
      </w:r>
      <w:r w:rsidRPr="00EC6194">
        <w:rPr>
          <w:rFonts w:ascii="HG丸ｺﾞｼｯｸM-PRO" w:eastAsia="HG丸ｺﾞｼｯｸM-PRO" w:hAnsi="HG丸ｺﾞｼｯｸM-PRO" w:hint="eastAsia"/>
          <w:sz w:val="40"/>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Pr="00B22176">
        <w:rPr>
          <w:rFonts w:ascii="HG丸ｺﾞｼｯｸM-PRO" w:eastAsia="HG丸ｺﾞｼｯｸM-PRO" w:hAnsi="HG丸ｺﾞｼｯｸM-PRO" w:hint="eastAsia"/>
          <w:szCs w:val="18"/>
        </w:rPr>
        <w:t>25</w:t>
      </w:r>
      <w:r>
        <w:rPr>
          <w:rFonts w:ascii="HG丸ｺﾞｼｯｸM-PRO" w:eastAsia="HG丸ｺﾞｼｯｸM-PRO" w:hAnsi="HG丸ｺﾞｼｯｸM-PRO" w:hint="eastAsia"/>
          <w:szCs w:val="21"/>
        </w:rPr>
        <w:t xml:space="preserve">　</w:t>
      </w:r>
    </w:p>
    <w:p w:rsidR="00267230" w:rsidRDefault="00267230" w:rsidP="00267230">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4.2　維持管理手法</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Pr="00267230">
        <w:rPr>
          <w:rFonts w:ascii="HG丸ｺﾞｼｯｸM-PRO" w:eastAsia="HG丸ｺﾞｼｯｸM-PRO" w:hAnsi="HG丸ｺﾞｼｯｸM-PRO" w:hint="eastAsia"/>
          <w:szCs w:val="18"/>
        </w:rPr>
        <w:t>28</w:t>
      </w:r>
    </w:p>
    <w:p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00267230">
        <w:rPr>
          <w:rFonts w:ascii="HG丸ｺﾞｼｯｸM-PRO" w:eastAsia="HG丸ｺﾞｼｯｸM-PRO" w:hAnsi="HG丸ｺﾞｼｯｸM-PRO" w:hint="eastAsia"/>
          <w:szCs w:val="21"/>
        </w:rPr>
        <w:t>.3</w:t>
      </w:r>
      <w:r>
        <w:rPr>
          <w:rFonts w:ascii="HG丸ｺﾞｼｯｸM-PRO" w:eastAsia="HG丸ｺﾞｼｯｸM-PRO" w:hAnsi="HG丸ｺﾞｼｯｸM-PRO" w:hint="eastAsia"/>
        </w:rPr>
        <w:t xml:space="preserve">　</w:t>
      </w:r>
      <w:r w:rsidR="00D80834">
        <w:rPr>
          <w:rFonts w:ascii="HG丸ｺﾞｼｯｸM-PRO" w:eastAsia="HG丸ｺﾞｼｯｸM-PRO" w:hAnsi="HG丸ｺﾞｼｯｸM-PRO" w:hint="eastAsia"/>
        </w:rPr>
        <w:t>点検</w:t>
      </w:r>
      <w:r w:rsidR="003B2169" w:rsidRPr="00B22176">
        <w:rPr>
          <w:rFonts w:ascii="HG丸ｺﾞｼｯｸM-PRO" w:eastAsia="HG丸ｺﾞｼｯｸM-PRO" w:hAnsi="HG丸ｺﾞｼｯｸM-PRO" w:hint="eastAsia"/>
          <w:sz w:val="44"/>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267230">
        <w:rPr>
          <w:rFonts w:ascii="HG丸ｺﾞｼｯｸM-PRO" w:eastAsia="HG丸ｺﾞｼｯｸM-PRO" w:hAnsi="HG丸ｺﾞｼｯｸM-PRO" w:hint="eastAsia"/>
          <w:szCs w:val="18"/>
        </w:rPr>
        <w:t>33</w:t>
      </w:r>
    </w:p>
    <w:p w:rsidR="00DA388A" w:rsidRDefault="00977415"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833792" behindDoc="0" locked="0" layoutInCell="1" allowOverlap="1" wp14:anchorId="2D174470" wp14:editId="70A9503B">
                <wp:simplePos x="0" y="0"/>
                <wp:positionH relativeFrom="column">
                  <wp:posOffset>5545928</wp:posOffset>
                </wp:positionH>
                <wp:positionV relativeFrom="paragraph">
                  <wp:posOffset>526415</wp:posOffset>
                </wp:positionV>
                <wp:extent cx="333375" cy="238125"/>
                <wp:effectExtent l="0" t="0" r="9525" b="9525"/>
                <wp:wrapNone/>
                <wp:docPr id="44149" name="正方形/長方形 44149"/>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49" o:spid="_x0000_s1026" style="position:absolute;left:0;text-align:left;margin-left:436.7pt;margin-top:41.45pt;width:26.25pt;height:18.7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" fillcolor="window" stroked="f" strokeweight="2pt"/>
            </w:pict>
          </mc:Fallback>
        </mc:AlternateContent>
      </w:r>
      <w:r w:rsidR="00872FE0">
        <w:rPr>
          <w:rFonts w:ascii="HG丸ｺﾞｼｯｸM-PRO" w:eastAsia="HG丸ｺﾞｼｯｸM-PRO" w:hAnsi="HG丸ｺﾞｼｯｸM-PRO" w:hint="eastAsia"/>
        </w:rPr>
        <w:t>4.</w:t>
      </w:r>
      <w:r w:rsidR="00267230">
        <w:rPr>
          <w:rFonts w:ascii="HG丸ｺﾞｼｯｸM-PRO" w:eastAsia="HG丸ｺﾞｼｯｸM-PRO" w:hAnsi="HG丸ｺﾞｼｯｸM-PRO" w:hint="eastAsia"/>
        </w:rPr>
        <w:t>4</w:t>
      </w:r>
      <w:r w:rsidR="00872FE0">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評価</w:t>
      </w:r>
      <w:r w:rsidR="00B22176" w:rsidRPr="00B22176">
        <w:rPr>
          <w:rFonts w:ascii="HG丸ｺﾞｼｯｸM-PRO" w:eastAsia="HG丸ｺﾞｼｯｸM-PRO" w:hAnsi="HG丸ｺﾞｼｯｸM-PRO" w:hint="eastAsia"/>
          <w:sz w:val="44"/>
        </w:rPr>
        <w:t xml:space="preserve">　</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267230">
        <w:rPr>
          <w:rFonts w:ascii="HG丸ｺﾞｼｯｸM-PRO" w:eastAsia="HG丸ｺﾞｼｯｸM-PRO" w:hAnsi="HG丸ｺﾞｼｯｸM-PRO" w:hint="eastAsia"/>
          <w:szCs w:val="18"/>
        </w:rPr>
        <w:t>38</w:t>
      </w:r>
    </w:p>
    <w:p w:rsidR="00DA388A" w:rsidRDefault="004743F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2647424" behindDoc="0" locked="0" layoutInCell="1" allowOverlap="1" wp14:anchorId="0411B44A" wp14:editId="363E3D7F">
                <wp:simplePos x="0" y="0"/>
                <wp:positionH relativeFrom="column">
                  <wp:posOffset>5547995</wp:posOffset>
                </wp:positionH>
                <wp:positionV relativeFrom="paragraph">
                  <wp:posOffset>534670</wp:posOffset>
                </wp:positionV>
                <wp:extent cx="333375" cy="23812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3333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436.85pt;margin-top:42.1pt;width:26.25pt;height:18.75pt;z-index:25264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" fillcolor="white [3212]" stroked="f" strokeweight="2pt"/>
            </w:pict>
          </mc:Fallback>
        </mc:AlternateContent>
      </w:r>
      <w:r w:rsidR="00DA388A">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sidR="00DA388A">
        <w:rPr>
          <w:rFonts w:ascii="HG丸ｺﾞｼｯｸM-PRO" w:eastAsia="HG丸ｺﾞｼｯｸM-PRO" w:hAnsi="HG丸ｺﾞｼｯｸM-PRO" w:hint="eastAsia"/>
        </w:rPr>
        <w:t>.</w:t>
      </w:r>
      <w:r w:rsidR="00B22176">
        <w:rPr>
          <w:rFonts w:ascii="HG丸ｺﾞｼｯｸM-PRO" w:eastAsia="HG丸ｺﾞｼｯｸM-PRO" w:hAnsi="HG丸ｺﾞｼｯｸM-PRO" w:hint="eastAsia"/>
        </w:rPr>
        <w:t>5</w:t>
      </w:r>
      <w:r w:rsidR="00DA388A">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維持管理</w:t>
      </w:r>
      <w:r w:rsidR="00B22176">
        <w:rPr>
          <w:rFonts w:ascii="HG丸ｺﾞｼｯｸM-PRO" w:eastAsia="HG丸ｺﾞｼｯｸM-PRO" w:hAnsi="HG丸ｺﾞｼｯｸM-PRO" w:hint="eastAsia"/>
        </w:rPr>
        <w:t>工事</w:t>
      </w:r>
      <w:r w:rsidR="0063794E">
        <w:rPr>
          <w:rFonts w:ascii="HG丸ｺﾞｼｯｸM-PRO" w:eastAsia="HG丸ｺﾞｼｯｸM-PRO" w:hAnsi="HG丸ｺﾞｼｯｸM-PRO" w:hint="eastAsia"/>
        </w:rPr>
        <w:t>の実施</w:t>
      </w:r>
      <w:r w:rsidR="003B2169" w:rsidRPr="00B22176">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4</w:t>
      </w:r>
      <w:r w:rsidR="00EC6194">
        <w:rPr>
          <w:rFonts w:ascii="HG丸ｺﾞｼｯｸM-PRO" w:eastAsia="HG丸ｺﾞｼｯｸM-PRO" w:hAnsi="HG丸ｺﾞｼｯｸM-PRO" w:hint="eastAsia"/>
          <w:szCs w:val="18"/>
        </w:rPr>
        <w:t>5</w:t>
      </w:r>
    </w:p>
    <w:p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4.6　</w:t>
      </w:r>
      <w:r w:rsidR="00EC6194">
        <w:rPr>
          <w:rFonts w:ascii="HG丸ｺﾞｼｯｸM-PRO" w:eastAsia="HG丸ｺﾞｼｯｸM-PRO" w:hAnsi="HG丸ｺﾞｼｯｸM-PRO" w:hint="eastAsia"/>
        </w:rPr>
        <w:t>日常的な維持管理のPDCA</w:t>
      </w:r>
      <w:r w:rsidR="009B298A">
        <w:rPr>
          <w:rFonts w:ascii="HG丸ｺﾞｼｯｸM-PRO" w:eastAsia="HG丸ｺﾞｼｯｸM-PRO" w:hAnsi="HG丸ｺﾞｼｯｸM-PRO" w:hint="eastAsia"/>
        </w:rPr>
        <w:t>サイクル</w:t>
      </w:r>
      <w:r w:rsidRPr="009B298A">
        <w:rPr>
          <w:rFonts w:ascii="HG丸ｺﾞｼｯｸM-PRO" w:eastAsia="HG丸ｺﾞｼｯｸM-PRO" w:hAnsi="HG丸ｺﾞｼｯｸM-PRO" w:hint="eastAsia"/>
          <w:sz w:val="40"/>
        </w:rPr>
        <w:t xml:space="preserve">　</w:t>
      </w:r>
      <w:r>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Cs w:val="18"/>
        </w:rPr>
        <w:t>51</w:t>
      </w:r>
    </w:p>
    <w:p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4.7　データの蓄積・管理・活用</w:t>
      </w:r>
      <w:r w:rsidRPr="00B22176">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EC6194">
        <w:rPr>
          <w:rFonts w:ascii="HG丸ｺﾞｼｯｸM-PRO" w:eastAsia="HG丸ｺﾞｼｯｸM-PRO" w:hAnsi="HG丸ｺﾞｼｯｸM-PRO" w:hint="eastAsia"/>
          <w:szCs w:val="18"/>
        </w:rPr>
        <w:t>2</w:t>
      </w:r>
    </w:p>
    <w:p w:rsidR="00DA388A"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09152" behindDoc="0" locked="0" layoutInCell="1" allowOverlap="1" wp14:anchorId="436595D4" wp14:editId="22307B12">
                <wp:simplePos x="0" y="0"/>
                <wp:positionH relativeFrom="column">
                  <wp:posOffset>5500370</wp:posOffset>
                </wp:positionH>
                <wp:positionV relativeFrom="paragraph">
                  <wp:posOffset>527314</wp:posOffset>
                </wp:positionV>
                <wp:extent cx="389299" cy="362139"/>
                <wp:effectExtent l="0" t="0" r="0" b="0"/>
                <wp:wrapNone/>
                <wp:docPr id="68" name="正方形/長方形 68"/>
                <wp:cNvGraphicFramePr/>
                <a:graphic xmlns:a="http://schemas.openxmlformats.org/drawingml/2006/main">
                  <a:graphicData uri="http://schemas.microsoft.com/office/word/2010/wordprocessingShape">
                    <wps:wsp>
                      <wps:cNvSpPr/>
                      <wps:spPr>
                        <a:xfrm>
                          <a:off x="0" y="0"/>
                          <a:ext cx="389299" cy="362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8" o:spid="_x0000_s1026" style="position:absolute;left:0;text-align:left;margin-left:433.1pt;margin-top:41.5pt;width:30.65pt;height:28.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" fillcolor="white [3212]" stroked="f" strokeweight="2pt"/>
            </w:pict>
          </mc:Fallback>
        </mc:AlternateContent>
      </w:r>
      <w:r w:rsidR="00FD7819">
        <w:rPr>
          <w:rFonts w:ascii="HG丸ｺﾞｼｯｸM-PRO" w:eastAsia="HG丸ｺﾞｼｯｸM-PRO" w:hAnsi="HG丸ｺﾞｼｯｸM-PRO" w:hint="eastAsia"/>
          <w:sz w:val="24"/>
        </w:rPr>
        <w:t>５</w:t>
      </w:r>
      <w:r w:rsidR="00DA388A" w:rsidRPr="00BC3512">
        <w:rPr>
          <w:rFonts w:ascii="HG丸ｺﾞｼｯｸM-PRO" w:eastAsia="HG丸ｺﾞｼｯｸM-PRO" w:hAnsi="HG丸ｺﾞｼｯｸM-PRO" w:hint="eastAsia"/>
          <w:sz w:val="24"/>
        </w:rPr>
        <w:t>．持続可能な維持管理の仕組みづくり</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Cs w:val="18"/>
        </w:rPr>
        <w:t>53</w:t>
      </w:r>
    </w:p>
    <w:p w:rsidR="00FD7819" w:rsidRDefault="00FD7819" w:rsidP="00FD7819">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w:t>
      </w:r>
      <w:r>
        <w:rPr>
          <w:rFonts w:ascii="HG丸ｺﾞｼｯｸM-PRO" w:eastAsia="HG丸ｺﾞｼｯｸM-PRO" w:hAnsi="HG丸ｺﾞｼｯｸM-PRO" w:hint="eastAsia"/>
        </w:rPr>
        <w:t>5.1　取組方針</w:t>
      </w:r>
      <w:r w:rsidRPr="009B298A">
        <w:rPr>
          <w:rFonts w:ascii="HG丸ｺﾞｼｯｸM-PRO" w:eastAsia="HG丸ｺﾞｼｯｸM-PRO" w:hAnsi="HG丸ｺﾞｼｯｸM-PRO" w:hint="eastAsia"/>
          <w:sz w:val="36"/>
          <w:szCs w:val="3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EC6194">
        <w:rPr>
          <w:rFonts w:ascii="HG丸ｺﾞｼｯｸM-PRO" w:eastAsia="HG丸ｺﾞｼｯｸM-PRO" w:hAnsi="HG丸ｺﾞｼｯｸM-PRO" w:hint="eastAsia"/>
          <w:szCs w:val="18"/>
        </w:rPr>
        <w:t>3</w:t>
      </w:r>
    </w:p>
    <w:p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D7819">
        <w:rPr>
          <w:rFonts w:ascii="HG丸ｺﾞｼｯｸM-PRO" w:eastAsia="HG丸ｺﾞｼｯｸM-PRO" w:hAnsi="HG丸ｺﾞｼｯｸM-PRO" w:hint="eastAsia"/>
        </w:rPr>
        <w:t>5.2</w:t>
      </w:r>
      <w:r w:rsidR="00EC6194">
        <w:rPr>
          <w:rFonts w:ascii="HG丸ｺﾞｼｯｸM-PRO" w:eastAsia="HG丸ｺﾞｼｯｸM-PRO" w:hAnsi="HG丸ｺﾞｼｯｸM-PRO" w:hint="eastAsia"/>
        </w:rPr>
        <w:t xml:space="preserve">　人材の育成と確保、技術力の向上と継承</w:t>
      </w:r>
      <w:r w:rsidR="00FD7819" w:rsidRPr="009B298A">
        <w:rPr>
          <w:rFonts w:ascii="HG丸ｺﾞｼｯｸM-PRO" w:eastAsia="HG丸ｺﾞｼｯｸM-PRO" w:hAnsi="HG丸ｺﾞｼｯｸM-PRO" w:hint="eastAsia"/>
          <w:sz w:val="30"/>
          <w:szCs w:val="30"/>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EC6194">
        <w:rPr>
          <w:rFonts w:ascii="HG丸ｺﾞｼｯｸM-PRO" w:eastAsia="HG丸ｺﾞｼｯｸM-PRO" w:hAnsi="HG丸ｺﾞｼｯｸM-PRO" w:hint="eastAsia"/>
          <w:szCs w:val="18"/>
        </w:rPr>
        <w:t>4</w:t>
      </w:r>
    </w:p>
    <w:p w:rsidR="00DA388A" w:rsidRPr="00BC3512" w:rsidRDefault="00A64442" w:rsidP="00A6444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６</w:t>
      </w:r>
      <w:r w:rsidR="00DA388A" w:rsidRPr="00BC3512">
        <w:rPr>
          <w:rFonts w:ascii="HG丸ｺﾞｼｯｸM-PRO" w:eastAsia="HG丸ｺﾞｼｯｸM-PRO" w:hAnsi="HG丸ｺﾞｼｯｸM-PRO" w:hint="eastAsia"/>
          <w:sz w:val="24"/>
        </w:rPr>
        <w:t>．維持管理マネジメント</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9B298A">
        <w:rPr>
          <w:rFonts w:ascii="HG丸ｺﾞｼｯｸM-PRO" w:eastAsia="HG丸ｺﾞｼｯｸM-PRO" w:hAnsi="HG丸ｺﾞｼｯｸM-PRO" w:hint="eastAsia"/>
          <w:szCs w:val="18"/>
        </w:rPr>
        <w:t>5</w:t>
      </w:r>
    </w:p>
    <w:p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Pr>
          <w:rFonts w:ascii="HG丸ｺﾞｼｯｸM-PRO" w:eastAsia="HG丸ｺﾞｼｯｸM-PRO" w:hAnsi="HG丸ｺﾞｼｯｸM-PRO" w:hint="eastAsia"/>
        </w:rPr>
        <w:t>.1　マネジメント体制</w:t>
      </w:r>
      <w:r w:rsidR="00FD7819" w:rsidRPr="009B298A">
        <w:rPr>
          <w:rFonts w:ascii="HG丸ｺﾞｼｯｸM-PRO" w:eastAsia="HG丸ｺﾞｼｯｸM-PRO" w:hAnsi="HG丸ｺﾞｼｯｸM-PRO" w:hint="eastAsia"/>
          <w:sz w:val="24"/>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9B298A">
        <w:rPr>
          <w:rFonts w:ascii="HG丸ｺﾞｼｯｸM-PRO" w:eastAsia="HG丸ｺﾞｼｯｸM-PRO" w:hAnsi="HG丸ｺﾞｼｯｸM-PRO" w:hint="eastAsia"/>
          <w:szCs w:val="18"/>
        </w:rPr>
        <w:t>5</w:t>
      </w:r>
    </w:p>
    <w:p w:rsidR="00BC3512"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11200" behindDoc="0" locked="0" layoutInCell="1" allowOverlap="1" wp14:anchorId="1D58B644" wp14:editId="38EE18D6">
                <wp:simplePos x="0" y="0"/>
                <wp:positionH relativeFrom="column">
                  <wp:posOffset>5507355</wp:posOffset>
                </wp:positionH>
                <wp:positionV relativeFrom="paragraph">
                  <wp:posOffset>4312448</wp:posOffset>
                </wp:positionV>
                <wp:extent cx="389255" cy="361950"/>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389255" cy="3619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433.65pt;margin-top:339.55pt;width:30.65pt;height:28.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" fillcolor="window" stroked="f" strokeweight="2pt"/>
            </w:pict>
          </mc:Fallback>
        </mc:AlternateContent>
      </w:r>
      <w:r w:rsidR="00DA388A">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sidR="00DA388A">
        <w:rPr>
          <w:rFonts w:ascii="HG丸ｺﾞｼｯｸM-PRO" w:eastAsia="HG丸ｺﾞｼｯｸM-PRO" w:hAnsi="HG丸ｺﾞｼｯｸM-PRO" w:hint="eastAsia"/>
        </w:rPr>
        <w:t xml:space="preserve">.2　</w:t>
      </w:r>
      <w:r w:rsidR="00A64442">
        <w:rPr>
          <w:rFonts w:ascii="HG丸ｺﾞｼｯｸM-PRO" w:eastAsia="HG丸ｺﾞｼｯｸM-PRO" w:hAnsi="HG丸ｺﾞｼｯｸM-PRO" w:hint="eastAsia"/>
        </w:rPr>
        <w:t>維持管理・更新コストの見直し</w:t>
      </w:r>
      <w:r w:rsidR="00FD7819" w:rsidRPr="00B22176">
        <w:rPr>
          <w:rFonts w:ascii="HG丸ｺﾞｼｯｸM-PRO" w:eastAsia="HG丸ｺﾞｼｯｸM-PRO" w:hAnsi="HG丸ｺﾞｼｯｸM-PRO" w:hint="eastAsia"/>
          <w:sz w:val="22"/>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Cs w:val="18"/>
        </w:rPr>
        <w:t>62</w:t>
      </w:r>
    </w:p>
    <w:p w:rsidR="00A64442" w:rsidRDefault="00A64442" w:rsidP="009D19CD">
      <w:pPr>
        <w:rPr>
          <w:rFonts w:ascii="HG丸ｺﾞｼｯｸM-PRO" w:eastAsia="HG丸ｺﾞｼｯｸM-PRO" w:hAnsi="HG丸ｺﾞｼｯｸM-PRO"/>
          <w:szCs w:val="18"/>
        </w:rPr>
      </w:pPr>
    </w:p>
    <w:p w:rsidR="0063794E" w:rsidRPr="00B22176" w:rsidRDefault="0063794E" w:rsidP="009D19CD">
      <w:pPr>
        <w:rPr>
          <w:rFonts w:ascii="HG丸ｺﾞｼｯｸM-PRO" w:eastAsia="HG丸ｺﾞｼｯｸM-PRO" w:hAnsi="HG丸ｺﾞｼｯｸM-PRO"/>
          <w:sz w:val="32"/>
          <w:szCs w:val="18"/>
        </w:rPr>
      </w:pPr>
      <w:r w:rsidRPr="00977415">
        <w:rPr>
          <w:rFonts w:ascii="HG丸ｺﾞｼｯｸM-PRO" w:eastAsia="HG丸ｺﾞｼｯｸM-PRO" w:hAnsi="HG丸ｺﾞｼｯｸM-PRO" w:hint="eastAsia"/>
          <w:szCs w:val="18"/>
        </w:rPr>
        <w:t>【参考資料】鋼構造物（鋼矢板、鋼管矢板）の劣化予測の事例</w:t>
      </w:r>
      <w:r w:rsidR="00B22176" w:rsidRPr="00B22176">
        <w:rPr>
          <w:rFonts w:ascii="HG丸ｺﾞｼｯｸM-PRO" w:eastAsia="HG丸ｺﾞｼｯｸM-PRO" w:hAnsi="HG丸ｺﾞｼｯｸM-PRO" w:hint="eastAsia"/>
          <w:sz w:val="28"/>
          <w:szCs w:val="18"/>
        </w:rPr>
        <w:t xml:space="preserve"> </w:t>
      </w:r>
      <w:r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B22176" w:rsidRPr="00977415">
        <w:rPr>
          <w:rFonts w:ascii="HG丸ｺﾞｼｯｸM-PRO" w:eastAsia="HG丸ｺﾞｼｯｸM-PRO" w:hAnsi="HG丸ｺﾞｼｯｸM-PRO" w:hint="eastAsia"/>
          <w:sz w:val="18"/>
          <w:szCs w:val="18"/>
        </w:rPr>
        <w:t>参資１～参資５</w:t>
      </w:r>
    </w:p>
    <w:p w:rsidR="00A64442" w:rsidRDefault="004743FA" w:rsidP="009D19CD">
      <w:pPr>
        <w:rPr>
          <w:rFonts w:ascii="HG丸ｺﾞｼｯｸM-PRO" w:eastAsia="HG丸ｺﾞｼｯｸM-PRO" w:hAnsi="HG丸ｺﾞｼｯｸM-PRO"/>
        </w:rPr>
        <w:sectPr w:rsidR="00A64442" w:rsidSect="00A439CE">
          <w:pgSz w:w="11906" w:h="16838" w:code="9"/>
          <w:pgMar w:top="1418" w:right="1418" w:bottom="1418" w:left="1418" w:header="851" w:footer="992" w:gutter="0"/>
          <w:pgNumType w:start="0"/>
          <w:cols w:space="425"/>
          <w:docGrid w:type="linesAndChars" w:linePitch="700"/>
        </w:sectPr>
      </w:pPr>
      <w:r w:rsidRPr="00977415">
        <w:rPr>
          <w:rFonts w:ascii="HG丸ｺﾞｼｯｸM-PRO" w:eastAsia="HG丸ｺﾞｼｯｸM-PRO" w:hAnsi="HG丸ｺﾞｼｯｸM-PRO" w:hint="eastAsia"/>
          <w:noProof/>
          <w:sz w:val="18"/>
        </w:rPr>
        <mc:AlternateContent>
          <mc:Choice Requires="wps">
            <w:drawing>
              <wp:anchor distT="0" distB="0" distL="114300" distR="114300" simplePos="0" relativeHeight="252649472" behindDoc="0" locked="0" layoutInCell="1" allowOverlap="1" wp14:anchorId="7B5C63E5" wp14:editId="213BA588">
                <wp:simplePos x="0" y="0"/>
                <wp:positionH relativeFrom="column">
                  <wp:posOffset>5565775</wp:posOffset>
                </wp:positionH>
                <wp:positionV relativeFrom="paragraph">
                  <wp:posOffset>3877945</wp:posOffset>
                </wp:positionV>
                <wp:extent cx="333375" cy="23812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38.25pt;margin-top:305.35pt;width:26.25pt;height:18.7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" fillcolor="window" stroked="f" strokeweight="2pt"/>
            </w:pict>
          </mc:Fallback>
        </mc:AlternateContent>
      </w:r>
      <w:r w:rsidR="00A64442" w:rsidRPr="00977415">
        <w:rPr>
          <w:rFonts w:ascii="HG丸ｺﾞｼｯｸM-PRO" w:eastAsia="HG丸ｺﾞｼｯｸM-PRO" w:hAnsi="HG丸ｺﾞｼｯｸM-PRO" w:hint="eastAsia"/>
          <w:szCs w:val="18"/>
        </w:rPr>
        <w:t>【参考】用語の定義</w:t>
      </w:r>
      <w:r w:rsidR="00A64442" w:rsidRPr="00977415">
        <w:rPr>
          <w:rFonts w:ascii="HG丸ｺﾞｼｯｸM-PRO" w:eastAsia="HG丸ｺﾞｼｯｸM-PRO" w:hAnsi="HG丸ｺﾞｼｯｸM-PRO" w:hint="eastAsia"/>
          <w:sz w:val="32"/>
          <w:szCs w:val="18"/>
        </w:rPr>
        <w:t xml:space="preserve">　</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977415">
        <w:rPr>
          <w:rFonts w:ascii="HG丸ｺﾞｼｯｸM-PRO" w:eastAsia="HG丸ｺﾞｼｯｸM-PRO" w:hAnsi="HG丸ｺﾞｼｯｸM-PRO" w:hint="eastAsia"/>
          <w:sz w:val="18"/>
          <w:szCs w:val="18"/>
        </w:rPr>
        <w:t>参１～参3</w:t>
      </w:r>
    </w:p>
    <w:p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rsidR="00A5423B" w:rsidRDefault="00A5423B" w:rsidP="00A5423B">
      <w:pPr>
        <w:ind w:firstLineChars="200" w:firstLine="420"/>
        <w:rPr>
          <w:rFonts w:ascii="HG丸ｺﾞｼｯｸM-PRO" w:eastAsia="HG丸ｺﾞｼｯｸM-PRO" w:hAnsi="HG丸ｺﾞｼｯｸM-PRO"/>
          <w:szCs w:val="21"/>
        </w:rPr>
      </w:pPr>
    </w:p>
    <w:p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246016" behindDoc="0" locked="0" layoutInCell="1" allowOverlap="1" wp14:anchorId="60034A29" wp14:editId="084A1971">
            <wp:simplePos x="0" y="0"/>
            <wp:positionH relativeFrom="column">
              <wp:posOffset>455226</wp:posOffset>
            </wp:positionH>
            <wp:positionV relativeFrom="paragraph">
              <wp:posOffset>58420</wp:posOffset>
            </wp:positionV>
            <wp:extent cx="4974590" cy="3762375"/>
            <wp:effectExtent l="0" t="0" r="0" b="9525"/>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構成.bmp"/>
                    <pic:cNvPicPr/>
                  </pic:nvPicPr>
                  <pic:blipFill>
                    <a:blip r:embed="rId15">
                      <a:extLst>
                        <a:ext uri="{28A0092B-C50C-407E-A947-70E740481C1C}">
                          <a14:useLocalDpi xmlns:a14="http://schemas.microsoft.com/office/drawing/2010/main" val="0"/>
                        </a:ext>
                      </a:extLst>
                    </a:blip>
                    <a:stretch>
                      <a:fillRect/>
                    </a:stretch>
                  </pic:blipFill>
                  <pic:spPr>
                    <a:xfrm>
                      <a:off x="0" y="0"/>
                      <a:ext cx="4974590" cy="3762375"/>
                    </a:xfrm>
                    <a:prstGeom prst="rect">
                      <a:avLst/>
                    </a:prstGeom>
                  </pic:spPr>
                </pic:pic>
              </a:graphicData>
            </a:graphic>
            <wp14:sizeRelH relativeFrom="page">
              <wp14:pctWidth>0</wp14:pctWidth>
            </wp14:sizeRelH>
            <wp14:sizeRelV relativeFrom="page">
              <wp14:pctHeight>0</wp14:pctHeight>
            </wp14:sizeRelV>
          </wp:anchor>
        </w:drawing>
      </w:r>
      <w:r w:rsidR="00A5423B">
        <w:rPr>
          <w:rFonts w:ascii="HG丸ｺﾞｼｯｸM-PRO" w:eastAsia="HG丸ｺﾞｼｯｸM-PRO" w:hAnsi="HG丸ｺﾞｼｯｸM-PRO"/>
          <w:noProof/>
        </w:rPr>
        <mc:AlternateContent>
          <mc:Choice Requires="wps">
            <w:drawing>
              <wp:anchor distT="0" distB="0" distL="114300" distR="114300" simplePos="0" relativeHeight="251872256" behindDoc="0" locked="0" layoutInCell="1" allowOverlap="1" wp14:anchorId="7F9E2E64" wp14:editId="1DBEBF06">
                <wp:simplePos x="0" y="0"/>
                <wp:positionH relativeFrom="column">
                  <wp:posOffset>2601895</wp:posOffset>
                </wp:positionH>
                <wp:positionV relativeFrom="paragraph">
                  <wp:posOffset>1420076</wp:posOffset>
                </wp:positionV>
                <wp:extent cx="1138686" cy="526211"/>
                <wp:effectExtent l="0" t="0" r="23495" b="26670"/>
                <wp:wrapNone/>
                <wp:docPr id="2075" name="正方形/長方形 2075"/>
                <wp:cNvGraphicFramePr/>
                <a:graphic xmlns:a="http://schemas.openxmlformats.org/drawingml/2006/main">
                  <a:graphicData uri="http://schemas.microsoft.com/office/word/2010/wordprocessingShape">
                    <wps:wsp>
                      <wps:cNvSpPr/>
                      <wps:spPr>
                        <a:xfrm>
                          <a:off x="0" y="0"/>
                          <a:ext cx="1138686" cy="52621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75" o:spid="_x0000_s1026" style="position:absolute;left:0;text-align:left;margin-left:204.85pt;margin-top:111.8pt;width:89.65pt;height:41.4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" filled="f" strokecolor="red" strokeweight="2pt"/>
            </w:pict>
          </mc:Fallback>
        </mc:AlternateContent>
      </w: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7040" behindDoc="0" locked="0" layoutInCell="1" allowOverlap="1" wp14:anchorId="0AB243F4" wp14:editId="39B2FAC8">
                <wp:simplePos x="0" y="0"/>
                <wp:positionH relativeFrom="column">
                  <wp:posOffset>4217670</wp:posOffset>
                </wp:positionH>
                <wp:positionV relativeFrom="paragraph">
                  <wp:posOffset>222250</wp:posOffset>
                </wp:positionV>
                <wp:extent cx="845185" cy="396240"/>
                <wp:effectExtent l="400050" t="1333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96038"/>
                            <a:gd name="adj2" fmla="val -80655"/>
                            <a:gd name="adj3" fmla="val 16667"/>
                          </a:avLst>
                        </a:prstGeom>
                        <a:solidFill>
                          <a:schemeClr val="bg1"/>
                        </a:solidFill>
                        <a:ln w="22225" cap="flat" cmpd="sng" algn="ctr">
                          <a:solidFill>
                            <a:srgbClr val="FF0000"/>
                          </a:solidFill>
                          <a:prstDash val="solid"/>
                        </a:ln>
                        <a:effectLst/>
                      </wps:spPr>
                      <wps:txbx>
                        <w:txbxContent>
                          <w:p w:rsidR="00134ADB" w:rsidRDefault="00134ADB"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7" type="#_x0000_t62" style="position:absolute;left:0;text-align:left;margin-left:332.1pt;margin-top:17.5pt;width:66.55pt;height:31.2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" adj="-9944,-6621" fillcolor="white [3212]" strokecolor="red" strokeweight="1.75pt">
                <v:textbox>
                  <w:txbxContent>
                    <w:p w:rsidR="00134ADB" w:rsidRDefault="00134ADB" w:rsidP="00A5423B">
                      <w:pPr>
                        <w:jc w:val="center"/>
                      </w:pPr>
                    </w:p>
                  </w:txbxContent>
                </v:textbox>
              </v:shape>
            </w:pict>
          </mc:Fallback>
        </mc:AlternateContent>
      </w:r>
    </w:p>
    <w:p w:rsidR="00A5423B" w:rsidRDefault="002A5686"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9088" behindDoc="0" locked="0" layoutInCell="1" allowOverlap="1" wp14:anchorId="7C44F34E" wp14:editId="224BADF0">
                <wp:simplePos x="0" y="0"/>
                <wp:positionH relativeFrom="column">
                  <wp:posOffset>1737360</wp:posOffset>
                </wp:positionH>
                <wp:positionV relativeFrom="paragraph">
                  <wp:posOffset>26782</wp:posOffset>
                </wp:positionV>
                <wp:extent cx="791210" cy="668655"/>
                <wp:effectExtent l="0" t="0" r="8890" b="0"/>
                <wp:wrapNone/>
                <wp:docPr id="3077" name="正方形/長方形 3077"/>
                <wp:cNvGraphicFramePr/>
                <a:graphic xmlns:a="http://schemas.openxmlformats.org/drawingml/2006/main">
                  <a:graphicData uri="http://schemas.microsoft.com/office/word/2010/wordprocessingShape">
                    <wps:wsp>
                      <wps:cNvSpPr/>
                      <wps:spPr>
                        <a:xfrm>
                          <a:off x="0" y="0"/>
                          <a:ext cx="791210" cy="668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077" o:spid="_x0000_s1026" style="position:absolute;left:0;text-align:left;margin-left:136.8pt;margin-top:2.1pt;width:62.3pt;height:52.65pt;z-index:25224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" fillcolor="white [3212]" stroked="f" strokeweight="2pt"/>
            </w:pict>
          </mc:Fallback>
        </mc:AlternateContent>
      </w:r>
      <w:r w:rsidR="004F5C08" w:rsidRPr="008865A6">
        <w:rPr>
          <w:rFonts w:ascii="HG丸ｺﾞｼｯｸM-PRO" w:eastAsia="HG丸ｺﾞｼｯｸM-PRO" w:hAnsi="HG丸ｺﾞｼｯｸM-PRO"/>
          <w:noProof/>
          <w:szCs w:val="21"/>
        </w:rPr>
        <mc:AlternateContent>
          <mc:Choice Requires="wps">
            <w:drawing>
              <wp:anchor distT="0" distB="0" distL="114300" distR="114300" simplePos="0" relativeHeight="252248064" behindDoc="0" locked="0" layoutInCell="1" allowOverlap="1" wp14:anchorId="4DC3F9CE" wp14:editId="4C5C9D83">
                <wp:simplePos x="0" y="0"/>
                <wp:positionH relativeFrom="column">
                  <wp:posOffset>4216400</wp:posOffset>
                </wp:positionH>
                <wp:positionV relativeFrom="paragraph">
                  <wp:posOffset>41387</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134ADB" w:rsidRPr="00D71A97" w:rsidRDefault="00134ADB"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28" type="#_x0000_t202" style="position:absolute;left:0;text-align:left;margin-left:332pt;margin-top:3.25pt;width:66.55pt;height:27.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" filled="f" stroked="f" strokeweight="1.75pt">
                <v:textbox>
                  <w:txbxContent>
                    <w:p w:rsidR="00134ADB" w:rsidRPr="00D71A97" w:rsidRDefault="00134ADB"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4304" behindDoc="0" locked="0" layoutInCell="1" allowOverlap="1" wp14:anchorId="1FCEB02D" wp14:editId="181395D1">
                <wp:simplePos x="0" y="0"/>
                <wp:positionH relativeFrom="column">
                  <wp:posOffset>1325028</wp:posOffset>
                </wp:positionH>
                <wp:positionV relativeFrom="paragraph">
                  <wp:posOffset>172349</wp:posOffset>
                </wp:positionV>
                <wp:extent cx="3734435"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435" cy="307340"/>
                        </a:xfrm>
                        <a:prstGeom prst="rect">
                          <a:avLst/>
                        </a:prstGeom>
                        <a:noFill/>
                        <a:ln w="19050">
                          <a:noFill/>
                        </a:ln>
                      </wps:spPr>
                      <wps:txbx>
                        <w:txbxContent>
                          <w:p w:rsidR="00134ADB" w:rsidRPr="00615FA2" w:rsidRDefault="00134ADB"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29" type="#_x0000_t202" style="position:absolute;left:0;text-align:left;margin-left:104.35pt;margin-top:13.55pt;width:294.05pt;height:24.2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" filled="f" stroked="f" strokeweight="1.5pt">
                <v:textbox style="mso-fit-shape-to-text:t">
                  <w:txbxContent>
                    <w:p w:rsidR="00134ADB" w:rsidRPr="00615FA2" w:rsidRDefault="00134ADB"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v:textbox>
              </v:shape>
            </w:pict>
          </mc:Fallback>
        </mc:AlternateContent>
      </w: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5F6A96" w:rsidRDefault="005F6A96" w:rsidP="00A5423B">
      <w:pPr>
        <w:rPr>
          <w:rFonts w:ascii="HG丸ｺﾞｼｯｸM-PRO" w:eastAsia="HG丸ｺﾞｼｯｸM-PRO" w:hAnsi="HG丸ｺﾞｼｯｸM-PRO"/>
          <w:sz w:val="24"/>
        </w:rPr>
      </w:pPr>
    </w:p>
    <w:p w:rsidR="004F5C08" w:rsidRDefault="004F5C08" w:rsidP="00A5423B">
      <w:pPr>
        <w:rPr>
          <w:rFonts w:ascii="HG丸ｺﾞｼｯｸM-PRO" w:eastAsia="HG丸ｺﾞｼｯｸM-PRO" w:hAnsi="HG丸ｺﾞｼｯｸM-PRO"/>
          <w:sz w:val="24"/>
        </w:rPr>
      </w:pPr>
    </w:p>
    <w:p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C45C52">
        <w:rPr>
          <w:rFonts w:ascii="HG丸ｺﾞｼｯｸM-PRO" w:eastAsia="HG丸ｺﾞｼｯｸM-PRO" w:hAnsi="HG丸ｺﾞｼｯｸM-PRO" w:hint="eastAsia"/>
          <w:szCs w:val="21"/>
        </w:rPr>
        <w:t xml:space="preserve">　本計画では、表1.2-1</w:t>
      </w:r>
      <w:r w:rsidRPr="005F23CF">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河川施設を主な対象とする。</w:t>
      </w:r>
    </w:p>
    <w:p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w:t>
      </w:r>
      <w:r w:rsidR="00C45C52">
        <w:rPr>
          <w:rFonts w:ascii="HG丸ｺﾞｼｯｸM-PRO" w:eastAsia="HG丸ｺﾞｼｯｸM-PRO" w:hAnsi="HG丸ｺﾞｼｯｸM-PRO" w:hint="eastAsia"/>
          <w:szCs w:val="21"/>
        </w:rPr>
        <w:t>1.2-2</w:t>
      </w:r>
      <w:r w:rsidR="00A5423B">
        <w:rPr>
          <w:rFonts w:ascii="HG丸ｺﾞｼｯｸM-PRO" w:eastAsia="HG丸ｺﾞｼｯｸM-PRO" w:hAnsi="HG丸ｺﾞｼｯｸM-PRO" w:hint="eastAsia"/>
          <w:szCs w:val="21"/>
        </w:rPr>
        <w:t>に本計画における主な管理対象施設の役割と主たる材料構成を示す。</w:t>
      </w:r>
    </w:p>
    <w:p w:rsidR="00A5423B" w:rsidRPr="00C45C52" w:rsidRDefault="00A5423B" w:rsidP="00A5423B">
      <w:pPr>
        <w:rPr>
          <w:rFonts w:ascii="HG丸ｺﾞｼｯｸM-PRO" w:eastAsia="HG丸ｺﾞｼｯｸM-PRO" w:hAnsi="HG丸ｺﾞｼｯｸM-PRO"/>
          <w:szCs w:val="21"/>
        </w:rPr>
      </w:pPr>
    </w:p>
    <w:p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1.2-1</w:t>
      </w:r>
      <w:r w:rsidRPr="004E55B1">
        <w:rPr>
          <w:rFonts w:ascii="HG丸ｺﾞｼｯｸM-PRO" w:eastAsia="HG丸ｺﾞｼｯｸM-PRO" w:hAnsi="HG丸ｺﾞｼｯｸM-PRO" w:hint="eastAsia"/>
          <w:sz w:val="20"/>
          <w:szCs w:val="21"/>
        </w:rPr>
        <w:t xml:space="preserve"> 対象施設</w:t>
      </w:r>
    </w:p>
    <w:tbl>
      <w:tblPr>
        <w:tblStyle w:val="22"/>
        <w:tblW w:w="0" w:type="auto"/>
        <w:jc w:val="center"/>
        <w:tblInd w:w="392" w:type="dxa"/>
        <w:tblLook w:val="04A0" w:firstRow="1" w:lastRow="0" w:firstColumn="1" w:lastColumn="0" w:noHBand="0" w:noVBand="1"/>
      </w:tblPr>
      <w:tblGrid>
        <w:gridCol w:w="1446"/>
        <w:gridCol w:w="5808"/>
      </w:tblGrid>
      <w:tr w:rsidR="00A5423B" w:rsidRPr="003C546F" w:rsidTr="00A5423B">
        <w:trPr>
          <w:jc w:val="center"/>
        </w:trPr>
        <w:tc>
          <w:tcPr>
            <w:tcW w:w="1446" w:type="dxa"/>
            <w:tcBorders>
              <w:bottom w:val="double" w:sz="4" w:space="0" w:color="auto"/>
            </w:tcBorders>
            <w:shd w:val="clear" w:color="auto" w:fill="D9D9D9" w:themeFill="background1" w:themeFillShade="D9"/>
          </w:tcPr>
          <w:p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rsidTr="00A5423B">
        <w:trPr>
          <w:jc w:val="center"/>
        </w:trPr>
        <w:tc>
          <w:tcPr>
            <w:tcW w:w="1446" w:type="dxa"/>
          </w:tcPr>
          <w:p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rsidR="00A5423B" w:rsidRDefault="00A5423B" w:rsidP="00A5423B">
      <w:pPr>
        <w:rPr>
          <w:rFonts w:ascii="HG丸ｺﾞｼｯｸM-PRO" w:eastAsia="HG丸ｺﾞｼｯｸM-PRO" w:hAnsi="HG丸ｺﾞｼｯｸM-PRO"/>
          <w:szCs w:val="21"/>
        </w:rPr>
      </w:pPr>
    </w:p>
    <w:p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1.2-2</w:t>
      </w:r>
      <w:r w:rsidRPr="004E55B1">
        <w:rPr>
          <w:rFonts w:ascii="HG丸ｺﾞｼｯｸM-PRO" w:eastAsia="HG丸ｺﾞｼｯｸM-PRO" w:hAnsi="HG丸ｺﾞｼｯｸM-PRO" w:hint="eastAsia"/>
          <w:sz w:val="20"/>
          <w:szCs w:val="21"/>
        </w:rPr>
        <w:t xml:space="preserve">　主な管理対象施設の役割と主たる材料構成</w:t>
      </w:r>
    </w:p>
    <w:p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75328" behindDoc="0" locked="0" layoutInCell="1" allowOverlap="1" wp14:anchorId="38C144B7" wp14:editId="426723A1">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7376" behindDoc="0" locked="0" layoutInCell="1" allowOverlap="1" wp14:anchorId="6F8C5C63" wp14:editId="09CEB3E1">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rsidR="00134ADB"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134ADB" w:rsidRPr="00CC5C6A"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7.85pt;margin-top:6.75pt;width:180.7pt;height:5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GYQVuvKAQAATAMAAA4AAAAA&#10;AAAAAAAAAAAALgIAAGRycy9lMm9Eb2MueG1sUEsBAi0AFAAGAAgAAAAhAHM/UCHeAAAACgEAAA8A&#10;AAAAAAAAAAAAAAAAJAQAAGRycy9kb3ducmV2LnhtbFBLBQYAAAAABAAEAPMAAAAvBQAAAAA=&#10;" filled="f" stroked="f" strokeweight="1.75pt">
                <v:textbox>
                  <w:txbxContent>
                    <w:p w:rsidR="00134ADB"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134ADB" w:rsidRPr="00CC5C6A"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8400" behindDoc="0" locked="0" layoutInCell="1" allowOverlap="1" wp14:anchorId="6DFA8A0A" wp14:editId="59D770CA">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rsidR="00134ADB"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134ADB" w:rsidRPr="00CC5C6A"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22.55pt;margin-top:6.75pt;width:224.15pt;height:5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" filled="f" stroked="f" strokeweight="1.75pt">
                <v:textbox>
                  <w:txbxContent>
                    <w:p w:rsidR="00134ADB"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134ADB" w:rsidRPr="00CC5C6A" w:rsidRDefault="00134ADB"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Pr="00615FA2" w:rsidRDefault="00A5423B" w:rsidP="00A5423B">
      <w:pPr>
        <w:rPr>
          <w:rFonts w:ascii="HG丸ｺﾞｼｯｸM-PRO" w:eastAsia="HG丸ｺﾞｼｯｸM-PRO" w:hAnsi="HG丸ｺﾞｼｯｸM-PRO"/>
          <w:szCs w:val="21"/>
        </w:rPr>
      </w:pPr>
    </w:p>
    <w:p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rsidR="00A5423B" w:rsidRPr="00CC5C6A" w:rsidRDefault="00A5423B"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C5C6A">
        <w:rPr>
          <w:rFonts w:ascii="HG丸ｺﾞｼｯｸM-PRO" w:eastAsia="HG丸ｺﾞｼｯｸM-PRO" w:hAnsi="HG丸ｺﾞｼｯｸM-PRO" w:hint="eastAsia"/>
          <w:szCs w:val="21"/>
        </w:rPr>
        <w:t>本計画の対象期間は、平成27年度から平成36年度までの10年間とする。</w:t>
      </w:r>
    </w:p>
    <w:p w:rsidR="00A5423B" w:rsidRPr="00CC5C6A"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しかしながら、都市基盤施設は必ずしも一定の速度で劣化、損傷するという性格のものではなく、</w:t>
      </w:r>
      <w:r>
        <w:rPr>
          <w:rFonts w:ascii="HG丸ｺﾞｼｯｸM-PRO" w:eastAsia="HG丸ｺﾞｼｯｸM-PRO" w:hAnsi="HG丸ｺﾞｼｯｸM-PRO" w:hint="eastAsia"/>
          <w:szCs w:val="21"/>
        </w:rPr>
        <w:t>特に河川管理施設においては、</w:t>
      </w:r>
      <w:r w:rsidRPr="00CC5C6A">
        <w:rPr>
          <w:rFonts w:ascii="HG丸ｺﾞｼｯｸM-PRO" w:eastAsia="HG丸ｺﾞｼｯｸM-PRO" w:hAnsi="HG丸ｺﾞｼｯｸM-PRO" w:hint="eastAsia"/>
          <w:szCs w:val="21"/>
        </w:rPr>
        <w:t>一時的な洪水や土砂災害などによっても急激に損傷および機能の低下が生じる可能性がある。また、社会経済情勢変化への柔軟な対応や、新技術、材料、工法の開発など技術的進歩に追従していく必要がある。</w:t>
      </w:r>
    </w:p>
    <w:p w:rsidR="00A5423B"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これらを考慮し、</w:t>
      </w:r>
      <w:r w:rsidR="00D51781">
        <w:rPr>
          <w:rFonts w:ascii="HG丸ｺﾞｼｯｸM-PRO" w:eastAsia="HG丸ｺﾞｼｯｸM-PRO" w:hAnsi="HG丸ｺﾞｼｯｸM-PRO" w:hint="eastAsia"/>
          <w:szCs w:val="21"/>
        </w:rPr>
        <w:t>河川管理施設</w:t>
      </w:r>
      <w:r w:rsidRPr="00CC5C6A">
        <w:rPr>
          <w:rFonts w:ascii="HG丸ｺﾞｼｯｸM-PRO" w:eastAsia="HG丸ｺﾞｼｯｸM-PRO" w:hAnsi="HG丸ｺﾞｼｯｸM-PRO" w:hint="eastAsia"/>
          <w:szCs w:val="21"/>
        </w:rPr>
        <w:t>の行動計画については、PDCAサイクルに基づき</w:t>
      </w:r>
      <w:r w:rsidR="00334452">
        <w:rPr>
          <w:rFonts w:ascii="HG丸ｺﾞｼｯｸM-PRO" w:eastAsia="HG丸ｺﾞｼｯｸM-PRO" w:hAnsi="HG丸ｺﾞｼｯｸM-PRO" w:hint="eastAsia"/>
          <w:szCs w:val="21"/>
        </w:rPr>
        <w:t>概ね</w:t>
      </w:r>
      <w:r w:rsidRPr="00CC5C6A">
        <w:rPr>
          <w:rFonts w:ascii="HG丸ｺﾞｼｯｸM-PRO" w:eastAsia="HG丸ｺﾞｼｯｸM-PRO" w:hAnsi="HG丸ｺﾞｼｯｸM-PRO" w:hint="eastAsia"/>
          <w:szCs w:val="21"/>
        </w:rPr>
        <w:t>5年</w:t>
      </w:r>
      <w:r w:rsidR="00334452">
        <w:rPr>
          <w:rFonts w:ascii="HG丸ｺﾞｼｯｸM-PRO" w:eastAsia="HG丸ｺﾞｼｯｸM-PRO" w:hAnsi="HG丸ｺﾞｼｯｸM-PRO" w:hint="eastAsia"/>
          <w:szCs w:val="21"/>
        </w:rPr>
        <w:t>後</w:t>
      </w:r>
      <w:r w:rsidRPr="00CC5C6A">
        <w:rPr>
          <w:rFonts w:ascii="HG丸ｺﾞｼｯｸM-PRO" w:eastAsia="HG丸ｺﾞｼｯｸM-PRO" w:hAnsi="HG丸ｺﾞｼｯｸM-PRO" w:hint="eastAsia"/>
          <w:szCs w:val="21"/>
        </w:rPr>
        <w:t>に見直しすることを基本とする。</w:t>
      </w:r>
    </w:p>
    <w:p w:rsidR="00A5423B" w:rsidRPr="00334452" w:rsidRDefault="00A5423B" w:rsidP="00A5423B">
      <w:pPr>
        <w:rPr>
          <w:rFonts w:ascii="HG丸ｺﾞｼｯｸM-PRO" w:eastAsia="HG丸ｺﾞｼｯｸM-PRO" w:hAnsi="HG丸ｺﾞｼｯｸM-PRO"/>
          <w:szCs w:val="21"/>
        </w:rPr>
      </w:pPr>
    </w:p>
    <w:p w:rsidR="00A5423B" w:rsidRPr="005977FA" w:rsidRDefault="00A5423B" w:rsidP="00A5423B">
      <w:pPr>
        <w:rPr>
          <w:rFonts w:ascii="HG丸ｺﾞｼｯｸM-PRO" w:eastAsia="HG丸ｺﾞｼｯｸM-PRO" w:hAnsi="HG丸ｺﾞｼｯｸM-PRO"/>
        </w:rPr>
      </w:pPr>
      <w:r w:rsidRPr="005977FA">
        <w:rPr>
          <w:rFonts w:ascii="HG丸ｺﾞｼｯｸM-PRO" w:eastAsia="HG丸ｺﾞｼｯｸM-PRO" w:hAnsi="HG丸ｺﾞｼｯｸM-PRO" w:hint="eastAsia"/>
          <w:sz w:val="18"/>
        </w:rPr>
        <w:t xml:space="preserve">　</w:t>
      </w:r>
      <w:r w:rsidR="00D1722F">
        <w:rPr>
          <w:rFonts w:ascii="HG丸ｺﾞｼｯｸM-PRO" w:eastAsia="HG丸ｺﾞｼｯｸM-PRO" w:hAnsi="HG丸ｺﾞｼｯｸM-PRO" w:hint="eastAsia"/>
        </w:rPr>
        <w:t>＜</w:t>
      </w:r>
      <w:r w:rsidRPr="005977FA">
        <w:rPr>
          <w:rFonts w:ascii="HG丸ｺﾞｼｯｸM-PRO" w:eastAsia="HG丸ｺﾞｼｯｸM-PRO" w:hAnsi="HG丸ｺﾞｼｯｸM-PRO" w:hint="eastAsia"/>
        </w:rPr>
        <w:t>国のインフラ長寿命化計画との整合</w:t>
      </w:r>
      <w:r w:rsidR="00D1722F">
        <w:rPr>
          <w:rFonts w:ascii="HG丸ｺﾞｼｯｸM-PRO" w:eastAsia="HG丸ｺﾞｼｯｸM-PRO" w:hAnsi="HG丸ｺﾞｼｯｸM-PRO" w:hint="eastAsia"/>
        </w:rPr>
        <w:t>＞</w:t>
      </w:r>
    </w:p>
    <w:p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第1編基本方針の記載内容に沿った形で、「都市基盤施設長寿命化計画（仮称）【行動計画】（河川・ダム・砂防）長寿命化計画」と「個別施設毎の長寿命化計画（個別施設計画）」との整合性について整理した。</w:t>
      </w:r>
    </w:p>
    <w:p w:rsidR="00A5423B" w:rsidRDefault="00A5423B" w:rsidP="00A5423B">
      <w:pPr>
        <w:ind w:left="210" w:hangingChars="100" w:hanging="210"/>
        <w:rPr>
          <w:rFonts w:ascii="HG丸ｺﾞｼｯｸM-PRO" w:eastAsia="HG丸ｺﾞｼｯｸM-PRO" w:hAnsi="HG丸ｺﾞｼｯｸM-PRO"/>
          <w:szCs w:val="21"/>
        </w:rPr>
      </w:pPr>
    </w:p>
    <w:p w:rsidR="00A5423B" w:rsidRPr="004E55B1" w:rsidRDefault="00A27F1D"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w:t>
      </w:r>
      <w:r w:rsidR="001515A0">
        <w:rPr>
          <w:rFonts w:ascii="HG丸ｺﾞｼｯｸM-PRO" w:eastAsia="HG丸ｺﾞｼｯｸM-PRO" w:hAnsi="HG丸ｺﾞｼｯｸM-PRO" w:hint="eastAsia"/>
          <w:sz w:val="20"/>
          <w:szCs w:val="21"/>
        </w:rPr>
        <w:t>3</w:t>
      </w:r>
      <w:r w:rsidR="00DE69ED">
        <w:rPr>
          <w:rFonts w:ascii="HG丸ｺﾞｼｯｸM-PRO" w:eastAsia="HG丸ｺﾞｼｯｸM-PRO" w:hAnsi="HG丸ｺﾞｼｯｸM-PRO" w:hint="eastAsia"/>
          <w:sz w:val="20"/>
          <w:szCs w:val="21"/>
        </w:rPr>
        <w:t>-</w:t>
      </w:r>
      <w:r w:rsidR="001515A0">
        <w:rPr>
          <w:rFonts w:ascii="HG丸ｺﾞｼｯｸM-PRO" w:eastAsia="HG丸ｺﾞｼｯｸM-PRO" w:hAnsi="HG丸ｺﾞｼｯｸM-PRO" w:hint="eastAsia"/>
          <w:sz w:val="20"/>
          <w:szCs w:val="21"/>
        </w:rPr>
        <w:t>1</w:t>
      </w:r>
      <w:r w:rsidR="00A5423B" w:rsidRPr="004E55B1">
        <w:rPr>
          <w:rFonts w:ascii="HG丸ｺﾞｼｯｸM-PRO" w:eastAsia="HG丸ｺﾞｼｯｸM-PRO" w:hAnsi="HG丸ｺﾞｼｯｸM-PRO" w:hint="eastAsia"/>
          <w:sz w:val="20"/>
          <w:szCs w:val="21"/>
        </w:rPr>
        <w:t xml:space="preserve">　本計画と国の「インフラ長寿命化計画（個別施設計画）」との整合</w:t>
      </w:r>
    </w:p>
    <w:p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（関連する項目の整理）</w:t>
      </w:r>
    </w:p>
    <w:tbl>
      <w:tblPr>
        <w:tblStyle w:val="30"/>
        <w:tblW w:w="8740" w:type="dxa"/>
        <w:jc w:val="center"/>
        <w:tblLook w:val="04A0" w:firstRow="1" w:lastRow="0" w:firstColumn="1" w:lastColumn="0" w:noHBand="0" w:noVBand="1"/>
      </w:tblPr>
      <w:tblGrid>
        <w:gridCol w:w="4010"/>
        <w:gridCol w:w="4730"/>
      </w:tblGrid>
      <w:tr w:rsidR="00A5423B" w:rsidRPr="009B719F" w:rsidTr="00A5423B">
        <w:trPr>
          <w:trHeight w:val="70"/>
          <w:jc w:val="center"/>
        </w:trPr>
        <w:tc>
          <w:tcPr>
            <w:tcW w:w="4010" w:type="dxa"/>
            <w:tcBorders>
              <w:bottom w:val="double" w:sz="4" w:space="0" w:color="auto"/>
            </w:tcBorders>
            <w:shd w:val="clear" w:color="auto" w:fill="D9D9D9" w:themeFill="background1" w:themeFillShade="D9"/>
            <w:vAlign w:val="center"/>
            <w:hideMark/>
          </w:tcPr>
          <w:p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インフラ長寿命化計画（個別施設計画）</w:t>
            </w:r>
          </w:p>
          <w:p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rPr>
              <w:t>※基本となる記載事項を示す</w:t>
            </w:r>
          </w:p>
        </w:tc>
        <w:tc>
          <w:tcPr>
            <w:tcW w:w="4730" w:type="dxa"/>
            <w:tcBorders>
              <w:bottom w:val="double" w:sz="4" w:space="0" w:color="auto"/>
            </w:tcBorders>
            <w:shd w:val="clear" w:color="auto" w:fill="D9D9D9" w:themeFill="background1" w:themeFillShade="D9"/>
            <w:noWrap/>
            <w:vAlign w:val="center"/>
            <w:hideMark/>
          </w:tcPr>
          <w:p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大阪府都市基盤施設長寿命化計画（仮称）</w:t>
            </w:r>
          </w:p>
          <w:p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【行動計画】</w:t>
            </w:r>
          </w:p>
        </w:tc>
      </w:tr>
      <w:tr w:rsidR="00A5423B" w:rsidRPr="009B719F" w:rsidTr="00A5423B">
        <w:trPr>
          <w:trHeight w:val="35"/>
          <w:jc w:val="center"/>
        </w:trPr>
        <w:tc>
          <w:tcPr>
            <w:tcW w:w="4010" w:type="dxa"/>
            <w:tcBorders>
              <w:top w:val="double" w:sz="4" w:space="0" w:color="auto"/>
            </w:tcBorders>
            <w:vAlign w:val="center"/>
          </w:tcPr>
          <w:p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①対象施設</w:t>
            </w:r>
          </w:p>
        </w:tc>
        <w:tc>
          <w:tcPr>
            <w:tcW w:w="4730" w:type="dxa"/>
            <w:tcBorders>
              <w:top w:val="double" w:sz="4" w:space="0" w:color="auto"/>
            </w:tcBorders>
            <w:noWrap/>
            <w:vAlign w:val="center"/>
          </w:tcPr>
          <w:p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A5423B" w:rsidRPr="009B719F" w:rsidTr="00A5423B">
        <w:trPr>
          <w:trHeight w:val="70"/>
          <w:jc w:val="center"/>
        </w:trPr>
        <w:tc>
          <w:tcPr>
            <w:tcW w:w="4010" w:type="dxa"/>
            <w:vAlign w:val="center"/>
          </w:tcPr>
          <w:p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②計画期間</w:t>
            </w:r>
          </w:p>
        </w:tc>
        <w:tc>
          <w:tcPr>
            <w:tcW w:w="4730" w:type="dxa"/>
            <w:noWrap/>
            <w:vAlign w:val="center"/>
          </w:tcPr>
          <w:p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A5423B" w:rsidRPr="009B719F" w:rsidTr="00A5423B">
        <w:trPr>
          <w:trHeight w:val="70"/>
          <w:jc w:val="center"/>
        </w:trPr>
        <w:tc>
          <w:tcPr>
            <w:tcW w:w="4010" w:type="dxa"/>
            <w:vAlign w:val="center"/>
          </w:tcPr>
          <w:p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③対策の優先順位の考え方</w:t>
            </w:r>
          </w:p>
        </w:tc>
        <w:tc>
          <w:tcPr>
            <w:tcW w:w="4730" w:type="dxa"/>
            <w:noWrap/>
            <w:vAlign w:val="center"/>
          </w:tcPr>
          <w:p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重点化指標・優先順位の考え方</w:t>
            </w:r>
          </w:p>
        </w:tc>
      </w:tr>
      <w:tr w:rsidR="00A5423B" w:rsidRPr="009B719F" w:rsidTr="00A5423B">
        <w:trPr>
          <w:trHeight w:val="70"/>
          <w:jc w:val="center"/>
        </w:trPr>
        <w:tc>
          <w:tcPr>
            <w:tcW w:w="4010" w:type="dxa"/>
            <w:vAlign w:val="center"/>
          </w:tcPr>
          <w:p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④個別施設の状態等</w:t>
            </w:r>
          </w:p>
        </w:tc>
        <w:tc>
          <w:tcPr>
            <w:tcW w:w="4730" w:type="dxa"/>
            <w:vMerge w:val="restart"/>
            <w:noWrap/>
            <w:vAlign w:val="center"/>
          </w:tcPr>
          <w:p w:rsidR="00A5423B"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効率的・効果的な維持管理手法の確立</w:t>
            </w:r>
          </w:p>
          <w:p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維持管理・更新等のコストの見直し</w:t>
            </w:r>
          </w:p>
        </w:tc>
      </w:tr>
      <w:tr w:rsidR="00A5423B" w:rsidRPr="009B719F" w:rsidTr="00A5423B">
        <w:trPr>
          <w:trHeight w:val="70"/>
          <w:jc w:val="center"/>
        </w:trPr>
        <w:tc>
          <w:tcPr>
            <w:tcW w:w="4010" w:type="dxa"/>
            <w:vAlign w:val="center"/>
          </w:tcPr>
          <w:p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⑤対策内容と実施時期</w:t>
            </w:r>
          </w:p>
        </w:tc>
        <w:tc>
          <w:tcPr>
            <w:tcW w:w="4730" w:type="dxa"/>
            <w:vMerge/>
            <w:noWrap/>
            <w:vAlign w:val="center"/>
          </w:tcPr>
          <w:p w:rsidR="00A5423B" w:rsidRPr="009B719F" w:rsidRDefault="00A5423B" w:rsidP="00A5423B">
            <w:pPr>
              <w:spacing w:line="280" w:lineRule="exact"/>
              <w:rPr>
                <w:rFonts w:ascii="HG丸ｺﾞｼｯｸM-PRO" w:eastAsia="HG丸ｺﾞｼｯｸM-PRO" w:hAnsi="HG丸ｺﾞｼｯｸM-PRO"/>
                <w:szCs w:val="21"/>
              </w:rPr>
            </w:pPr>
          </w:p>
        </w:tc>
      </w:tr>
      <w:tr w:rsidR="00A5423B" w:rsidRPr="009B719F" w:rsidTr="00A5423B">
        <w:trPr>
          <w:trHeight w:val="70"/>
          <w:jc w:val="center"/>
        </w:trPr>
        <w:tc>
          <w:tcPr>
            <w:tcW w:w="4010" w:type="dxa"/>
            <w:vAlign w:val="center"/>
          </w:tcPr>
          <w:p w:rsidR="00A5423B" w:rsidRPr="009B719F"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⑥対策費用</w:t>
            </w:r>
          </w:p>
        </w:tc>
        <w:tc>
          <w:tcPr>
            <w:tcW w:w="4730" w:type="dxa"/>
            <w:vMerge/>
            <w:noWrap/>
            <w:vAlign w:val="center"/>
          </w:tcPr>
          <w:p w:rsidR="00A5423B" w:rsidRPr="009B719F" w:rsidRDefault="00A5423B" w:rsidP="00A5423B">
            <w:pPr>
              <w:spacing w:line="280" w:lineRule="exact"/>
              <w:rPr>
                <w:rFonts w:ascii="HG丸ｺﾞｼｯｸM-PRO" w:eastAsia="HG丸ｺﾞｼｯｸM-PRO" w:hAnsi="HG丸ｺﾞｼｯｸM-PRO"/>
                <w:szCs w:val="21"/>
              </w:rPr>
            </w:pPr>
          </w:p>
        </w:tc>
      </w:tr>
    </w:tbl>
    <w:p w:rsidR="00A5423B" w:rsidRP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CA35EC" w:rsidRDefault="00CA35EC" w:rsidP="00A5423B">
      <w:pPr>
        <w:rPr>
          <w:rFonts w:ascii="HG丸ｺﾞｼｯｸM-PRO" w:eastAsia="HG丸ｺﾞｼｯｸM-PRO" w:hAnsi="HG丸ｺﾞｼｯｸM-PRO"/>
          <w:szCs w:val="21"/>
        </w:rPr>
      </w:pPr>
    </w:p>
    <w:p w:rsidR="00CA35EC" w:rsidRDefault="00CA35EC" w:rsidP="00A5423B">
      <w:pPr>
        <w:rPr>
          <w:rFonts w:ascii="HG丸ｺﾞｼｯｸM-PRO" w:eastAsia="HG丸ｺﾞｼｯｸM-PRO" w:hAnsi="HG丸ｺﾞｼｯｸM-PRO"/>
          <w:szCs w:val="21"/>
        </w:rPr>
      </w:pPr>
    </w:p>
    <w:p w:rsidR="00CA35EC" w:rsidRDefault="00CA35EC"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Cs w:val="21"/>
        </w:rPr>
      </w:pPr>
    </w:p>
    <w:p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w:t>
      </w:r>
      <w:r w:rsidR="00372DF8">
        <w:rPr>
          <w:rFonts w:ascii="HG丸ｺﾞｼｯｸM-PRO" w:eastAsia="HG丸ｺﾞｼｯｸM-PRO" w:hAnsi="HG丸ｺﾞｼｯｸM-PRO" w:hint="eastAsia"/>
          <w:szCs w:val="21"/>
        </w:rPr>
        <w:t>1.2-4</w:t>
      </w:r>
      <w:r>
        <w:rPr>
          <w:rFonts w:ascii="HG丸ｺﾞｼｯｸM-PRO" w:eastAsia="HG丸ｺﾞｼｯｸM-PRO" w:hAnsi="HG丸ｺﾞｼｯｸM-PRO" w:hint="eastAsia"/>
          <w:szCs w:val="21"/>
        </w:rPr>
        <w:t>に示す。</w:t>
      </w:r>
    </w:p>
    <w:p w:rsidR="00A5423B" w:rsidRPr="004E55B1" w:rsidRDefault="00DE69ED"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1515A0">
        <w:rPr>
          <w:rFonts w:ascii="HG丸ｺﾞｼｯｸM-PRO" w:eastAsia="HG丸ｺﾞｼｯｸM-PRO" w:hAnsi="HG丸ｺﾞｼｯｸM-PRO" w:hint="eastAsia"/>
          <w:sz w:val="20"/>
          <w:szCs w:val="21"/>
        </w:rPr>
        <w:t>1.4-1</w:t>
      </w:r>
      <w:r w:rsidR="00A5423B"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点検ガイドライン</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平成27年度までに策定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rsidR="00A27F1D" w:rsidRDefault="00A27F1D" w:rsidP="00A113E2">
      <w:pPr>
        <w:ind w:firstLineChars="100" w:firstLine="210"/>
        <w:rPr>
          <w:rFonts w:ascii="HG丸ｺﾞｼｯｸM-PRO" w:eastAsia="HG丸ｺﾞｼｯｸM-PRO" w:hAnsi="HG丸ｺﾞｼｯｸM-PRO"/>
          <w:szCs w:val="21"/>
        </w:rPr>
      </w:pPr>
    </w:p>
    <w:p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rsidR="00A5423B" w:rsidRDefault="002A5686"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大阪府の維持管理上の基準を表1.2-5</w:t>
      </w:r>
      <w:r w:rsidR="00A113E2">
        <w:rPr>
          <w:rFonts w:ascii="HG丸ｺﾞｼｯｸM-PRO" w:eastAsia="HG丸ｺﾞｼｯｸM-PRO" w:hAnsi="HG丸ｺﾞｼｯｸM-PRO" w:hint="eastAsia"/>
          <w:szCs w:val="21"/>
        </w:rPr>
        <w:t>に示す。</w:t>
      </w:r>
    </w:p>
    <w:p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1.2.-5</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372DF8">
        <w:rPr>
          <w:rFonts w:ascii="HG丸ｺﾞｼｯｸM-PRO" w:eastAsia="HG丸ｺﾞｼｯｸM-PRO" w:hAnsi="HG丸ｺﾞｼｯｸM-PRO" w:hint="eastAsia"/>
          <w:szCs w:val="21"/>
        </w:rPr>
        <w:t>2.1-1</w:t>
      </w:r>
      <w:r>
        <w:rPr>
          <w:rFonts w:ascii="HG丸ｺﾞｼｯｸM-PRO" w:eastAsia="HG丸ｺﾞｼｯｸM-PRO" w:hAnsi="HG丸ｺﾞｼｯｸM-PRO" w:hint="eastAsia"/>
          <w:szCs w:val="21"/>
        </w:rPr>
        <w:t>に示す。</w:t>
      </w:r>
    </w:p>
    <w:p w:rsidR="009E3152" w:rsidRPr="00A27F1D" w:rsidRDefault="009E3152" w:rsidP="009D19CD">
      <w:pPr>
        <w:rPr>
          <w:rFonts w:ascii="HG丸ｺﾞｼｯｸM-PRO" w:eastAsia="HG丸ｺﾞｼｯｸM-PRO" w:hAnsi="HG丸ｺﾞｼｯｸM-PRO"/>
          <w:szCs w:val="21"/>
        </w:rPr>
      </w:pPr>
    </w:p>
    <w:p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2.1-1</w:t>
      </w:r>
      <w:r w:rsidR="00AF5F7B" w:rsidRPr="004332D4">
        <w:rPr>
          <w:rFonts w:ascii="HG丸ｺﾞｼｯｸM-PRO" w:eastAsia="HG丸ｺﾞｼｯｸM-PRO" w:hAnsi="HG丸ｺﾞｼｯｸM-PRO" w:hint="eastAsia"/>
          <w:sz w:val="20"/>
          <w:szCs w:val="21"/>
        </w:rPr>
        <w:t xml:space="preserve">　施設数量一覧</w:t>
      </w:r>
    </w:p>
    <w:tbl>
      <w:tblPr>
        <w:tblStyle w:val="ac"/>
        <w:tblW w:w="0" w:type="auto"/>
        <w:tblInd w:w="675" w:type="dxa"/>
        <w:tblLook w:val="04A0" w:firstRow="1" w:lastRow="0" w:firstColumn="1" w:lastColumn="0" w:noHBand="0" w:noVBand="1"/>
      </w:tblPr>
      <w:tblGrid>
        <w:gridCol w:w="4536"/>
        <w:gridCol w:w="1788"/>
        <w:gridCol w:w="1842"/>
      </w:tblGrid>
      <w:tr w:rsidR="00485017" w:rsidTr="009D230A">
        <w:tc>
          <w:tcPr>
            <w:tcW w:w="4536" w:type="dxa"/>
            <w:shd w:val="clear" w:color="auto" w:fill="F1F1F1" w:themeFill="accent1" w:themeFillTint="66"/>
          </w:tcPr>
          <w:p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rsidTr="009D230A">
        <w:trPr>
          <w:trHeight w:val="289"/>
        </w:trPr>
        <w:tc>
          <w:tcPr>
            <w:tcW w:w="4536" w:type="dxa"/>
          </w:tcPr>
          <w:p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rsidTr="009D230A">
        <w:tc>
          <w:tcPr>
            <w:tcW w:w="4536" w:type="dxa"/>
          </w:tcPr>
          <w:p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rsidR="00485017" w:rsidRDefault="00485017" w:rsidP="009D19CD">
            <w:pPr>
              <w:rPr>
                <w:rFonts w:ascii="HG丸ｺﾞｼｯｸM-PRO" w:eastAsia="HG丸ｺﾞｼｯｸM-PRO" w:hAnsi="HG丸ｺﾞｼｯｸM-PRO"/>
                <w:szCs w:val="21"/>
              </w:rPr>
            </w:pPr>
          </w:p>
        </w:tc>
      </w:tr>
      <w:tr w:rsidR="00485017" w:rsidTr="009D230A">
        <w:tc>
          <w:tcPr>
            <w:tcW w:w="4536" w:type="dxa"/>
          </w:tcPr>
          <w:p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rsidR="00485017" w:rsidRDefault="00485017" w:rsidP="009D19CD">
            <w:pPr>
              <w:rPr>
                <w:rFonts w:ascii="HG丸ｺﾞｼｯｸM-PRO" w:eastAsia="HG丸ｺﾞｼｯｸM-PRO" w:hAnsi="HG丸ｺﾞｼｯｸM-PRO"/>
                <w:szCs w:val="21"/>
              </w:rPr>
            </w:pPr>
          </w:p>
        </w:tc>
      </w:tr>
      <w:tr w:rsidR="00485017" w:rsidTr="009D230A">
        <w:tc>
          <w:tcPr>
            <w:tcW w:w="4536" w:type="dxa"/>
          </w:tcPr>
          <w:p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rsidR="00485017" w:rsidRDefault="00485017" w:rsidP="009D19CD">
            <w:pPr>
              <w:rPr>
                <w:rFonts w:ascii="HG丸ｺﾞｼｯｸM-PRO" w:eastAsia="HG丸ｺﾞｼｯｸM-PRO" w:hAnsi="HG丸ｺﾞｼｯｸM-PRO"/>
                <w:szCs w:val="21"/>
              </w:rPr>
            </w:pPr>
          </w:p>
        </w:tc>
      </w:tr>
      <w:tr w:rsidR="00485017" w:rsidTr="009D230A">
        <w:tc>
          <w:tcPr>
            <w:tcW w:w="4536" w:type="dxa"/>
          </w:tcPr>
          <w:p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rsidR="00485017" w:rsidRDefault="00485017" w:rsidP="009D19CD">
            <w:pPr>
              <w:rPr>
                <w:rFonts w:ascii="HG丸ｺﾞｼｯｸM-PRO" w:eastAsia="HG丸ｺﾞｼｯｸM-PRO" w:hAnsi="HG丸ｺﾞｼｯｸM-PRO"/>
                <w:szCs w:val="21"/>
              </w:rPr>
            </w:pPr>
          </w:p>
        </w:tc>
      </w:tr>
      <w:tr w:rsidR="00485017" w:rsidTr="009D230A">
        <w:tc>
          <w:tcPr>
            <w:tcW w:w="4536" w:type="dxa"/>
          </w:tcPr>
          <w:p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rsidR="00485017" w:rsidRDefault="00485017" w:rsidP="009D19CD">
            <w:pPr>
              <w:rPr>
                <w:rFonts w:ascii="HG丸ｺﾞｼｯｸM-PRO" w:eastAsia="HG丸ｺﾞｼｯｸM-PRO" w:hAnsi="HG丸ｺﾞｼｯｸM-PRO"/>
                <w:szCs w:val="21"/>
              </w:rPr>
            </w:pPr>
          </w:p>
        </w:tc>
      </w:tr>
      <w:tr w:rsidR="00AF5F7B" w:rsidTr="009D230A">
        <w:trPr>
          <w:trHeight w:val="129"/>
        </w:trPr>
        <w:tc>
          <w:tcPr>
            <w:tcW w:w="4536" w:type="dxa"/>
          </w:tcPr>
          <w:p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173箇所</w:t>
            </w:r>
          </w:p>
        </w:tc>
        <w:tc>
          <w:tcPr>
            <w:tcW w:w="1842" w:type="dxa"/>
          </w:tcPr>
          <w:p w:rsidR="00AF5F7B" w:rsidRDefault="00AF5F7B" w:rsidP="009D19CD">
            <w:pPr>
              <w:rPr>
                <w:rFonts w:ascii="HG丸ｺﾞｼｯｸM-PRO" w:eastAsia="HG丸ｺﾞｼｯｸM-PRO" w:hAnsi="HG丸ｺﾞｼｯｸM-PRO"/>
                <w:szCs w:val="21"/>
              </w:rPr>
            </w:pPr>
          </w:p>
        </w:tc>
      </w:tr>
      <w:tr w:rsidR="00AF5F7B" w:rsidTr="009D230A">
        <w:trPr>
          <w:trHeight w:val="217"/>
        </w:trPr>
        <w:tc>
          <w:tcPr>
            <w:tcW w:w="4536" w:type="dxa"/>
          </w:tcPr>
          <w:p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rsidR="00AF5F7B" w:rsidRDefault="00AF5F7B" w:rsidP="009D19CD">
            <w:pPr>
              <w:rPr>
                <w:rFonts w:ascii="HG丸ｺﾞｼｯｸM-PRO" w:eastAsia="HG丸ｺﾞｼｯｸM-PRO" w:hAnsi="HG丸ｺﾞｼｯｸM-PRO"/>
                <w:szCs w:val="21"/>
              </w:rPr>
            </w:pPr>
          </w:p>
        </w:tc>
      </w:tr>
      <w:tr w:rsidR="00AF5F7B" w:rsidTr="009D230A">
        <w:trPr>
          <w:trHeight w:val="143"/>
        </w:trPr>
        <w:tc>
          <w:tcPr>
            <w:tcW w:w="4536" w:type="dxa"/>
          </w:tcPr>
          <w:p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rsidTr="009D230A">
        <w:trPr>
          <w:trHeight w:val="217"/>
        </w:trPr>
        <w:tc>
          <w:tcPr>
            <w:tcW w:w="4536" w:type="dxa"/>
          </w:tcPr>
          <w:p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に積極的に取り組んできた結果、他府県と比較すると大阪府の河川整備率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w:t>
      </w:r>
      <w:proofErr w:type="spellStart"/>
      <w:r w:rsidRPr="00915BF5">
        <w:rPr>
          <w:rFonts w:ascii="HG丸ｺﾞｼｯｸM-PRO" w:eastAsia="HG丸ｺﾞｼｯｸM-PRO" w:hAnsi="HG丸ｺﾞｼｯｸM-PRO" w:hint="eastAsia"/>
          <w:szCs w:val="18"/>
        </w:rPr>
        <w:t>hr</w:t>
      </w:r>
      <w:proofErr w:type="spellEnd"/>
      <w:r w:rsidRPr="00915BF5">
        <w:rPr>
          <w:rFonts w:ascii="HG丸ｺﾞｼｯｸM-PRO" w:eastAsia="HG丸ｺﾞｼｯｸM-PRO" w:hAnsi="HG丸ｺﾞｼｯｸM-PRO" w:hint="eastAsia"/>
          <w:szCs w:val="18"/>
        </w:rPr>
        <w:t>）</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372DF8">
        <w:rPr>
          <w:rFonts w:ascii="HG丸ｺﾞｼｯｸM-PRO" w:eastAsia="HG丸ｺﾞｼｯｸM-PRO" w:hAnsi="HG丸ｺﾞｼｯｸM-PRO" w:hint="eastAsia"/>
          <w:szCs w:val="18"/>
        </w:rPr>
        <w:t>2.1-1</w:t>
      </w:r>
      <w:r>
        <w:rPr>
          <w:rFonts w:ascii="HG丸ｺﾞｼｯｸM-PRO" w:eastAsia="HG丸ｺﾞｼｯｸM-PRO" w:hAnsi="HG丸ｺﾞｼｯｸM-PRO" w:hint="eastAsia"/>
          <w:szCs w:val="18"/>
        </w:rPr>
        <w:t>）</w:t>
      </w:r>
    </w:p>
    <w:p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48000" behindDoc="0" locked="0" layoutInCell="1" allowOverlap="1" wp14:anchorId="4D985823" wp14:editId="390EDC1C">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rsidR="00DC3680" w:rsidRPr="00DC3680" w:rsidRDefault="00DC3680" w:rsidP="009D19CD">
      <w:pPr>
        <w:rPr>
          <w:rFonts w:ascii="HG丸ｺﾞｼｯｸM-PRO" w:eastAsia="HG丸ｺﾞｼｯｸM-PRO" w:hAnsi="HG丸ｺﾞｼｯｸM-PRO"/>
          <w:sz w:val="18"/>
          <w:szCs w:val="18"/>
        </w:rPr>
      </w:pPr>
    </w:p>
    <w:p w:rsidR="00DC3680" w:rsidRPr="00DC3680" w:rsidRDefault="00DC3680" w:rsidP="009D19CD">
      <w:pPr>
        <w:rPr>
          <w:rFonts w:ascii="HG丸ｺﾞｼｯｸM-PRO" w:eastAsia="HG丸ｺﾞｼｯｸM-PRO" w:hAnsi="HG丸ｺﾞｼｯｸM-PRO"/>
          <w:sz w:val="18"/>
          <w:szCs w:val="18"/>
        </w:rPr>
      </w:pPr>
    </w:p>
    <w:p w:rsidR="00DC3680" w:rsidRPr="00061D49" w:rsidRDefault="00DC3680" w:rsidP="009D19CD">
      <w:pPr>
        <w:rPr>
          <w:rFonts w:ascii="HG丸ｺﾞｼｯｸM-PRO" w:eastAsia="HG丸ｺﾞｼｯｸM-PRO" w:hAnsi="HG丸ｺﾞｼｯｸM-PRO"/>
          <w:szCs w:val="21"/>
        </w:rPr>
      </w:pPr>
    </w:p>
    <w:p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低地人口と河川整備率</w:t>
      </w:r>
    </w:p>
    <w:p w:rsidR="00061D49" w:rsidRDefault="00061D49" w:rsidP="009D19CD">
      <w:pPr>
        <w:rPr>
          <w:rFonts w:ascii="HG丸ｺﾞｼｯｸM-PRO" w:eastAsia="HG丸ｺﾞｼｯｸM-PRO" w:hAnsi="HG丸ｺﾞｼｯｸM-PRO"/>
          <w:szCs w:val="21"/>
        </w:rPr>
      </w:pPr>
    </w:p>
    <w:p w:rsidR="00A5423B" w:rsidRDefault="00A5423B" w:rsidP="009D19CD">
      <w:pPr>
        <w:rPr>
          <w:rFonts w:ascii="HG丸ｺﾞｼｯｸM-PRO" w:eastAsia="HG丸ｺﾞｼｯｸM-PRO" w:hAnsi="HG丸ｺﾞｼｯｸM-PRO"/>
          <w:szCs w:val="21"/>
        </w:rPr>
      </w:pPr>
    </w:p>
    <w:p w:rsidR="00061D49" w:rsidRDefault="00061D49" w:rsidP="009D19CD">
      <w:pPr>
        <w:rPr>
          <w:rFonts w:ascii="HG丸ｺﾞｼｯｸM-PRO" w:eastAsia="HG丸ｺﾞｼｯｸM-PRO" w:hAnsi="HG丸ｺﾞｼｯｸM-PRO"/>
          <w:szCs w:val="21"/>
        </w:rPr>
      </w:pPr>
    </w:p>
    <w:p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372DF8">
        <w:rPr>
          <w:rFonts w:ascii="HG丸ｺﾞｼｯｸM-PRO" w:eastAsia="HG丸ｺﾞｼｯｸM-PRO" w:hAnsi="HG丸ｺﾞｼｯｸM-PRO" w:hint="eastAsia"/>
          <w:szCs w:val="21"/>
        </w:rPr>
        <w:t>2.1-1</w:t>
      </w:r>
      <w:r w:rsidR="003D6649">
        <w:rPr>
          <w:rFonts w:ascii="HG丸ｺﾞｼｯｸM-PRO" w:eastAsia="HG丸ｺﾞｼｯｸM-PRO" w:hAnsi="HG丸ｺﾞｼｯｸM-PRO" w:hint="eastAsia"/>
          <w:szCs w:val="21"/>
        </w:rPr>
        <w:t>）</w:t>
      </w:r>
    </w:p>
    <w:p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50048" behindDoc="0" locked="0" layoutInCell="1" allowOverlap="1" wp14:anchorId="4D985825" wp14:editId="0A1EF923">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2096" behindDoc="0" locked="0" layoutInCell="1" allowOverlap="1" wp14:anchorId="4D985827" wp14:editId="61487AD2">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5168" behindDoc="0" locked="0" layoutInCell="1" allowOverlap="1" wp14:anchorId="4D985829" wp14:editId="349CB297">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9D230A" w:rsidRDefault="009D230A" w:rsidP="009D19CD">
      <w:pPr>
        <w:rPr>
          <w:rFonts w:ascii="HG丸ｺﾞｼｯｸM-PRO" w:eastAsia="HG丸ｺﾞｼｯｸM-PRO" w:hAnsi="HG丸ｺﾞｼｯｸM-PRO"/>
          <w:szCs w:val="21"/>
        </w:rPr>
      </w:pPr>
    </w:p>
    <w:p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56192" behindDoc="0" locked="0" layoutInCell="1" allowOverlap="1" wp14:anchorId="4D98582B" wp14:editId="7A7C1EB2">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rsidR="00134ADB" w:rsidRPr="003D6649" w:rsidRDefault="00134ADB"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2" type="#_x0000_t202" style="position:absolute;left:0;text-align:left;margin-left:302pt;margin-top:7.7pt;width:132.45pt;height:24.2pt;rotation:180;flip:y;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" filled="f" stroked="f" strokeweight="1.5pt">
                <v:textbox style="mso-fit-shape-to-text:t">
                  <w:txbxContent>
                    <w:p w:rsidR="00134ADB" w:rsidRPr="003D6649" w:rsidRDefault="00134ADB"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51072" behindDoc="0" locked="0" layoutInCell="1" allowOverlap="1" wp14:anchorId="4D98582D" wp14:editId="06B29CB0">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rsidR="00134ADB" w:rsidRPr="003D6649" w:rsidRDefault="00134ADB"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3" type="#_x0000_t202" style="position:absolute;left:0;text-align:left;margin-left:19.4pt;margin-top:7.7pt;width:132.45pt;height:29.05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AA&#10;bs/U1gEAAGMDAAAOAAAAAAAAAAAAAAAAAC4CAABkcnMvZTJvRG9jLnhtbFBLAQItABQABgAIAAAA&#10;IQCQbPLu4gAAAAgBAAAPAAAAAAAAAAAAAAAAADAEAABkcnMvZG93bnJldi54bWxQSwUGAAAAAAQA&#10;BADzAAAAPwUAAAAA&#10;" filled="f" stroked="f" strokeweight="1.5pt">
                <v:textbox>
                  <w:txbxContent>
                    <w:p w:rsidR="00134ADB" w:rsidRPr="003D6649" w:rsidRDefault="00134ADB"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53120" behindDoc="0" locked="0" layoutInCell="1" allowOverlap="1" wp14:anchorId="4D98582F" wp14:editId="0D31AF62">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rsidR="00134ADB" w:rsidRPr="003D6649" w:rsidRDefault="00134ADB"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4" type="#_x0000_t202" style="position:absolute;left:0;text-align:left;margin-left:162.05pt;margin-top:7.65pt;width:132.45pt;height:29.0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DIic1b2wEAAG0DAAAOAAAAAAAAAAAAAAAAAC4CAABkcnMvZTJvRG9jLnhtbFBLAQItABQABgAI&#10;AAAAIQC6HPP34AAAAAkBAAAPAAAAAAAAAAAAAAAAADUEAABkcnMvZG93bnJldi54bWxQSwUGAAAA&#10;AAQABADzAAAAQgUAAAAA&#10;" filled="f" stroked="f" strokeweight="1.5pt">
                <v:textbox>
                  <w:txbxContent>
                    <w:p w:rsidR="00134ADB" w:rsidRPr="003D6649" w:rsidRDefault="00134ADB"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rsidR="009D230A" w:rsidRDefault="009D230A" w:rsidP="009D19CD">
      <w:pPr>
        <w:rPr>
          <w:rFonts w:ascii="HG丸ｺﾞｼｯｸM-PRO" w:eastAsia="HG丸ｺﾞｼｯｸM-PRO" w:hAnsi="HG丸ｺﾞｼｯｸM-PRO"/>
          <w:szCs w:val="21"/>
        </w:rPr>
      </w:pPr>
    </w:p>
    <w:p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河川管理施設（護岸等）</w:t>
      </w:r>
    </w:p>
    <w:p w:rsidR="00A5423B" w:rsidRPr="00A5423B" w:rsidRDefault="00A5423B" w:rsidP="009D19CD">
      <w:pPr>
        <w:rPr>
          <w:rFonts w:ascii="HG丸ｺﾞｼｯｸM-PRO" w:eastAsia="HG丸ｺﾞｼｯｸM-PRO" w:hAnsi="HG丸ｺﾞｼｯｸM-PRO"/>
          <w:szCs w:val="21"/>
        </w:rPr>
      </w:pPr>
    </w:p>
    <w:p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C45C52">
        <w:rPr>
          <w:rFonts w:ascii="HG丸ｺﾞｼｯｸM-PRO" w:eastAsia="HG丸ｺﾞｼｯｸM-PRO" w:hAnsi="HG丸ｺﾞｼｯｸM-PRO" w:hint="eastAsia"/>
          <w:szCs w:val="21"/>
        </w:rPr>
        <w:t>、地下河川や流域調節池などの施設整備を行っている。（写真2.1-2</w:t>
      </w:r>
      <w:r>
        <w:rPr>
          <w:rFonts w:ascii="HG丸ｺﾞｼｯｸM-PRO" w:eastAsia="HG丸ｺﾞｼｯｸM-PRO" w:hAnsi="HG丸ｺﾞｼｯｸM-PRO" w:hint="eastAsia"/>
          <w:szCs w:val="21"/>
        </w:rPr>
        <w:t>）</w:t>
      </w:r>
    </w:p>
    <w:p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61312" behindDoc="0" locked="0" layoutInCell="1" allowOverlap="1" wp14:anchorId="4D985837" wp14:editId="4621F2DB">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9264" behindDoc="0" locked="0" layoutInCell="1" allowOverlap="1" wp14:anchorId="4D985835" wp14:editId="1F6E9480">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rsidR="00134ADB" w:rsidRPr="003D6649" w:rsidRDefault="00134ADB"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5" type="#_x0000_t202" style="position:absolute;left:0;text-align:left;margin-left:235.4pt;margin-top:107.95pt;width:163pt;height:24.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" filled="f" stroked="f" strokeweight="1.5pt">
                <v:textbox style="mso-fit-shape-to-text:t">
                  <w:txbxContent>
                    <w:p w:rsidR="00134ADB" w:rsidRPr="003D6649" w:rsidRDefault="00134ADB"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60288" behindDoc="0" locked="0" layoutInCell="1" allowOverlap="1" wp14:anchorId="4D985833" wp14:editId="7043BD47">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8240" behindDoc="0" locked="0" layoutInCell="1" allowOverlap="1" wp14:anchorId="4D985831" wp14:editId="71C13145">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rsidR="00134ADB" w:rsidRPr="003D6649" w:rsidRDefault="00134ADB"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6" type="#_x0000_t202" style="position:absolute;left:0;text-align:left;margin-left:55.4pt;margin-top:109.3pt;width:124.95pt;height:24.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BsRxfAyQEAAEsDAAAOAAAAAAAA&#10;AAAAAAAAAC4CAABkcnMvZTJvRG9jLnhtbFBLAQItABQABgAIAAAAIQCt8Qn03QAAAAsBAAAPAAAA&#10;AAAAAAAAAAAAACMEAABkcnMvZG93bnJldi54bWxQSwUGAAAAAAQABADzAAAALQUAAAAA&#10;" filled="f" stroked="f" strokeweight="1.5pt">
                <v:textbox style="mso-fit-shape-to-text:t">
                  <w:txbxContent>
                    <w:p w:rsidR="00134ADB" w:rsidRPr="003D6649" w:rsidRDefault="00134ADB"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rsidR="009D230A" w:rsidRDefault="009D230A"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80448" behindDoc="0" locked="0" layoutInCell="1" allowOverlap="1" wp14:anchorId="0519759D" wp14:editId="1B8C143D">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rsidR="00134ADB" w:rsidRPr="00716520" w:rsidRDefault="00134ADB"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wps:txbx>
                      <wps:bodyPr wrap="square" rtlCol="0">
                        <a:spAutoFit/>
                      </wps:bodyPr>
                    </wps:wsp>
                  </a:graphicData>
                </a:graphic>
                <wp14:sizeRelH relativeFrom="margin">
                  <wp14:pctWidth>0</wp14:pctWidth>
                </wp14:sizeRelH>
              </wp:anchor>
            </w:drawing>
          </mc:Choice>
          <mc:Fallback>
            <w:pict>
              <v:shape id="_x0000_s1037" type="#_x0000_t202" style="position:absolute;left:0;text-align:left;margin-left:133.7pt;margin-top:14.4pt;width:163pt;height:24.2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" filled="f" stroked="f" strokeweight="1.5pt">
                <v:textbox style="mso-fit-shape-to-text:t">
                  <w:txbxContent>
                    <w:p w:rsidR="00134ADB" w:rsidRPr="00716520" w:rsidRDefault="00134ADB"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v:textbox>
              </v:shape>
            </w:pict>
          </mc:Fallback>
        </mc:AlternateContent>
      </w:r>
    </w:p>
    <w:p w:rsidR="00DC3680" w:rsidRDefault="00DC3680" w:rsidP="009D19CD">
      <w:pPr>
        <w:rPr>
          <w:rFonts w:ascii="HG丸ｺﾞｼｯｸM-PRO" w:eastAsia="HG丸ｺﾞｼｯｸM-PRO" w:hAnsi="HG丸ｺﾞｼｯｸM-PRO"/>
          <w:szCs w:val="21"/>
        </w:rPr>
      </w:pPr>
    </w:p>
    <w:p w:rsidR="004E5873"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14272" behindDoc="0" locked="0" layoutInCell="1" allowOverlap="1" wp14:anchorId="098772CF" wp14:editId="67F1187D">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5296" behindDoc="0" locked="0" layoutInCell="1" allowOverlap="1" wp14:anchorId="25078EE4" wp14:editId="27455352">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24"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40BF32C4" wp14:editId="299A3773">
            <wp:simplePos x="0" y="0"/>
            <wp:positionH relativeFrom="column">
              <wp:posOffset>150495</wp:posOffset>
            </wp:positionH>
            <wp:positionV relativeFrom="paragraph">
              <wp:posOffset>110018</wp:posOffset>
            </wp:positionV>
            <wp:extent cx="1910080" cy="1431925"/>
            <wp:effectExtent l="19050" t="19050" r="13970" b="15875"/>
            <wp:wrapNone/>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rsidR="004E5873" w:rsidRDefault="004E5873" w:rsidP="004E5873">
      <w:pPr>
        <w:jc w:val="left"/>
        <w:rPr>
          <w:rFonts w:ascii="HG丸ｺﾞｼｯｸM-PRO" w:eastAsia="HG丸ｺﾞｼｯｸM-PRO" w:hAnsi="HG丸ｺﾞｼｯｸM-PRO"/>
          <w:szCs w:val="21"/>
        </w:rPr>
      </w:pPr>
    </w:p>
    <w:p w:rsidR="004E5873" w:rsidRDefault="004E5873" w:rsidP="004E5873">
      <w:pPr>
        <w:jc w:val="left"/>
        <w:rPr>
          <w:rFonts w:ascii="HG丸ｺﾞｼｯｸM-PRO" w:eastAsia="HG丸ｺﾞｼｯｸM-PRO" w:hAnsi="HG丸ｺﾞｼｯｸM-PRO"/>
          <w:szCs w:val="21"/>
        </w:rPr>
      </w:pPr>
    </w:p>
    <w:p w:rsidR="004E5873" w:rsidRDefault="004E5873" w:rsidP="004E5873">
      <w:pPr>
        <w:jc w:val="left"/>
        <w:rPr>
          <w:rFonts w:ascii="HG丸ｺﾞｼｯｸM-PRO" w:eastAsia="HG丸ｺﾞｼｯｸM-PRO" w:hAnsi="HG丸ｺﾞｼｯｸM-PRO"/>
          <w:szCs w:val="21"/>
        </w:rPr>
      </w:pPr>
    </w:p>
    <w:p w:rsidR="004E5873" w:rsidRDefault="004E5873" w:rsidP="004E5873">
      <w:pPr>
        <w:jc w:val="left"/>
        <w:rPr>
          <w:rFonts w:ascii="HG丸ｺﾞｼｯｸM-PRO" w:eastAsia="HG丸ｺﾞｼｯｸM-PRO" w:hAnsi="HG丸ｺﾞｼｯｸM-PRO"/>
          <w:szCs w:val="21"/>
        </w:rPr>
      </w:pPr>
    </w:p>
    <w:p w:rsidR="004E5873" w:rsidRDefault="004E5873" w:rsidP="004E5873">
      <w:pPr>
        <w:jc w:val="left"/>
        <w:rPr>
          <w:rFonts w:ascii="HG丸ｺﾞｼｯｸM-PRO" w:eastAsia="HG丸ｺﾞｼｯｸM-PRO" w:hAnsi="HG丸ｺﾞｼｯｸM-PRO"/>
          <w:szCs w:val="21"/>
        </w:rPr>
      </w:pPr>
    </w:p>
    <w:p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21440" behindDoc="0" locked="0" layoutInCell="1" allowOverlap="1" wp14:anchorId="67472D55" wp14:editId="1C4DF545">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wps:txbx>
                      <wps:bodyPr wrap="square" rtlCol="0">
                        <a:spAutoFit/>
                      </wps:bodyPr>
                    </wps:wsp>
                  </a:graphicData>
                </a:graphic>
                <wp14:sizeRelH relativeFrom="margin">
                  <wp14:pctWidth>0</wp14:pctWidth>
                </wp14:sizeRelH>
              </wp:anchor>
            </w:drawing>
          </mc:Choice>
          <mc:Fallback>
            <w:pict>
              <v:shape id="_x0000_s1038" type="#_x0000_t202" style="position:absolute;margin-left:172.9pt;margin-top:7.45pt;width:153.95pt;height:24.2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" filled="f" stroked="f" strokeweight="1.5pt">
                <v:textbox style="mso-fit-shape-to-text:t">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v:textbox>
              </v:shape>
            </w:pict>
          </mc:Fallback>
        </mc:AlternateContent>
      </w:r>
      <w:r w:rsidRPr="003D6649">
        <w:rPr>
          <w:noProof/>
        </w:rPr>
        <mc:AlternateContent>
          <mc:Choice Requires="wps">
            <w:drawing>
              <wp:anchor distT="0" distB="0" distL="114300" distR="114300" simplePos="0" relativeHeight="252223488" behindDoc="0" locked="0" layoutInCell="1" allowOverlap="1" wp14:anchorId="4E4A5DEB" wp14:editId="75C71E45">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wps:txbx>
                      <wps:bodyPr wrap="square" rtlCol="0">
                        <a:spAutoFit/>
                      </wps:bodyPr>
                    </wps:wsp>
                  </a:graphicData>
                </a:graphic>
                <wp14:sizeRelH relativeFrom="margin">
                  <wp14:pctWidth>0</wp14:pctWidth>
                </wp14:sizeRelH>
              </wp:anchor>
            </w:drawing>
          </mc:Choice>
          <mc:Fallback>
            <w:pict>
              <v:shape id="_x0000_s1039" type="#_x0000_t202" style="position:absolute;margin-left:334pt;margin-top:8.85pt;width:131.85pt;height:24.2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" filled="f" stroked="f" strokeweight="1.5pt">
                <v:textbox style="mso-fit-shape-to-text:t">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v:textbox>
              </v:shape>
            </w:pict>
          </mc:Fallback>
        </mc:AlternateContent>
      </w:r>
      <w:r w:rsidRPr="003D6649">
        <w:rPr>
          <w:noProof/>
        </w:rPr>
        <mc:AlternateContent>
          <mc:Choice Requires="wps">
            <w:drawing>
              <wp:anchor distT="0" distB="0" distL="114300" distR="114300" simplePos="0" relativeHeight="252219392" behindDoc="0" locked="0" layoutInCell="1" allowOverlap="1" wp14:anchorId="6D47843E" wp14:editId="72E144D5">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9.25pt;margin-top:7.3pt;width:163pt;height:24.2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" filled="f" stroked="f" strokeweight="1.5pt">
                <v:textbox style="mso-fit-shape-to-text:t">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v:textbox>
              </v:shape>
            </w:pict>
          </mc:Fallback>
        </mc:AlternateContent>
      </w:r>
    </w:p>
    <w:p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17344" behindDoc="0" locked="0" layoutInCell="1" allowOverlap="1" wp14:anchorId="325B5831" wp14:editId="471AA4AD">
                <wp:simplePos x="0" y="0"/>
                <wp:positionH relativeFrom="column">
                  <wp:posOffset>2152650</wp:posOffset>
                </wp:positionH>
                <wp:positionV relativeFrom="paragraph">
                  <wp:posOffset>80482</wp:posOffset>
                </wp:positionV>
                <wp:extent cx="2070100" cy="307340"/>
                <wp:effectExtent l="0" t="0" r="0" b="0"/>
                <wp:wrapNone/>
                <wp:docPr id="3073"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砂防施設</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169.5pt;margin-top:6.35pt;width:163pt;height:24.2pt;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" filled="f" stroked="f" strokeweight="1.5pt">
                <v:textbox style="mso-fit-shape-to-text:t">
                  <w:txbxContent>
                    <w:p w:rsidR="00134ADB" w:rsidRPr="00716520" w:rsidRDefault="00134ADB"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砂防施設</w:t>
                      </w:r>
                    </w:p>
                  </w:txbxContent>
                </v:textbox>
              </v:shape>
            </w:pict>
          </mc:Fallback>
        </mc:AlternateContent>
      </w:r>
    </w:p>
    <w:p w:rsidR="004E5873" w:rsidRDefault="004E5873" w:rsidP="004E5873">
      <w:pPr>
        <w:jc w:val="left"/>
        <w:rPr>
          <w:rFonts w:ascii="HG丸ｺﾞｼｯｸM-PRO" w:eastAsia="HG丸ｺﾞｼｯｸM-PRO" w:hAnsi="HG丸ｺﾞｼｯｸM-PRO"/>
          <w:szCs w:val="21"/>
        </w:rPr>
      </w:pPr>
    </w:p>
    <w:p w:rsidR="00003D6F"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25536" behindDoc="0" locked="0" layoutInCell="1" allowOverlap="1" wp14:anchorId="1A7FF600" wp14:editId="642C6014">
            <wp:simplePos x="0" y="0"/>
            <wp:positionH relativeFrom="column">
              <wp:posOffset>3263265</wp:posOffset>
            </wp:positionH>
            <wp:positionV relativeFrom="paragraph">
              <wp:posOffset>105410</wp:posOffset>
            </wp:positionV>
            <wp:extent cx="1962150" cy="1438910"/>
            <wp:effectExtent l="19050" t="19050" r="19050" b="2794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Cs w:val="21"/>
        </w:rPr>
        <w:drawing>
          <wp:anchor distT="0" distB="0" distL="114300" distR="114300" simplePos="0" relativeHeight="252224512" behindDoc="0" locked="0" layoutInCell="1" allowOverlap="1" wp14:anchorId="4F3B2519" wp14:editId="156EDA4D">
            <wp:simplePos x="0" y="0"/>
            <wp:positionH relativeFrom="column">
              <wp:posOffset>699135</wp:posOffset>
            </wp:positionH>
            <wp:positionV relativeFrom="paragraph">
              <wp:posOffset>107315</wp:posOffset>
            </wp:positionV>
            <wp:extent cx="1949450" cy="1438910"/>
            <wp:effectExtent l="0" t="0" r="0" b="8890"/>
            <wp:wrapNone/>
            <wp:docPr id="3078" name="図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8608" behindDoc="0" locked="0" layoutInCell="1" allowOverlap="1" wp14:anchorId="31AC592F" wp14:editId="58B97930">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rsidR="00134ADB" w:rsidRPr="00716520" w:rsidRDefault="00134ADB"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id="_x0000_s1042" type="#_x0000_t202" style="position:absolute;margin-left:55.25pt;margin-top:115.4pt;width:153.25pt;height:24.2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" filled="f" stroked="f" strokeweight="1.5pt">
                <v:textbox style="mso-fit-shape-to-text:t">
                  <w:txbxContent>
                    <w:p w:rsidR="00134ADB" w:rsidRPr="00716520" w:rsidRDefault="00134ADB"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v:textbox>
              </v:shape>
            </w:pict>
          </mc:Fallback>
        </mc:AlternateContent>
      </w:r>
    </w:p>
    <w:p w:rsidR="00003D6F" w:rsidRDefault="00003D6F" w:rsidP="004E5873">
      <w:pPr>
        <w:jc w:val="left"/>
        <w:rPr>
          <w:rFonts w:ascii="HG丸ｺﾞｼｯｸM-PRO" w:eastAsia="HG丸ｺﾞｼｯｸM-PRO" w:hAnsi="HG丸ｺﾞｼｯｸM-PRO"/>
          <w:szCs w:val="21"/>
        </w:rPr>
      </w:pPr>
    </w:p>
    <w:p w:rsidR="00003D6F" w:rsidRDefault="00003D6F" w:rsidP="004E5873">
      <w:pPr>
        <w:jc w:val="left"/>
        <w:rPr>
          <w:rFonts w:ascii="HG丸ｺﾞｼｯｸM-PRO" w:eastAsia="HG丸ｺﾞｼｯｸM-PRO" w:hAnsi="HG丸ｺﾞｼｯｸM-PRO"/>
          <w:szCs w:val="21"/>
        </w:rPr>
      </w:pPr>
    </w:p>
    <w:p w:rsidR="00003D6F" w:rsidRDefault="00003D6F" w:rsidP="004E5873">
      <w:pPr>
        <w:jc w:val="left"/>
        <w:rPr>
          <w:rFonts w:ascii="HG丸ｺﾞｼｯｸM-PRO" w:eastAsia="HG丸ｺﾞｼｯｸM-PRO" w:hAnsi="HG丸ｺﾞｼｯｸM-PRO"/>
          <w:szCs w:val="21"/>
        </w:rPr>
      </w:pPr>
    </w:p>
    <w:p w:rsidR="00003D6F" w:rsidRDefault="00003D6F" w:rsidP="004E5873">
      <w:pPr>
        <w:jc w:val="left"/>
        <w:rPr>
          <w:rFonts w:ascii="HG丸ｺﾞｼｯｸM-PRO" w:eastAsia="HG丸ｺﾞｼｯｸM-PRO" w:hAnsi="HG丸ｺﾞｼｯｸM-PRO"/>
          <w:szCs w:val="21"/>
        </w:rPr>
      </w:pPr>
    </w:p>
    <w:p w:rsidR="00003D6F" w:rsidRDefault="00003D6F" w:rsidP="004E5873">
      <w:pPr>
        <w:jc w:val="left"/>
        <w:rPr>
          <w:rFonts w:ascii="HG丸ｺﾞｼｯｸM-PRO" w:eastAsia="HG丸ｺﾞｼｯｸM-PRO" w:hAnsi="HG丸ｺﾞｼｯｸM-PRO"/>
          <w:szCs w:val="21"/>
        </w:rPr>
      </w:pPr>
    </w:p>
    <w:p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9632" behindDoc="0" locked="0" layoutInCell="1" allowOverlap="1" wp14:anchorId="0B0C0EE4" wp14:editId="5E6B0FA3">
                <wp:simplePos x="0" y="0"/>
                <wp:positionH relativeFrom="column">
                  <wp:posOffset>3261995</wp:posOffset>
                </wp:positionH>
                <wp:positionV relativeFrom="paragraph">
                  <wp:posOffset>97953</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rsidR="00134ADB" w:rsidRPr="00716520" w:rsidRDefault="00134ADB"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id="_x0000_s1043" type="#_x0000_t202" style="position:absolute;margin-left:256.85pt;margin-top:7.7pt;width:153.95pt;height:24.2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" filled="f" stroked="f" strokeweight="1.5pt">
                <v:textbox style="mso-fit-shape-to-text:t">
                  <w:txbxContent>
                    <w:p w:rsidR="00134ADB" w:rsidRPr="00716520" w:rsidRDefault="00134ADB"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v:textbox>
              </v:shape>
            </w:pict>
          </mc:Fallback>
        </mc:AlternateContent>
      </w:r>
    </w:p>
    <w:p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7584" behindDoc="0" locked="0" layoutInCell="1" allowOverlap="1" wp14:anchorId="41169F56" wp14:editId="4C43BAF4">
                <wp:simplePos x="0" y="0"/>
                <wp:positionH relativeFrom="column">
                  <wp:posOffset>1932940</wp:posOffset>
                </wp:positionH>
                <wp:positionV relativeFrom="paragraph">
                  <wp:posOffset>115570</wp:posOffset>
                </wp:positionV>
                <wp:extent cx="2070100" cy="307340"/>
                <wp:effectExtent l="0" t="0" r="0" b="0"/>
                <wp:wrapNone/>
                <wp:docPr id="308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rsidR="00134ADB" w:rsidRPr="00716520" w:rsidRDefault="00134ADB"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wps:txbx>
                      <wps:bodyPr wrap="square" rtlCol="0">
                        <a:spAutoFit/>
                      </wps:bodyPr>
                    </wps:wsp>
                  </a:graphicData>
                </a:graphic>
                <wp14:sizeRelH relativeFrom="margin">
                  <wp14:pctWidth>0</wp14:pctWidth>
                </wp14:sizeRelH>
              </wp:anchor>
            </w:drawing>
          </mc:Choice>
          <mc:Fallback>
            <w:pict>
              <v:shape id="_x0000_s1044" type="#_x0000_t202" style="position:absolute;margin-left:152.2pt;margin-top:9.1pt;width:163pt;height:24.2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" filled="f" stroked="f" strokeweight="1.5pt">
                <v:textbox style="mso-fit-shape-to-text:t">
                  <w:txbxContent>
                    <w:p w:rsidR="00134ADB" w:rsidRPr="00716520" w:rsidRDefault="00134ADB"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v:textbox>
              </v:shape>
            </w:pict>
          </mc:Fallback>
        </mc:AlternateContent>
      </w:r>
    </w:p>
    <w:p w:rsidR="00003D6F" w:rsidRDefault="00003D6F" w:rsidP="004E5873">
      <w:pPr>
        <w:jc w:val="left"/>
        <w:rPr>
          <w:rFonts w:ascii="HG丸ｺﾞｼｯｸM-PRO" w:eastAsia="HG丸ｺﾞｼｯｸM-PRO" w:hAnsi="HG丸ｺﾞｼｯｸM-PRO"/>
          <w:szCs w:val="21"/>
        </w:rPr>
      </w:pPr>
    </w:p>
    <w:p w:rsidR="00A5423B" w:rsidRDefault="00A5423B" w:rsidP="00A5423B">
      <w:pPr>
        <w:jc w:val="center"/>
        <w:rPr>
          <w:rFonts w:ascii="HG丸ｺﾞｼｯｸM-PRO" w:eastAsia="HG丸ｺﾞｼｯｸM-PRO" w:hAnsi="HG丸ｺﾞｼｯｸM-PRO"/>
          <w:szCs w:val="21"/>
        </w:rPr>
      </w:pPr>
    </w:p>
    <w:p w:rsidR="00DC3680" w:rsidRDefault="004332D4" w:rsidP="00003D6F">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河川管理施設の高齢化・</w:t>
      </w:r>
      <w:r>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護岸については</w:t>
      </w:r>
      <w:r w:rsidR="000608F6">
        <w:rPr>
          <w:rFonts w:ascii="HG丸ｺﾞｼｯｸM-PRO" w:eastAsia="HG丸ｺﾞｼｯｸM-PRO" w:hAnsi="HG丸ｺﾞｼｯｸM-PRO" w:hint="eastAsia"/>
          <w:szCs w:val="21"/>
        </w:rPr>
        <w:t>今後10年で50％以上の施設が施工後50年を超過する。</w:t>
      </w:r>
    </w:p>
    <w:p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62336" behindDoc="0" locked="0" layoutInCell="1" allowOverlap="1" wp14:anchorId="4D985839" wp14:editId="5D67FB34">
            <wp:simplePos x="0" y="0"/>
            <wp:positionH relativeFrom="column">
              <wp:posOffset>919009</wp:posOffset>
            </wp:positionH>
            <wp:positionV relativeFrom="paragraph">
              <wp:posOffset>16453</wp:posOffset>
            </wp:positionV>
            <wp:extent cx="3783965" cy="2633980"/>
            <wp:effectExtent l="0" t="0" r="6985" b="0"/>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83965" cy="2633980"/>
                    </a:xfrm>
                    <a:prstGeom prst="rect">
                      <a:avLst/>
                    </a:prstGeom>
                  </pic:spPr>
                </pic:pic>
              </a:graphicData>
            </a:graphic>
            <wp14:sizeRelH relativeFrom="page">
              <wp14:pctWidth>0</wp14:pctWidth>
            </wp14:sizeRelH>
            <wp14:sizeRelV relativeFrom="page">
              <wp14:pctHeight>0</wp14:pctHeight>
            </wp14:sizeRelV>
          </wp:anchor>
        </w:drawing>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2576" behindDoc="0" locked="0" layoutInCell="1" allowOverlap="1" wp14:anchorId="4D98583B" wp14:editId="791CEE8D">
                <wp:simplePos x="0" y="0"/>
                <wp:positionH relativeFrom="column">
                  <wp:posOffset>1643380</wp:posOffset>
                </wp:positionH>
                <wp:positionV relativeFrom="paragraph">
                  <wp:posOffset>129735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rsidR="00134ADB" w:rsidRPr="002A48DC" w:rsidRDefault="00134ADB"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5" type="#_x0000_t202" style="position:absolute;left:0;text-align:left;margin-left:129.4pt;margin-top:10.2pt;width:202.35pt;height:24.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" filled="f" stroked="f" strokeweight="1.5pt">
                <v:textbox style="mso-fit-shape-to-text:t">
                  <w:txbxContent>
                    <w:p w:rsidR="00134ADB" w:rsidRPr="002A48DC" w:rsidRDefault="00134ADB"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DC3680" w:rsidRDefault="00003D6F"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66432" behindDoc="0" locked="0" layoutInCell="1" allowOverlap="1" wp14:anchorId="4D98583F" wp14:editId="65F8904E">
                <wp:simplePos x="0" y="0"/>
                <wp:positionH relativeFrom="column">
                  <wp:posOffset>4232885</wp:posOffset>
                </wp:positionH>
                <wp:positionV relativeFrom="paragraph">
                  <wp:posOffset>47920</wp:posOffset>
                </wp:positionV>
                <wp:extent cx="1309370" cy="1208316"/>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208316"/>
                          <a:chOff x="3675956" y="0"/>
                          <a:chExt cx="1960360" cy="1826948"/>
                        </a:xfrm>
                      </wpg:grpSpPr>
                      <pic:pic xmlns:pic="http://schemas.openxmlformats.org/drawingml/2006/picture">
                        <pic:nvPicPr>
                          <pic:cNvPr id="25" name="図 25"/>
                          <pic:cNvPicPr>
                            <a:picLocks noChangeAspect="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rsidR="00134ADB" w:rsidRPr="000608F6" w:rsidRDefault="00134ADB"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66882" y="1130080"/>
                            <a:ext cx="1023937" cy="696868"/>
                          </a:xfrm>
                          <a:prstGeom prst="rect">
                            <a:avLst/>
                          </a:prstGeom>
                          <a:noFill/>
                          <a:ln w="19050">
                            <a:noFill/>
                          </a:ln>
                        </wps:spPr>
                        <wps:txb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56734"/>
                            <a:ext cx="1281215" cy="1024890"/>
                          </a:xfrm>
                          <a:prstGeom prst="rect">
                            <a:avLst/>
                          </a:prstGeom>
                          <a:noFill/>
                          <a:ln w="19050">
                            <a:noFill/>
                          </a:ln>
                        </wps:spPr>
                        <wps:txb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6" style="position:absolute;left:0;text-align:left;margin-left:333.3pt;margin-top:3.75pt;width:103.1pt;height:95.15pt;z-index:251666432;mso-width-relative:margin;mso-height-relative:margin" coordorigin="36759" coordsize="19603,1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47"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30" o:title="" chromakey="white"/>
                  <v:path arrowok="t"/>
                </v:shape>
                <v:shape id="テキスト ボックス 37" o:spid="_x0000_s1048"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rsidR="00134ADB" w:rsidRPr="000608F6" w:rsidRDefault="00134ADB"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49" type="#_x0000_t202" style="position:absolute;left:42668;top:11300;width:10240;height:6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0" type="#_x0000_t202" style="position:absolute;left:36759;top:567;width:12812;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65408" behindDoc="0" locked="0" layoutInCell="1" allowOverlap="1" wp14:anchorId="4D985841" wp14:editId="0BC4EE8F">
                <wp:simplePos x="0" y="0"/>
                <wp:positionH relativeFrom="column">
                  <wp:posOffset>2268283</wp:posOffset>
                </wp:positionH>
                <wp:positionV relativeFrom="paragraph">
                  <wp:posOffset>38867</wp:posOffset>
                </wp:positionV>
                <wp:extent cx="1318749" cy="1423953"/>
                <wp:effectExtent l="0" t="0" r="0" b="0"/>
                <wp:wrapNone/>
                <wp:docPr id="15" name="グループ化 8"/>
                <wp:cNvGraphicFramePr/>
                <a:graphic xmlns:a="http://schemas.openxmlformats.org/drawingml/2006/main">
                  <a:graphicData uri="http://schemas.microsoft.com/office/word/2010/wordprocessingGroup">
                    <wpg:wgp>
                      <wpg:cNvGrpSpPr/>
                      <wpg:grpSpPr>
                        <a:xfrm>
                          <a:off x="0" y="0"/>
                          <a:ext cx="1318749" cy="1423953"/>
                          <a:chOff x="1677856" y="0"/>
                          <a:chExt cx="1975421" cy="2155297"/>
                        </a:xfrm>
                      </wpg:grpSpPr>
                      <pic:pic xmlns:pic="http://schemas.openxmlformats.org/drawingml/2006/picture">
                        <pic:nvPicPr>
                          <pic:cNvPr id="18" name="図 18"/>
                          <pic:cNvPicPr>
                            <a:picLocks noChangeAspect="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rsidR="00134ADB" w:rsidRPr="000608F6" w:rsidRDefault="00134ADB"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chor="b">
                          <a:noAutofit/>
                        </wps:bodyPr>
                      </wps:wsp>
                      <wps:wsp>
                        <wps:cNvPr id="22" name="テキスト ボックス 40"/>
                        <wps:cNvSpPr txBox="1"/>
                        <wps:spPr>
                          <a:xfrm>
                            <a:off x="2539380" y="1130406"/>
                            <a:ext cx="945773" cy="1024891"/>
                          </a:xfrm>
                          <a:prstGeom prst="rect">
                            <a:avLst/>
                          </a:prstGeom>
                          <a:noFill/>
                          <a:ln w="19050">
                            <a:noFill/>
                          </a:ln>
                        </wps:spPr>
                        <wps:txb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677856" y="52306"/>
                            <a:ext cx="1269650" cy="1024891"/>
                          </a:xfrm>
                          <a:prstGeom prst="rect">
                            <a:avLst/>
                          </a:prstGeom>
                          <a:noFill/>
                          <a:ln w="19050">
                            <a:noFill/>
                          </a:ln>
                        </wps:spPr>
                        <wps:txb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1" style="position:absolute;left:0;text-align:left;margin-left:178.6pt;margin-top:3.05pt;width:103.85pt;height:112.1pt;z-index:251665408;mso-width-relative:margin;mso-height-relative:margin" coordorigin="16778" coordsize="19754,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">
                <v:shape id="図 18" o:spid="_x0000_s1052"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32" o:title="" chromakey="white"/>
                  <v:path arrowok="t"/>
                </v:shape>
                <v:shape id="テキスト ボックス 36" o:spid="_x0000_s1053" type="#_x0000_t202" style="position:absolute;left:23059;top:6910;width:9363;height:426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8cEA&#10;AADbAAAADwAAAGRycy9kb3ducmV2LnhtbERPS4vCMBC+L/gfwgje1lQPrlajiKAEXBbWF3gbmrEt&#10;NpPSRK376zcLC97m43vObNHaStyp8aVjBYN+AoI4c6bkXMFhv34fg/AB2WDlmBQ8ycNi3nmbYWrc&#10;g7/pvgu5iCHsU1RQhFCnUvqsIIu+72riyF1cYzFE2OTSNPiI4baSwyQZSYslx4YCa1oVlF13N6uA&#10;ku3Hz0Gf/edJf22c3o41HzOlet12OQURqA0v8b9bmzh/An+/xAP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yCfHBAAAA2wAAAA8AAAAAAAAAAAAAAAAAmAIAAGRycy9kb3du&#10;cmV2LnhtbFBLBQYAAAAABAAEAPUAAACGAwAAAAA=&#10;" fillcolor="white [3212]" stroked="f" strokeweight="1.5pt">
                  <v:textbox>
                    <w:txbxContent>
                      <w:p w:rsidR="00134ADB" w:rsidRPr="000608F6" w:rsidRDefault="00134ADB"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4" type="#_x0000_t202" style="position:absolute;left:25393;top:11304;width:9458;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5" type="#_x0000_t202" style="position:absolute;left:16778;top:523;width:12697;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r w:rsidRPr="000608F6">
        <w:rPr>
          <w:noProof/>
        </w:rPr>
        <mc:AlternateContent>
          <mc:Choice Requires="wpg">
            <w:drawing>
              <wp:anchor distT="0" distB="0" distL="114300" distR="114300" simplePos="0" relativeHeight="251664384" behindDoc="0" locked="0" layoutInCell="1" allowOverlap="1" wp14:anchorId="4D98583D" wp14:editId="1D009ED8">
                <wp:simplePos x="0" y="0"/>
                <wp:positionH relativeFrom="column">
                  <wp:posOffset>530018</wp:posOffset>
                </wp:positionH>
                <wp:positionV relativeFrom="paragraph">
                  <wp:posOffset>47920</wp:posOffset>
                </wp:positionV>
                <wp:extent cx="1319530" cy="1226236"/>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26236"/>
                          <a:chOff x="0" y="0"/>
                          <a:chExt cx="1975140" cy="1854350"/>
                        </a:xfrm>
                      </wpg:grpSpPr>
                      <pic:pic xmlns:pic="http://schemas.openxmlformats.org/drawingml/2006/picture">
                        <pic:nvPicPr>
                          <pic:cNvPr id="6" name="図 6"/>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rsidR="00134ADB" w:rsidRPr="000608F6" w:rsidRDefault="00134ADB"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1092681"/>
                            <a:ext cx="1360213" cy="761669"/>
                          </a:xfrm>
                          <a:prstGeom prst="rect">
                            <a:avLst/>
                          </a:prstGeom>
                          <a:noFill/>
                          <a:ln w="19050">
                            <a:noFill/>
                          </a:ln>
                        </wps:spPr>
                        <wps:txb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56" style="position:absolute;left:0;text-align:left;margin-left:41.75pt;margin-top:3.75pt;width:103.9pt;height:96.55pt;z-index:251664384;mso-width-relative:margin;mso-height-relative:margin" coordsize="19751,1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">
                <v:shape id="図 6" o:spid="_x0000_s1057"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34" o:title="" chromakey="white"/>
                  <v:path arrowok="t"/>
                </v:shape>
                <v:shape id="テキスト ボックス 33" o:spid="_x0000_s1058"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rsidR="00134ADB" w:rsidRPr="000608F6" w:rsidRDefault="00134ADB"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59"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60" type="#_x0000_t202" style="position:absolute;left:1807;top:10926;width:13602;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rsidR="00134ADB" w:rsidRPr="000608F6" w:rsidRDefault="00134ADB"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p>
    <w:p w:rsidR="00DC3680" w:rsidRDefault="00DC3680" w:rsidP="009D19CD">
      <w:pPr>
        <w:rPr>
          <w:rFonts w:ascii="HG丸ｺﾞｼｯｸM-PRO" w:eastAsia="HG丸ｺﾞｼｯｸM-PRO" w:hAnsi="HG丸ｺﾞｼｯｸM-PRO"/>
          <w:szCs w:val="21"/>
        </w:rPr>
      </w:pPr>
    </w:p>
    <w:p w:rsidR="00DC3680" w:rsidRDefault="00003D6F"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231680" behindDoc="0" locked="0" layoutInCell="1" allowOverlap="1" wp14:anchorId="71101F64" wp14:editId="3BDA9578">
                <wp:simplePos x="0" y="0"/>
                <wp:positionH relativeFrom="column">
                  <wp:posOffset>1781964</wp:posOffset>
                </wp:positionH>
                <wp:positionV relativeFrom="paragraph">
                  <wp:posOffset>63818</wp:posOffset>
                </wp:positionV>
                <wp:extent cx="603885" cy="148590"/>
                <wp:effectExtent l="0" t="952" r="23812" b="23813"/>
                <wp:wrapNone/>
                <wp:docPr id="3083"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40.3pt;margin-top:5.05pt;width:47.55pt;height:11.7pt;rotation:9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" fillcolor="#4f81bd" strokecolor="#385d8a" strokeweight="1pt"/>
            </w:pict>
          </mc:Fallback>
        </mc:AlternateContent>
      </w:r>
      <w:r w:rsidR="000608F6">
        <w:rPr>
          <w:noProof/>
        </w:rPr>
        <mc:AlternateContent>
          <mc:Choice Requires="wps">
            <w:drawing>
              <wp:anchor distT="0" distB="0" distL="114300" distR="114300" simplePos="0" relativeHeight="251670528" behindDoc="0" locked="0" layoutInCell="1" allowOverlap="1" wp14:anchorId="4D985845" wp14:editId="4BA4DDA2">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4624" behindDoc="0" locked="0" layoutInCell="1" allowOverlap="1" wp14:anchorId="4D985847" wp14:editId="0ED75CCE">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rsidR="00134ADB" w:rsidRPr="002A48DC" w:rsidRDefault="00134ADB"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61" type="#_x0000_t202" style="position:absolute;left:0;text-align:left;margin-left:129.65pt;margin-top:.45pt;width:218pt;height:24.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" filled="f" stroked="f" strokeweight="1.5pt">
                <v:textbox style="mso-fit-shape-to-text:t">
                  <w:txbxContent>
                    <w:p w:rsidR="00134ADB" w:rsidRPr="002A48DC" w:rsidRDefault="00134ADB"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78720" behindDoc="0" locked="0" layoutInCell="1" allowOverlap="1" wp14:anchorId="4D985849" wp14:editId="77101337">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rsidR="00134ADB" w:rsidRPr="002A48DC" w:rsidRDefault="00134ADB"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62" type="#_x0000_t202" style="position:absolute;left:0;text-align:left;margin-left:263.95pt;margin-top:16.75pt;width:198.3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" filled="f" stroked="f">
                <v:textbox>
                  <w:txbxContent>
                    <w:p w:rsidR="00134ADB" w:rsidRPr="002A48DC" w:rsidRDefault="00134ADB"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rsidR="000624DA" w:rsidRDefault="000624DA"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0768" behindDoc="0" locked="0" layoutInCell="1" allowOverlap="1" wp14:anchorId="4D98584B" wp14:editId="3EBE10A7">
            <wp:simplePos x="0" y="0"/>
            <wp:positionH relativeFrom="column">
              <wp:posOffset>601345</wp:posOffset>
            </wp:positionH>
            <wp:positionV relativeFrom="paragraph">
              <wp:posOffset>217170</wp:posOffset>
            </wp:positionV>
            <wp:extent cx="4804410" cy="1609090"/>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4410" cy="1609090"/>
                    </a:xfrm>
                    <a:prstGeom prst="rect">
                      <a:avLst/>
                    </a:prstGeom>
                  </pic:spPr>
                </pic:pic>
              </a:graphicData>
            </a:graphic>
            <wp14:sizeRelH relativeFrom="margin">
              <wp14:pctWidth>0</wp14:pctWidth>
            </wp14:sizeRelH>
            <wp14:sizeRelV relativeFrom="margin">
              <wp14:pctHeight>0</wp14:pctHeight>
            </wp14:sizeRelV>
          </wp:anchor>
        </w:drawing>
      </w:r>
    </w:p>
    <w:p w:rsidR="00003D6F" w:rsidRDefault="00003D6F"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1792" behindDoc="0" locked="0" layoutInCell="1" allowOverlap="1" wp14:anchorId="4D98584D" wp14:editId="1C91B142">
            <wp:simplePos x="0" y="0"/>
            <wp:positionH relativeFrom="column">
              <wp:posOffset>919480</wp:posOffset>
            </wp:positionH>
            <wp:positionV relativeFrom="paragraph">
              <wp:posOffset>116205</wp:posOffset>
            </wp:positionV>
            <wp:extent cx="4476750" cy="9353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76750" cy="935355"/>
                    </a:xfrm>
                    <a:prstGeom prst="rect">
                      <a:avLst/>
                    </a:prstGeom>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4D98584F" wp14:editId="1C49FB9C">
                <wp:simplePos x="0" y="0"/>
                <wp:positionH relativeFrom="column">
                  <wp:posOffset>1785620</wp:posOffset>
                </wp:positionH>
                <wp:positionV relativeFrom="paragraph">
                  <wp:posOffset>113665</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rsidR="00134ADB" w:rsidRPr="002A48DC" w:rsidRDefault="00134ADB"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3" type="#_x0000_t202" style="position:absolute;left:0;text-align:left;margin-left:140.6pt;margin-top:8.95pt;width:218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" filled="f" stroked="f" strokeweight="1.5pt">
                <v:textbox style="mso-fit-shape-to-text:t">
                  <w:txbxContent>
                    <w:p w:rsidR="00134ADB" w:rsidRPr="002A48DC" w:rsidRDefault="00134ADB"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DC3680" w:rsidRDefault="00B10E5B"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88960" behindDoc="0" locked="0" layoutInCell="1" allowOverlap="1" wp14:anchorId="4D985851" wp14:editId="5D463FD9">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87936" behindDoc="0" locked="0" layoutInCell="1" allowOverlap="1" wp14:anchorId="4D985855" wp14:editId="6B0C602A">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46975" behindDoc="0" locked="0" layoutInCell="1" allowOverlap="1" wp14:anchorId="4D985853" wp14:editId="54D22085">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8"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1008" behindDoc="0" locked="0" layoutInCell="1" allowOverlap="1" wp14:anchorId="4D985857" wp14:editId="1C36727F">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rsidR="00134ADB" w:rsidRPr="002A48DC" w:rsidRDefault="00134ADB"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4" type="#_x0000_t202" style="position:absolute;left:0;text-align:left;margin-left:125.5pt;margin-top:17.05pt;width:218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KPDX3/NAQAATgMAAA4A&#10;AAAAAAAAAAAAAAAALgIAAGRycy9lMm9Eb2MueG1sUEsBAi0AFAAGAAgAAAAhABDOKKTeAAAACQEA&#10;AA8AAAAAAAAAAAAAAAAAJwQAAGRycy9kb3ducmV2LnhtbFBLBQYAAAAABAAEAPMAAAAyBQAAAAA=&#10;" filled="f" stroked="f" strokeweight="1.5pt">
                <v:textbox style="mso-fit-shape-to-text:t">
                  <w:txbxContent>
                    <w:p w:rsidR="00134ADB" w:rsidRPr="002A48DC" w:rsidRDefault="00134ADB"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rsidR="00DC3680" w:rsidRDefault="00DC3680" w:rsidP="009D19CD">
      <w:pPr>
        <w:rPr>
          <w:rFonts w:ascii="HG丸ｺﾞｼｯｸM-PRO" w:eastAsia="HG丸ｺﾞｼｯｸM-PRO" w:hAnsi="HG丸ｺﾞｼｯｸM-PRO"/>
          <w:szCs w:val="21"/>
        </w:rPr>
      </w:pPr>
    </w:p>
    <w:p w:rsidR="00B10E5B" w:rsidRDefault="00B10E5B" w:rsidP="009D19CD">
      <w:pPr>
        <w:rPr>
          <w:rFonts w:ascii="HG丸ｺﾞｼｯｸM-PRO" w:eastAsia="HG丸ｺﾞｼｯｸM-PRO" w:hAnsi="HG丸ｺﾞｼｯｸM-PRO"/>
          <w:szCs w:val="21"/>
        </w:rPr>
      </w:pPr>
    </w:p>
    <w:p w:rsidR="00003D6F" w:rsidRDefault="00003D6F" w:rsidP="009D19CD">
      <w:pPr>
        <w:rPr>
          <w:rFonts w:ascii="HG丸ｺﾞｼｯｸM-PRO" w:eastAsia="HG丸ｺﾞｼｯｸM-PRO" w:hAnsi="HG丸ｺﾞｼｯｸM-PRO"/>
          <w:szCs w:val="21"/>
        </w:rPr>
      </w:pPr>
    </w:p>
    <w:p w:rsidR="00DC3680" w:rsidRDefault="00B10E5B" w:rsidP="00061D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各施設では</w:t>
      </w:r>
      <w:r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Pr="00915BF5">
        <w:rPr>
          <w:rFonts w:ascii="HG丸ｺﾞｼｯｸM-PRO" w:eastAsia="HG丸ｺﾞｼｯｸM-PRO" w:hAnsi="HG丸ｺﾞｼｯｸM-PRO" w:hint="eastAsia"/>
          <w:szCs w:val="21"/>
        </w:rPr>
        <w:t>による</w:t>
      </w:r>
      <w:r>
        <w:rPr>
          <w:rFonts w:ascii="HG丸ｺﾞｼｯｸM-PRO" w:eastAsia="HG丸ｺﾞｼｯｸM-PRO" w:hAnsi="HG丸ｺﾞｼｯｸM-PRO" w:hint="eastAsia"/>
          <w:szCs w:val="21"/>
        </w:rPr>
        <w:t>損傷が発生している。その事例を写真</w:t>
      </w:r>
      <w:r w:rsidR="00372DF8">
        <w:rPr>
          <w:rFonts w:ascii="HG丸ｺﾞｼｯｸM-PRO" w:eastAsia="HG丸ｺﾞｼｯｸM-PRO" w:hAnsi="HG丸ｺﾞｼｯｸM-PRO" w:hint="eastAsia"/>
          <w:szCs w:val="21"/>
        </w:rPr>
        <w:t>2.1-5</w:t>
      </w:r>
      <w:r>
        <w:rPr>
          <w:rFonts w:ascii="HG丸ｺﾞｼｯｸM-PRO" w:eastAsia="HG丸ｺﾞｼｯｸM-PRO" w:hAnsi="HG丸ｺﾞｼｯｸM-PRO" w:hint="eastAsia"/>
          <w:szCs w:val="21"/>
        </w:rPr>
        <w:t>～</w:t>
      </w:r>
      <w:r w:rsidR="00372DF8">
        <w:rPr>
          <w:rFonts w:ascii="HG丸ｺﾞｼｯｸM-PRO" w:eastAsia="HG丸ｺﾞｼｯｸM-PRO" w:hAnsi="HG丸ｺﾞｼｯｸM-PRO" w:hint="eastAsia"/>
          <w:szCs w:val="21"/>
        </w:rPr>
        <w:t>2.1-9</w:t>
      </w:r>
      <w:r>
        <w:rPr>
          <w:rFonts w:ascii="HG丸ｺﾞｼｯｸM-PRO" w:eastAsia="HG丸ｺﾞｼｯｸM-PRO" w:hAnsi="HG丸ｺﾞｼｯｸM-PRO" w:hint="eastAsia"/>
          <w:szCs w:val="21"/>
        </w:rPr>
        <w:t>に示す。</w:t>
      </w:r>
    </w:p>
    <w:p w:rsidR="00003D6F" w:rsidRDefault="00003D6F"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697152" behindDoc="0" locked="0" layoutInCell="1" allowOverlap="1" wp14:anchorId="4D98585D" wp14:editId="6FD3465B">
            <wp:simplePos x="0" y="0"/>
            <wp:positionH relativeFrom="column">
              <wp:posOffset>73025</wp:posOffset>
            </wp:positionH>
            <wp:positionV relativeFrom="paragraph">
              <wp:posOffset>217805</wp:posOffset>
            </wp:positionV>
            <wp:extent cx="1748155" cy="1209675"/>
            <wp:effectExtent l="0" t="0" r="4445" b="9525"/>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4D98585B" wp14:editId="173EF132">
            <wp:simplePos x="0" y="0"/>
            <wp:positionH relativeFrom="column">
              <wp:posOffset>2019300</wp:posOffset>
            </wp:positionH>
            <wp:positionV relativeFrom="paragraph">
              <wp:posOffset>189230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4D985859" wp14:editId="64B7C070">
            <wp:simplePos x="0" y="0"/>
            <wp:positionH relativeFrom="column">
              <wp:posOffset>4060825</wp:posOffset>
            </wp:positionH>
            <wp:positionV relativeFrom="paragraph">
              <wp:posOffset>180177</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rsidR="00003D6F" w:rsidRDefault="00003D6F" w:rsidP="00061D49">
      <w:pPr>
        <w:ind w:left="210" w:hangingChars="100" w:hanging="210"/>
        <w:rPr>
          <w:rFonts w:ascii="HG丸ｺﾞｼｯｸM-PRO" w:eastAsia="HG丸ｺﾞｼｯｸM-PRO" w:hAnsi="HG丸ｺﾞｼｯｸM-PRO"/>
          <w:szCs w:val="21"/>
        </w:rPr>
      </w:pPr>
    </w:p>
    <w:p w:rsidR="00003D6F" w:rsidRDefault="00003D6F" w:rsidP="00061D49">
      <w:pPr>
        <w:ind w:left="210" w:hangingChars="100" w:hanging="210"/>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061D49" w:rsidRDefault="00061D49"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9200" behindDoc="0" locked="0" layoutInCell="1" allowOverlap="1" wp14:anchorId="4D98585F" wp14:editId="785E6825">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rsidR="00134ADB" w:rsidRPr="002A48DC" w:rsidRDefault="00134ADB"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5" type="#_x0000_t202" style="position:absolute;left:0;text-align:left;margin-left:117.8pt;margin-top:15.7pt;width:218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" filled="f" stroked="f" strokeweight="1.5pt">
                <v:textbox style="mso-fit-shape-to-text:t">
                  <w:txbxContent>
                    <w:p w:rsidR="00134ADB" w:rsidRPr="002A48DC" w:rsidRDefault="00134ADB"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05344" behindDoc="0" locked="0" layoutInCell="1" allowOverlap="1" wp14:anchorId="4D985861" wp14:editId="58CE3D04">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159.55pt;margin-top:-.2pt;width:2in;height:24.2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" filled="f" stroked="f" strokeweight="1.5pt">
                <v:textbox style="mso-fit-shape-to-text:t">
                  <w:txbxContent>
                    <w:p w:rsidR="00134ADB" w:rsidRPr="00D71A97" w:rsidRDefault="00134ADB"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03296" behindDoc="0" locked="0" layoutInCell="1" allowOverlap="1" wp14:anchorId="4D985863" wp14:editId="7B0799BE">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309.95pt;margin-top:-.45pt;width:2in;height:24.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" filled="f" stroked="f" strokeweight="1.5pt">
                <v:textbox style="mso-fit-shape-to-text:t">
                  <w:txbxContent>
                    <w:p w:rsidR="00134ADB" w:rsidRPr="00D71A97" w:rsidRDefault="00134ADB"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01248" behindDoc="0" locked="0" layoutInCell="1" allowOverlap="1" wp14:anchorId="4D985865" wp14:editId="6DA1FF50">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25pt;margin-top:-.45pt;width:2in;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" filled="f" stroked="f" strokeweight="1.5pt">
                <v:textbox style="mso-fit-shape-to-text:t">
                  <w:txbxContent>
                    <w:p w:rsidR="00134ADB" w:rsidRPr="00D71A97" w:rsidRDefault="00134ADB"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rsidR="00061D49" w:rsidRDefault="00061D49" w:rsidP="009D19CD">
      <w:pPr>
        <w:rPr>
          <w:rFonts w:ascii="HG丸ｺﾞｼｯｸM-PRO" w:eastAsia="HG丸ｺﾞｼｯｸM-PRO" w:hAnsi="HG丸ｺﾞｼｯｸM-PRO"/>
          <w:szCs w:val="21"/>
        </w:rPr>
      </w:pPr>
    </w:p>
    <w:p w:rsidR="00495A36" w:rsidRDefault="00495A36" w:rsidP="009D19CD">
      <w:pPr>
        <w:rPr>
          <w:rFonts w:ascii="HG丸ｺﾞｼｯｸM-PRO" w:eastAsia="HG丸ｺﾞｼｯｸM-PRO" w:hAnsi="HG丸ｺﾞｼｯｸM-PRO"/>
          <w:szCs w:val="21"/>
        </w:rPr>
      </w:pPr>
    </w:p>
    <w:p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693056" behindDoc="0" locked="0" layoutInCell="1" allowOverlap="1" wp14:anchorId="4D985867" wp14:editId="7ACC927A">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693056;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43"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694080" behindDoc="0" locked="0" layoutInCell="1" allowOverlap="1" wp14:anchorId="4D985869" wp14:editId="151C3A40">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7392" behindDoc="0" locked="0" layoutInCell="1" allowOverlap="1" wp14:anchorId="4D98586B" wp14:editId="76F35A53">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rsidR="00134ADB" w:rsidRPr="002A48DC" w:rsidRDefault="00134ADB"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131.1pt;margin-top:.9pt;width:218pt;height:2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" filled="f" stroked="f" strokeweight="1.5pt">
                <v:textbox style="mso-fit-shape-to-text:t">
                  <w:txbxContent>
                    <w:p w:rsidR="00134ADB" w:rsidRPr="002A48DC" w:rsidRDefault="00134ADB"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rsidR="00495A36" w:rsidRDefault="00495A36" w:rsidP="009D19CD">
      <w:pPr>
        <w:rPr>
          <w:rFonts w:ascii="HG丸ｺﾞｼｯｸM-PRO" w:eastAsia="HG丸ｺﾞｼｯｸM-PRO" w:hAnsi="HG丸ｺﾞｼｯｸM-PRO"/>
          <w:szCs w:val="21"/>
        </w:rPr>
      </w:pPr>
    </w:p>
    <w:p w:rsidR="00DC3680" w:rsidRDefault="0089737F"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710464" behindDoc="0" locked="0" layoutInCell="1" allowOverlap="1" wp14:anchorId="4D98586D" wp14:editId="70DD2161">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4D98586F" wp14:editId="6E567069">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4D985871" wp14:editId="052354D3">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7632" behindDoc="0" locked="0" layoutInCell="1" allowOverlap="1" wp14:anchorId="4D985873" wp14:editId="3779CCB0">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rsidR="00134ADB" w:rsidRPr="002A48DC" w:rsidRDefault="00134ADB"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121.1pt;margin-top:14.8pt;width:247.9pt;height:24.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" filled="f" stroked="f" strokeweight="1.5pt">
                <v:textbox style="mso-fit-shape-to-text:t">
                  <w:txbxContent>
                    <w:p w:rsidR="00134ADB" w:rsidRPr="002A48DC" w:rsidRDefault="00134ADB"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9680" behindDoc="0" locked="0" layoutInCell="1" allowOverlap="1" wp14:anchorId="4D985875" wp14:editId="56AE51F4">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329.85pt;margin-top:1.4pt;width:134.4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" filled="f" stroked="f" strokeweight="1.5pt">
                <v:textbox style="mso-fit-shape-to-text:t">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0704" behindDoc="0" locked="0" layoutInCell="1" allowOverlap="1" wp14:anchorId="4D985877" wp14:editId="788AEB8F">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70.15pt;margin-top:1.7pt;width:2in;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" filled="f" stroked="f" strokeweight="1.5pt">
                <v:textbox style="mso-fit-shape-to-text:t">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8656" behindDoc="0" locked="0" layoutInCell="1" allowOverlap="1" wp14:anchorId="4D985879" wp14:editId="047BB8B3">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10.35pt;margin-top:1.5pt;width:2in;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" filled="f" stroked="f" strokeweight="1.5pt">
                <v:textbox style="mso-fit-shape-to-text:t">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rsidR="00DC3680" w:rsidRDefault="00DC3680" w:rsidP="009D19CD">
      <w:pPr>
        <w:rPr>
          <w:rFonts w:ascii="HG丸ｺﾞｼｯｸM-PRO" w:eastAsia="HG丸ｺﾞｼｯｸM-PRO" w:hAnsi="HG丸ｺﾞｼｯｸM-PRO"/>
          <w:szCs w:val="21"/>
        </w:rPr>
      </w:pPr>
    </w:p>
    <w:p w:rsidR="00495A36" w:rsidRDefault="00495A36" w:rsidP="009D19CD">
      <w:pPr>
        <w:rPr>
          <w:rFonts w:ascii="HG丸ｺﾞｼｯｸM-PRO" w:eastAsia="HG丸ｺﾞｼｯｸM-PRO" w:hAnsi="HG丸ｺﾞｼｯｸM-PRO"/>
          <w:szCs w:val="21"/>
        </w:rPr>
      </w:pPr>
    </w:p>
    <w:p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4800" behindDoc="0" locked="0" layoutInCell="1" allowOverlap="1" wp14:anchorId="4D98587B" wp14:editId="19696626">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325.85pt;margin-top:105.9pt;width:2in;height:24.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" filled="f" stroked="f" strokeweight="1.5pt">
                <v:textbox style="mso-fit-shape-to-text:t">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13536" behindDoc="0" locked="0" layoutInCell="1" allowOverlap="1" wp14:anchorId="4D98587D" wp14:editId="7B807F57">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8"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4D98587F" wp14:editId="0BA22E03">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4D985881" wp14:editId="67CBD0E0">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50"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3776" behindDoc="0" locked="0" layoutInCell="1" allowOverlap="1" wp14:anchorId="4D985883" wp14:editId="11190C87">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8.95pt;margin-top:105.95pt;width:2in;height:24.2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" filled="f" stroked="f" strokeweight="1.5pt">
                <v:textbox style="mso-fit-shape-to-text:t">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5824" behindDoc="0" locked="0" layoutInCell="1" allowOverlap="1" wp14:anchorId="4D985885" wp14:editId="090240C8">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168.75pt;margin-top:106.2pt;width:2in;height:24.2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" filled="f" stroked="f" strokeweight="1.5pt">
                <v:textbox style="mso-fit-shape-to-text:t">
                  <w:txbxContent>
                    <w:p w:rsidR="00134ADB" w:rsidRPr="00D71A97" w:rsidRDefault="00134ADB"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DC3680" w:rsidP="009D19CD">
      <w:pPr>
        <w:rPr>
          <w:rFonts w:ascii="HG丸ｺﾞｼｯｸM-PRO" w:eastAsia="HG丸ｺﾞｼｯｸM-PRO" w:hAnsi="HG丸ｺﾞｼｯｸM-PRO"/>
          <w:szCs w:val="21"/>
        </w:rPr>
      </w:pPr>
    </w:p>
    <w:p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2752" behindDoc="0" locked="0" layoutInCell="1" allowOverlap="1" wp14:anchorId="4D985887" wp14:editId="367BF2CD">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rsidR="00134ADB" w:rsidRPr="002A48DC" w:rsidRDefault="00134ADB"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77" type="#_x0000_t202" style="position:absolute;left:0;text-align:left;margin-left:127pt;margin-top:14.7pt;width:218pt;height:24.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" filled="f" stroked="f" strokeweight="1.5pt">
                <v:textbox style="mso-fit-shape-to-text:t">
                  <w:txbxContent>
                    <w:p w:rsidR="00134ADB" w:rsidRPr="002A48DC" w:rsidRDefault="00134ADB"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rsidR="00DC3680" w:rsidRDefault="00DC3680" w:rsidP="009D19CD">
      <w:pPr>
        <w:rPr>
          <w:rFonts w:ascii="HG丸ｺﾞｼｯｸM-PRO" w:eastAsia="HG丸ｺﾞｼｯｸM-PRO" w:hAnsi="HG丸ｺﾞｼｯｸM-PRO"/>
          <w:szCs w:val="21"/>
        </w:rPr>
      </w:pPr>
    </w:p>
    <w:p w:rsidR="00495A36" w:rsidRDefault="00495A36" w:rsidP="009D19CD">
      <w:pPr>
        <w:rPr>
          <w:rFonts w:ascii="HG丸ｺﾞｼｯｸM-PRO" w:eastAsia="HG丸ｺﾞｼｯｸM-PRO" w:hAnsi="HG丸ｺﾞｼｯｸM-PRO"/>
          <w:szCs w:val="21"/>
        </w:rPr>
      </w:pPr>
    </w:p>
    <w:p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29920" behindDoc="0" locked="0" layoutInCell="1" allowOverlap="1" wp14:anchorId="4D985889" wp14:editId="4C1E7A83">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4D98588B" wp14:editId="484EDDD7">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2"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4D98588D" wp14:editId="14A14A50">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3"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DC3680" w:rsidRDefault="00DC3680" w:rsidP="009D19CD">
      <w:pPr>
        <w:rPr>
          <w:rFonts w:ascii="HG丸ｺﾞｼｯｸM-PRO" w:eastAsia="HG丸ｺﾞｼｯｸM-PRO" w:hAnsi="HG丸ｺﾞｼｯｸM-PRO"/>
          <w:szCs w:val="21"/>
        </w:rPr>
      </w:pPr>
    </w:p>
    <w:p w:rsidR="008865A6" w:rsidRDefault="008865A6" w:rsidP="009D19CD">
      <w:pPr>
        <w:rPr>
          <w:rFonts w:ascii="HG丸ｺﾞｼｯｸM-PRO" w:eastAsia="HG丸ｺﾞｼｯｸM-PRO" w:hAnsi="HG丸ｺﾞｼｯｸM-PRO"/>
          <w:szCs w:val="21"/>
        </w:rPr>
      </w:pPr>
    </w:p>
    <w:p w:rsidR="008865A6" w:rsidRDefault="008865A6" w:rsidP="009D19CD">
      <w:pPr>
        <w:rPr>
          <w:rFonts w:ascii="HG丸ｺﾞｼｯｸM-PRO" w:eastAsia="HG丸ｺﾞｼｯｸM-PRO" w:hAnsi="HG丸ｺﾞｼｯｸM-PRO"/>
          <w:szCs w:val="21"/>
        </w:rPr>
      </w:pPr>
    </w:p>
    <w:p w:rsidR="008865A6" w:rsidRDefault="008865A6" w:rsidP="009D19CD">
      <w:pPr>
        <w:rPr>
          <w:rFonts w:ascii="HG丸ｺﾞｼｯｸM-PRO" w:eastAsia="HG丸ｺﾞｼｯｸM-PRO" w:hAnsi="HG丸ｺﾞｼｯｸM-PRO"/>
          <w:szCs w:val="21"/>
        </w:rPr>
      </w:pPr>
    </w:p>
    <w:p w:rsidR="008865A6" w:rsidRDefault="008865A6" w:rsidP="009D19CD">
      <w:pPr>
        <w:rPr>
          <w:rFonts w:ascii="HG丸ｺﾞｼｯｸM-PRO" w:eastAsia="HG丸ｺﾞｼｯｸM-PRO" w:hAnsi="HG丸ｺﾞｼｯｸM-PRO"/>
          <w:szCs w:val="21"/>
        </w:rPr>
      </w:pPr>
    </w:p>
    <w:p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4D98588F" wp14:editId="0AACA44D">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rsidR="00134ADB" w:rsidRPr="002A48DC" w:rsidRDefault="00134ADB"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78" type="#_x0000_t202" style="position:absolute;left:0;text-align:left;margin-left:109.9pt;margin-top:17pt;width:262.15pt;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" filled="f" stroked="f" strokeweight="1.5pt">
                <v:textbox style="mso-fit-shape-to-text:t">
                  <w:txbxContent>
                    <w:p w:rsidR="00134ADB" w:rsidRPr="002A48DC" w:rsidRDefault="00134ADB"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4D985891" wp14:editId="1C27CB28">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rsidR="00134ADB" w:rsidRPr="00D71A97" w:rsidRDefault="00134ADB"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79" type="#_x0000_t202" style="position:absolute;left:0;text-align:left;margin-left:344.8pt;margin-top:.75pt;width:117.5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" filled="f" stroked="f" strokeweight="1.5pt">
                <v:textbox style="mso-fit-shape-to-text:t">
                  <w:txbxContent>
                    <w:p w:rsidR="00134ADB" w:rsidRPr="00D71A97" w:rsidRDefault="00134ADB"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4D985893" wp14:editId="3DA98550">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80" type="#_x0000_t202" style="position:absolute;left:0;text-align:left;margin-left:168.85pt;margin-top:1.3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" filled="f" stroked="f" strokeweight="1.5pt">
                <v:textbox style="mso-fit-shape-to-text:t">
                  <w:txbxContent>
                    <w:p w:rsidR="00134ADB" w:rsidRPr="00D71A97" w:rsidRDefault="00134ADB"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2992" behindDoc="0" locked="0" layoutInCell="1" allowOverlap="1" wp14:anchorId="4D985895" wp14:editId="2B6C285A">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rsidR="00134ADB" w:rsidRPr="00D71A97" w:rsidRDefault="00134ADB"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81" type="#_x0000_t202" style="position:absolute;left:0;text-align:left;margin-left:9.05pt;margin-top:1.05pt;width:2in;height:24.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" filled="f" stroked="f" strokeweight="1.5pt">
                <v:textbox style="mso-fit-shape-to-text:t">
                  <w:txbxContent>
                    <w:p w:rsidR="00134ADB" w:rsidRPr="00D71A97" w:rsidRDefault="00134ADB"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rsidR="008865A6" w:rsidRDefault="008865A6" w:rsidP="009D19CD">
      <w:pPr>
        <w:rPr>
          <w:rFonts w:ascii="HG丸ｺﾞｼｯｸM-PRO" w:eastAsia="HG丸ｺﾞｼｯｸM-PRO" w:hAnsi="HG丸ｺﾞｼｯｸM-PRO"/>
          <w:szCs w:val="21"/>
        </w:rPr>
      </w:pPr>
    </w:p>
    <w:p w:rsidR="008865A6" w:rsidRDefault="008865A6" w:rsidP="009D19CD">
      <w:pPr>
        <w:rPr>
          <w:rFonts w:ascii="HG丸ｺﾞｼｯｸM-PRO" w:eastAsia="HG丸ｺﾞｼｯｸM-PRO" w:hAnsi="HG丸ｺﾞｼｯｸM-PRO"/>
          <w:szCs w:val="21"/>
        </w:rPr>
      </w:pPr>
    </w:p>
    <w:p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CC5C06">
        <w:rPr>
          <w:rFonts w:ascii="HG丸ｺﾞｼｯｸM-PRO" w:eastAsia="HG丸ｺﾞｼｯｸM-PRO" w:hAnsi="HG丸ｺﾞｼｯｸM-PRO" w:hint="eastAsia"/>
          <w:sz w:val="22"/>
          <w:szCs w:val="21"/>
        </w:rPr>
        <w:t>これまでの</w:t>
      </w:r>
      <w:r w:rsidR="008865A6">
        <w:rPr>
          <w:rFonts w:ascii="HG丸ｺﾞｼｯｸM-PRO" w:eastAsia="HG丸ｺﾞｼｯｸM-PRO" w:hAnsi="HG丸ｺﾞｼｯｸM-PRO" w:hint="eastAsia"/>
          <w:sz w:val="22"/>
          <w:szCs w:val="21"/>
        </w:rPr>
        <w:t>維持管理の</w:t>
      </w:r>
      <w:r w:rsidR="00513B7A">
        <w:rPr>
          <w:rFonts w:ascii="HG丸ｺﾞｼｯｸM-PRO" w:eastAsia="HG丸ｺﾞｼｯｸM-PRO" w:hAnsi="HG丸ｺﾞｼｯｸM-PRO" w:hint="eastAsia"/>
          <w:sz w:val="22"/>
          <w:szCs w:val="21"/>
        </w:rPr>
        <w:t>強化</w:t>
      </w:r>
      <w:r w:rsidR="00CC5C06">
        <w:rPr>
          <w:rFonts w:ascii="HG丸ｺﾞｼｯｸM-PRO" w:eastAsia="HG丸ｺﾞｼｯｸM-PRO" w:hAnsi="HG丸ｺﾞｼｯｸM-PRO" w:hint="eastAsia"/>
          <w:sz w:val="22"/>
          <w:szCs w:val="21"/>
        </w:rPr>
        <w:t>の取組み</w:t>
      </w:r>
    </w:p>
    <w:p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513B7A">
        <w:rPr>
          <w:rFonts w:ascii="HG丸ｺﾞｼｯｸM-PRO" w:eastAsia="HG丸ｺﾞｼｯｸM-PRO" w:hAnsi="HG丸ｺﾞｼｯｸM-PRO" w:hint="eastAsia"/>
          <w:szCs w:val="21"/>
        </w:rPr>
        <w:t>府民の安心・安全を守る河川管理施設や砂防・ダム施設は、</w:t>
      </w:r>
      <w:r w:rsidR="002760D7" w:rsidRPr="00915BF5">
        <w:rPr>
          <w:rFonts w:ascii="HG丸ｺﾞｼｯｸM-PRO" w:eastAsia="HG丸ｺﾞｼｯｸM-PRO" w:hAnsi="HG丸ｺﾞｼｯｸM-PRO" w:hint="eastAsia"/>
          <w:szCs w:val="21"/>
        </w:rPr>
        <w:t>防災施設として</w:t>
      </w:r>
      <w:r w:rsidR="00513B7A">
        <w:rPr>
          <w:rFonts w:ascii="HG丸ｺﾞｼｯｸM-PRO" w:eastAsia="HG丸ｺﾞｼｯｸM-PRO" w:hAnsi="HG丸ｺﾞｼｯｸM-PRO" w:hint="eastAsia"/>
          <w:szCs w:val="21"/>
        </w:rPr>
        <w:t>常に</w:t>
      </w:r>
      <w:r w:rsidR="002760D7" w:rsidRPr="00915BF5">
        <w:rPr>
          <w:rFonts w:ascii="HG丸ｺﾞｼｯｸM-PRO" w:eastAsia="HG丸ｺﾞｼｯｸM-PRO" w:hAnsi="HG丸ｺﾞｼｯｸM-PRO" w:hint="eastAsia"/>
          <w:szCs w:val="21"/>
        </w:rPr>
        <w:t>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513B7A">
        <w:rPr>
          <w:rFonts w:ascii="HG丸ｺﾞｼｯｸM-PRO" w:eastAsia="HG丸ｺﾞｼｯｸM-PRO" w:hAnsi="HG丸ｺﾞｼｯｸM-PRO" w:hint="eastAsia"/>
          <w:szCs w:val="21"/>
        </w:rPr>
        <w:t>させる必要があること、及び老朽化による損傷が進行するこれら</w:t>
      </w:r>
      <w:r w:rsidR="002760D7" w:rsidRPr="00915BF5">
        <w:rPr>
          <w:rFonts w:ascii="HG丸ｺﾞｼｯｸM-PRO" w:eastAsia="HG丸ｺﾞｼｯｸM-PRO" w:hAnsi="HG丸ｺﾞｼｯｸM-PRO" w:hint="eastAsia"/>
          <w:szCs w:val="21"/>
        </w:rPr>
        <w:t>施設</w:t>
      </w:r>
      <w:r w:rsidR="00513B7A">
        <w:rPr>
          <w:rFonts w:ascii="HG丸ｺﾞｼｯｸM-PRO" w:eastAsia="HG丸ｺﾞｼｯｸM-PRO" w:hAnsi="HG丸ｺﾞｼｯｸM-PRO" w:hint="eastAsia"/>
          <w:szCs w:val="21"/>
        </w:rPr>
        <w:t>を、大規模補修</w:t>
      </w:r>
      <w:r w:rsidR="00CC5C06">
        <w:rPr>
          <w:rFonts w:ascii="HG丸ｺﾞｼｯｸM-PRO" w:eastAsia="HG丸ｺﾞｼｯｸM-PRO" w:hAnsi="HG丸ｺﾞｼｯｸM-PRO" w:hint="eastAsia"/>
          <w:szCs w:val="21"/>
        </w:rPr>
        <w:t>や</w:t>
      </w:r>
      <w:r w:rsidR="00513B7A">
        <w:rPr>
          <w:rFonts w:ascii="HG丸ｺﾞｼｯｸM-PRO" w:eastAsia="HG丸ｺﾞｼｯｸM-PRO" w:hAnsi="HG丸ｺﾞｼｯｸM-PRO" w:hint="eastAsia"/>
          <w:szCs w:val="21"/>
        </w:rPr>
        <w:t>更新</w:t>
      </w:r>
      <w:r w:rsidR="00CC5C06">
        <w:rPr>
          <w:rFonts w:ascii="HG丸ｺﾞｼｯｸM-PRO" w:eastAsia="HG丸ｺﾞｼｯｸM-PRO" w:hAnsi="HG丸ｺﾞｼｯｸM-PRO" w:hint="eastAsia"/>
          <w:szCs w:val="21"/>
        </w:rPr>
        <w:t>を行う</w:t>
      </w:r>
      <w:r w:rsidR="00513B7A">
        <w:rPr>
          <w:rFonts w:ascii="HG丸ｺﾞｼｯｸM-PRO" w:eastAsia="HG丸ｺﾞｼｯｸM-PRO" w:hAnsi="HG丸ｺﾞｼｯｸM-PRO" w:hint="eastAsia"/>
          <w:szCs w:val="21"/>
        </w:rPr>
        <w:t>必要があることなどから、こ</w:t>
      </w:r>
      <w:r w:rsidR="00760EEF" w:rsidRPr="00915BF5">
        <w:rPr>
          <w:rFonts w:ascii="HG丸ｺﾞｼｯｸM-PRO" w:eastAsia="HG丸ｺﾞｼｯｸM-PRO" w:hAnsi="HG丸ｺﾞｼｯｸM-PRO" w:hint="eastAsia"/>
          <w:szCs w:val="21"/>
        </w:rPr>
        <w:t>れまで維持管理</w:t>
      </w:r>
      <w:r w:rsidR="00513B7A">
        <w:rPr>
          <w:rFonts w:ascii="HG丸ｺﾞｼｯｸM-PRO" w:eastAsia="HG丸ｺﾞｼｯｸM-PRO" w:hAnsi="HG丸ｺﾞｼｯｸM-PRO" w:hint="eastAsia"/>
          <w:szCs w:val="21"/>
        </w:rPr>
        <w:t>予算</w:t>
      </w:r>
      <w:r w:rsidR="00760EEF" w:rsidRPr="00915BF5">
        <w:rPr>
          <w:rFonts w:ascii="HG丸ｺﾞｼｯｸM-PRO" w:eastAsia="HG丸ｺﾞｼｯｸM-PRO" w:hAnsi="HG丸ｺﾞｼｯｸM-PRO" w:hint="eastAsia"/>
          <w:szCs w:val="21"/>
        </w:rPr>
        <w:t>を増やし、点検やパトロールを充実するとともに、</w:t>
      </w:r>
      <w:r w:rsidR="00D156FF" w:rsidRPr="00915BF5">
        <w:rPr>
          <w:rFonts w:ascii="HG丸ｺﾞｼｯｸM-PRO" w:eastAsia="HG丸ｺﾞｼｯｸM-PRO" w:hAnsi="HG丸ｺﾞｼｯｸM-PRO" w:hint="eastAsia"/>
          <w:szCs w:val="21"/>
        </w:rPr>
        <w:t>計画的</w:t>
      </w:r>
      <w:r w:rsidR="00513B7A">
        <w:rPr>
          <w:rFonts w:ascii="HG丸ｺﾞｼｯｸM-PRO" w:eastAsia="HG丸ｺﾞｼｯｸM-PRO" w:hAnsi="HG丸ｺﾞｼｯｸM-PRO" w:hint="eastAsia"/>
          <w:szCs w:val="21"/>
        </w:rPr>
        <w:t>に</w:t>
      </w:r>
      <w:r w:rsidR="00D156FF" w:rsidRPr="00915BF5">
        <w:rPr>
          <w:rFonts w:ascii="HG丸ｺﾞｼｯｸM-PRO" w:eastAsia="HG丸ｺﾞｼｯｸM-PRO" w:hAnsi="HG丸ｺﾞｼｯｸM-PRO" w:hint="eastAsia"/>
          <w:szCs w:val="21"/>
        </w:rPr>
        <w:t>補修更新</w:t>
      </w:r>
      <w:r w:rsidR="00513B7A">
        <w:rPr>
          <w:rFonts w:ascii="HG丸ｺﾞｼｯｸM-PRO" w:eastAsia="HG丸ｺﾞｼｯｸM-PRO" w:hAnsi="HG丸ｺﾞｼｯｸM-PRO" w:hint="eastAsia"/>
          <w:szCs w:val="21"/>
        </w:rPr>
        <w:t>を行う</w:t>
      </w:r>
      <w:r w:rsidR="00D156FF" w:rsidRPr="00915BF5">
        <w:rPr>
          <w:rFonts w:ascii="HG丸ｺﾞｼｯｸM-PRO" w:eastAsia="HG丸ｺﾞｼｯｸM-PRO" w:hAnsi="HG丸ｺﾞｼｯｸM-PRO" w:hint="eastAsia"/>
          <w:szCs w:val="21"/>
        </w:rPr>
        <w:t>など</w:t>
      </w:r>
      <w:r w:rsidR="00760EEF" w:rsidRPr="00915BF5">
        <w:rPr>
          <w:rFonts w:ascii="HG丸ｺﾞｼｯｸM-PRO" w:eastAsia="HG丸ｺﾞｼｯｸM-PRO" w:hAnsi="HG丸ｺﾞｼｯｸM-PRO" w:hint="eastAsia"/>
          <w:szCs w:val="21"/>
        </w:rPr>
        <w:t>予防保全対策を進め、</w:t>
      </w:r>
      <w:r w:rsidR="00513B7A">
        <w:rPr>
          <w:rFonts w:ascii="HG丸ｺﾞｼｯｸM-PRO" w:eastAsia="HG丸ｺﾞｼｯｸM-PRO" w:hAnsi="HG丸ｺﾞｼｯｸM-PRO" w:hint="eastAsia"/>
          <w:szCs w:val="21"/>
        </w:rPr>
        <w:t>これまで</w:t>
      </w:r>
      <w:r w:rsidR="00760EEF" w:rsidRPr="00915BF5">
        <w:rPr>
          <w:rFonts w:ascii="HG丸ｺﾞｼｯｸM-PRO" w:eastAsia="HG丸ｺﾞｼｯｸM-PRO" w:hAnsi="HG丸ｺﾞｼｯｸM-PRO" w:hint="eastAsia"/>
          <w:szCs w:val="21"/>
        </w:rPr>
        <w:t>維持管理</w:t>
      </w:r>
      <w:r w:rsidR="00513B7A">
        <w:rPr>
          <w:rFonts w:ascii="HG丸ｺﾞｼｯｸM-PRO" w:eastAsia="HG丸ｺﾞｼｯｸM-PRO" w:hAnsi="HG丸ｺﾞｼｯｸM-PRO" w:hint="eastAsia"/>
          <w:szCs w:val="21"/>
        </w:rPr>
        <w:t>強化の</w:t>
      </w:r>
      <w:r w:rsidR="00760EEF" w:rsidRPr="00915BF5">
        <w:rPr>
          <w:rFonts w:ascii="HG丸ｺﾞｼｯｸM-PRO" w:eastAsia="HG丸ｺﾞｼｯｸM-PRO" w:hAnsi="HG丸ｺﾞｼｯｸM-PRO" w:hint="eastAsia"/>
          <w:szCs w:val="21"/>
        </w:rPr>
        <w:t>取組みを進めている。</w:t>
      </w:r>
    </w:p>
    <w:p w:rsidR="008865A6" w:rsidRDefault="008865A6" w:rsidP="00B10E5B">
      <w:pPr>
        <w:ind w:leftChars="300" w:left="630"/>
        <w:rPr>
          <w:rFonts w:ascii="HG丸ｺﾞｼｯｸM-PRO" w:eastAsia="HG丸ｺﾞｼｯｸM-PRO" w:hAnsi="HG丸ｺﾞｼｯｸM-PRO"/>
          <w:szCs w:val="21"/>
        </w:rPr>
      </w:pPr>
    </w:p>
    <w:p w:rsidR="00495A36" w:rsidRDefault="00495A36" w:rsidP="00B10E5B">
      <w:pPr>
        <w:ind w:leftChars="300" w:left="630"/>
        <w:rPr>
          <w:rFonts w:ascii="HG丸ｺﾞｼｯｸM-PRO" w:eastAsia="HG丸ｺﾞｼｯｸM-PRO" w:hAnsi="HG丸ｺﾞｼｯｸM-PRO"/>
          <w:szCs w:val="21"/>
        </w:rPr>
      </w:pPr>
    </w:p>
    <w:p w:rsidR="00495A36" w:rsidRDefault="00495A36" w:rsidP="00B10E5B">
      <w:pPr>
        <w:ind w:leftChars="300" w:left="630"/>
        <w:rPr>
          <w:rFonts w:ascii="HG丸ｺﾞｼｯｸM-PRO" w:eastAsia="HG丸ｺﾞｼｯｸM-PRO" w:hAnsi="HG丸ｺﾞｼｯｸM-PRO"/>
          <w:szCs w:val="21"/>
        </w:rPr>
      </w:pPr>
    </w:p>
    <w:p w:rsidR="00495A36" w:rsidRDefault="00495A36" w:rsidP="00B10E5B">
      <w:pPr>
        <w:ind w:leftChars="300" w:left="630"/>
        <w:rPr>
          <w:rFonts w:ascii="HG丸ｺﾞｼｯｸM-PRO" w:eastAsia="HG丸ｺﾞｼｯｸM-PRO" w:hAnsi="HG丸ｺﾞｼｯｸM-PRO"/>
          <w:szCs w:val="21"/>
        </w:rPr>
      </w:pPr>
    </w:p>
    <w:p w:rsidR="00495A36" w:rsidRDefault="00495A36" w:rsidP="00B10E5B">
      <w:pPr>
        <w:ind w:leftChars="300" w:left="630"/>
        <w:rPr>
          <w:rFonts w:ascii="HG丸ｺﾞｼｯｸM-PRO" w:eastAsia="HG丸ｺﾞｼｯｸM-PRO" w:hAnsi="HG丸ｺﾞｼｯｸM-PRO"/>
          <w:szCs w:val="21"/>
        </w:rPr>
      </w:pPr>
    </w:p>
    <w:p w:rsidR="00495A36" w:rsidRDefault="00495A36" w:rsidP="00B10E5B">
      <w:pPr>
        <w:ind w:leftChars="300" w:left="630"/>
        <w:rPr>
          <w:rFonts w:ascii="HG丸ｺﾞｼｯｸM-PRO" w:eastAsia="HG丸ｺﾞｼｯｸM-PRO" w:hAnsi="HG丸ｺﾞｼｯｸM-PRO"/>
          <w:szCs w:val="21"/>
        </w:rPr>
      </w:pPr>
    </w:p>
    <w:p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rsidR="00F659D8" w:rsidRDefault="00162732" w:rsidP="008865A6">
      <w:pPr>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905024" behindDoc="0" locked="0" layoutInCell="1" allowOverlap="1" wp14:anchorId="330701DD" wp14:editId="6F54D9D0">
            <wp:simplePos x="0" y="0"/>
            <wp:positionH relativeFrom="column">
              <wp:posOffset>65405</wp:posOffset>
            </wp:positionH>
            <wp:positionV relativeFrom="paragraph">
              <wp:posOffset>93817</wp:posOffset>
            </wp:positionV>
            <wp:extent cx="5730844" cy="2618091"/>
            <wp:effectExtent l="0" t="0" r="381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44" cy="26180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Default="00BB75D2" w:rsidP="008865A6">
      <w:pPr>
        <w:rPr>
          <w:rFonts w:ascii="HG丸ｺﾞｼｯｸM-PRO" w:eastAsia="HG丸ｺﾞｼｯｸM-PRO" w:hAnsi="HG丸ｺﾞｼｯｸM-PRO"/>
          <w:sz w:val="24"/>
        </w:rPr>
      </w:pPr>
    </w:p>
    <w:p w:rsidR="00BB75D2" w:rsidRPr="004E5873" w:rsidRDefault="00BB75D2" w:rsidP="00BB75D2">
      <w:pPr>
        <w:jc w:val="center"/>
        <w:rPr>
          <w:rFonts w:ascii="HG丸ｺﾞｼｯｸM-PRO" w:eastAsia="HG丸ｺﾞｼｯｸM-PRO" w:hAnsi="HG丸ｺﾞｼｯｸM-PRO"/>
          <w:sz w:val="20"/>
        </w:rPr>
      </w:pPr>
      <w:r w:rsidRPr="004E5873">
        <w:rPr>
          <w:rFonts w:ascii="HG丸ｺﾞｼｯｸM-PRO" w:eastAsia="HG丸ｺﾞｼｯｸM-PRO" w:hAnsi="HG丸ｺﾞｼｯｸM-PRO" w:hint="eastAsia"/>
          <w:sz w:val="20"/>
        </w:rPr>
        <w:t>図</w:t>
      </w:r>
      <w:r w:rsidR="003438F1">
        <w:rPr>
          <w:rFonts w:ascii="HG丸ｺﾞｼｯｸM-PRO" w:eastAsia="HG丸ｺﾞｼｯｸM-PRO" w:hAnsi="HG丸ｺﾞｼｯｸM-PRO" w:hint="eastAsia"/>
          <w:sz w:val="20"/>
        </w:rPr>
        <w:t>2.2.-1</w:t>
      </w:r>
      <w:r w:rsidRPr="004E5873">
        <w:rPr>
          <w:rFonts w:ascii="HG丸ｺﾞｼｯｸM-PRO" w:eastAsia="HG丸ｺﾞｼｯｸM-PRO" w:hAnsi="HG丸ｺﾞｼｯｸM-PRO" w:hint="eastAsia"/>
          <w:sz w:val="20"/>
        </w:rPr>
        <w:t xml:space="preserve">　現在の維持管理の流れ</w:t>
      </w:r>
    </w:p>
    <w:p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rsidR="00F30C13" w:rsidRDefault="005F23CF" w:rsidP="00D51781">
      <w:pPr>
        <w:ind w:firstLineChars="200" w:firstLine="420"/>
        <w:rPr>
          <w:rFonts w:ascii="HG丸ｺﾞｼｯｸM-PRO" w:eastAsia="HG丸ｺﾞｼｯｸM-PRO" w:hAnsi="HG丸ｺﾞｼｯｸM-PRO"/>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１）－１　河川</w:t>
      </w:r>
    </w:p>
    <w:p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本府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rsidR="001515A0" w:rsidRDefault="001515A0" w:rsidP="00C96955">
      <w:pPr>
        <w:rPr>
          <w:rFonts w:ascii="HG丸ｺﾞｼｯｸM-PRO" w:eastAsia="HG丸ｺﾞｼｯｸM-PRO" w:hAnsi="HG丸ｺﾞｼｯｸM-PRO"/>
          <w:szCs w:val="21"/>
        </w:rPr>
      </w:pPr>
    </w:p>
    <w:p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rsidR="001515A0" w:rsidRDefault="001515A0" w:rsidP="00C96955">
      <w:pPr>
        <w:rPr>
          <w:rFonts w:ascii="HG丸ｺﾞｼｯｸM-PRO" w:eastAsia="HG丸ｺﾞｼｯｸM-PRO" w:hAnsi="HG丸ｺﾞｼｯｸM-PRO"/>
          <w:szCs w:val="21"/>
        </w:rPr>
      </w:pPr>
    </w:p>
    <w:p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4B7856">
        <w:rPr>
          <w:rFonts w:ascii="HG丸ｺﾞｼｯｸM-PRO" w:eastAsia="HG丸ｺﾞｼｯｸM-PRO" w:hAnsi="HG丸ｺﾞｼｯｸM-PRO" w:hint="eastAsia"/>
          <w:szCs w:val="21"/>
        </w:rPr>
        <w:t>（感潮区間を除く）</w:t>
      </w:r>
    </w:p>
    <w:p w:rsidR="001515A0" w:rsidRDefault="001515A0" w:rsidP="00C96955">
      <w:pPr>
        <w:rPr>
          <w:rFonts w:ascii="HG丸ｺﾞｼｯｸM-PRO" w:eastAsia="HG丸ｺﾞｼｯｸM-PRO" w:hAnsi="HG丸ｺﾞｼｯｸM-PRO"/>
          <w:szCs w:val="21"/>
        </w:rPr>
      </w:pPr>
    </w:p>
    <w:p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F14339">
        <w:rPr>
          <w:rFonts w:ascii="HG丸ｺﾞｼｯｸM-PRO" w:eastAsia="HG丸ｺﾞｼｯｸM-PRO" w:hAnsi="HG丸ｺﾞｼｯｸM-PRO" w:hint="eastAsia"/>
          <w:szCs w:val="21"/>
        </w:rPr>
        <w:t>（感潮区間</w:t>
      </w:r>
      <w:r w:rsidR="00D156FF" w:rsidRPr="00915BF5">
        <w:rPr>
          <w:rFonts w:ascii="HG丸ｺﾞｼｯｸM-PRO" w:eastAsia="HG丸ｺﾞｼｯｸM-PRO" w:hAnsi="HG丸ｺﾞｼｯｸM-PRO" w:hint="eastAsia"/>
          <w:szCs w:val="21"/>
        </w:rPr>
        <w:t>を除く）</w:t>
      </w:r>
    </w:p>
    <w:p w:rsidR="001515A0" w:rsidRDefault="001515A0" w:rsidP="00C96955">
      <w:pPr>
        <w:rPr>
          <w:rFonts w:ascii="HG丸ｺﾞｼｯｸM-PRO" w:eastAsia="HG丸ｺﾞｼｯｸM-PRO" w:hAnsi="HG丸ｺﾞｼｯｸM-PRO"/>
          <w:szCs w:val="21"/>
        </w:rPr>
      </w:pPr>
    </w:p>
    <w:p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rsidR="001515A0" w:rsidRDefault="001515A0" w:rsidP="00C96955">
      <w:pPr>
        <w:rPr>
          <w:rFonts w:ascii="HG丸ｺﾞｼｯｸM-PRO" w:eastAsia="HG丸ｺﾞｼｯｸM-PRO" w:hAnsi="HG丸ｺﾞｼｯｸM-PRO"/>
          <w:szCs w:val="21"/>
        </w:rPr>
      </w:pPr>
    </w:p>
    <w:p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rsidR="00453C04" w:rsidRDefault="00453C04" w:rsidP="00C96955">
      <w:pPr>
        <w:rPr>
          <w:rFonts w:ascii="HG丸ｺﾞｼｯｸM-PRO" w:eastAsia="HG丸ｺﾞｼｯｸM-PRO" w:hAnsi="HG丸ｺﾞｼｯｸM-PRO"/>
          <w:szCs w:val="21"/>
        </w:rPr>
      </w:pPr>
    </w:p>
    <w:p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－２　砂防施設</w:t>
      </w:r>
    </w:p>
    <w:p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rsidR="004E5873" w:rsidRDefault="004E5873" w:rsidP="004E5873">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【目的】砂防施設（砂防ダム、渓流保全工）や急傾斜地崩壊防止施設、地すべり施設に損傷がないかを確認し、必要に応じ応急対策、補修工事を実施する</w:t>
      </w:r>
    </w:p>
    <w:p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【点検者】府職員等</w:t>
      </w:r>
    </w:p>
    <w:p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【方法】目視点検</w:t>
      </w:r>
    </w:p>
    <w:p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【頻度】1回/3年</w:t>
      </w:r>
    </w:p>
    <w:p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【実施範囲】砂防ダムにおいては、各渓流の最下流の砂防ダムのみ点検を実施</w:t>
      </w:r>
    </w:p>
    <w:p w:rsidR="001515A0" w:rsidRDefault="001515A0" w:rsidP="004E5873">
      <w:pPr>
        <w:rPr>
          <w:rFonts w:ascii="HG丸ｺﾞｼｯｸM-PRO" w:eastAsia="HG丸ｺﾞｼｯｸM-PRO" w:hAnsi="HG丸ｺﾞｼｯｸM-PRO"/>
          <w:szCs w:val="21"/>
        </w:rPr>
      </w:pPr>
    </w:p>
    <w:p w:rsidR="001515A0" w:rsidRDefault="001515A0" w:rsidP="004E5873">
      <w:pPr>
        <w:rPr>
          <w:rFonts w:ascii="HG丸ｺﾞｼｯｸM-PRO" w:eastAsia="HG丸ｺﾞｼｯｸM-PRO" w:hAnsi="HG丸ｺﾞｼｯｸM-PRO"/>
          <w:szCs w:val="21"/>
        </w:rPr>
      </w:pPr>
    </w:p>
    <w:p w:rsidR="004E5873" w:rsidRPr="00915BF5"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E33757">
        <w:rPr>
          <w:rFonts w:ascii="HG丸ｺﾞｼｯｸM-PRO" w:eastAsia="HG丸ｺﾞｼｯｸM-PRO" w:hAnsi="HG丸ｺﾞｼｯｸM-PRO" w:hint="eastAsia"/>
          <w:szCs w:val="21"/>
        </w:rPr>
        <w:t>②</w:t>
      </w:r>
      <w:r w:rsidRPr="00915BF5">
        <w:rPr>
          <w:rFonts w:ascii="HG丸ｺﾞｼｯｸM-PRO" w:eastAsia="HG丸ｺﾞｼｯｸM-PRO" w:hAnsi="HG丸ｺﾞｼｯｸM-PRO" w:hint="eastAsia"/>
          <w:szCs w:val="21"/>
        </w:rPr>
        <w:t>緊急点検</w:t>
      </w:r>
    </w:p>
    <w:p w:rsidR="004E5873" w:rsidRPr="00915BF5" w:rsidRDefault="004E5873" w:rsidP="004E5873">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p>
    <w:p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rsidR="004E5873"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rsidR="004E5873" w:rsidRPr="004E5873" w:rsidRDefault="004E5873" w:rsidP="004E5873">
      <w:pPr>
        <w:rPr>
          <w:rFonts w:ascii="HG丸ｺﾞｼｯｸM-PRO" w:eastAsia="HG丸ｺﾞｼｯｸM-PRO" w:hAnsi="HG丸ｺﾞｼｯｸM-PRO"/>
          <w:szCs w:val="21"/>
        </w:rPr>
      </w:pPr>
    </w:p>
    <w:p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－３　ダム施設</w:t>
      </w:r>
    </w:p>
    <w:p w:rsidR="004E5873" w:rsidRP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rsidR="00495A36" w:rsidRPr="00915BF5" w:rsidRDefault="004E5873" w:rsidP="00495A36">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【目的】</w:t>
      </w:r>
      <w:r>
        <w:rPr>
          <w:rFonts w:ascii="HG丸ｺﾞｼｯｸM-PRO" w:eastAsia="HG丸ｺﾞｼｯｸM-PRO" w:hAnsi="HG丸ｺﾞｼｯｸM-PRO" w:hint="eastAsia"/>
          <w:szCs w:val="21"/>
        </w:rPr>
        <w:t>ダム施設の健全性を確認するために実施する点検であり、</w:t>
      </w:r>
      <w:r w:rsidR="00495A36" w:rsidRPr="00495A36">
        <w:rPr>
          <w:rFonts w:ascii="HG丸ｺﾞｼｯｸM-PRO" w:eastAsia="HG丸ｺﾞｼｯｸM-PRO" w:hAnsi="HG丸ｺﾞｼｯｸM-PRO" w:hint="eastAsia"/>
          <w:szCs w:val="21"/>
        </w:rPr>
        <w:t>ダムの操作規則及び細則に規定するダム諸量の観測を指定の頻度で実施し、異常値の有無を確認</w:t>
      </w:r>
      <w:r w:rsidR="00495A36">
        <w:rPr>
          <w:rFonts w:ascii="HG丸ｺﾞｼｯｸM-PRO" w:eastAsia="HG丸ｺﾞｼｯｸM-PRO" w:hAnsi="HG丸ｺﾞｼｯｸM-PRO" w:hint="eastAsia"/>
          <w:szCs w:val="21"/>
        </w:rPr>
        <w:t>。</w:t>
      </w:r>
    </w:p>
    <w:p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w:t>
      </w:r>
      <w:r w:rsidR="00495A36">
        <w:rPr>
          <w:rFonts w:ascii="HG丸ｺﾞｼｯｸM-PRO" w:eastAsia="HG丸ｺﾞｼｯｸM-PRO" w:hAnsi="HG丸ｺﾞｼｯｸM-PRO" w:hint="eastAsia"/>
          <w:szCs w:val="21"/>
        </w:rPr>
        <w:t>コンサルタント業者、</w:t>
      </w:r>
      <w:r w:rsidRPr="00915BF5">
        <w:rPr>
          <w:rFonts w:ascii="HG丸ｺﾞｼｯｸM-PRO" w:eastAsia="HG丸ｺﾞｼｯｸM-PRO" w:hAnsi="HG丸ｺﾞｼｯｸM-PRO" w:hint="eastAsia"/>
          <w:szCs w:val="21"/>
        </w:rPr>
        <w:t>府職員</w:t>
      </w:r>
    </w:p>
    <w:p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w:t>
      </w:r>
      <w:r w:rsidR="00495A36">
        <w:rPr>
          <w:rFonts w:ascii="HG丸ｺﾞｼｯｸM-PRO" w:eastAsia="HG丸ｺﾞｼｯｸM-PRO" w:hAnsi="HG丸ｺﾞｼｯｸM-PRO" w:hint="eastAsia"/>
          <w:szCs w:val="21"/>
        </w:rPr>
        <w:t>計測（漏水量、変位、浸潤線）、</w:t>
      </w:r>
      <w:r w:rsidRPr="00915BF5">
        <w:rPr>
          <w:rFonts w:ascii="HG丸ｺﾞｼｯｸM-PRO" w:eastAsia="HG丸ｺﾞｼｯｸM-PRO" w:hAnsi="HG丸ｺﾞｼｯｸM-PRO" w:hint="eastAsia"/>
          <w:szCs w:val="21"/>
        </w:rPr>
        <w:t>目視点検</w:t>
      </w:r>
      <w:r w:rsidR="00495A36">
        <w:rPr>
          <w:rFonts w:ascii="HG丸ｺﾞｼｯｸM-PRO" w:eastAsia="HG丸ｺﾞｼｯｸM-PRO" w:hAnsi="HG丸ｺﾞｼｯｸM-PRO" w:hint="eastAsia"/>
          <w:szCs w:val="21"/>
        </w:rPr>
        <w:t>（堤体等）</w:t>
      </w:r>
    </w:p>
    <w:p w:rsidR="004E5873" w:rsidRPr="00915BF5"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【頻度】漏水量計測・目視点検：１回/月、変位計測・浸潤線計測：１回/３ヶ月</w:t>
      </w:r>
    </w:p>
    <w:p w:rsidR="004E5873"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【実施範囲】計測は定点監視</w:t>
      </w:r>
    </w:p>
    <w:p w:rsidR="001515A0" w:rsidRDefault="001515A0" w:rsidP="00E33757">
      <w:pPr>
        <w:rPr>
          <w:rFonts w:ascii="HG丸ｺﾞｼｯｸM-PRO" w:eastAsia="HG丸ｺﾞｼｯｸM-PRO" w:hAnsi="HG丸ｺﾞｼｯｸM-PRO"/>
          <w:szCs w:val="21"/>
        </w:rPr>
      </w:pPr>
    </w:p>
    <w:p w:rsidR="00E33757" w:rsidRPr="00915BF5" w:rsidRDefault="00E33757" w:rsidP="00E3375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Pr="00915BF5">
        <w:rPr>
          <w:rFonts w:ascii="HG丸ｺﾞｼｯｸM-PRO" w:eastAsia="HG丸ｺﾞｼｯｸM-PRO" w:hAnsi="HG丸ｺﾞｼｯｸM-PRO" w:hint="eastAsia"/>
          <w:szCs w:val="21"/>
        </w:rPr>
        <w:t>緊急点検</w:t>
      </w:r>
    </w:p>
    <w:p w:rsidR="00E33757" w:rsidRPr="00915BF5" w:rsidRDefault="00E33757" w:rsidP="00E33757">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Pr>
          <w:rFonts w:ascii="HG丸ｺﾞｼｯｸM-PRO" w:eastAsia="HG丸ｺﾞｼｯｸM-PRO" w:hAnsi="HG丸ｺﾞｼｯｸM-PRO" w:hint="eastAsia"/>
          <w:szCs w:val="21"/>
        </w:rPr>
        <w:t>、専門業者</w:t>
      </w:r>
    </w:p>
    <w:p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r>
        <w:rPr>
          <w:rFonts w:ascii="HG丸ｺﾞｼｯｸM-PRO" w:eastAsia="HG丸ｺﾞｼｯｸM-PRO" w:hAnsi="HG丸ｺﾞｼｯｸM-PRO" w:hint="eastAsia"/>
          <w:szCs w:val="21"/>
        </w:rPr>
        <w:t>、施設動作確認等</w:t>
      </w:r>
    </w:p>
    <w:p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rsidR="00E33757" w:rsidRPr="004E5873" w:rsidRDefault="00E33757"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rsidR="004E5873" w:rsidRDefault="004E5873" w:rsidP="00C96955">
      <w:pPr>
        <w:rPr>
          <w:rFonts w:ascii="HG丸ｺﾞｼｯｸM-PRO" w:eastAsia="HG丸ｺﾞｼｯｸM-PRO" w:hAnsi="HG丸ｺﾞｼｯｸM-PRO"/>
          <w:szCs w:val="21"/>
        </w:rPr>
      </w:pPr>
    </w:p>
    <w:p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rsidR="00A27F1D" w:rsidRDefault="00A27F1D" w:rsidP="00C96955">
      <w:pPr>
        <w:rPr>
          <w:rFonts w:ascii="HG丸ｺﾞｼｯｸM-PRO" w:eastAsia="HG丸ｺﾞｼｯｸM-PRO" w:hAnsi="HG丸ｺﾞｼｯｸM-PRO"/>
          <w:szCs w:val="21"/>
        </w:rPr>
      </w:pPr>
    </w:p>
    <w:p w:rsidR="00921906" w:rsidRDefault="00921906" w:rsidP="00C96955">
      <w:pPr>
        <w:rPr>
          <w:rFonts w:ascii="HG丸ｺﾞｼｯｸM-PRO" w:eastAsia="HG丸ｺﾞｼｯｸM-PRO" w:hAnsi="HG丸ｺﾞｼｯｸM-PRO"/>
          <w:szCs w:val="21"/>
        </w:rPr>
      </w:pPr>
    </w:p>
    <w:p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《参考》河川法改正による河川管理者の責務の明確化</w:t>
      </w:r>
    </w:p>
    <w:p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【河川法施行規則】</w:t>
      </w:r>
    </w:p>
    <w:p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rsidR="00D17F69" w:rsidRDefault="00162732" w:rsidP="00E33757">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※府では、定期点検（河川管理施設）などの点検を実施しており、法改正により義務付けられた点検（目視等、年1回以上）は確保している。</w:t>
      </w:r>
    </w:p>
    <w:p w:rsidR="001515A0" w:rsidRDefault="001515A0" w:rsidP="00E33757">
      <w:pPr>
        <w:ind w:leftChars="100" w:left="420" w:hangingChars="100" w:hanging="210"/>
        <w:rPr>
          <w:rFonts w:ascii="HG丸ｺﾞｼｯｸM-PRO" w:eastAsia="HG丸ｺﾞｼｯｸM-PRO" w:hAnsi="HG丸ｺﾞｼｯｸM-PRO"/>
          <w:szCs w:val="21"/>
        </w:rPr>
      </w:pPr>
    </w:p>
    <w:p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372DF8">
        <w:rPr>
          <w:rFonts w:ascii="HG丸ｺﾞｼｯｸM-PRO" w:eastAsia="HG丸ｺﾞｼｯｸM-PRO" w:hAnsi="HG丸ｺﾞｼｯｸM-PRO" w:hint="eastAsia"/>
          <w:szCs w:val="21"/>
        </w:rPr>
        <w:t>2.2-1</w:t>
      </w:r>
      <w:r w:rsidRPr="0072676C">
        <w:rPr>
          <w:rFonts w:ascii="HG丸ｺﾞｼｯｸM-PRO" w:eastAsia="HG丸ｺﾞｼｯｸM-PRO" w:hAnsi="HG丸ｺﾞｼｯｸM-PRO" w:hint="eastAsia"/>
          <w:szCs w:val="21"/>
        </w:rPr>
        <w:t>のとおりである。</w:t>
      </w:r>
    </w:p>
    <w:p w:rsidR="00D17F69" w:rsidRPr="00A27F1D" w:rsidRDefault="00D17F69" w:rsidP="00D17F69">
      <w:pPr>
        <w:ind w:firstLineChars="200" w:firstLine="420"/>
        <w:rPr>
          <w:rFonts w:ascii="HG丸ｺﾞｼｯｸM-PRO" w:eastAsia="HG丸ｺﾞｼｯｸM-PRO" w:hAnsi="HG丸ｺﾞｼｯｸM-PRO"/>
          <w:szCs w:val="21"/>
        </w:rPr>
      </w:pPr>
    </w:p>
    <w:p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3438F1">
        <w:rPr>
          <w:rFonts w:ascii="HG丸ｺﾞｼｯｸM-PRO" w:eastAsia="HG丸ｺﾞｼｯｸM-PRO" w:hAnsi="HG丸ｺﾞｼｯｸM-PRO" w:hint="eastAsia"/>
          <w:szCs w:val="21"/>
        </w:rPr>
        <w:t>2.2-1</w:t>
      </w:r>
      <w:r w:rsidR="00D17F69" w:rsidRPr="0072676C">
        <w:rPr>
          <w:rFonts w:ascii="HG丸ｺﾞｼｯｸM-PRO" w:eastAsia="HG丸ｺﾞｼｯｸM-PRO" w:hAnsi="HG丸ｺﾞｼｯｸM-PRO" w:hint="eastAsia"/>
          <w:szCs w:val="21"/>
        </w:rPr>
        <w:t xml:space="preserve">　点検種別</w:t>
      </w:r>
    </w:p>
    <w:p w:rsidR="00D17F69" w:rsidRDefault="004B7856" w:rsidP="00D17F69">
      <w:pPr>
        <w:ind w:firstLineChars="200" w:firstLine="420"/>
        <w:rPr>
          <w:rFonts w:ascii="HG丸ｺﾞｼｯｸM-PRO" w:eastAsia="HG丸ｺﾞｼｯｸM-PRO" w:hAnsi="HG丸ｺﾞｼｯｸM-PRO"/>
          <w:szCs w:val="21"/>
        </w:rPr>
      </w:pPr>
      <w:r w:rsidRPr="004B7856">
        <w:rPr>
          <w:noProof/>
        </w:rPr>
        <w:drawing>
          <wp:anchor distT="0" distB="0" distL="114300" distR="114300" simplePos="0" relativeHeight="251910144" behindDoc="0" locked="0" layoutInCell="1" allowOverlap="1" wp14:anchorId="70A23EE6" wp14:editId="2534E797">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899904" behindDoc="0" locked="0" layoutInCell="1" allowOverlap="1" wp14:anchorId="5A2F4749" wp14:editId="79A55C66">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rsidR="00134ADB" w:rsidRPr="008064BD" w:rsidRDefault="00134ADB"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82" type="#_x0000_t202" style="position:absolute;left:0;text-align:left;margin-left:48.8pt;margin-top:14.5pt;width:386.8pt;height:21.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" filled="f" stroked="f" strokeweight=".5pt">
                <v:textbox>
                  <w:txbxContent>
                    <w:p w:rsidR="00134ADB" w:rsidRPr="008064BD" w:rsidRDefault="00134ADB"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rsidR="00D17F69" w:rsidRDefault="00D17F69" w:rsidP="00D17F69">
      <w:pPr>
        <w:ind w:firstLineChars="200" w:firstLine="420"/>
        <w:rPr>
          <w:rFonts w:ascii="HG丸ｺﾞｼｯｸM-PRO" w:eastAsia="HG丸ｺﾞｼｯｸM-PRO" w:hAnsi="HG丸ｺﾞｼｯｸM-PRO"/>
          <w:szCs w:val="21"/>
        </w:rPr>
      </w:pPr>
    </w:p>
    <w:p w:rsidR="00D17F69" w:rsidRDefault="00D17F69" w:rsidP="00D17F69">
      <w:pPr>
        <w:ind w:firstLineChars="200" w:firstLine="420"/>
        <w:rPr>
          <w:rFonts w:ascii="HG丸ｺﾞｼｯｸM-PRO" w:eastAsia="HG丸ｺﾞｼｯｸM-PRO" w:hAnsi="HG丸ｺﾞｼｯｸM-PRO"/>
          <w:szCs w:val="21"/>
        </w:rPr>
      </w:pPr>
    </w:p>
    <w:p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CC5C06">
        <w:rPr>
          <w:rFonts w:ascii="HG丸ｺﾞｼｯｸM-PRO" w:eastAsia="HG丸ｺﾞｼｯｸM-PRO" w:hAnsi="HG丸ｺﾞｼｯｸM-PRO" w:hint="eastAsia"/>
          <w:sz w:val="22"/>
          <w:szCs w:val="21"/>
        </w:rPr>
        <w:t>日常</w:t>
      </w:r>
      <w:r w:rsidR="00104D81" w:rsidRPr="00915BF5">
        <w:rPr>
          <w:rFonts w:ascii="HG丸ｺﾞｼｯｸM-PRO" w:eastAsia="HG丸ｺﾞｼｯｸM-PRO" w:hAnsi="HG丸ｺﾞｼｯｸM-PRO" w:hint="eastAsia"/>
          <w:sz w:val="22"/>
          <w:szCs w:val="21"/>
        </w:rPr>
        <w:t>点検</w:t>
      </w:r>
      <w:r w:rsidR="00CC5C06">
        <w:rPr>
          <w:rFonts w:ascii="HG丸ｺﾞｼｯｸM-PRO" w:eastAsia="HG丸ｺﾞｼｯｸM-PRO" w:hAnsi="HG丸ｺﾞｼｯｸM-PRO" w:hint="eastAsia"/>
          <w:sz w:val="22"/>
          <w:szCs w:val="21"/>
        </w:rPr>
        <w:t>（巡視）</w:t>
      </w:r>
      <w:r w:rsidR="00104D81" w:rsidRPr="00915BF5">
        <w:rPr>
          <w:rFonts w:ascii="HG丸ｺﾞｼｯｸM-PRO" w:eastAsia="HG丸ｺﾞｼｯｸM-PRO" w:hAnsi="HG丸ｺﾞｼｯｸM-PRO" w:hint="eastAsia"/>
          <w:sz w:val="22"/>
          <w:szCs w:val="21"/>
        </w:rPr>
        <w:t>の重点化</w:t>
      </w:r>
    </w:p>
    <w:p w:rsidR="00CC5C06"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日常点検においては</w:t>
      </w:r>
      <w:r w:rsidR="00CC5C06">
        <w:rPr>
          <w:rFonts w:ascii="HG丸ｺﾞｼｯｸM-PRO" w:eastAsia="HG丸ｺﾞｼｯｸM-PRO" w:hAnsi="HG丸ｺﾞｼｯｸM-PRO" w:hint="eastAsia"/>
          <w:szCs w:val="21"/>
        </w:rPr>
        <w:t>、限られた人的資源を効果的に活用するため、河川の</w:t>
      </w:r>
      <w:r w:rsidRPr="00915BF5">
        <w:rPr>
          <w:rFonts w:ascii="HG丸ｺﾞｼｯｸM-PRO" w:eastAsia="HG丸ｺﾞｼｯｸM-PRO" w:hAnsi="HG丸ｺﾞｼｯｸM-PRO" w:hint="eastAsia"/>
          <w:szCs w:val="21"/>
        </w:rPr>
        <w:t>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w:t>
      </w:r>
      <w:r w:rsidR="00CC5C06">
        <w:rPr>
          <w:rFonts w:ascii="HG丸ｺﾞｼｯｸM-PRO" w:eastAsia="HG丸ｺﾞｼｯｸM-PRO" w:hAnsi="HG丸ｺﾞｼｯｸM-PRO" w:hint="eastAsia"/>
          <w:szCs w:val="21"/>
        </w:rPr>
        <w:t>重点化すべき区間の</w:t>
      </w:r>
      <w:r w:rsidRPr="00915BF5">
        <w:rPr>
          <w:rFonts w:ascii="HG丸ｺﾞｼｯｸM-PRO" w:eastAsia="HG丸ｺﾞｼｯｸM-PRO" w:hAnsi="HG丸ｺﾞｼｯｸM-PRO" w:hint="eastAsia"/>
          <w:szCs w:val="21"/>
        </w:rPr>
        <w:t>点検頻度</w:t>
      </w:r>
      <w:r w:rsidR="00CC5C06">
        <w:rPr>
          <w:rFonts w:ascii="HG丸ｺﾞｼｯｸM-PRO" w:eastAsia="HG丸ｺﾞｼｯｸM-PRO" w:hAnsi="HG丸ｺﾞｼｯｸM-PRO" w:hint="eastAsia"/>
          <w:szCs w:val="21"/>
        </w:rPr>
        <w:t>の考え方</w:t>
      </w:r>
      <w:r w:rsidRPr="00915BF5">
        <w:rPr>
          <w:rFonts w:ascii="HG丸ｺﾞｼｯｸM-PRO" w:eastAsia="HG丸ｺﾞｼｯｸM-PRO" w:hAnsi="HG丸ｺﾞｼｯｸM-PRO" w:hint="eastAsia"/>
          <w:szCs w:val="21"/>
        </w:rPr>
        <w:t>を</w:t>
      </w:r>
      <w:r w:rsidR="00CC5C06">
        <w:rPr>
          <w:rFonts w:ascii="HG丸ｺﾞｼｯｸM-PRO" w:eastAsia="HG丸ｺﾞｼｯｸM-PRO" w:hAnsi="HG丸ｺﾞｼｯｸM-PRO" w:hint="eastAsia"/>
          <w:szCs w:val="21"/>
        </w:rPr>
        <w:t>例示</w:t>
      </w:r>
      <w:r w:rsidRPr="00915BF5">
        <w:rPr>
          <w:rFonts w:ascii="HG丸ｺﾞｼｯｸM-PRO" w:eastAsia="HG丸ｺﾞｼｯｸM-PRO" w:hAnsi="HG丸ｺﾞｼｯｸM-PRO" w:hint="eastAsia"/>
          <w:szCs w:val="21"/>
        </w:rPr>
        <w:t>している。</w:t>
      </w:r>
    </w:p>
    <w:p w:rsidR="00104D81" w:rsidRPr="00915BF5" w:rsidRDefault="00CC5C06" w:rsidP="00CC5C06">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このため、各事務所においては、地域の特性や河川の特性に応じて、重点的に点検する</w:t>
      </w:r>
      <w:r w:rsidR="00495A36">
        <w:rPr>
          <w:rFonts w:ascii="HG丸ｺﾞｼｯｸM-PRO" w:eastAsia="HG丸ｺﾞｼｯｸM-PRO" w:hAnsi="HG丸ｺﾞｼｯｸM-PRO" w:hint="eastAsia"/>
          <w:szCs w:val="21"/>
        </w:rPr>
        <w:t>区間や頻度</w:t>
      </w:r>
      <w:r w:rsidR="00FC582E">
        <w:rPr>
          <w:rFonts w:ascii="HG丸ｺﾞｼｯｸM-PRO" w:eastAsia="HG丸ｺﾞｼｯｸM-PRO" w:hAnsi="HG丸ｺﾞｼｯｸM-PRO" w:hint="eastAsia"/>
          <w:szCs w:val="21"/>
        </w:rPr>
        <w:t>の</w:t>
      </w:r>
      <w:r w:rsidR="00495A36">
        <w:rPr>
          <w:rFonts w:ascii="HG丸ｺﾞｼｯｸM-PRO" w:eastAsia="HG丸ｺﾞｼｯｸM-PRO" w:hAnsi="HG丸ｺﾞｼｯｸM-PRO" w:hint="eastAsia"/>
          <w:szCs w:val="21"/>
        </w:rPr>
        <w:t>設定を行</w:t>
      </w:r>
      <w:r>
        <w:rPr>
          <w:rFonts w:ascii="HG丸ｺﾞｼｯｸM-PRO" w:eastAsia="HG丸ｺﾞｼｯｸM-PRO" w:hAnsi="HG丸ｺﾞｼｯｸM-PRO" w:hint="eastAsia"/>
          <w:szCs w:val="21"/>
        </w:rPr>
        <w:t>い、効率的</w:t>
      </w:r>
      <w:r w:rsidR="00622003">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日常点検を行っている</w:t>
      </w:r>
      <w:r w:rsidR="00716520">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2.2-2</w:t>
      </w:r>
      <w:r w:rsidR="00104D81" w:rsidRPr="00915BF5">
        <w:rPr>
          <w:rFonts w:ascii="HG丸ｺﾞｼｯｸM-PRO" w:eastAsia="HG丸ｺﾞｼｯｸM-PRO" w:hAnsi="HG丸ｺﾞｼｯｸM-PRO" w:hint="eastAsia"/>
          <w:szCs w:val="21"/>
        </w:rPr>
        <w:t>）</w:t>
      </w:r>
      <w:r w:rsidR="00495A36">
        <w:rPr>
          <w:rFonts w:ascii="HG丸ｺﾞｼｯｸM-PRO" w:eastAsia="HG丸ｺﾞｼｯｸM-PRO" w:hAnsi="HG丸ｺﾞｼｯｸM-PRO" w:hint="eastAsia"/>
          <w:szCs w:val="21"/>
        </w:rPr>
        <w:t>。</w:t>
      </w:r>
    </w:p>
    <w:p w:rsidR="000900F3" w:rsidRPr="00622003" w:rsidRDefault="000900F3" w:rsidP="005420EF">
      <w:pPr>
        <w:rPr>
          <w:rFonts w:ascii="HG丸ｺﾞｼｯｸM-PRO" w:eastAsia="HG丸ｺﾞｼｯｸM-PRO" w:hAnsi="HG丸ｺﾞｼｯｸM-PRO"/>
          <w:szCs w:val="21"/>
        </w:rPr>
      </w:pPr>
    </w:p>
    <w:p w:rsidR="00D17F69" w:rsidRDefault="00D17F69" w:rsidP="000900F3">
      <w:pPr>
        <w:jc w:val="center"/>
        <w:rPr>
          <w:rFonts w:ascii="HG丸ｺﾞｼｯｸM-PRO" w:eastAsia="HG丸ｺﾞｼｯｸM-PRO" w:hAnsi="HG丸ｺﾞｼｯｸM-PRO"/>
          <w:sz w:val="20"/>
          <w:szCs w:val="21"/>
        </w:rPr>
      </w:pPr>
    </w:p>
    <w:p w:rsidR="00D17F69" w:rsidRDefault="00D17F69" w:rsidP="000900F3">
      <w:pPr>
        <w:jc w:val="center"/>
        <w:rPr>
          <w:rFonts w:ascii="HG丸ｺﾞｼｯｸM-PRO" w:eastAsia="HG丸ｺﾞｼｯｸM-PRO" w:hAnsi="HG丸ｺﾞｼｯｸM-PRO"/>
          <w:sz w:val="20"/>
          <w:szCs w:val="21"/>
        </w:rPr>
      </w:pPr>
    </w:p>
    <w:p w:rsidR="00D17F69" w:rsidRDefault="00D17F69" w:rsidP="000900F3">
      <w:pPr>
        <w:jc w:val="center"/>
        <w:rPr>
          <w:rFonts w:ascii="HG丸ｺﾞｼｯｸM-PRO" w:eastAsia="HG丸ｺﾞｼｯｸM-PRO" w:hAnsi="HG丸ｺﾞｼｯｸM-PRO"/>
          <w:sz w:val="20"/>
          <w:szCs w:val="21"/>
        </w:rPr>
      </w:pPr>
    </w:p>
    <w:p w:rsidR="00D17F69" w:rsidRDefault="00D17F69" w:rsidP="000900F3">
      <w:pPr>
        <w:jc w:val="center"/>
        <w:rPr>
          <w:rFonts w:ascii="HG丸ｺﾞｼｯｸM-PRO" w:eastAsia="HG丸ｺﾞｼｯｸM-PRO" w:hAnsi="HG丸ｺﾞｼｯｸM-PRO"/>
          <w:sz w:val="20"/>
          <w:szCs w:val="21"/>
        </w:rPr>
      </w:pPr>
    </w:p>
    <w:p w:rsidR="00D17F69" w:rsidRDefault="00D17F69" w:rsidP="000900F3">
      <w:pPr>
        <w:jc w:val="center"/>
        <w:rPr>
          <w:rFonts w:ascii="HG丸ｺﾞｼｯｸM-PRO" w:eastAsia="HG丸ｺﾞｼｯｸM-PRO" w:hAnsi="HG丸ｺﾞｼｯｸM-PRO"/>
          <w:sz w:val="20"/>
          <w:szCs w:val="21"/>
        </w:rPr>
      </w:pPr>
    </w:p>
    <w:p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2.2-2</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rsidTr="001E0AF7">
        <w:tc>
          <w:tcPr>
            <w:tcW w:w="1701"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rsidTr="001E0AF7">
        <w:tc>
          <w:tcPr>
            <w:tcW w:w="1701"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tr>
      <w:tr w:rsidR="00104D81" w:rsidRPr="00915BF5" w:rsidTr="001E0AF7">
        <w:tc>
          <w:tcPr>
            <w:tcW w:w="1701" w:type="dxa"/>
            <w:vMerge w:val="restart"/>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rsidTr="001E0AF7">
        <w:tc>
          <w:tcPr>
            <w:tcW w:w="1701" w:type="dxa"/>
            <w:vMerge/>
          </w:tcPr>
          <w:p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rsidTr="001E0AF7">
        <w:tc>
          <w:tcPr>
            <w:tcW w:w="1701" w:type="dxa"/>
            <w:vMerge/>
          </w:tcPr>
          <w:p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rsidTr="001E0AF7">
        <w:tc>
          <w:tcPr>
            <w:tcW w:w="1701" w:type="dxa"/>
            <w:vMerge/>
          </w:tcPr>
          <w:p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rsidTr="001E0AF7">
        <w:tc>
          <w:tcPr>
            <w:tcW w:w="1701"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rsidR="00C96955" w:rsidRPr="00915BF5" w:rsidRDefault="00C96955" w:rsidP="00C96955">
      <w:pPr>
        <w:rPr>
          <w:rFonts w:ascii="HG丸ｺﾞｼｯｸM-PRO" w:eastAsia="HG丸ｺﾞｼｯｸM-PRO" w:hAnsi="HG丸ｺﾞｼｯｸM-PRO"/>
          <w:szCs w:val="21"/>
        </w:rPr>
      </w:pPr>
    </w:p>
    <w:p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rsidR="005F23CF" w:rsidRDefault="005F23CF" w:rsidP="00BF767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162732">
        <w:rPr>
          <w:rFonts w:ascii="HG丸ｺﾞｼｯｸM-PRO" w:eastAsia="HG丸ｺﾞｼｯｸM-PRO" w:hAnsi="HG丸ｺﾞｼｯｸM-PRO" w:hint="eastAsia"/>
          <w:szCs w:val="21"/>
        </w:rPr>
        <w:t>本府</w:t>
      </w:r>
      <w:r w:rsidR="00495A36">
        <w:rPr>
          <w:rFonts w:ascii="HG丸ｺﾞｼｯｸM-PRO" w:eastAsia="HG丸ｺﾞｼｯｸM-PRO" w:hAnsi="HG丸ｺﾞｼｯｸM-PRO" w:hint="eastAsia"/>
          <w:szCs w:val="21"/>
        </w:rPr>
        <w:t>の河川管理施設</w:t>
      </w:r>
      <w:r w:rsidR="00622003">
        <w:rPr>
          <w:rFonts w:ascii="HG丸ｺﾞｼｯｸM-PRO" w:eastAsia="HG丸ｺﾞｼｯｸM-PRO" w:hAnsi="HG丸ｺﾞｼｯｸM-PRO" w:hint="eastAsia"/>
          <w:szCs w:val="21"/>
        </w:rPr>
        <w:t>の</w:t>
      </w:r>
      <w:r w:rsidR="00162732">
        <w:rPr>
          <w:rFonts w:ascii="HG丸ｺﾞｼｯｸM-PRO" w:eastAsia="HG丸ｺﾞｼｯｸM-PRO" w:hAnsi="HG丸ｺﾞｼｯｸM-PRO" w:hint="eastAsia"/>
          <w:szCs w:val="21"/>
        </w:rPr>
        <w:t>不具合箇所</w:t>
      </w:r>
      <w:r w:rsidR="00622003">
        <w:rPr>
          <w:rFonts w:ascii="HG丸ｺﾞｼｯｸM-PRO" w:eastAsia="HG丸ｺﾞｼｯｸM-PRO" w:hAnsi="HG丸ｺﾞｼｯｸM-PRO" w:hint="eastAsia"/>
          <w:szCs w:val="21"/>
        </w:rPr>
        <w:t>の対応にあたっては</w:t>
      </w:r>
      <w:r w:rsidR="00162732">
        <w:rPr>
          <w:rFonts w:ascii="HG丸ｺﾞｼｯｸM-PRO" w:eastAsia="HG丸ｺﾞｼｯｸM-PRO" w:hAnsi="HG丸ｺﾞｼｯｸM-PRO" w:hint="eastAsia"/>
          <w:szCs w:val="21"/>
        </w:rPr>
        <w:t>、</w:t>
      </w:r>
      <w:r w:rsidR="00622003">
        <w:rPr>
          <w:rFonts w:ascii="HG丸ｺﾞｼｯｸM-PRO" w:eastAsia="HG丸ｺﾞｼｯｸM-PRO" w:hAnsi="HG丸ｺﾞｼｯｸM-PRO" w:hint="eastAsia"/>
          <w:szCs w:val="21"/>
        </w:rPr>
        <w:t>年1回の</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w:t>
      </w:r>
      <w:r w:rsidR="00622003">
        <w:rPr>
          <w:rFonts w:ascii="HG丸ｺﾞｼｯｸM-PRO" w:eastAsia="HG丸ｺﾞｼｯｸM-PRO" w:hAnsi="HG丸ｺﾞｼｯｸM-PRO" w:hint="eastAsia"/>
          <w:szCs w:val="21"/>
        </w:rPr>
        <w:t>と5年毎の</w:t>
      </w:r>
      <w:r w:rsidR="00917BD7">
        <w:rPr>
          <w:rFonts w:ascii="HG丸ｺﾞｼｯｸM-PRO" w:eastAsia="HG丸ｺﾞｼｯｸM-PRO" w:hAnsi="HG丸ｺﾞｼｯｸM-PRO" w:hint="eastAsia"/>
          <w:szCs w:val="21"/>
        </w:rPr>
        <w:t>定期点検（河道管理）の結果</w:t>
      </w:r>
      <w:r w:rsidR="00622003">
        <w:rPr>
          <w:rFonts w:ascii="HG丸ｺﾞｼｯｸM-PRO" w:eastAsia="HG丸ｺﾞｼｯｸM-PRO" w:hAnsi="HG丸ｺﾞｼｯｸM-PRO" w:hint="eastAsia"/>
          <w:szCs w:val="21"/>
        </w:rPr>
        <w:t>などに基づき</w:t>
      </w:r>
      <w:r w:rsidR="00BF7672">
        <w:rPr>
          <w:rFonts w:ascii="HG丸ｺﾞｼｯｸM-PRO" w:eastAsia="HG丸ｺﾞｼｯｸM-PRO" w:hAnsi="HG丸ｺﾞｼｯｸM-PRO" w:hint="eastAsia"/>
          <w:szCs w:val="21"/>
        </w:rPr>
        <w:t>、損傷の度合い</w:t>
      </w:r>
      <w:r w:rsidR="00622003">
        <w:rPr>
          <w:rFonts w:ascii="HG丸ｺﾞｼｯｸM-PRO" w:eastAsia="HG丸ｺﾞｼｯｸM-PRO" w:hAnsi="HG丸ｺﾞｼｯｸM-PRO" w:hint="eastAsia"/>
          <w:szCs w:val="21"/>
        </w:rPr>
        <w:t>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622003">
        <w:rPr>
          <w:rFonts w:ascii="HG丸ｺﾞｼｯｸM-PRO" w:eastAsia="HG丸ｺﾞｼｯｸM-PRO" w:hAnsi="HG丸ｺﾞｼｯｸM-PRO" w:hint="eastAsia"/>
          <w:szCs w:val="21"/>
        </w:rPr>
        <w:t>・不具合</w:t>
      </w:r>
      <w:r w:rsidR="00162732">
        <w:rPr>
          <w:rFonts w:ascii="HG丸ｺﾞｼｯｸM-PRO" w:eastAsia="HG丸ｺﾞｼｯｸM-PRO" w:hAnsi="HG丸ｺﾞｼｯｸM-PRO" w:hint="eastAsia"/>
          <w:szCs w:val="21"/>
        </w:rPr>
        <w:t>）</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w:t>
      </w:r>
      <w:r w:rsidR="00622003">
        <w:rPr>
          <w:rFonts w:ascii="HG丸ｺﾞｼｯｸM-PRO" w:eastAsia="HG丸ｺﾞｼｯｸM-PRO" w:hAnsi="HG丸ｺﾞｼｯｸM-PRO" w:hint="eastAsia"/>
          <w:szCs w:val="21"/>
        </w:rPr>
        <w:t>し、氾濫時の影響など</w:t>
      </w:r>
      <w:r w:rsidR="00917BD7">
        <w:rPr>
          <w:rFonts w:ascii="HG丸ｺﾞｼｯｸM-PRO" w:eastAsia="HG丸ｺﾞｼｯｸM-PRO" w:hAnsi="HG丸ｺﾞｼｯｸM-PRO" w:hint="eastAsia"/>
          <w:szCs w:val="21"/>
        </w:rPr>
        <w:t>社会的影響度を</w:t>
      </w:r>
      <w:r w:rsidR="00BF7672">
        <w:rPr>
          <w:rFonts w:ascii="HG丸ｺﾞｼｯｸM-PRO" w:eastAsia="HG丸ｺﾞｼｯｸM-PRO" w:hAnsi="HG丸ｺﾞｼｯｸM-PRO" w:hint="eastAsia"/>
          <w:szCs w:val="21"/>
        </w:rPr>
        <w:t>考慮</w:t>
      </w:r>
      <w:r w:rsidR="00622003">
        <w:rPr>
          <w:rFonts w:ascii="HG丸ｺﾞｼｯｸM-PRO" w:eastAsia="HG丸ｺﾞｼｯｸM-PRO" w:hAnsi="HG丸ｺﾞｼｯｸM-PRO" w:hint="eastAsia"/>
          <w:szCs w:val="21"/>
        </w:rPr>
        <w:t>の上</w:t>
      </w:r>
      <w:r w:rsidR="00BF7672">
        <w:rPr>
          <w:rFonts w:ascii="HG丸ｺﾞｼｯｸM-PRO" w:eastAsia="HG丸ｺﾞｼｯｸM-PRO" w:hAnsi="HG丸ｺﾞｼｯｸM-PRO" w:hint="eastAsia"/>
          <w:szCs w:val="21"/>
        </w:rPr>
        <w:t>、優先度を設定し</w:t>
      </w:r>
      <w:r w:rsidR="00622003">
        <w:rPr>
          <w:rFonts w:ascii="HG丸ｺﾞｼｯｸM-PRO" w:eastAsia="HG丸ｺﾞｼｯｸM-PRO" w:hAnsi="HG丸ｺﾞｼｯｸM-PRO" w:hint="eastAsia"/>
          <w:szCs w:val="21"/>
        </w:rPr>
        <w:t>、計画的に順次対処している</w:t>
      </w:r>
      <w:r w:rsidR="00BF7672">
        <w:rPr>
          <w:rFonts w:ascii="HG丸ｺﾞｼｯｸM-PRO" w:eastAsia="HG丸ｺﾞｼｯｸM-PRO" w:hAnsi="HG丸ｺﾞｼｯｸM-PRO" w:hint="eastAsia"/>
          <w:szCs w:val="21"/>
        </w:rPr>
        <w:t>。</w:t>
      </w:r>
    </w:p>
    <w:p w:rsidR="00495A36" w:rsidRPr="00622003" w:rsidRDefault="00495A36" w:rsidP="00BF7672">
      <w:pPr>
        <w:ind w:left="210" w:hangingChars="100" w:hanging="210"/>
        <w:rPr>
          <w:rFonts w:ascii="HG丸ｺﾞｼｯｸM-PRO" w:eastAsia="HG丸ｺﾞｼｯｸM-PRO" w:hAnsi="HG丸ｺﾞｼｯｸM-PRO"/>
          <w:szCs w:val="21"/>
        </w:rPr>
      </w:pPr>
    </w:p>
    <w:p w:rsidR="00345AB3" w:rsidRDefault="00C45C52"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１）損傷</w:t>
      </w:r>
      <w:r w:rsidR="00917BD7">
        <w:rPr>
          <w:rFonts w:ascii="HG丸ｺﾞｼｯｸM-PRO" w:eastAsia="HG丸ｺﾞｼｯｸM-PRO" w:hAnsi="HG丸ｺﾞｼｯｸM-PRO" w:hint="eastAsia"/>
          <w:szCs w:val="21"/>
        </w:rPr>
        <w:t>度</w:t>
      </w:r>
      <w:r w:rsidR="00345AB3" w:rsidRPr="003367B8">
        <w:rPr>
          <w:rFonts w:ascii="HG丸ｺﾞｼｯｸM-PRO" w:eastAsia="HG丸ｺﾞｼｯｸM-PRO" w:hAnsi="HG丸ｺﾞｼｯｸM-PRO" w:hint="eastAsia"/>
          <w:szCs w:val="21"/>
        </w:rPr>
        <w:t>評価</w:t>
      </w:r>
    </w:p>
    <w:p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2.2-3</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rsidR="00345AB3" w:rsidRDefault="00345AB3"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D1722F" w:rsidRDefault="00D1722F" w:rsidP="00345AB3">
      <w:pPr>
        <w:ind w:leftChars="300" w:left="630" w:firstLineChars="100" w:firstLine="210"/>
        <w:rPr>
          <w:rFonts w:ascii="HG丸ｺﾞｼｯｸM-PRO" w:eastAsia="HG丸ｺﾞｼｯｸM-PRO" w:hAnsi="HG丸ｺﾞｼｯｸM-PRO"/>
          <w:szCs w:val="21"/>
        </w:rPr>
      </w:pPr>
    </w:p>
    <w:p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2.2-3</w:t>
      </w:r>
      <w:r w:rsidR="00345AB3" w:rsidRPr="004E55B1">
        <w:rPr>
          <w:rFonts w:ascii="HG丸ｺﾞｼｯｸM-PRO" w:eastAsia="HG丸ｺﾞｼｯｸM-PRO" w:hAnsi="HG丸ｺﾞｼｯｸM-PRO" w:hint="eastAsia"/>
          <w:sz w:val="20"/>
          <w:szCs w:val="21"/>
        </w:rPr>
        <w:t xml:space="preserve">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rsidTr="00F1260D">
        <w:tc>
          <w:tcPr>
            <w:tcW w:w="1276"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rsidTr="00F1260D">
        <w:tc>
          <w:tcPr>
            <w:tcW w:w="1276"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rsidTr="00F1260D">
        <w:tc>
          <w:tcPr>
            <w:tcW w:w="1276"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rsidTr="00F1260D">
        <w:tc>
          <w:tcPr>
            <w:tcW w:w="1276"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rsidR="00345AB3" w:rsidRDefault="00345AB3" w:rsidP="00345AB3">
      <w:pPr>
        <w:rPr>
          <w:rFonts w:ascii="HG丸ｺﾞｼｯｸM-PRO" w:eastAsia="HG丸ｺﾞｼｯｸM-PRO" w:hAnsi="HG丸ｺﾞｼｯｸM-PRO"/>
          <w:szCs w:val="21"/>
        </w:rPr>
      </w:pPr>
    </w:p>
    <w:p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w:t>
      </w:r>
      <w:r w:rsidR="00372DF8">
        <w:rPr>
          <w:rFonts w:ascii="HG丸ｺﾞｼｯｸM-PRO" w:eastAsia="HG丸ｺﾞｼｯｸM-PRO" w:hAnsi="HG丸ｺﾞｼｯｸM-PRO" w:hint="eastAsia"/>
          <w:szCs w:val="21"/>
        </w:rPr>
        <w:t>2.2-4</w:t>
      </w:r>
      <w:r>
        <w:rPr>
          <w:rFonts w:ascii="HG丸ｺﾞｼｯｸM-PRO" w:eastAsia="HG丸ｺﾞｼｯｸM-PRO" w:hAnsi="HG丸ｺﾞｼｯｸM-PRO" w:hint="eastAsia"/>
          <w:szCs w:val="21"/>
        </w:rPr>
        <w:t>の通りである。</w:t>
      </w:r>
    </w:p>
    <w:p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2.2-4</w:t>
      </w:r>
      <w:r w:rsidR="00345AB3" w:rsidRPr="004E55B1">
        <w:rPr>
          <w:rFonts w:ascii="HG丸ｺﾞｼｯｸM-PRO" w:eastAsia="HG丸ｺﾞｼｯｸM-PRO" w:hAnsi="HG丸ｺﾞｼｯｸM-PRO" w:hint="eastAsia"/>
          <w:sz w:val="20"/>
          <w:szCs w:val="21"/>
        </w:rPr>
        <w:t xml:space="preserve">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rsidTr="00F1260D">
        <w:tc>
          <w:tcPr>
            <w:tcW w:w="1276" w:type="dxa"/>
          </w:tcPr>
          <w:p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rsidTr="00F1260D">
        <w:tc>
          <w:tcPr>
            <w:tcW w:w="1276" w:type="dxa"/>
          </w:tcPr>
          <w:p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rsidTr="00F1260D">
        <w:tc>
          <w:tcPr>
            <w:tcW w:w="1276" w:type="dxa"/>
          </w:tcPr>
          <w:p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rsidR="00345AB3" w:rsidRPr="008E12DA" w:rsidRDefault="00345AB3" w:rsidP="00F1260D">
            <w:pPr>
              <w:rPr>
                <w:rFonts w:ascii="HG丸ｺﾞｼｯｸM-PRO" w:eastAsia="HG丸ｺﾞｼｯｸM-PRO" w:hAnsi="HG丸ｺﾞｼｯｸM-PRO"/>
                <w:sz w:val="18"/>
                <w:szCs w:val="21"/>
              </w:rPr>
            </w:pPr>
          </w:p>
        </w:tc>
      </w:tr>
      <w:tr w:rsidR="00345AB3" w:rsidTr="00F1260D">
        <w:tc>
          <w:tcPr>
            <w:tcW w:w="1276" w:type="dxa"/>
          </w:tcPr>
          <w:p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rsidR="00345AB3" w:rsidRPr="008E12DA" w:rsidRDefault="007439E0"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w:t>
            </w:r>
            <w:r w:rsidR="00345AB3">
              <w:rPr>
                <w:rFonts w:ascii="HG丸ｺﾞｼｯｸM-PRO" w:eastAsia="HG丸ｺﾞｼｯｸM-PRO" w:hAnsi="HG丸ｺﾞｼｯｸM-PRO" w:hint="eastAsia"/>
                <w:sz w:val="18"/>
                <w:szCs w:val="21"/>
              </w:rPr>
              <w:t>0％未満</w:t>
            </w:r>
          </w:p>
        </w:tc>
        <w:tc>
          <w:tcPr>
            <w:tcW w:w="4111" w:type="dxa"/>
            <w:vMerge/>
          </w:tcPr>
          <w:p w:rsidR="00345AB3" w:rsidRPr="008E12DA" w:rsidRDefault="00345AB3" w:rsidP="00F1260D">
            <w:pPr>
              <w:rPr>
                <w:rFonts w:ascii="HG丸ｺﾞｼｯｸM-PRO" w:eastAsia="HG丸ｺﾞｼｯｸM-PRO" w:hAnsi="HG丸ｺﾞｼｯｸM-PRO"/>
                <w:sz w:val="18"/>
                <w:szCs w:val="21"/>
              </w:rPr>
            </w:pPr>
          </w:p>
        </w:tc>
      </w:tr>
    </w:tbl>
    <w:p w:rsidR="00345AB3" w:rsidRDefault="00345AB3" w:rsidP="00345AB3">
      <w:pPr>
        <w:rPr>
          <w:rFonts w:ascii="HG丸ｺﾞｼｯｸM-PRO" w:eastAsia="HG丸ｺﾞｼｯｸM-PRO" w:hAnsi="HG丸ｺﾞｼｯｸM-PRO"/>
          <w:szCs w:val="21"/>
        </w:rPr>
      </w:pPr>
    </w:p>
    <w:p w:rsidR="00345AB3" w:rsidRPr="008E12DA" w:rsidRDefault="00345AB3" w:rsidP="00345AB3">
      <w:pPr>
        <w:rPr>
          <w:rFonts w:ascii="HG丸ｺﾞｼｯｸM-PRO" w:eastAsia="HG丸ｺﾞｼｯｸM-PRO" w:hAnsi="HG丸ｺﾞｼｯｸM-PRO"/>
          <w:szCs w:val="21"/>
        </w:rPr>
      </w:pPr>
    </w:p>
    <w:p w:rsidR="00345AB3" w:rsidRDefault="00345AB3" w:rsidP="00345AB3">
      <w:pPr>
        <w:rPr>
          <w:rFonts w:ascii="HG丸ｺﾞｼｯｸM-PRO" w:eastAsia="HG丸ｺﾞｼｯｸM-PRO" w:hAnsi="HG丸ｺﾞｼｯｸM-PRO"/>
          <w:szCs w:val="21"/>
        </w:rPr>
      </w:pPr>
    </w:p>
    <w:p w:rsidR="00345AB3" w:rsidRDefault="00345AB3" w:rsidP="00345AB3">
      <w:pPr>
        <w:rPr>
          <w:rFonts w:ascii="HG丸ｺﾞｼｯｸM-PRO" w:eastAsia="HG丸ｺﾞｼｯｸM-PRO" w:hAnsi="HG丸ｺﾞｼｯｸM-PRO"/>
          <w:szCs w:val="21"/>
        </w:rPr>
      </w:pPr>
    </w:p>
    <w:p w:rsidR="005F23CF" w:rsidRDefault="005F23CF" w:rsidP="00C96955">
      <w:pPr>
        <w:rPr>
          <w:rFonts w:ascii="HG丸ｺﾞｼｯｸM-PRO" w:eastAsia="HG丸ｺﾞｼｯｸM-PRO" w:hAnsi="HG丸ｺﾞｼｯｸM-PRO"/>
          <w:szCs w:val="21"/>
        </w:rPr>
      </w:pPr>
    </w:p>
    <w:p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２）優先度評価</w:t>
      </w:r>
    </w:p>
    <w:p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rsidR="00CA35EC" w:rsidRDefault="00CA35EC" w:rsidP="00C96955">
      <w:pPr>
        <w:rPr>
          <w:rFonts w:ascii="HG丸ｺﾞｼｯｸM-PRO" w:eastAsia="HG丸ｺﾞｼｯｸM-PRO" w:hAnsi="HG丸ｺﾞｼｯｸM-PRO"/>
          <w:szCs w:val="21"/>
        </w:rPr>
      </w:pPr>
    </w:p>
    <w:p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w:lastRenderedPageBreak/>
        <mc:AlternateContent>
          <mc:Choice Requires="wpc">
            <w:drawing>
              <wp:anchor distT="0" distB="0" distL="114300" distR="114300" simplePos="0" relativeHeight="251891712" behindDoc="0" locked="0" layoutInCell="1" allowOverlap="1" wp14:anchorId="4A44F77B" wp14:editId="57D6BF5F">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4ADB" w:rsidRDefault="00134ADB"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41833" cy="494704"/>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rsidR="00134ADB" w:rsidRPr="00F06002" w:rsidRDefault="00134ADB"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rsidR="00134ADB" w:rsidRPr="00F06002" w:rsidRDefault="00134ADB"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83" editas="canvas" style="position:absolute;left:0;text-align:left;margin-left:66pt;margin-top:14.45pt;width:292.5pt;height:243.75pt;z-index:251891712"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">
                <v:shape id="_x0000_s1084" type="#_x0000_t75" style="position:absolute;width:37147;height:30956;visibility:visible;mso-wrap-style:square">
                  <v:fill o:detectmouseclick="t"/>
                  <v:path o:connecttype="none"/>
                </v:shape>
                <v:roundrect id="角丸四角形 54" o:spid="_x0000_s1085"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rsidR="00134ADB" w:rsidRDefault="00134ADB" w:rsidP="00917BD7"/>
                    </w:txbxContent>
                  </v:textbox>
                </v:roundrect>
                <v:roundrect id="角丸四角形 55" o:spid="_x0000_s1086"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rsidR="00134ADB" w:rsidRDefault="00134ADB" w:rsidP="00917BD7"/>
                    </w:txbxContent>
                  </v:textbox>
                </v:roundrect>
                <v:roundrect id="角丸四角形 56" o:spid="_x0000_s1087"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rsidR="00134ADB" w:rsidRDefault="00134ADB" w:rsidP="00917BD7"/>
                    </w:txbxContent>
                  </v:textbox>
                </v:roundrect>
                <v:shapetype id="_x0000_t4" coordsize="21600,21600" o:spt="4" path="m10800,l,10800,10800,21600,21600,10800xe">
                  <v:stroke joinstyle="miter"/>
                  <v:path gradientshapeok="t" o:connecttype="rect" textboxrect="5400,5400,16200,16200"/>
                </v:shapetype>
                <v:shape id="ひし形 60" o:spid="_x0000_s1088"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89"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90"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rsidR="00134ADB" w:rsidRDefault="00134ADB"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91"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rsidR="00134ADB" w:rsidRDefault="00134ADB"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92"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93"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94"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5"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rsidR="00134ADB" w:rsidRDefault="00134ADB" w:rsidP="00917BD7"/>
                    </w:txbxContent>
                  </v:textbox>
                </v:shape>
                <v:shape id="右矢印 266" o:spid="_x0000_s1096"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rsidR="00134ADB" w:rsidRDefault="00134ADB" w:rsidP="00917BD7"/>
                    </w:txbxContent>
                  </v:textbox>
                </v:shape>
                <v:shape id="右矢印 267" o:spid="_x0000_s1097"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rsidR="00134ADB" w:rsidRDefault="00134ADB" w:rsidP="00917BD7"/>
                    </w:txbxContent>
                  </v:textbox>
                </v:shape>
                <v:shape id="右矢印 269" o:spid="_x0000_s1098"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rsidR="00134ADB" w:rsidRDefault="00134ADB" w:rsidP="00917BD7"/>
                    </w:txbxContent>
                  </v:textbox>
                </v:shape>
                <v:shape id="右矢印 272" o:spid="_x0000_s1099"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rsidR="00134ADB" w:rsidRDefault="00134ADB" w:rsidP="00917BD7"/>
                    </w:txbxContent>
                  </v:textbox>
                </v:shape>
                <v:roundrect id="_x0000_s1100" style="position:absolute;left:5252;top:20792;width:9418;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rsidR="00134ADB" w:rsidRDefault="00134ADB"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rsidR="00134ADB" w:rsidRPr="00F06002" w:rsidRDefault="00134ADB"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v:textbox>
                </v:roundrect>
                <v:roundrect id="_x0000_s1101"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rsidR="00134ADB" w:rsidRDefault="00134ADB"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rsidR="00134ADB" w:rsidRPr="00F06002" w:rsidRDefault="00134ADB"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v:textbox>
                </v:roundrect>
                <v:roundrect id="_x0000_s1102"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rsidR="00134ADB" w:rsidRDefault="00134ADB"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rsidR="00917BD7" w:rsidRDefault="00917BD7" w:rsidP="00C96955">
      <w:pPr>
        <w:rPr>
          <w:rFonts w:ascii="HG丸ｺﾞｼｯｸM-PRO" w:eastAsia="HG丸ｺﾞｼｯｸM-PRO" w:hAnsi="HG丸ｺﾞｼｯｸM-PRO"/>
          <w:szCs w:val="21"/>
        </w:rPr>
      </w:pPr>
    </w:p>
    <w:p w:rsidR="00917BD7" w:rsidRDefault="00917BD7" w:rsidP="00C96955">
      <w:pPr>
        <w:rPr>
          <w:rFonts w:ascii="HG丸ｺﾞｼｯｸM-PRO" w:eastAsia="HG丸ｺﾞｼｯｸM-PRO" w:hAnsi="HG丸ｺﾞｼｯｸM-PRO"/>
          <w:szCs w:val="21"/>
        </w:rPr>
      </w:pPr>
    </w:p>
    <w:p w:rsidR="00917BD7" w:rsidRDefault="00917BD7"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Default="001F59B1" w:rsidP="00C96955">
      <w:pPr>
        <w:rPr>
          <w:rFonts w:ascii="HG丸ｺﾞｼｯｸM-PRO" w:eastAsia="HG丸ｺﾞｼｯｸM-PRO" w:hAnsi="HG丸ｺﾞｼｯｸM-PRO"/>
          <w:szCs w:val="21"/>
        </w:rPr>
      </w:pPr>
    </w:p>
    <w:p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3438F1">
        <w:rPr>
          <w:rFonts w:ascii="HG丸ｺﾞｼｯｸM-PRO" w:eastAsia="HG丸ｺﾞｼｯｸM-PRO" w:hAnsi="HG丸ｺﾞｼｯｸM-PRO" w:hint="eastAsia"/>
          <w:sz w:val="20"/>
          <w:szCs w:val="21"/>
        </w:rPr>
        <w:t>2.2-2</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rsidR="00C26480" w:rsidRPr="00644D5A" w:rsidRDefault="00C26480" w:rsidP="00C26480">
      <w:pPr>
        <w:rPr>
          <w:rFonts w:ascii="HG丸ｺﾞｼｯｸM-PRO" w:eastAsia="HG丸ｺﾞｼｯｸM-PRO" w:hAnsi="HG丸ｺﾞｼｯｸM-PRO"/>
          <w:szCs w:val="21"/>
        </w:rPr>
      </w:pPr>
    </w:p>
    <w:p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rsidR="00C26480" w:rsidRDefault="00C26480" w:rsidP="00C26480">
      <w:pPr>
        <w:ind w:left="840" w:hangingChars="400" w:hanging="840"/>
        <w:rPr>
          <w:rFonts w:ascii="HG丸ｺﾞｼｯｸM-PRO" w:eastAsia="HG丸ｺﾞｼｯｸM-PRO" w:hAnsi="HG丸ｺﾞｼｯｸM-PRO"/>
          <w:szCs w:val="21"/>
        </w:rPr>
      </w:pPr>
    </w:p>
    <w:p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2.2-5</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rsidTr="00644D5A">
        <w:tc>
          <w:tcPr>
            <w:tcW w:w="2180" w:type="dxa"/>
            <w:gridSpan w:val="2"/>
            <w:vMerge w:val="restart"/>
          </w:tcPr>
          <w:p w:rsidR="00644D5A" w:rsidRDefault="00644D5A" w:rsidP="00644D5A">
            <w:pPr>
              <w:jc w:val="center"/>
              <w:rPr>
                <w:rFonts w:ascii="HG丸ｺﾞｼｯｸM-PRO" w:eastAsia="HG丸ｺﾞｼｯｸM-PRO" w:hAnsi="HG丸ｺﾞｼｯｸM-PRO"/>
                <w:szCs w:val="21"/>
              </w:rPr>
            </w:pPr>
          </w:p>
        </w:tc>
        <w:tc>
          <w:tcPr>
            <w:tcW w:w="3490" w:type="dxa"/>
            <w:gridSpan w:val="3"/>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rsidTr="00644D5A">
        <w:tc>
          <w:tcPr>
            <w:tcW w:w="2180" w:type="dxa"/>
            <w:gridSpan w:val="2"/>
            <w:vMerge/>
          </w:tcPr>
          <w:p w:rsidR="00644D5A" w:rsidRDefault="00644D5A" w:rsidP="00644D5A">
            <w:pPr>
              <w:jc w:val="center"/>
              <w:rPr>
                <w:rFonts w:ascii="HG丸ｺﾞｼｯｸM-PRO" w:eastAsia="HG丸ｺﾞｼｯｸM-PRO" w:hAnsi="HG丸ｺﾞｼｯｸM-PRO"/>
                <w:szCs w:val="21"/>
              </w:rPr>
            </w:pPr>
          </w:p>
        </w:tc>
        <w:tc>
          <w:tcPr>
            <w:tcW w:w="1222"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rsidTr="003438F1">
        <w:tc>
          <w:tcPr>
            <w:tcW w:w="1417" w:type="dxa"/>
            <w:vMerge w:val="restart"/>
            <w:vAlign w:val="center"/>
          </w:tcPr>
          <w:p w:rsidR="00644D5A" w:rsidRDefault="00644D5A" w:rsidP="003438F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rsidTr="00644D5A">
        <w:tc>
          <w:tcPr>
            <w:tcW w:w="1417" w:type="dxa"/>
            <w:vMerge/>
          </w:tcPr>
          <w:p w:rsidR="00644D5A" w:rsidRDefault="00644D5A" w:rsidP="00644D5A">
            <w:pPr>
              <w:jc w:val="center"/>
              <w:rPr>
                <w:rFonts w:ascii="HG丸ｺﾞｼｯｸM-PRO" w:eastAsia="HG丸ｺﾞｼｯｸM-PRO" w:hAnsi="HG丸ｺﾞｼｯｸM-PRO"/>
                <w:szCs w:val="21"/>
              </w:rPr>
            </w:pPr>
          </w:p>
        </w:tc>
        <w:tc>
          <w:tcPr>
            <w:tcW w:w="763"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rsidTr="00644D5A">
        <w:tc>
          <w:tcPr>
            <w:tcW w:w="1417" w:type="dxa"/>
            <w:vMerge/>
          </w:tcPr>
          <w:p w:rsidR="00644D5A" w:rsidRDefault="00644D5A" w:rsidP="00644D5A">
            <w:pPr>
              <w:jc w:val="center"/>
              <w:rPr>
                <w:rFonts w:ascii="HG丸ｺﾞｼｯｸM-PRO" w:eastAsia="HG丸ｺﾞｼｯｸM-PRO" w:hAnsi="HG丸ｺﾞｼｯｸM-PRO"/>
                <w:szCs w:val="21"/>
              </w:rPr>
            </w:pPr>
          </w:p>
        </w:tc>
        <w:tc>
          <w:tcPr>
            <w:tcW w:w="763"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rsidR="00644D5A" w:rsidRPr="00644D5A" w:rsidRDefault="00644D5A" w:rsidP="00C26480">
      <w:pPr>
        <w:ind w:left="840" w:hangingChars="400" w:hanging="840"/>
        <w:rPr>
          <w:rFonts w:ascii="HG丸ｺﾞｼｯｸM-PRO" w:eastAsia="HG丸ｺﾞｼｯｸM-PRO" w:hAnsi="HG丸ｺﾞｼｯｸM-PRO"/>
          <w:szCs w:val="21"/>
        </w:rPr>
      </w:pPr>
    </w:p>
    <w:p w:rsidR="00917BD7" w:rsidRDefault="00917BD7" w:rsidP="00C96955">
      <w:pPr>
        <w:rPr>
          <w:rFonts w:ascii="HG丸ｺﾞｼｯｸM-PRO" w:eastAsia="HG丸ｺﾞｼｯｸM-PRO" w:hAnsi="HG丸ｺﾞｼｯｸM-PRO"/>
          <w:szCs w:val="21"/>
        </w:rPr>
      </w:pPr>
    </w:p>
    <w:p w:rsidR="00644D5A" w:rsidRDefault="00644D5A" w:rsidP="00C96955">
      <w:pPr>
        <w:rPr>
          <w:rFonts w:ascii="HG丸ｺﾞｼｯｸM-PRO" w:eastAsia="HG丸ｺﾞｼｯｸM-PRO" w:hAnsi="HG丸ｺﾞｼｯｸM-PRO"/>
          <w:szCs w:val="21"/>
        </w:rPr>
      </w:pPr>
    </w:p>
    <w:p w:rsidR="00644D5A" w:rsidRDefault="00644D5A" w:rsidP="00C96955">
      <w:pPr>
        <w:rPr>
          <w:rFonts w:ascii="HG丸ｺﾞｼｯｸM-PRO" w:eastAsia="HG丸ｺﾞｼｯｸM-PRO" w:hAnsi="HG丸ｺﾞｼｯｸM-PRO"/>
          <w:szCs w:val="21"/>
        </w:rPr>
      </w:pPr>
    </w:p>
    <w:p w:rsidR="00644D5A" w:rsidRDefault="00644D5A" w:rsidP="00C96955">
      <w:pPr>
        <w:rPr>
          <w:rFonts w:ascii="HG丸ｺﾞｼｯｸM-PRO" w:eastAsia="HG丸ｺﾞｼｯｸM-PRO" w:hAnsi="HG丸ｺﾞｼｯｸM-PRO"/>
          <w:szCs w:val="21"/>
        </w:rPr>
      </w:pPr>
    </w:p>
    <w:p w:rsidR="00644D5A" w:rsidRDefault="00644D5A" w:rsidP="00C96955">
      <w:pPr>
        <w:rPr>
          <w:rFonts w:ascii="HG丸ｺﾞｼｯｸM-PRO" w:eastAsia="HG丸ｺﾞｼｯｸM-PRO" w:hAnsi="HG丸ｺﾞｼｯｸM-PRO"/>
          <w:szCs w:val="21"/>
        </w:rPr>
      </w:pPr>
    </w:p>
    <w:p w:rsidR="00644D5A" w:rsidRPr="00BF7672" w:rsidRDefault="00644D5A" w:rsidP="00C96955">
      <w:pPr>
        <w:rPr>
          <w:rFonts w:ascii="HG丸ｺﾞｼｯｸM-PRO" w:eastAsia="HG丸ｺﾞｼｯｸM-PRO" w:hAnsi="HG丸ｺﾞｼｯｸM-PRO"/>
          <w:szCs w:val="21"/>
        </w:rPr>
      </w:pPr>
    </w:p>
    <w:p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（３）維持管理手法の現状</w:t>
      </w:r>
    </w:p>
    <w:p w:rsidR="00622003" w:rsidRPr="004D0E4C"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sidRPr="004D0E4C">
        <w:rPr>
          <w:rFonts w:ascii="HG丸ｺﾞｼｯｸM-PRO" w:eastAsia="HG丸ｺﾞｼｯｸM-PRO" w:hAnsi="HG丸ｺﾞｼｯｸM-PRO" w:hint="eastAsia"/>
          <w:szCs w:val="21"/>
        </w:rPr>
        <w:t>河川管理施設の損傷等</w:t>
      </w:r>
      <w:r w:rsidR="00622003" w:rsidRPr="004D0E4C">
        <w:rPr>
          <w:rFonts w:ascii="HG丸ｺﾞｼｯｸM-PRO" w:eastAsia="HG丸ｺﾞｼｯｸM-PRO" w:hAnsi="HG丸ｺﾞｼｯｸM-PRO" w:hint="eastAsia"/>
          <w:szCs w:val="21"/>
        </w:rPr>
        <w:t>不具合事象に対しては</w:t>
      </w:r>
      <w:r w:rsidR="00644D5A" w:rsidRPr="004D0E4C">
        <w:rPr>
          <w:rFonts w:ascii="HG丸ｺﾞｼｯｸM-PRO" w:eastAsia="HG丸ｺﾞｼｯｸM-PRO" w:hAnsi="HG丸ｺﾞｼｯｸM-PRO" w:hint="eastAsia"/>
          <w:szCs w:val="21"/>
        </w:rPr>
        <w:t>、</w:t>
      </w:r>
      <w:r w:rsidR="00C45C52" w:rsidRPr="004D0E4C">
        <w:rPr>
          <w:rFonts w:ascii="HG丸ｺﾞｼｯｸM-PRO" w:eastAsia="HG丸ｺﾞｼｯｸM-PRO" w:hAnsi="HG丸ｺﾞｼｯｸM-PRO" w:hint="eastAsia"/>
          <w:szCs w:val="21"/>
        </w:rPr>
        <w:t>P15</w:t>
      </w:r>
      <w:r w:rsidRPr="004D0E4C">
        <w:rPr>
          <w:rFonts w:ascii="HG丸ｺﾞｼｯｸM-PRO" w:eastAsia="HG丸ｺﾞｼｯｸM-PRO" w:hAnsi="HG丸ｺﾞｼｯｸM-PRO" w:hint="eastAsia"/>
          <w:szCs w:val="21"/>
        </w:rPr>
        <w:t>「２）優先度評価」の判定結果に基づき、優先度の高い箇所から順次対策を実施している。</w:t>
      </w:r>
    </w:p>
    <w:p w:rsidR="00453C04" w:rsidRPr="004D0E4C" w:rsidRDefault="00622003" w:rsidP="004D0E4C">
      <w:pPr>
        <w:ind w:leftChars="100" w:left="210" w:firstLineChars="100" w:firstLine="210"/>
        <w:rPr>
          <w:rFonts w:ascii="HG丸ｺﾞｼｯｸM-PRO" w:eastAsia="HG丸ｺﾞｼｯｸM-PRO" w:hAnsi="HG丸ｺﾞｼｯｸM-PRO"/>
          <w:szCs w:val="21"/>
        </w:rPr>
      </w:pPr>
      <w:r w:rsidRPr="004D0E4C">
        <w:rPr>
          <w:rFonts w:ascii="HG丸ｺﾞｼｯｸM-PRO" w:eastAsia="HG丸ｺﾞｼｯｸM-PRO" w:hAnsi="HG丸ｺﾞｼｯｸM-PRO" w:hint="eastAsia"/>
          <w:szCs w:val="21"/>
        </w:rPr>
        <w:t>維持管理手法としては</w:t>
      </w:r>
      <w:r w:rsidR="00453C04" w:rsidRPr="004D0E4C">
        <w:rPr>
          <w:rFonts w:ascii="HG丸ｺﾞｼｯｸM-PRO" w:eastAsia="HG丸ｺﾞｼｯｸM-PRO" w:hAnsi="HG丸ｺﾞｼｯｸM-PRO" w:hint="eastAsia"/>
          <w:szCs w:val="21"/>
        </w:rPr>
        <w:t>、損傷状況や河積阻害率の点検結果に応じて実施しているものであり、</w:t>
      </w:r>
      <w:r w:rsidR="00BF7672" w:rsidRPr="004D0E4C">
        <w:rPr>
          <w:rFonts w:ascii="HG丸ｺﾞｼｯｸM-PRO" w:eastAsia="HG丸ｺﾞｼｯｸM-PRO" w:hAnsi="HG丸ｺﾞｼｯｸM-PRO" w:hint="eastAsia"/>
          <w:szCs w:val="21"/>
        </w:rPr>
        <w:t>状態監視型の予防保全対策</w:t>
      </w:r>
      <w:r w:rsidR="00453C04" w:rsidRPr="004D0E4C">
        <w:rPr>
          <w:rFonts w:ascii="HG丸ｺﾞｼｯｸM-PRO" w:eastAsia="HG丸ｺﾞｼｯｸM-PRO" w:hAnsi="HG丸ｺﾞｼｯｸM-PRO" w:hint="eastAsia"/>
          <w:szCs w:val="21"/>
        </w:rPr>
        <w:t>と</w:t>
      </w:r>
      <w:r w:rsidRPr="004D0E4C">
        <w:rPr>
          <w:rFonts w:ascii="HG丸ｺﾞｼｯｸM-PRO" w:eastAsia="HG丸ｺﾞｼｯｸM-PRO" w:hAnsi="HG丸ｺﾞｼｯｸM-PRO" w:hint="eastAsia"/>
          <w:szCs w:val="21"/>
        </w:rPr>
        <w:t>言える</w:t>
      </w:r>
      <w:r w:rsidR="00BF7672" w:rsidRPr="004D0E4C">
        <w:rPr>
          <w:rFonts w:ascii="HG丸ｺﾞｼｯｸM-PRO" w:eastAsia="HG丸ｺﾞｼｯｸM-PRO" w:hAnsi="HG丸ｺﾞｼｯｸM-PRO" w:hint="eastAsia"/>
          <w:szCs w:val="21"/>
        </w:rPr>
        <w:t>。</w:t>
      </w:r>
    </w:p>
    <w:p w:rsidR="005420EF" w:rsidRPr="004D0E4C" w:rsidRDefault="00BF7672" w:rsidP="004D0E4C">
      <w:pPr>
        <w:ind w:leftChars="100" w:left="210" w:firstLineChars="100" w:firstLine="210"/>
        <w:rPr>
          <w:rFonts w:ascii="HG丸ｺﾞｼｯｸM-PRO" w:eastAsia="HG丸ｺﾞｼｯｸM-PRO" w:hAnsi="HG丸ｺﾞｼｯｸM-PRO"/>
          <w:sz w:val="22"/>
          <w:szCs w:val="21"/>
        </w:rPr>
      </w:pPr>
      <w:r w:rsidRPr="004D0E4C">
        <w:rPr>
          <w:rFonts w:ascii="HG丸ｺﾞｼｯｸM-PRO" w:eastAsia="HG丸ｺﾞｼｯｸM-PRO" w:hAnsi="HG丸ｺﾞｼｯｸM-PRO" w:hint="eastAsia"/>
          <w:szCs w:val="21"/>
        </w:rPr>
        <w:t>ただし、河川管理施設は洪水</w:t>
      </w:r>
      <w:r w:rsidR="00622003" w:rsidRPr="004D0E4C">
        <w:rPr>
          <w:rFonts w:ascii="HG丸ｺﾞｼｯｸM-PRO" w:eastAsia="HG丸ｺﾞｼｯｸM-PRO" w:hAnsi="HG丸ｺﾞｼｯｸM-PRO" w:hint="eastAsia"/>
          <w:szCs w:val="21"/>
        </w:rPr>
        <w:t>や地震</w:t>
      </w:r>
      <w:r w:rsidRPr="004D0E4C">
        <w:rPr>
          <w:rFonts w:ascii="HG丸ｺﾞｼｯｸM-PRO" w:eastAsia="HG丸ｺﾞｼｯｸM-PRO" w:hAnsi="HG丸ｺﾞｼｯｸM-PRO" w:hint="eastAsia"/>
          <w:szCs w:val="21"/>
        </w:rPr>
        <w:t>等</w:t>
      </w:r>
      <w:r w:rsidR="00622003" w:rsidRPr="004D0E4C">
        <w:rPr>
          <w:rFonts w:ascii="HG丸ｺﾞｼｯｸM-PRO" w:eastAsia="HG丸ｺﾞｼｯｸM-PRO" w:hAnsi="HG丸ｺﾞｼｯｸM-PRO" w:hint="eastAsia"/>
          <w:szCs w:val="21"/>
        </w:rPr>
        <w:t>自然の外力</w:t>
      </w:r>
      <w:r w:rsidRPr="004D0E4C">
        <w:rPr>
          <w:rFonts w:ascii="HG丸ｺﾞｼｯｸM-PRO" w:eastAsia="HG丸ｺﾞｼｯｸM-PRO" w:hAnsi="HG丸ｺﾞｼｯｸM-PRO" w:hint="eastAsia"/>
          <w:szCs w:val="21"/>
        </w:rPr>
        <w:t>の影響を受けるものであることから、</w:t>
      </w:r>
      <w:r w:rsidR="00622003" w:rsidRPr="004D0E4C">
        <w:rPr>
          <w:rFonts w:ascii="HG丸ｺﾞｼｯｸM-PRO" w:eastAsia="HG丸ｺﾞｼｯｸM-PRO" w:hAnsi="HG丸ｺﾞｼｯｸM-PRO" w:hint="eastAsia"/>
          <w:szCs w:val="21"/>
        </w:rPr>
        <w:t>ゲリラ豪雨による</w:t>
      </w:r>
      <w:r w:rsidR="00453C04" w:rsidRPr="004D0E4C">
        <w:rPr>
          <w:rFonts w:ascii="HG丸ｺﾞｼｯｸM-PRO" w:eastAsia="HG丸ｺﾞｼｯｸM-PRO" w:hAnsi="HG丸ｺﾞｼｯｸM-PRO" w:hint="eastAsia"/>
          <w:szCs w:val="21"/>
        </w:rPr>
        <w:t>護岸崩壊等</w:t>
      </w:r>
      <w:r w:rsidR="00622003" w:rsidRPr="004D0E4C">
        <w:rPr>
          <w:rFonts w:ascii="HG丸ｺﾞｼｯｸM-PRO" w:eastAsia="HG丸ｺﾞｼｯｸM-PRO" w:hAnsi="HG丸ｺﾞｼｯｸM-PRO" w:hint="eastAsia"/>
          <w:szCs w:val="21"/>
        </w:rPr>
        <w:t>災害など</w:t>
      </w:r>
      <w:r w:rsidR="00453C04" w:rsidRPr="004D0E4C">
        <w:rPr>
          <w:rFonts w:ascii="HG丸ｺﾞｼｯｸM-PRO" w:eastAsia="HG丸ｺﾞｼｯｸM-PRO" w:hAnsi="HG丸ｺﾞｼｯｸM-PRO" w:hint="eastAsia"/>
          <w:szCs w:val="21"/>
        </w:rPr>
        <w:t>、やむを得ず</w:t>
      </w:r>
      <w:r w:rsidRPr="004D0E4C">
        <w:rPr>
          <w:rFonts w:ascii="HG丸ｺﾞｼｯｸM-PRO" w:eastAsia="HG丸ｺﾞｼｯｸM-PRO" w:hAnsi="HG丸ｺﾞｼｯｸM-PRO" w:hint="eastAsia"/>
          <w:szCs w:val="21"/>
        </w:rPr>
        <w:t>事後保全型</w:t>
      </w:r>
      <w:r w:rsidR="00453C04" w:rsidRPr="004D0E4C">
        <w:rPr>
          <w:rFonts w:ascii="HG丸ｺﾞｼｯｸM-PRO" w:eastAsia="HG丸ｺﾞｼｯｸM-PRO" w:hAnsi="HG丸ｺﾞｼｯｸM-PRO" w:hint="eastAsia"/>
          <w:szCs w:val="21"/>
        </w:rPr>
        <w:t>の維持管理手法となる</w:t>
      </w:r>
      <w:r w:rsidRPr="004D0E4C">
        <w:rPr>
          <w:rFonts w:ascii="HG丸ｺﾞｼｯｸM-PRO" w:eastAsia="HG丸ｺﾞｼｯｸM-PRO" w:hAnsi="HG丸ｺﾞｼｯｸM-PRO" w:hint="eastAsia"/>
          <w:szCs w:val="21"/>
        </w:rPr>
        <w:t>場合</w:t>
      </w:r>
      <w:r w:rsidR="00453C04" w:rsidRPr="004D0E4C">
        <w:rPr>
          <w:rFonts w:ascii="HG丸ｺﾞｼｯｸM-PRO" w:eastAsia="HG丸ｺﾞｼｯｸM-PRO" w:hAnsi="HG丸ｺﾞｼｯｸM-PRO" w:hint="eastAsia"/>
          <w:szCs w:val="21"/>
        </w:rPr>
        <w:t>も</w:t>
      </w:r>
      <w:r w:rsidRPr="004D0E4C">
        <w:rPr>
          <w:rFonts w:ascii="HG丸ｺﾞｼｯｸM-PRO" w:eastAsia="HG丸ｺﾞｼｯｸM-PRO" w:hAnsi="HG丸ｺﾞｼｯｸM-PRO" w:hint="eastAsia"/>
          <w:szCs w:val="21"/>
        </w:rPr>
        <w:t>ある。</w:t>
      </w:r>
    </w:p>
    <w:p w:rsidR="005420EF" w:rsidRPr="00BF7672" w:rsidRDefault="005420EF" w:rsidP="00C96955">
      <w:pPr>
        <w:rPr>
          <w:rFonts w:ascii="HG丸ｺﾞｼｯｸM-PRO" w:eastAsia="HG丸ｺﾞｼｯｸM-PRO" w:hAnsi="HG丸ｺﾞｼｯｸM-PRO"/>
          <w:szCs w:val="21"/>
        </w:rPr>
      </w:pPr>
    </w:p>
    <w:p w:rsidR="005420EF" w:rsidRDefault="005420EF" w:rsidP="00C96955">
      <w:pPr>
        <w:rPr>
          <w:rFonts w:ascii="HG丸ｺﾞｼｯｸM-PRO" w:eastAsia="HG丸ｺﾞｼｯｸM-PRO" w:hAnsi="HG丸ｺﾞｼｯｸM-PRO"/>
          <w:szCs w:val="21"/>
        </w:rPr>
      </w:pPr>
    </w:p>
    <w:p w:rsidR="00CA35EC" w:rsidRDefault="00CA35EC" w:rsidP="00C96955">
      <w:pPr>
        <w:rPr>
          <w:rFonts w:ascii="HG丸ｺﾞｼｯｸM-PRO" w:eastAsia="HG丸ｺﾞｼｯｸM-PRO" w:hAnsi="HG丸ｺﾞｼｯｸM-PRO"/>
          <w:szCs w:val="21"/>
        </w:rPr>
      </w:pPr>
    </w:p>
    <w:p w:rsidR="00CA35EC" w:rsidRPr="00915BF5" w:rsidRDefault="00CA35EC" w:rsidP="00C96955">
      <w:pPr>
        <w:rPr>
          <w:rFonts w:ascii="HG丸ｺﾞｼｯｸM-PRO" w:eastAsia="HG丸ｺﾞｼｯｸM-PRO" w:hAnsi="HG丸ｺﾞｼｯｸM-PRO"/>
          <w:szCs w:val="21"/>
        </w:rPr>
      </w:pPr>
    </w:p>
    <w:p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rsidR="000624DA" w:rsidRPr="00D1722F" w:rsidRDefault="000624DA" w:rsidP="000900F3">
      <w:pPr>
        <w:rPr>
          <w:rFonts w:ascii="HG丸ｺﾞｼｯｸM-PRO" w:eastAsia="HG丸ｺﾞｼｯｸM-PRO" w:hAnsi="HG丸ｺﾞｼｯｸM-PRO"/>
          <w:szCs w:val="21"/>
        </w:rPr>
      </w:pPr>
    </w:p>
    <w:p w:rsidR="000900F3" w:rsidRDefault="000900F3" w:rsidP="001E0AF7">
      <w:pPr>
        <w:ind w:leftChars="100" w:left="21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河川管理施設は</w:t>
      </w:r>
      <w:r w:rsidR="003D44B0" w:rsidRPr="00FB785B">
        <w:rPr>
          <w:rFonts w:ascii="HG丸ｺﾞｼｯｸM-PRO" w:eastAsia="HG丸ｺﾞｼｯｸM-PRO" w:hAnsi="HG丸ｺﾞｼｯｸM-PRO" w:hint="eastAsia"/>
          <w:szCs w:val="21"/>
        </w:rPr>
        <w:t>水害等</w:t>
      </w:r>
      <w:r w:rsidR="00FB21A4">
        <w:rPr>
          <w:rFonts w:ascii="HG丸ｺﾞｼｯｸM-PRO" w:eastAsia="HG丸ｺﾞｼｯｸM-PRO" w:hAnsi="HG丸ｺﾞｼｯｸM-PRO" w:hint="eastAsia"/>
          <w:szCs w:val="21"/>
        </w:rPr>
        <w:t>より</w:t>
      </w:r>
      <w:r w:rsidRPr="00FB785B">
        <w:rPr>
          <w:rFonts w:ascii="HG丸ｺﾞｼｯｸM-PRO" w:eastAsia="HG丸ｺﾞｼｯｸM-PRO" w:hAnsi="HG丸ｺﾞｼｯｸM-PRO" w:hint="eastAsia"/>
          <w:szCs w:val="21"/>
        </w:rPr>
        <w:t>府民の生命・財産を守る防災施設であ</w:t>
      </w:r>
      <w:r w:rsidR="001E0AF7" w:rsidRPr="00FB785B">
        <w:rPr>
          <w:rFonts w:ascii="HG丸ｺﾞｼｯｸM-PRO" w:eastAsia="HG丸ｺﾞｼｯｸM-PRO" w:hAnsi="HG丸ｺﾞｼｯｸM-PRO" w:hint="eastAsia"/>
          <w:szCs w:val="21"/>
        </w:rPr>
        <w:t>ることから</w:t>
      </w:r>
      <w:r w:rsidRPr="00FB785B">
        <w:rPr>
          <w:rFonts w:ascii="HG丸ｺﾞｼｯｸM-PRO" w:eastAsia="HG丸ｺﾞｼｯｸM-PRO" w:hAnsi="HG丸ｺﾞｼｯｸM-PRO" w:hint="eastAsia"/>
          <w:szCs w:val="21"/>
        </w:rPr>
        <w:t>、</w:t>
      </w:r>
      <w:r w:rsidR="001E0AF7" w:rsidRPr="00FB785B">
        <w:rPr>
          <w:rFonts w:ascii="HG丸ｺﾞｼｯｸM-PRO" w:eastAsia="HG丸ｺﾞｼｯｸM-PRO" w:hAnsi="HG丸ｺﾞｼｯｸM-PRO" w:hint="eastAsia"/>
          <w:szCs w:val="21"/>
        </w:rPr>
        <w:t>常にその</w:t>
      </w:r>
      <w:r w:rsidR="003D44B0" w:rsidRPr="00FB785B">
        <w:rPr>
          <w:rFonts w:ascii="HG丸ｺﾞｼｯｸM-PRO" w:eastAsia="HG丸ｺﾞｼｯｸM-PRO" w:hAnsi="HG丸ｺﾞｼｯｸM-PRO" w:hint="eastAsia"/>
          <w:szCs w:val="21"/>
        </w:rPr>
        <w:t>治水</w:t>
      </w:r>
      <w:r w:rsidR="001E0AF7" w:rsidRPr="00FB785B">
        <w:rPr>
          <w:rFonts w:ascii="HG丸ｺﾞｼｯｸM-PRO" w:eastAsia="HG丸ｺﾞｼｯｸM-PRO" w:hAnsi="HG丸ｺﾞｼｯｸM-PRO" w:hint="eastAsia"/>
          <w:szCs w:val="21"/>
        </w:rPr>
        <w:t>機能を</w:t>
      </w:r>
      <w:r w:rsidR="004D0E4C" w:rsidRPr="00FB785B">
        <w:rPr>
          <w:rFonts w:ascii="HG丸ｺﾞｼｯｸM-PRO" w:eastAsia="HG丸ｺﾞｼｯｸM-PRO" w:hAnsi="HG丸ｺﾞｼｯｸM-PRO" w:hint="eastAsia"/>
          <w:szCs w:val="21"/>
        </w:rPr>
        <w:t>発揮</w:t>
      </w:r>
      <w:r w:rsidR="001E0AF7" w:rsidRPr="00FB785B">
        <w:rPr>
          <w:rFonts w:ascii="HG丸ｺﾞｼｯｸM-PRO" w:eastAsia="HG丸ｺﾞｼｯｸM-PRO" w:hAnsi="HG丸ｺﾞｼｯｸM-PRO" w:hint="eastAsia"/>
          <w:szCs w:val="21"/>
        </w:rPr>
        <w:t>することが</w:t>
      </w:r>
      <w:r w:rsidR="004D0E4C" w:rsidRPr="00FB785B">
        <w:rPr>
          <w:rFonts w:ascii="HG丸ｺﾞｼｯｸM-PRO" w:eastAsia="HG丸ｺﾞｼｯｸM-PRO" w:hAnsi="HG丸ｺﾞｼｯｸM-PRO" w:hint="eastAsia"/>
          <w:szCs w:val="21"/>
        </w:rPr>
        <w:t>求められる</w:t>
      </w:r>
      <w:r w:rsidR="001E0AF7" w:rsidRPr="00FB785B">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この</w:t>
      </w:r>
      <w:r w:rsidR="001E0AF7">
        <w:rPr>
          <w:rFonts w:ascii="HG丸ｺﾞｼｯｸM-PRO" w:eastAsia="HG丸ｺﾞｼｯｸM-PRO" w:hAnsi="HG丸ｺﾞｼｯｸM-PRO" w:hint="eastAsia"/>
          <w:szCs w:val="21"/>
        </w:rPr>
        <w:t>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w:t>
      </w:r>
      <w:r w:rsidR="004D0E4C">
        <w:rPr>
          <w:rFonts w:ascii="HG丸ｺﾞｼｯｸM-PRO" w:eastAsia="HG丸ｺﾞｼｯｸM-PRO" w:hAnsi="HG丸ｺﾞｼｯｸM-PRO" w:hint="eastAsia"/>
          <w:szCs w:val="21"/>
        </w:rPr>
        <w:t>など不具合事象</w:t>
      </w:r>
      <w:r w:rsidR="001E0AF7">
        <w:rPr>
          <w:rFonts w:ascii="HG丸ｺﾞｼｯｸM-PRO" w:eastAsia="HG丸ｺﾞｼｯｸM-PRO" w:hAnsi="HG丸ｺﾞｼｯｸM-PRO" w:hint="eastAsia"/>
          <w:szCs w:val="21"/>
        </w:rPr>
        <w:t>の増加が</w:t>
      </w:r>
      <w:r w:rsidR="004D0E4C">
        <w:rPr>
          <w:rFonts w:ascii="HG丸ｺﾞｼｯｸM-PRO" w:eastAsia="HG丸ｺﾞｼｯｸM-PRO" w:hAnsi="HG丸ｺﾞｼｯｸM-PRO" w:hint="eastAsia"/>
          <w:szCs w:val="21"/>
        </w:rPr>
        <w:t>大いに</w:t>
      </w:r>
      <w:r w:rsidR="001E0AF7">
        <w:rPr>
          <w:rFonts w:ascii="HG丸ｺﾞｼｯｸM-PRO" w:eastAsia="HG丸ｺﾞｼｯｸM-PRO" w:hAnsi="HG丸ｺﾞｼｯｸM-PRO" w:hint="eastAsia"/>
          <w:szCs w:val="21"/>
        </w:rPr>
        <w:t>懸念されるとともに、職員数の減少等により、十分な点検体制の確立を図ることが困難な状況にある。</w:t>
      </w:r>
    </w:p>
    <w:p w:rsidR="001E0AF7" w:rsidRDefault="001E0AF7" w:rsidP="001E0AF7">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このような状況を踏まえ、現在の</w:t>
      </w:r>
      <w:r w:rsidR="000143C9">
        <w:rPr>
          <w:rFonts w:ascii="HG丸ｺﾞｼｯｸM-PRO" w:eastAsia="HG丸ｺﾞｼｯｸM-PRO" w:hAnsi="HG丸ｺﾞｼｯｸM-PRO" w:hint="eastAsia"/>
          <w:szCs w:val="21"/>
        </w:rPr>
        <w:t>維持管理における</w:t>
      </w:r>
      <w:r>
        <w:rPr>
          <w:rFonts w:ascii="HG丸ｺﾞｼｯｸM-PRO" w:eastAsia="HG丸ｺﾞｼｯｸM-PRO" w:hAnsi="HG丸ｺﾞｼｯｸM-PRO" w:hint="eastAsia"/>
          <w:szCs w:val="21"/>
        </w:rPr>
        <w:t>課題</w:t>
      </w:r>
      <w:r w:rsidR="000143C9">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以下</w:t>
      </w:r>
      <w:r w:rsidR="000143C9">
        <w:rPr>
          <w:rFonts w:ascii="HG丸ｺﾞｼｯｸM-PRO" w:eastAsia="HG丸ｺﾞｼｯｸM-PRO" w:hAnsi="HG丸ｺﾞｼｯｸM-PRO" w:hint="eastAsia"/>
          <w:szCs w:val="21"/>
        </w:rPr>
        <w:t>とおりで</w:t>
      </w:r>
      <w:r>
        <w:rPr>
          <w:rFonts w:ascii="HG丸ｺﾞｼｯｸM-PRO" w:eastAsia="HG丸ｺﾞｼｯｸM-PRO" w:hAnsi="HG丸ｺﾞｼｯｸM-PRO" w:hint="eastAsia"/>
          <w:szCs w:val="21"/>
        </w:rPr>
        <w:t>ある。</w:t>
      </w:r>
    </w:p>
    <w:p w:rsidR="00AB579D" w:rsidRDefault="00AB579D" w:rsidP="001E0AF7">
      <w:pPr>
        <w:ind w:leftChars="100" w:left="210" w:firstLineChars="100" w:firstLine="210"/>
        <w:rPr>
          <w:rFonts w:ascii="HG丸ｺﾞｼｯｸM-PRO" w:eastAsia="HG丸ｺﾞｼｯｸM-PRO" w:hAnsi="HG丸ｺﾞｼｯｸM-PRO"/>
          <w:szCs w:val="21"/>
        </w:rPr>
      </w:pPr>
    </w:p>
    <w:p w:rsidR="00AB579D" w:rsidRDefault="00AB579D" w:rsidP="00AB579D">
      <w:pPr>
        <w:ind w:firstLineChars="100" w:firstLine="220"/>
        <w:rPr>
          <w:rFonts w:ascii="HG丸ｺﾞｼｯｸM-PRO" w:eastAsia="HG丸ｺﾞｼｯｸM-PRO" w:hAnsi="HG丸ｺﾞｼｯｸM-PRO"/>
          <w:sz w:val="22"/>
          <w:szCs w:val="21"/>
        </w:rPr>
      </w:pPr>
      <w:r w:rsidRPr="00567477">
        <w:rPr>
          <w:rFonts w:ascii="HG丸ｺﾞｼｯｸM-PRO" w:eastAsia="HG丸ｺﾞｼｯｸM-PRO" w:hAnsi="HG丸ｺﾞｼｯｸM-PRO" w:hint="eastAsia"/>
          <w:sz w:val="22"/>
          <w:szCs w:val="21"/>
        </w:rPr>
        <w:t>（</w:t>
      </w:r>
      <w:r>
        <w:rPr>
          <w:rFonts w:ascii="HG丸ｺﾞｼｯｸM-PRO" w:eastAsia="HG丸ｺﾞｼｯｸM-PRO" w:hAnsi="HG丸ｺﾞｼｯｸM-PRO" w:hint="eastAsia"/>
          <w:sz w:val="22"/>
          <w:szCs w:val="21"/>
        </w:rPr>
        <w:t>１</w:t>
      </w:r>
      <w:r w:rsidRPr="00567477">
        <w:rPr>
          <w:rFonts w:ascii="HG丸ｺﾞｼｯｸM-PRO" w:eastAsia="HG丸ｺﾞｼｯｸM-PRO" w:hAnsi="HG丸ｺﾞｼｯｸM-PRO" w:hint="eastAsia"/>
          <w:sz w:val="22"/>
          <w:szCs w:val="21"/>
        </w:rPr>
        <w:t>）維持管理手法の課題</w:t>
      </w:r>
    </w:p>
    <w:p w:rsidR="00AB579D" w:rsidRDefault="00AB579D" w:rsidP="00AB579D">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・これまで点検・パトロールに比重を置いた状態監視型による維持管理を行ってきたが、老朽化が急激に進行している状況の中、これまでどおりの状態監視型での維持管理手法による対応は限界にきている。</w:t>
      </w:r>
    </w:p>
    <w:p w:rsidR="00AB579D" w:rsidRDefault="00AB579D" w:rsidP="00AB579D">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どの程度の損傷であれば改築・更新しなければならないのか、補修で対応できるタイミングはいつかなど、補修や更新を実施すべき水準や対応手法が明確になっておらず、損傷状況に応じた対処方法が整理されていない。</w:t>
      </w:r>
    </w:p>
    <w:p w:rsidR="001F4EF2" w:rsidRPr="00AB579D" w:rsidRDefault="001F4EF2" w:rsidP="001E0AF7">
      <w:pPr>
        <w:ind w:leftChars="100" w:left="210" w:firstLineChars="100" w:firstLine="210"/>
        <w:rPr>
          <w:rFonts w:ascii="HG丸ｺﾞｼｯｸM-PRO" w:eastAsia="HG丸ｺﾞｼｯｸM-PRO" w:hAnsi="HG丸ｺﾞｼｯｸM-PRO"/>
          <w:szCs w:val="21"/>
        </w:rPr>
      </w:pPr>
    </w:p>
    <w:p w:rsidR="00567477" w:rsidRPr="00567477" w:rsidRDefault="00AB579D" w:rsidP="00567477">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（２</w:t>
      </w:r>
      <w:r w:rsidR="00567477" w:rsidRPr="00567477">
        <w:rPr>
          <w:rFonts w:ascii="HG丸ｺﾞｼｯｸM-PRO" w:eastAsia="HG丸ｺﾞｼｯｸM-PRO" w:hAnsi="HG丸ｺﾞｼｯｸM-PRO" w:hint="eastAsia"/>
          <w:sz w:val="22"/>
          <w:szCs w:val="21"/>
        </w:rPr>
        <w:t>）点検の課題</w:t>
      </w:r>
    </w:p>
    <w:p w:rsidR="00567477" w:rsidRDefault="00567477" w:rsidP="00567477">
      <w:pPr>
        <w:ind w:leftChars="200" w:left="630" w:hangingChars="100" w:hanging="210"/>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・目視による外観点検であることから、護岸背面等堤防内部の状況が把握できて</w:t>
      </w:r>
      <w:r>
        <w:rPr>
          <w:rFonts w:ascii="HG丸ｺﾞｼｯｸM-PRO" w:eastAsia="HG丸ｺﾞｼｯｸM-PRO" w:hAnsi="HG丸ｺﾞｼｯｸM-PRO" w:hint="eastAsia"/>
          <w:szCs w:val="21"/>
        </w:rPr>
        <w:t>おらず</w:t>
      </w:r>
      <w:r w:rsidRPr="00567477">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空洞化による護岸損傷が懸念される</w:t>
      </w:r>
      <w:r w:rsidR="001515A0">
        <w:rPr>
          <w:rFonts w:ascii="HG丸ｺﾞｼｯｸM-PRO" w:eastAsia="HG丸ｺﾞｼｯｸM-PRO" w:hAnsi="HG丸ｺﾞｼｯｸM-PRO" w:hint="eastAsia"/>
          <w:szCs w:val="21"/>
        </w:rPr>
        <w:t>箇所</w:t>
      </w:r>
      <w:r w:rsidR="004D0E4C">
        <w:rPr>
          <w:rFonts w:ascii="HG丸ｺﾞｼｯｸM-PRO" w:eastAsia="HG丸ｺﾞｼｯｸM-PRO" w:hAnsi="HG丸ｺﾞｼｯｸM-PRO" w:hint="eastAsia"/>
          <w:szCs w:val="21"/>
        </w:rPr>
        <w:t>における</w:t>
      </w:r>
      <w:r w:rsidRPr="00567477">
        <w:rPr>
          <w:rFonts w:ascii="HG丸ｺﾞｼｯｸM-PRO" w:eastAsia="HG丸ｺﾞｼｯｸM-PRO" w:hAnsi="HG丸ｺﾞｼｯｸM-PRO" w:hint="eastAsia"/>
          <w:szCs w:val="21"/>
        </w:rPr>
        <w:t>不可視部の点検手法</w:t>
      </w:r>
      <w:r>
        <w:rPr>
          <w:rFonts w:ascii="HG丸ｺﾞｼｯｸM-PRO" w:eastAsia="HG丸ｺﾞｼｯｸM-PRO" w:hAnsi="HG丸ｺﾞｼｯｸM-PRO" w:hint="eastAsia"/>
          <w:szCs w:val="21"/>
        </w:rPr>
        <w:t>が</w:t>
      </w:r>
      <w:r w:rsidRPr="00567477">
        <w:rPr>
          <w:rFonts w:ascii="HG丸ｺﾞｼｯｸM-PRO" w:eastAsia="HG丸ｺﾞｼｯｸM-PRO" w:hAnsi="HG丸ｺﾞｼｯｸM-PRO" w:hint="eastAsia"/>
          <w:szCs w:val="21"/>
        </w:rPr>
        <w:t>確立</w:t>
      </w:r>
      <w:r>
        <w:rPr>
          <w:rFonts w:ascii="HG丸ｺﾞｼｯｸM-PRO" w:eastAsia="HG丸ｺﾞｼｯｸM-PRO" w:hAnsi="HG丸ｺﾞｼｯｸM-PRO" w:hint="eastAsia"/>
          <w:szCs w:val="21"/>
        </w:rPr>
        <w:t>されていない</w:t>
      </w:r>
      <w:r w:rsidRPr="00567477">
        <w:rPr>
          <w:rFonts w:ascii="HG丸ｺﾞｼｯｸM-PRO" w:eastAsia="HG丸ｺﾞｼｯｸM-PRO" w:hAnsi="HG丸ｺﾞｼｯｸM-PRO" w:hint="eastAsia"/>
          <w:szCs w:val="21"/>
        </w:rPr>
        <w:t>。</w:t>
      </w:r>
    </w:p>
    <w:p w:rsidR="00567477" w:rsidRDefault="00567477" w:rsidP="00567477">
      <w:pPr>
        <w:ind w:leftChars="200" w:left="630" w:hangingChars="100" w:hanging="210"/>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・点検すべき河川延長が長大であり</w:t>
      </w:r>
      <w:r w:rsidR="004D0E4C">
        <w:rPr>
          <w:rFonts w:ascii="HG丸ｺﾞｼｯｸM-PRO" w:eastAsia="HG丸ｺﾞｼｯｸM-PRO" w:hAnsi="HG丸ｺﾞｼｯｸM-PRO" w:hint="eastAsia"/>
          <w:szCs w:val="21"/>
        </w:rPr>
        <w:t>、</w:t>
      </w:r>
      <w:r w:rsidRPr="00567477">
        <w:rPr>
          <w:rFonts w:ascii="HG丸ｺﾞｼｯｸM-PRO" w:eastAsia="HG丸ｺﾞｼｯｸM-PRO" w:hAnsi="HG丸ｺﾞｼｯｸM-PRO" w:hint="eastAsia"/>
          <w:szCs w:val="21"/>
        </w:rPr>
        <w:t>業務量が多い</w:t>
      </w:r>
      <w:r w:rsidR="004D0E4C">
        <w:rPr>
          <w:rFonts w:ascii="HG丸ｺﾞｼｯｸM-PRO" w:eastAsia="HG丸ｺﾞｼｯｸM-PRO" w:hAnsi="HG丸ｺﾞｼｯｸM-PRO" w:hint="eastAsia"/>
          <w:szCs w:val="21"/>
        </w:rPr>
        <w:t>ため</w:t>
      </w:r>
      <w:r w:rsidRPr="00567477">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主に</w:t>
      </w:r>
      <w:r w:rsidRPr="00567477">
        <w:rPr>
          <w:rFonts w:ascii="HG丸ｺﾞｼｯｸM-PRO" w:eastAsia="HG丸ｺﾞｼｯｸM-PRO" w:hAnsi="HG丸ｺﾞｼｯｸM-PRO" w:hint="eastAsia"/>
          <w:szCs w:val="21"/>
        </w:rPr>
        <w:t>河川業務に携わる技術職員だけでなく、道路や公園などその他の技術職員</w:t>
      </w:r>
      <w:r w:rsidR="004D0E4C">
        <w:rPr>
          <w:rFonts w:ascii="HG丸ｺﾞｼｯｸM-PRO" w:eastAsia="HG丸ｺﾞｼｯｸM-PRO" w:hAnsi="HG丸ｺﾞｼｯｸM-PRO" w:hint="eastAsia"/>
          <w:szCs w:val="21"/>
        </w:rPr>
        <w:t>や事務職員</w:t>
      </w:r>
      <w:r w:rsidRPr="00567477">
        <w:rPr>
          <w:rFonts w:ascii="HG丸ｺﾞｼｯｸM-PRO" w:eastAsia="HG丸ｺﾞｼｯｸM-PRO" w:hAnsi="HG丸ｺﾞｼｯｸM-PRO" w:hint="eastAsia"/>
          <w:szCs w:val="21"/>
        </w:rPr>
        <w:t>も</w:t>
      </w:r>
      <w:r w:rsidR="004D0E4C">
        <w:rPr>
          <w:rFonts w:ascii="HG丸ｺﾞｼｯｸM-PRO" w:eastAsia="HG丸ｺﾞｼｯｸM-PRO" w:hAnsi="HG丸ｺﾞｼｯｸM-PRO" w:hint="eastAsia"/>
          <w:szCs w:val="21"/>
        </w:rPr>
        <w:t>含めて体制を確保して</w:t>
      </w:r>
      <w:r w:rsidR="004D0E4C" w:rsidRPr="00567477">
        <w:rPr>
          <w:rFonts w:ascii="HG丸ｺﾞｼｯｸM-PRO" w:eastAsia="HG丸ｺﾞｼｯｸM-PRO" w:hAnsi="HG丸ｺﾞｼｯｸM-PRO" w:hint="eastAsia"/>
          <w:szCs w:val="21"/>
        </w:rPr>
        <w:t>点検</w:t>
      </w:r>
      <w:r w:rsidR="004D0E4C">
        <w:rPr>
          <w:rFonts w:ascii="HG丸ｺﾞｼｯｸM-PRO" w:eastAsia="HG丸ｺﾞｼｯｸM-PRO" w:hAnsi="HG丸ｺﾞｼｯｸM-PRO" w:hint="eastAsia"/>
          <w:szCs w:val="21"/>
        </w:rPr>
        <w:t>業務を行って</w:t>
      </w:r>
      <w:r w:rsidRPr="00567477">
        <w:rPr>
          <w:rFonts w:ascii="HG丸ｺﾞｼｯｸM-PRO" w:eastAsia="HG丸ｺﾞｼｯｸM-PRO" w:hAnsi="HG丸ｺﾞｼｯｸM-PRO" w:hint="eastAsia"/>
          <w:szCs w:val="21"/>
        </w:rPr>
        <w:t>いるが、</w:t>
      </w:r>
      <w:r>
        <w:rPr>
          <w:rFonts w:ascii="HG丸ｺﾞｼｯｸM-PRO" w:eastAsia="HG丸ｺﾞｼｯｸM-PRO" w:hAnsi="HG丸ｺﾞｼｯｸM-PRO" w:hint="eastAsia"/>
          <w:szCs w:val="21"/>
        </w:rPr>
        <w:t>河川技術者以外には、</w:t>
      </w:r>
      <w:r w:rsidRPr="00567477">
        <w:rPr>
          <w:rFonts w:ascii="HG丸ｺﾞｼｯｸM-PRO" w:eastAsia="HG丸ｺﾞｼｯｸM-PRO" w:hAnsi="HG丸ｺﾞｼｯｸM-PRO" w:hint="eastAsia"/>
          <w:szCs w:val="21"/>
        </w:rPr>
        <w:t>点検すべき</w:t>
      </w:r>
      <w:r>
        <w:rPr>
          <w:rFonts w:ascii="HG丸ｺﾞｼｯｸM-PRO" w:eastAsia="HG丸ｺﾞｼｯｸM-PRO" w:hAnsi="HG丸ｺﾞｼｯｸM-PRO" w:hint="eastAsia"/>
          <w:szCs w:val="21"/>
        </w:rPr>
        <w:t>箇所や</w:t>
      </w:r>
      <w:r w:rsidRPr="00567477">
        <w:rPr>
          <w:rFonts w:ascii="HG丸ｺﾞｼｯｸM-PRO" w:eastAsia="HG丸ｺﾞｼｯｸM-PRO" w:hAnsi="HG丸ｺﾞｼｯｸM-PRO" w:hint="eastAsia"/>
          <w:szCs w:val="21"/>
        </w:rPr>
        <w:t>視点</w:t>
      </w:r>
      <w:r>
        <w:rPr>
          <w:rFonts w:ascii="HG丸ｺﾞｼｯｸM-PRO" w:eastAsia="HG丸ｺﾞｼｯｸM-PRO" w:hAnsi="HG丸ｺﾞｼｯｸM-PRO" w:hint="eastAsia"/>
          <w:szCs w:val="21"/>
        </w:rPr>
        <w:t>が</w:t>
      </w:r>
      <w:r w:rsidR="004D0E4C">
        <w:rPr>
          <w:rFonts w:ascii="HG丸ｺﾞｼｯｸM-PRO" w:eastAsia="HG丸ｺﾞｼｯｸM-PRO" w:hAnsi="HG丸ｺﾞｼｯｸM-PRO" w:hint="eastAsia"/>
          <w:szCs w:val="21"/>
        </w:rPr>
        <w:t>十分周知できておらず、効果的な点検となっていないことが懸念される</w:t>
      </w:r>
      <w:r>
        <w:rPr>
          <w:rFonts w:ascii="HG丸ｺﾞｼｯｸM-PRO" w:eastAsia="HG丸ｺﾞｼｯｸM-PRO" w:hAnsi="HG丸ｺﾞｼｯｸM-PRO" w:hint="eastAsia"/>
          <w:szCs w:val="21"/>
        </w:rPr>
        <w:t>。</w:t>
      </w:r>
    </w:p>
    <w:p w:rsidR="00567477" w:rsidRPr="00567477" w:rsidRDefault="00567477" w:rsidP="00567477">
      <w:pPr>
        <w:ind w:leftChars="200" w:left="630" w:hangingChars="100" w:hanging="210"/>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・点検結果は建設CALSシステムに蓄積しているが、蓄積されたデータは、損傷箇所の把握及び次年度の点検時に活用されているのみであり、</w:t>
      </w:r>
      <w:r>
        <w:rPr>
          <w:rFonts w:ascii="HG丸ｺﾞｼｯｸM-PRO" w:eastAsia="HG丸ｺﾞｼｯｸM-PRO" w:hAnsi="HG丸ｺﾞｼｯｸM-PRO" w:hint="eastAsia"/>
          <w:szCs w:val="21"/>
        </w:rPr>
        <w:t>蓄積された</w:t>
      </w:r>
      <w:r w:rsidRPr="00567477">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が十分に</w:t>
      </w:r>
      <w:r w:rsidRPr="00567477">
        <w:rPr>
          <w:rFonts w:ascii="HG丸ｺﾞｼｯｸM-PRO" w:eastAsia="HG丸ｺﾞｼｯｸM-PRO" w:hAnsi="HG丸ｺﾞｼｯｸM-PRO" w:hint="eastAsia"/>
          <w:szCs w:val="21"/>
        </w:rPr>
        <w:t>活用</w:t>
      </w:r>
      <w:r>
        <w:rPr>
          <w:rFonts w:ascii="HG丸ｺﾞｼｯｸM-PRO" w:eastAsia="HG丸ｺﾞｼｯｸM-PRO" w:hAnsi="HG丸ｺﾞｼｯｸM-PRO" w:hint="eastAsia"/>
          <w:szCs w:val="21"/>
        </w:rPr>
        <w:t>されていない</w:t>
      </w:r>
      <w:r w:rsidRPr="00567477">
        <w:rPr>
          <w:rFonts w:ascii="HG丸ｺﾞｼｯｸM-PRO" w:eastAsia="HG丸ｺﾞｼｯｸM-PRO" w:hAnsi="HG丸ｺﾞｼｯｸM-PRO" w:hint="eastAsia"/>
          <w:szCs w:val="21"/>
        </w:rPr>
        <w:t>。</w:t>
      </w:r>
    </w:p>
    <w:p w:rsidR="00567477" w:rsidRPr="00567477" w:rsidRDefault="00567477" w:rsidP="00567477">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・定期点検や日常パトロール等様々な点検</w:t>
      </w:r>
      <w:r w:rsidR="004D0079">
        <w:rPr>
          <w:rFonts w:ascii="HG丸ｺﾞｼｯｸM-PRO" w:eastAsia="HG丸ｺﾞｼｯｸM-PRO" w:hAnsi="HG丸ｺﾞｼｯｸM-PRO" w:hint="eastAsia"/>
          <w:szCs w:val="21"/>
        </w:rPr>
        <w:t>があるものの</w:t>
      </w:r>
      <w:r>
        <w:rPr>
          <w:rFonts w:ascii="HG丸ｺﾞｼｯｸM-PRO" w:eastAsia="HG丸ｺﾞｼｯｸM-PRO" w:hAnsi="HG丸ｺﾞｼｯｸM-PRO" w:hint="eastAsia"/>
          <w:szCs w:val="21"/>
        </w:rPr>
        <w:t>、其々の点検</w:t>
      </w:r>
      <w:r w:rsidR="004D0079">
        <w:rPr>
          <w:rFonts w:ascii="HG丸ｺﾞｼｯｸM-PRO" w:eastAsia="HG丸ｺﾞｼｯｸM-PRO" w:hAnsi="HG丸ｺﾞｼｯｸM-PRO" w:hint="eastAsia"/>
          <w:szCs w:val="21"/>
        </w:rPr>
        <w:t>目的に応じ独立して実施されているため、情報が共有されていなかったり、相互に補完するものになっていないなど効果的に組み合わされて</w:t>
      </w:r>
      <w:r w:rsidR="00FB21A4">
        <w:rPr>
          <w:rFonts w:ascii="HG丸ｺﾞｼｯｸM-PRO" w:eastAsia="HG丸ｺﾞｼｯｸM-PRO" w:hAnsi="HG丸ｺﾞｼｯｸM-PRO" w:hint="eastAsia"/>
          <w:szCs w:val="21"/>
        </w:rPr>
        <w:t>いない</w:t>
      </w:r>
      <w:r w:rsidR="004D0079">
        <w:rPr>
          <w:rFonts w:ascii="HG丸ｺﾞｼｯｸM-PRO" w:eastAsia="HG丸ｺﾞｼｯｸM-PRO" w:hAnsi="HG丸ｺﾞｼｯｸM-PRO" w:hint="eastAsia"/>
          <w:szCs w:val="21"/>
        </w:rPr>
        <w:t>。</w:t>
      </w:r>
    </w:p>
    <w:p w:rsidR="00567477" w:rsidRPr="00567477" w:rsidRDefault="00567477" w:rsidP="00567477">
      <w:pPr>
        <w:ind w:leftChars="200" w:left="630" w:hangingChars="100" w:hanging="210"/>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・老朽化が進んでいる護岸や</w:t>
      </w:r>
      <w:r w:rsidR="001515A0">
        <w:rPr>
          <w:rFonts w:ascii="HG丸ｺﾞｼｯｸM-PRO" w:eastAsia="HG丸ｺﾞｼｯｸM-PRO" w:hAnsi="HG丸ｺﾞｼｯｸM-PRO" w:hint="eastAsia"/>
          <w:szCs w:val="21"/>
        </w:rPr>
        <w:t>近年</w:t>
      </w:r>
      <w:r w:rsidR="004D0079">
        <w:rPr>
          <w:rFonts w:ascii="HG丸ｺﾞｼｯｸM-PRO" w:eastAsia="HG丸ｺﾞｼｯｸM-PRO" w:hAnsi="HG丸ｺﾞｼｯｸM-PRO" w:hint="eastAsia"/>
          <w:szCs w:val="21"/>
        </w:rPr>
        <w:t>整備された護岸、河床が</w:t>
      </w:r>
      <w:r w:rsidRPr="00567477">
        <w:rPr>
          <w:rFonts w:ascii="HG丸ｺﾞｼｯｸM-PRO" w:eastAsia="HG丸ｺﾞｼｯｸM-PRO" w:hAnsi="HG丸ｺﾞｼｯｸM-PRO" w:hint="eastAsia"/>
          <w:szCs w:val="21"/>
        </w:rPr>
        <w:t>洗掘</w:t>
      </w:r>
      <w:r w:rsidR="004D0079">
        <w:rPr>
          <w:rFonts w:ascii="HG丸ｺﾞｼｯｸM-PRO" w:eastAsia="HG丸ｺﾞｼｯｸM-PRO" w:hAnsi="HG丸ｺﾞｼｯｸM-PRO" w:hint="eastAsia"/>
          <w:szCs w:val="21"/>
        </w:rPr>
        <w:t>している河川や土砂が</w:t>
      </w:r>
      <w:r w:rsidRPr="00567477">
        <w:rPr>
          <w:rFonts w:ascii="HG丸ｺﾞｼｯｸM-PRO" w:eastAsia="HG丸ｺﾞｼｯｸM-PRO" w:hAnsi="HG丸ｺﾞｼｯｸM-PRO" w:hint="eastAsia"/>
          <w:szCs w:val="21"/>
        </w:rPr>
        <w:t>堆積</w:t>
      </w:r>
      <w:r w:rsidR="004D0079">
        <w:rPr>
          <w:rFonts w:ascii="HG丸ｺﾞｼｯｸM-PRO" w:eastAsia="HG丸ｺﾞｼｯｸM-PRO" w:hAnsi="HG丸ｺﾞｼｯｸM-PRO" w:hint="eastAsia"/>
          <w:szCs w:val="21"/>
        </w:rPr>
        <w:t>した河川</w:t>
      </w:r>
      <w:r w:rsidRPr="00567477">
        <w:rPr>
          <w:rFonts w:ascii="HG丸ｺﾞｼｯｸM-PRO" w:eastAsia="HG丸ｺﾞｼｯｸM-PRO" w:hAnsi="HG丸ｺﾞｼｯｸM-PRO" w:hint="eastAsia"/>
          <w:szCs w:val="21"/>
        </w:rPr>
        <w:t>など、各河川は其々、</w:t>
      </w:r>
      <w:r>
        <w:rPr>
          <w:rFonts w:ascii="HG丸ｺﾞｼｯｸM-PRO" w:eastAsia="HG丸ｺﾞｼｯｸM-PRO" w:hAnsi="HG丸ｺﾞｼｯｸM-PRO" w:hint="eastAsia"/>
          <w:szCs w:val="21"/>
        </w:rPr>
        <w:t>異なった</w:t>
      </w:r>
      <w:r w:rsidRPr="00567477">
        <w:rPr>
          <w:rFonts w:ascii="HG丸ｺﾞｼｯｸM-PRO" w:eastAsia="HG丸ｺﾞｼｯｸM-PRO" w:hAnsi="HG丸ｺﾞｼｯｸM-PRO" w:hint="eastAsia"/>
          <w:szCs w:val="21"/>
        </w:rPr>
        <w:t>特性を</w:t>
      </w:r>
      <w:r w:rsidR="004D0079">
        <w:rPr>
          <w:rFonts w:ascii="HG丸ｺﾞｼｯｸM-PRO" w:eastAsia="HG丸ｺﾞｼｯｸM-PRO" w:hAnsi="HG丸ｺﾞｼｯｸM-PRO" w:hint="eastAsia"/>
          <w:szCs w:val="21"/>
        </w:rPr>
        <w:t>有している</w:t>
      </w:r>
      <w:r w:rsidRPr="00567477">
        <w:rPr>
          <w:rFonts w:ascii="HG丸ｺﾞｼｯｸM-PRO" w:eastAsia="HG丸ｺﾞｼｯｸM-PRO" w:hAnsi="HG丸ｺﾞｼｯｸM-PRO" w:hint="eastAsia"/>
          <w:szCs w:val="21"/>
        </w:rPr>
        <w:t>が、</w:t>
      </w:r>
      <w:r w:rsidR="004D0079">
        <w:rPr>
          <w:rFonts w:ascii="HG丸ｺﾞｼｯｸM-PRO" w:eastAsia="HG丸ｺﾞｼｯｸM-PRO" w:hAnsi="HG丸ｺﾞｼｯｸM-PRO" w:hint="eastAsia"/>
          <w:szCs w:val="21"/>
        </w:rPr>
        <w:t>現在の点検においては、</w:t>
      </w:r>
      <w:r w:rsidRPr="00567477">
        <w:rPr>
          <w:rFonts w:ascii="HG丸ｺﾞｼｯｸM-PRO" w:eastAsia="HG丸ｺﾞｼｯｸM-PRO" w:hAnsi="HG丸ｺﾞｼｯｸM-PRO" w:hint="eastAsia"/>
          <w:szCs w:val="21"/>
        </w:rPr>
        <w:t>河川特性に応じた</w:t>
      </w:r>
      <w:r>
        <w:rPr>
          <w:rFonts w:ascii="HG丸ｺﾞｼｯｸM-PRO" w:eastAsia="HG丸ｺﾞｼｯｸM-PRO" w:hAnsi="HG丸ｺﾞｼｯｸM-PRO" w:hint="eastAsia"/>
          <w:szCs w:val="21"/>
        </w:rPr>
        <w:t>メリハリのある</w:t>
      </w:r>
      <w:r w:rsidRPr="00567477">
        <w:rPr>
          <w:rFonts w:ascii="HG丸ｺﾞｼｯｸM-PRO" w:eastAsia="HG丸ｺﾞｼｯｸM-PRO" w:hAnsi="HG丸ｺﾞｼｯｸM-PRO" w:hint="eastAsia"/>
          <w:szCs w:val="21"/>
        </w:rPr>
        <w:t>点検が実施できてい</w:t>
      </w:r>
      <w:r w:rsidR="004D0079">
        <w:rPr>
          <w:rFonts w:ascii="HG丸ｺﾞｼｯｸM-PRO" w:eastAsia="HG丸ｺﾞｼｯｸM-PRO" w:hAnsi="HG丸ｺﾞｼｯｸM-PRO" w:hint="eastAsia"/>
          <w:szCs w:val="21"/>
        </w:rPr>
        <w:t>ない</w:t>
      </w:r>
      <w:r w:rsidRPr="00567477">
        <w:rPr>
          <w:rFonts w:ascii="HG丸ｺﾞｼｯｸM-PRO" w:eastAsia="HG丸ｺﾞｼｯｸM-PRO" w:hAnsi="HG丸ｺﾞｼｯｸM-PRO" w:hint="eastAsia"/>
          <w:szCs w:val="21"/>
        </w:rPr>
        <w:t>。</w:t>
      </w:r>
    </w:p>
    <w:p w:rsidR="00567477" w:rsidRPr="00567477" w:rsidRDefault="00567477" w:rsidP="00567477">
      <w:pPr>
        <w:ind w:leftChars="200" w:left="630" w:hangingChars="100" w:hanging="210"/>
        <w:rPr>
          <w:rFonts w:ascii="HG丸ｺﾞｼｯｸM-PRO" w:eastAsia="HG丸ｺﾞｼｯｸM-PRO" w:hAnsi="HG丸ｺﾞｼｯｸM-PRO"/>
          <w:szCs w:val="21"/>
        </w:rPr>
      </w:pPr>
    </w:p>
    <w:p w:rsidR="00567477" w:rsidRPr="00567477" w:rsidRDefault="00567477" w:rsidP="00567477">
      <w:pPr>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 xml:space="preserve">　</w:t>
      </w:r>
      <w:r w:rsidR="00AB579D">
        <w:rPr>
          <w:rFonts w:ascii="HG丸ｺﾞｼｯｸM-PRO" w:eastAsia="HG丸ｺﾞｼｯｸM-PRO" w:hAnsi="HG丸ｺﾞｼｯｸM-PRO" w:hint="eastAsia"/>
          <w:sz w:val="22"/>
          <w:szCs w:val="21"/>
        </w:rPr>
        <w:t>（３</w:t>
      </w:r>
      <w:r w:rsidRPr="00567477">
        <w:rPr>
          <w:rFonts w:ascii="HG丸ｺﾞｼｯｸM-PRO" w:eastAsia="HG丸ｺﾞｼｯｸM-PRO" w:hAnsi="HG丸ｺﾞｼｯｸM-PRO" w:hint="eastAsia"/>
          <w:sz w:val="22"/>
          <w:szCs w:val="21"/>
        </w:rPr>
        <w:t>）評価の課題</w:t>
      </w:r>
    </w:p>
    <w:p w:rsidR="00232666" w:rsidRDefault="00567477" w:rsidP="00567477">
      <w:pPr>
        <w:ind w:left="630" w:hangingChars="300" w:hanging="630"/>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 xml:space="preserve">　　・護岸など河川管理施設の損傷度の評価において、評価</w:t>
      </w:r>
      <w:r w:rsidR="004D0079">
        <w:rPr>
          <w:rFonts w:ascii="HG丸ｺﾞｼｯｸM-PRO" w:eastAsia="HG丸ｺﾞｼｯｸM-PRO" w:hAnsi="HG丸ｺﾞｼｯｸM-PRO" w:hint="eastAsia"/>
          <w:szCs w:val="21"/>
        </w:rPr>
        <w:t>するための状態を言葉でのみ表記されるなど、</w:t>
      </w:r>
      <w:r w:rsidRPr="00567477">
        <w:rPr>
          <w:rFonts w:ascii="HG丸ｺﾞｼｯｸM-PRO" w:eastAsia="HG丸ｺﾞｼｯｸM-PRO" w:hAnsi="HG丸ｺﾞｼｯｸM-PRO" w:hint="eastAsia"/>
          <w:szCs w:val="21"/>
        </w:rPr>
        <w:t>定性的・感覚的な</w:t>
      </w:r>
      <w:r w:rsidR="004D0079">
        <w:rPr>
          <w:rFonts w:ascii="HG丸ｺﾞｼｯｸM-PRO" w:eastAsia="HG丸ｺﾞｼｯｸM-PRO" w:hAnsi="HG丸ｺﾞｼｯｸM-PRO" w:hint="eastAsia"/>
          <w:szCs w:val="21"/>
        </w:rPr>
        <w:t>もの</w:t>
      </w:r>
      <w:r w:rsidRPr="00567477">
        <w:rPr>
          <w:rFonts w:ascii="HG丸ｺﾞｼｯｸM-PRO" w:eastAsia="HG丸ｺﾞｼｯｸM-PRO" w:hAnsi="HG丸ｺﾞｼｯｸM-PRO" w:hint="eastAsia"/>
          <w:szCs w:val="21"/>
        </w:rPr>
        <w:t>となっており、その定義が曖昧であるため、判定者によって評価</w:t>
      </w:r>
      <w:r w:rsidR="00232666">
        <w:rPr>
          <w:rFonts w:ascii="HG丸ｺﾞｼｯｸM-PRO" w:eastAsia="HG丸ｺﾞｼｯｸM-PRO" w:hAnsi="HG丸ｺﾞｼｯｸM-PRO" w:hint="eastAsia"/>
          <w:szCs w:val="21"/>
        </w:rPr>
        <w:t>に</w:t>
      </w:r>
      <w:r w:rsidRPr="00567477">
        <w:rPr>
          <w:rFonts w:ascii="HG丸ｺﾞｼｯｸM-PRO" w:eastAsia="HG丸ｺﾞｼｯｸM-PRO" w:hAnsi="HG丸ｺﾞｼｯｸM-PRO" w:hint="eastAsia"/>
          <w:szCs w:val="21"/>
        </w:rPr>
        <w:t>ばらつきが生じ</w:t>
      </w:r>
      <w:r w:rsidR="00232666">
        <w:rPr>
          <w:rFonts w:ascii="HG丸ｺﾞｼｯｸM-PRO" w:eastAsia="HG丸ｺﾞｼｯｸM-PRO" w:hAnsi="HG丸ｺﾞｼｯｸM-PRO" w:hint="eastAsia"/>
          <w:szCs w:val="21"/>
        </w:rPr>
        <w:t>、</w:t>
      </w:r>
      <w:r w:rsidR="004D0079">
        <w:rPr>
          <w:rFonts w:ascii="HG丸ｺﾞｼｯｸM-PRO" w:eastAsia="HG丸ｺﾞｼｯｸM-PRO" w:hAnsi="HG丸ｺﾞｼｯｸM-PRO" w:hint="eastAsia"/>
          <w:szCs w:val="21"/>
        </w:rPr>
        <w:t>対策を進めるための</w:t>
      </w:r>
      <w:r w:rsidR="00232666">
        <w:rPr>
          <w:rFonts w:ascii="HG丸ｺﾞｼｯｸM-PRO" w:eastAsia="HG丸ｺﾞｼｯｸM-PRO" w:hAnsi="HG丸ｺﾞｼｯｸM-PRO" w:hint="eastAsia"/>
          <w:szCs w:val="21"/>
        </w:rPr>
        <w:t>優先度</w:t>
      </w:r>
      <w:r w:rsidR="004D0079">
        <w:rPr>
          <w:rFonts w:ascii="HG丸ｺﾞｼｯｸM-PRO" w:eastAsia="HG丸ｺﾞｼｯｸM-PRO" w:hAnsi="HG丸ｺﾞｼｯｸM-PRO" w:hint="eastAsia"/>
          <w:szCs w:val="21"/>
        </w:rPr>
        <w:t>の設定</w:t>
      </w:r>
      <w:r w:rsidR="00232666">
        <w:rPr>
          <w:rFonts w:ascii="HG丸ｺﾞｼｯｸM-PRO" w:eastAsia="HG丸ｺﾞｼｯｸM-PRO" w:hAnsi="HG丸ｺﾞｼｯｸM-PRO" w:hint="eastAsia"/>
          <w:szCs w:val="21"/>
        </w:rPr>
        <w:t>に影響している。</w:t>
      </w:r>
    </w:p>
    <w:p w:rsidR="00567477" w:rsidRPr="00567477" w:rsidRDefault="00232666" w:rsidP="00567477">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・点検で確認された損傷</w:t>
      </w:r>
      <w:r w:rsidR="00567477" w:rsidRPr="00567477">
        <w:rPr>
          <w:rFonts w:ascii="HG丸ｺﾞｼｯｸM-PRO" w:eastAsia="HG丸ｺﾞｼｯｸM-PRO" w:hAnsi="HG丸ｺﾞｼｯｸM-PRO" w:hint="eastAsia"/>
          <w:szCs w:val="21"/>
        </w:rPr>
        <w:t>が</w:t>
      </w:r>
      <w:r>
        <w:rPr>
          <w:rFonts w:ascii="HG丸ｺﾞｼｯｸM-PRO" w:eastAsia="HG丸ｺﾞｼｯｸM-PRO" w:hAnsi="HG丸ｺﾞｼｯｸM-PRO" w:hint="eastAsia"/>
          <w:szCs w:val="21"/>
        </w:rPr>
        <w:t>、</w:t>
      </w:r>
      <w:r w:rsidR="00567477" w:rsidRPr="00567477">
        <w:rPr>
          <w:rFonts w:ascii="HG丸ｺﾞｼｯｸM-PRO" w:eastAsia="HG丸ｺﾞｼｯｸM-PRO" w:hAnsi="HG丸ｺﾞｼｯｸM-PRO" w:hint="eastAsia"/>
          <w:szCs w:val="21"/>
        </w:rPr>
        <w:t>構造物に対してどの程度影響を及ぼすものであるのかなど</w:t>
      </w:r>
      <w:r>
        <w:rPr>
          <w:rFonts w:ascii="HG丸ｺﾞｼｯｸM-PRO" w:eastAsia="HG丸ｺﾞｼｯｸM-PRO" w:hAnsi="HG丸ｺﾞｼｯｸM-PRO" w:hint="eastAsia"/>
          <w:szCs w:val="21"/>
        </w:rPr>
        <w:t>を判</w:t>
      </w:r>
      <w:r>
        <w:rPr>
          <w:rFonts w:ascii="HG丸ｺﾞｼｯｸM-PRO" w:eastAsia="HG丸ｺﾞｼｯｸM-PRO" w:hAnsi="HG丸ｺﾞｼｯｸM-PRO" w:hint="eastAsia"/>
          <w:szCs w:val="21"/>
        </w:rPr>
        <w:lastRenderedPageBreak/>
        <w:t>断する</w:t>
      </w:r>
      <w:r w:rsidR="00567477" w:rsidRPr="00567477">
        <w:rPr>
          <w:rFonts w:ascii="HG丸ｺﾞｼｯｸM-PRO" w:eastAsia="HG丸ｺﾞｼｯｸM-PRO" w:hAnsi="HG丸ｺﾞｼｯｸM-PRO" w:hint="eastAsia"/>
          <w:szCs w:val="21"/>
        </w:rPr>
        <w:t>、経験豊富で知識を有する</w:t>
      </w:r>
      <w:r w:rsidR="004D0079">
        <w:rPr>
          <w:rFonts w:ascii="HG丸ｺﾞｼｯｸM-PRO" w:eastAsia="HG丸ｺﾞｼｯｸM-PRO" w:hAnsi="HG丸ｺﾞｼｯｸM-PRO" w:hint="eastAsia"/>
          <w:szCs w:val="21"/>
        </w:rPr>
        <w:t>河川技術</w:t>
      </w:r>
      <w:r w:rsidR="00567477" w:rsidRPr="00567477">
        <w:rPr>
          <w:rFonts w:ascii="HG丸ｺﾞｼｯｸM-PRO" w:eastAsia="HG丸ｺﾞｼｯｸM-PRO" w:hAnsi="HG丸ｺﾞｼｯｸM-PRO" w:hint="eastAsia"/>
          <w:szCs w:val="21"/>
        </w:rPr>
        <w:t>職員</w:t>
      </w:r>
      <w:r>
        <w:rPr>
          <w:rFonts w:ascii="HG丸ｺﾞｼｯｸM-PRO" w:eastAsia="HG丸ｺﾞｼｯｸM-PRO" w:hAnsi="HG丸ｺﾞｼｯｸM-PRO" w:hint="eastAsia"/>
          <w:szCs w:val="21"/>
        </w:rPr>
        <w:t>が減少して</w:t>
      </w:r>
      <w:r w:rsidR="000918A9">
        <w:rPr>
          <w:rFonts w:ascii="HG丸ｺﾞｼｯｸM-PRO" w:eastAsia="HG丸ｺﾞｼｯｸM-PRO" w:hAnsi="HG丸ｺﾞｼｯｸM-PRO" w:hint="eastAsia"/>
          <w:szCs w:val="21"/>
        </w:rPr>
        <w:t>おり、適切な評価を今後とも行うことができなくなる懸念がある。</w:t>
      </w:r>
      <w:r w:rsidR="001515A0">
        <w:rPr>
          <w:rFonts w:ascii="HG丸ｺﾞｼｯｸM-PRO" w:eastAsia="HG丸ｺﾞｼｯｸM-PRO" w:hAnsi="HG丸ｺﾞｼｯｸM-PRO" w:hint="eastAsia"/>
          <w:szCs w:val="21"/>
        </w:rPr>
        <w:t>（</w:t>
      </w:r>
      <w:r w:rsidR="001515A0" w:rsidRPr="00567477">
        <w:rPr>
          <w:rFonts w:ascii="HG丸ｺﾞｼｯｸM-PRO" w:eastAsia="HG丸ｺﾞｼｯｸM-PRO" w:hAnsi="HG丸ｺﾞｼｯｸM-PRO" w:hint="eastAsia"/>
          <w:szCs w:val="21"/>
        </w:rPr>
        <w:t>中堅</w:t>
      </w:r>
      <w:r w:rsidR="00FB21A4">
        <w:rPr>
          <w:rFonts w:ascii="HG丸ｺﾞｼｯｸM-PRO" w:eastAsia="HG丸ｺﾞｼｯｸM-PRO" w:hAnsi="HG丸ｺﾞｼｯｸM-PRO" w:hint="eastAsia"/>
          <w:szCs w:val="21"/>
        </w:rPr>
        <w:t>や</w:t>
      </w:r>
      <w:r w:rsidR="001515A0" w:rsidRPr="00567477">
        <w:rPr>
          <w:rFonts w:ascii="HG丸ｺﾞｼｯｸM-PRO" w:eastAsia="HG丸ｺﾞｼｯｸM-PRO" w:hAnsi="HG丸ｺﾞｼｯｸM-PRO" w:hint="eastAsia"/>
          <w:szCs w:val="21"/>
        </w:rPr>
        <w:t>若手</w:t>
      </w:r>
      <w:r w:rsidR="001515A0">
        <w:rPr>
          <w:rFonts w:ascii="HG丸ｺﾞｼｯｸM-PRO" w:eastAsia="HG丸ｺﾞｼｯｸM-PRO" w:hAnsi="HG丸ｺﾞｼｯｸM-PRO" w:hint="eastAsia"/>
          <w:szCs w:val="21"/>
        </w:rPr>
        <w:t>職員</w:t>
      </w:r>
      <w:r w:rsidR="001515A0" w:rsidRPr="00567477">
        <w:rPr>
          <w:rFonts w:ascii="HG丸ｺﾞｼｯｸM-PRO" w:eastAsia="HG丸ｺﾞｼｯｸM-PRO" w:hAnsi="HG丸ｺﾞｼｯｸM-PRO" w:hint="eastAsia"/>
          <w:szCs w:val="21"/>
        </w:rPr>
        <w:t>の技術力</w:t>
      </w:r>
      <w:r w:rsidR="001515A0">
        <w:rPr>
          <w:rFonts w:ascii="HG丸ｺﾞｼｯｸM-PRO" w:eastAsia="HG丸ｺﾞｼｯｸM-PRO" w:hAnsi="HG丸ｺﾞｼｯｸM-PRO" w:hint="eastAsia"/>
          <w:szCs w:val="21"/>
        </w:rPr>
        <w:t>確保）</w:t>
      </w:r>
    </w:p>
    <w:p w:rsidR="00567477" w:rsidRPr="00567477" w:rsidRDefault="00567477" w:rsidP="00567477">
      <w:pPr>
        <w:ind w:left="630" w:hangingChars="300" w:hanging="630"/>
        <w:rPr>
          <w:rFonts w:ascii="HG丸ｺﾞｼｯｸM-PRO" w:eastAsia="HG丸ｺﾞｼｯｸM-PRO" w:hAnsi="HG丸ｺﾞｼｯｸM-PRO"/>
          <w:szCs w:val="21"/>
        </w:rPr>
      </w:pPr>
      <w:r w:rsidRPr="00567477">
        <w:rPr>
          <w:rFonts w:ascii="HG丸ｺﾞｼｯｸM-PRO" w:eastAsia="HG丸ｺﾞｼｯｸM-PRO" w:hAnsi="HG丸ｺﾞｼｯｸM-PRO" w:hint="eastAsia"/>
          <w:szCs w:val="21"/>
        </w:rPr>
        <w:t xml:space="preserve">　　・点検結果の損傷状況の評価を行うにあたっては、損傷している構造物が治水上重要な構造物であるか、損傷の原因が何であるかなど、高度な知識と</w:t>
      </w:r>
      <w:r w:rsidR="000918A9">
        <w:rPr>
          <w:rFonts w:ascii="HG丸ｺﾞｼｯｸM-PRO" w:eastAsia="HG丸ｺﾞｼｯｸM-PRO" w:hAnsi="HG丸ｺﾞｼｯｸM-PRO" w:hint="eastAsia"/>
          <w:szCs w:val="21"/>
        </w:rPr>
        <w:t>豊富な</w:t>
      </w:r>
      <w:r w:rsidRPr="00567477">
        <w:rPr>
          <w:rFonts w:ascii="HG丸ｺﾞｼｯｸM-PRO" w:eastAsia="HG丸ｺﾞｼｯｸM-PRO" w:hAnsi="HG丸ｺﾞｼｯｸM-PRO" w:hint="eastAsia"/>
          <w:szCs w:val="21"/>
        </w:rPr>
        <w:t>経験が必要である</w:t>
      </w:r>
      <w:r w:rsidR="00232666">
        <w:rPr>
          <w:rFonts w:ascii="HG丸ｺﾞｼｯｸM-PRO" w:eastAsia="HG丸ｺﾞｼｯｸM-PRO" w:hAnsi="HG丸ｺﾞｼｯｸM-PRO" w:hint="eastAsia"/>
          <w:szCs w:val="21"/>
        </w:rPr>
        <w:t>ため</w:t>
      </w:r>
      <w:r w:rsidRPr="00567477">
        <w:rPr>
          <w:rFonts w:ascii="HG丸ｺﾞｼｯｸM-PRO" w:eastAsia="HG丸ｺﾞｼｯｸM-PRO" w:hAnsi="HG丸ｺﾞｼｯｸM-PRO" w:hint="eastAsia"/>
          <w:szCs w:val="21"/>
        </w:rPr>
        <w:t>、</w:t>
      </w:r>
      <w:r w:rsidR="000918A9">
        <w:rPr>
          <w:rFonts w:ascii="HG丸ｺﾞｼｯｸM-PRO" w:eastAsia="HG丸ｺﾞｼｯｸM-PRO" w:hAnsi="HG丸ｺﾞｼｯｸM-PRO" w:hint="eastAsia"/>
          <w:szCs w:val="21"/>
        </w:rPr>
        <w:t>あらゆる角度から</w:t>
      </w:r>
      <w:r w:rsidRPr="00567477">
        <w:rPr>
          <w:rFonts w:ascii="HG丸ｺﾞｼｯｸM-PRO" w:eastAsia="HG丸ｺﾞｼｯｸM-PRO" w:hAnsi="HG丸ｺﾞｼｯｸM-PRO" w:hint="eastAsia"/>
          <w:szCs w:val="21"/>
        </w:rPr>
        <w:t>適切に評価</w:t>
      </w:r>
      <w:r w:rsidR="001515A0">
        <w:rPr>
          <w:rFonts w:ascii="HG丸ｺﾞｼｯｸM-PRO" w:eastAsia="HG丸ｺﾞｼｯｸM-PRO" w:hAnsi="HG丸ｺﾞｼｯｸM-PRO" w:hint="eastAsia"/>
          <w:szCs w:val="21"/>
        </w:rPr>
        <w:t>・判断</w:t>
      </w:r>
      <w:r w:rsidRPr="00567477">
        <w:rPr>
          <w:rFonts w:ascii="HG丸ｺﾞｼｯｸM-PRO" w:eastAsia="HG丸ｺﾞｼｯｸM-PRO" w:hAnsi="HG丸ｺﾞｼｯｸM-PRO" w:hint="eastAsia"/>
          <w:szCs w:val="21"/>
        </w:rPr>
        <w:t>できる体制</w:t>
      </w:r>
      <w:r w:rsidR="000918A9">
        <w:rPr>
          <w:rFonts w:ascii="HG丸ｺﾞｼｯｸM-PRO" w:eastAsia="HG丸ｺﾞｼｯｸM-PRO" w:hAnsi="HG丸ｺﾞｼｯｸM-PRO" w:hint="eastAsia"/>
          <w:szCs w:val="21"/>
        </w:rPr>
        <w:t>を今後とも確保していく必要がある</w:t>
      </w:r>
      <w:r w:rsidRPr="00567477">
        <w:rPr>
          <w:rFonts w:ascii="HG丸ｺﾞｼｯｸM-PRO" w:eastAsia="HG丸ｺﾞｼｯｸM-PRO" w:hAnsi="HG丸ｺﾞｼｯｸM-PRO" w:hint="eastAsia"/>
          <w:szCs w:val="21"/>
        </w:rPr>
        <w:t>。</w:t>
      </w:r>
    </w:p>
    <w:p w:rsidR="00232666" w:rsidRPr="005C09DE" w:rsidRDefault="00232666" w:rsidP="00232666">
      <w:pPr>
        <w:ind w:left="630" w:hangingChars="300" w:hanging="630"/>
        <w:rPr>
          <w:rFonts w:ascii="HG丸ｺﾞｼｯｸM-PRO" w:eastAsia="HG丸ｺﾞｼｯｸM-PRO" w:hAnsi="HG丸ｺﾞｼｯｸM-PRO"/>
          <w:szCs w:val="21"/>
        </w:rPr>
      </w:pPr>
    </w:p>
    <w:p w:rsidR="00232666" w:rsidRPr="00232666" w:rsidRDefault="00232666" w:rsidP="00232666">
      <w:pPr>
        <w:ind w:left="660" w:hangingChars="300" w:hanging="660"/>
        <w:rPr>
          <w:rFonts w:ascii="HG丸ｺﾞｼｯｸM-PRO" w:eastAsia="HG丸ｺﾞｼｯｸM-PRO" w:hAnsi="HG丸ｺﾞｼｯｸM-PRO"/>
          <w:sz w:val="22"/>
          <w:szCs w:val="21"/>
        </w:rPr>
      </w:pPr>
      <w:r w:rsidRPr="00232666">
        <w:rPr>
          <w:rFonts w:ascii="HG丸ｺﾞｼｯｸM-PRO" w:eastAsia="HG丸ｺﾞｼｯｸM-PRO" w:hAnsi="HG丸ｺﾞｼｯｸM-PRO" w:hint="eastAsia"/>
          <w:sz w:val="22"/>
          <w:szCs w:val="21"/>
        </w:rPr>
        <w:t xml:space="preserve">　（４）維持管理実施上の課題</w:t>
      </w:r>
    </w:p>
    <w:p w:rsidR="00232666" w:rsidRPr="00232666" w:rsidRDefault="00232666" w:rsidP="0023266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・点検やパトロールによる軽微な補修を徹底し</w:t>
      </w:r>
      <w:r w:rsidR="005C09DE">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施設の</w:t>
      </w:r>
      <w:r w:rsidR="00B073B9">
        <w:rPr>
          <w:rFonts w:ascii="HG丸ｺﾞｼｯｸM-PRO" w:eastAsia="HG丸ｺﾞｼｯｸM-PRO" w:hAnsi="HG丸ｺﾞｼｯｸM-PRO" w:hint="eastAsia"/>
          <w:szCs w:val="21"/>
        </w:rPr>
        <w:t>長寿命化</w:t>
      </w:r>
      <w:r w:rsidR="005C09DE">
        <w:rPr>
          <w:rFonts w:ascii="HG丸ｺﾞｼｯｸM-PRO" w:eastAsia="HG丸ｺﾞｼｯｸM-PRO" w:hAnsi="HG丸ｺﾞｼｯｸM-PRO" w:hint="eastAsia"/>
          <w:szCs w:val="21"/>
        </w:rPr>
        <w:t>に向け取り組んできた</w:t>
      </w:r>
      <w:r>
        <w:rPr>
          <w:rFonts w:ascii="HG丸ｺﾞｼｯｸM-PRO" w:eastAsia="HG丸ｺﾞｼｯｸM-PRO" w:hAnsi="HG丸ｺﾞｼｯｸM-PRO" w:hint="eastAsia"/>
          <w:szCs w:val="21"/>
        </w:rPr>
        <w:t>が、</w:t>
      </w:r>
      <w:r w:rsidR="005C09DE">
        <w:rPr>
          <w:rFonts w:ascii="HG丸ｺﾞｼｯｸM-PRO" w:eastAsia="HG丸ｺﾞｼｯｸM-PRO" w:hAnsi="HG丸ｺﾞｼｯｸM-PRO" w:hint="eastAsia"/>
          <w:szCs w:val="21"/>
        </w:rPr>
        <w:t>老朽化が急激に進行している状況の中、</w:t>
      </w:r>
      <w:r w:rsidR="00B073B9">
        <w:rPr>
          <w:rFonts w:ascii="HG丸ｺﾞｼｯｸM-PRO" w:eastAsia="HG丸ｺﾞｼｯｸM-PRO" w:hAnsi="HG丸ｺﾞｼｯｸM-PRO" w:hint="eastAsia"/>
          <w:szCs w:val="21"/>
        </w:rPr>
        <w:t>場当たり的に補修を行うだけの維持管理は限界</w:t>
      </w:r>
      <w:r w:rsidR="00923733">
        <w:rPr>
          <w:rFonts w:ascii="HG丸ｺﾞｼｯｸM-PRO" w:eastAsia="HG丸ｺﾞｼｯｸM-PRO" w:hAnsi="HG丸ｺﾞｼｯｸM-PRO" w:hint="eastAsia"/>
          <w:szCs w:val="21"/>
        </w:rPr>
        <w:t>に達している</w:t>
      </w:r>
      <w:r w:rsidR="00B073B9">
        <w:rPr>
          <w:rFonts w:ascii="HG丸ｺﾞｼｯｸM-PRO" w:eastAsia="HG丸ｺﾞｼｯｸM-PRO" w:hAnsi="HG丸ｺﾞｼｯｸM-PRO" w:hint="eastAsia"/>
          <w:szCs w:val="21"/>
        </w:rPr>
        <w:t>。</w:t>
      </w:r>
    </w:p>
    <w:p w:rsidR="00232666" w:rsidRPr="004743FA" w:rsidRDefault="00B073B9" w:rsidP="00B073B9">
      <w:pPr>
        <w:ind w:left="600" w:hangingChars="300" w:hanging="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 xml:space="preserve">　　</w:t>
      </w:r>
      <w:r w:rsidRPr="004743FA">
        <w:rPr>
          <w:rFonts w:ascii="HG丸ｺﾞｼｯｸM-PRO" w:eastAsia="HG丸ｺﾞｼｯｸM-PRO" w:hAnsi="HG丸ｺﾞｼｯｸM-PRO" w:hint="eastAsia"/>
          <w:szCs w:val="21"/>
        </w:rPr>
        <w:t>・</w:t>
      </w:r>
      <w:r w:rsidRPr="00923733">
        <w:rPr>
          <w:rFonts w:ascii="HG丸ｺﾞｼｯｸM-PRO" w:eastAsia="HG丸ｺﾞｼｯｸM-PRO" w:hAnsi="HG丸ｺﾞｼｯｸM-PRO" w:hint="eastAsia"/>
          <w:szCs w:val="21"/>
        </w:rPr>
        <w:t>建設当初に考慮していなかった</w:t>
      </w:r>
      <w:r w:rsidR="005C09DE" w:rsidRPr="00923733">
        <w:rPr>
          <w:rFonts w:ascii="HG丸ｺﾞｼｯｸM-PRO" w:eastAsia="HG丸ｺﾞｼｯｸM-PRO" w:hAnsi="HG丸ｺﾞｼｯｸM-PRO" w:hint="eastAsia"/>
          <w:szCs w:val="21"/>
        </w:rPr>
        <w:t>堤防天端を通過する車両の</w:t>
      </w:r>
      <w:r w:rsidRPr="00923733">
        <w:rPr>
          <w:rFonts w:ascii="HG丸ｺﾞｼｯｸM-PRO" w:eastAsia="HG丸ｺﾞｼｯｸM-PRO" w:hAnsi="HG丸ｺﾞｼｯｸM-PRO" w:hint="eastAsia"/>
          <w:szCs w:val="21"/>
        </w:rPr>
        <w:t>輪荷重によ</w:t>
      </w:r>
      <w:r w:rsidR="00923733" w:rsidRPr="00923733">
        <w:rPr>
          <w:rFonts w:ascii="HG丸ｺﾞｼｯｸM-PRO" w:eastAsia="HG丸ｺﾞｼｯｸM-PRO" w:hAnsi="HG丸ｺﾞｼｯｸM-PRO" w:hint="eastAsia"/>
          <w:szCs w:val="21"/>
        </w:rPr>
        <w:t>り、</w:t>
      </w:r>
      <w:r w:rsidRPr="00923733">
        <w:rPr>
          <w:rFonts w:ascii="HG丸ｺﾞｼｯｸM-PRO" w:eastAsia="HG丸ｺﾞｼｯｸM-PRO" w:hAnsi="HG丸ｺﾞｼｯｸM-PRO" w:hint="eastAsia"/>
          <w:szCs w:val="21"/>
        </w:rPr>
        <w:t>護岸のはらみ出し</w:t>
      </w:r>
      <w:r w:rsidR="005C09DE" w:rsidRPr="00923733">
        <w:rPr>
          <w:rFonts w:ascii="HG丸ｺﾞｼｯｸM-PRO" w:eastAsia="HG丸ｺﾞｼｯｸM-PRO" w:hAnsi="HG丸ｺﾞｼｯｸM-PRO" w:hint="eastAsia"/>
          <w:szCs w:val="21"/>
        </w:rPr>
        <w:t>が発生する</w:t>
      </w:r>
      <w:r w:rsidRPr="00923733">
        <w:rPr>
          <w:rFonts w:ascii="HG丸ｺﾞｼｯｸM-PRO" w:eastAsia="HG丸ｺﾞｼｯｸM-PRO" w:hAnsi="HG丸ｺﾞｼｯｸM-PRO" w:hint="eastAsia"/>
          <w:szCs w:val="21"/>
        </w:rPr>
        <w:t>など、施設の利用</w:t>
      </w:r>
      <w:r w:rsidR="00923733" w:rsidRPr="00923733">
        <w:rPr>
          <w:rFonts w:ascii="HG丸ｺﾞｼｯｸM-PRO" w:eastAsia="HG丸ｺﾞｼｯｸM-PRO" w:hAnsi="HG丸ｺﾞｼｯｸM-PRO" w:hint="eastAsia"/>
          <w:szCs w:val="21"/>
        </w:rPr>
        <w:t>状況</w:t>
      </w:r>
      <w:r w:rsidRPr="00923733">
        <w:rPr>
          <w:rFonts w:ascii="HG丸ｺﾞｼｯｸM-PRO" w:eastAsia="HG丸ｺﾞｼｯｸM-PRO" w:hAnsi="HG丸ｺﾞｼｯｸM-PRO" w:hint="eastAsia"/>
          <w:szCs w:val="21"/>
        </w:rPr>
        <w:t>の変化に対応できるよう</w:t>
      </w:r>
      <w:r w:rsidR="005C09DE" w:rsidRPr="00923733">
        <w:rPr>
          <w:rFonts w:ascii="HG丸ｺﾞｼｯｸM-PRO" w:eastAsia="HG丸ｺﾞｼｯｸM-PRO" w:hAnsi="HG丸ｺﾞｼｯｸM-PRO" w:hint="eastAsia"/>
          <w:szCs w:val="21"/>
        </w:rPr>
        <w:t>な</w:t>
      </w:r>
      <w:r w:rsidRPr="00923733">
        <w:rPr>
          <w:rFonts w:ascii="HG丸ｺﾞｼｯｸM-PRO" w:eastAsia="HG丸ｺﾞｼｯｸM-PRO" w:hAnsi="HG丸ｺﾞｼｯｸM-PRO" w:hint="eastAsia"/>
          <w:szCs w:val="21"/>
        </w:rPr>
        <w:t>構造</w:t>
      </w:r>
      <w:r w:rsidR="005C09DE" w:rsidRPr="00923733">
        <w:rPr>
          <w:rFonts w:ascii="HG丸ｺﾞｼｯｸM-PRO" w:eastAsia="HG丸ｺﾞｼｯｸM-PRO" w:hAnsi="HG丸ｺﾞｼｯｸM-PRO" w:hint="eastAsia"/>
          <w:szCs w:val="21"/>
        </w:rPr>
        <w:t>見直しが</w:t>
      </w:r>
      <w:r w:rsidR="00923733" w:rsidRPr="00923733">
        <w:rPr>
          <w:rFonts w:ascii="HG丸ｺﾞｼｯｸM-PRO" w:eastAsia="HG丸ｺﾞｼｯｸM-PRO" w:hAnsi="HG丸ｺﾞｼｯｸM-PRO" w:hint="eastAsia"/>
          <w:szCs w:val="21"/>
        </w:rPr>
        <w:t>必要であるが、基準の見直しなど適切なフ</w:t>
      </w:r>
      <w:r w:rsidR="003D44B0">
        <w:rPr>
          <w:rFonts w:ascii="HG丸ｺﾞｼｯｸM-PRO" w:eastAsia="HG丸ｺﾞｼｯｸM-PRO" w:hAnsi="HG丸ｺﾞｼｯｸM-PRO" w:hint="eastAsia"/>
          <w:szCs w:val="21"/>
        </w:rPr>
        <w:t>ィ</w:t>
      </w:r>
      <w:r w:rsidR="00923733" w:rsidRPr="00923733">
        <w:rPr>
          <w:rFonts w:ascii="HG丸ｺﾞｼｯｸM-PRO" w:eastAsia="HG丸ｺﾞｼｯｸM-PRO" w:hAnsi="HG丸ｺﾞｼｯｸM-PRO" w:hint="eastAsia"/>
          <w:szCs w:val="21"/>
        </w:rPr>
        <w:t>ードバックが</w:t>
      </w:r>
      <w:r w:rsidR="005C09DE" w:rsidRPr="00923733">
        <w:rPr>
          <w:rFonts w:ascii="HG丸ｺﾞｼｯｸM-PRO" w:eastAsia="HG丸ｺﾞｼｯｸM-PRO" w:hAnsi="HG丸ｺﾞｼｯｸM-PRO" w:hint="eastAsia"/>
          <w:szCs w:val="21"/>
        </w:rPr>
        <w:t>なされていない。</w:t>
      </w:r>
    </w:p>
    <w:p w:rsidR="00B073B9" w:rsidRPr="004743FA" w:rsidRDefault="00B073B9" w:rsidP="004743FA">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・実施した補修</w:t>
      </w:r>
      <w:r w:rsidR="00923733">
        <w:rPr>
          <w:rFonts w:ascii="HG丸ｺﾞｼｯｸM-PRO" w:eastAsia="HG丸ｺﾞｼｯｸM-PRO" w:hAnsi="HG丸ｺﾞｼｯｸM-PRO" w:hint="eastAsia"/>
          <w:szCs w:val="21"/>
        </w:rPr>
        <w:t>・改築</w:t>
      </w:r>
      <w:r w:rsidRPr="004743FA">
        <w:rPr>
          <w:rFonts w:ascii="HG丸ｺﾞｼｯｸM-PRO" w:eastAsia="HG丸ｺﾞｼｯｸM-PRO" w:hAnsi="HG丸ｺﾞｼｯｸM-PRO" w:hint="eastAsia"/>
          <w:szCs w:val="21"/>
        </w:rPr>
        <w:t>工事</w:t>
      </w:r>
      <w:r w:rsidR="00923733">
        <w:rPr>
          <w:rFonts w:ascii="HG丸ｺﾞｼｯｸM-PRO" w:eastAsia="HG丸ｺﾞｼｯｸM-PRO" w:hAnsi="HG丸ｺﾞｼｯｸM-PRO" w:hint="eastAsia"/>
          <w:szCs w:val="21"/>
        </w:rPr>
        <w:t>が、同じ不具合を繰り返さないよう適切に効果を発揮しているのか、又は期待された目的が達成されているのかなど、</w:t>
      </w:r>
      <w:r w:rsidRPr="004743FA">
        <w:rPr>
          <w:rFonts w:ascii="HG丸ｺﾞｼｯｸM-PRO" w:eastAsia="HG丸ｺﾞｼｯｸM-PRO" w:hAnsi="HG丸ｺﾞｼｯｸM-PRO" w:hint="eastAsia"/>
          <w:szCs w:val="21"/>
        </w:rPr>
        <w:t>事後評価が</w:t>
      </w:r>
      <w:r w:rsidR="00923733">
        <w:rPr>
          <w:rFonts w:ascii="HG丸ｺﾞｼｯｸM-PRO" w:eastAsia="HG丸ｺﾞｼｯｸM-PRO" w:hAnsi="HG丸ｺﾞｼｯｸM-PRO" w:hint="eastAsia"/>
          <w:szCs w:val="21"/>
        </w:rPr>
        <w:t>適正に</w:t>
      </w:r>
      <w:r w:rsidRPr="004743FA">
        <w:rPr>
          <w:rFonts w:ascii="HG丸ｺﾞｼｯｸM-PRO" w:eastAsia="HG丸ｺﾞｼｯｸM-PRO" w:hAnsi="HG丸ｺﾞｼｯｸM-PRO" w:hint="eastAsia"/>
          <w:szCs w:val="21"/>
        </w:rPr>
        <w:t>行われて</w:t>
      </w:r>
      <w:r w:rsidR="00923733">
        <w:rPr>
          <w:rFonts w:ascii="HG丸ｺﾞｼｯｸM-PRO" w:eastAsia="HG丸ｺﾞｼｯｸM-PRO" w:hAnsi="HG丸ｺﾞｼｯｸM-PRO" w:hint="eastAsia"/>
          <w:szCs w:val="21"/>
        </w:rPr>
        <w:t>おらず</w:t>
      </w:r>
      <w:r w:rsidRPr="004743FA">
        <w:rPr>
          <w:rFonts w:ascii="HG丸ｺﾞｼｯｸM-PRO" w:eastAsia="HG丸ｺﾞｼｯｸM-PRO" w:hAnsi="HG丸ｺﾞｼｯｸM-PRO" w:hint="eastAsia"/>
          <w:szCs w:val="21"/>
        </w:rPr>
        <w:t>、</w:t>
      </w:r>
      <w:r w:rsidR="00923733">
        <w:rPr>
          <w:rFonts w:ascii="HG丸ｺﾞｼｯｸM-PRO" w:eastAsia="HG丸ｺﾞｼｯｸM-PRO" w:hAnsi="HG丸ｺﾞｼｯｸM-PRO" w:hint="eastAsia"/>
          <w:szCs w:val="21"/>
        </w:rPr>
        <w:t>効果的な対策となっているのか</w:t>
      </w:r>
      <w:r w:rsidRPr="004743FA">
        <w:rPr>
          <w:rFonts w:ascii="HG丸ｺﾞｼｯｸM-PRO" w:eastAsia="HG丸ｺﾞｼｯｸM-PRO" w:hAnsi="HG丸ｺﾞｼｯｸM-PRO" w:hint="eastAsia"/>
          <w:szCs w:val="21"/>
        </w:rPr>
        <w:t>不明</w:t>
      </w:r>
      <w:r w:rsidR="00923733">
        <w:rPr>
          <w:rFonts w:ascii="HG丸ｺﾞｼｯｸM-PRO" w:eastAsia="HG丸ｺﾞｼｯｸM-PRO" w:hAnsi="HG丸ｺﾞｼｯｸM-PRO" w:hint="eastAsia"/>
          <w:szCs w:val="21"/>
        </w:rPr>
        <w:t>である</w:t>
      </w:r>
      <w:r w:rsidRPr="004743FA">
        <w:rPr>
          <w:rFonts w:ascii="HG丸ｺﾞｼｯｸM-PRO" w:eastAsia="HG丸ｺﾞｼｯｸM-PRO" w:hAnsi="HG丸ｺﾞｼｯｸM-PRO" w:hint="eastAsia"/>
          <w:szCs w:val="21"/>
        </w:rPr>
        <w:t>。</w:t>
      </w:r>
    </w:p>
    <w:p w:rsidR="00FB21A4" w:rsidRDefault="00B073B9" w:rsidP="00923733">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w:t>
      </w:r>
      <w:r w:rsidR="00FB21A4">
        <w:rPr>
          <w:rFonts w:ascii="HG丸ｺﾞｼｯｸM-PRO" w:eastAsia="HG丸ｺﾞｼｯｸM-PRO" w:hAnsi="HG丸ｺﾞｼｯｸM-PRO" w:hint="eastAsia"/>
          <w:szCs w:val="21"/>
        </w:rPr>
        <w:t>護岸の表法面の除草の</w:t>
      </w:r>
      <w:r w:rsidRPr="004743FA">
        <w:rPr>
          <w:rFonts w:ascii="HG丸ｺﾞｼｯｸM-PRO" w:eastAsia="HG丸ｺﾞｼｯｸM-PRO" w:hAnsi="HG丸ｺﾞｼｯｸM-PRO" w:hint="eastAsia"/>
          <w:szCs w:val="21"/>
        </w:rPr>
        <w:t>苦情</w:t>
      </w:r>
      <w:r w:rsidR="00FB21A4">
        <w:rPr>
          <w:rFonts w:ascii="HG丸ｺﾞｼｯｸM-PRO" w:eastAsia="HG丸ｺﾞｼｯｸM-PRO" w:hAnsi="HG丸ｺﾞｼｯｸM-PRO" w:hint="eastAsia"/>
          <w:szCs w:val="21"/>
        </w:rPr>
        <w:t>・</w:t>
      </w:r>
      <w:r w:rsidRPr="004743FA">
        <w:rPr>
          <w:rFonts w:ascii="HG丸ｺﾞｼｯｸM-PRO" w:eastAsia="HG丸ｺﾞｼｯｸM-PRO" w:hAnsi="HG丸ｺﾞｼｯｸM-PRO" w:hint="eastAsia"/>
          <w:szCs w:val="21"/>
        </w:rPr>
        <w:t>要望</w:t>
      </w:r>
      <w:r w:rsidR="00FB21A4">
        <w:rPr>
          <w:rFonts w:ascii="HG丸ｺﾞｼｯｸM-PRO" w:eastAsia="HG丸ｺﾞｼｯｸM-PRO" w:hAnsi="HG丸ｺﾞｼｯｸM-PRO" w:hint="eastAsia"/>
          <w:szCs w:val="21"/>
        </w:rPr>
        <w:t>があった場合、コンクリート被覆などの構造がとられていないために、同様の苦情・要望が</w:t>
      </w:r>
      <w:r w:rsidR="00586B94">
        <w:rPr>
          <w:rFonts w:ascii="HG丸ｺﾞｼｯｸM-PRO" w:eastAsia="HG丸ｺﾞｼｯｸM-PRO" w:hAnsi="HG丸ｺﾞｼｯｸM-PRO" w:hint="eastAsia"/>
          <w:szCs w:val="21"/>
        </w:rPr>
        <w:t>再度</w:t>
      </w:r>
      <w:r w:rsidR="003B6D23">
        <w:rPr>
          <w:rFonts w:ascii="HG丸ｺﾞｼｯｸM-PRO" w:eastAsia="HG丸ｺﾞｼｯｸM-PRO" w:hAnsi="HG丸ｺﾞｼｯｸM-PRO" w:hint="eastAsia"/>
          <w:szCs w:val="21"/>
        </w:rPr>
        <w:t>寄せられる場合があることや、堆積土砂を</w:t>
      </w:r>
      <w:r w:rsidR="00FB21A4">
        <w:rPr>
          <w:rFonts w:ascii="HG丸ｺﾞｼｯｸM-PRO" w:eastAsia="HG丸ｺﾞｼｯｸM-PRO" w:hAnsi="HG丸ｺﾞｼｯｸM-PRO" w:hint="eastAsia"/>
          <w:szCs w:val="21"/>
        </w:rPr>
        <w:t>除去しても、繰り返し</w:t>
      </w:r>
      <w:r w:rsidR="003B6D23">
        <w:rPr>
          <w:rFonts w:ascii="HG丸ｺﾞｼｯｸM-PRO" w:eastAsia="HG丸ｺﾞｼｯｸM-PRO" w:hAnsi="HG丸ｺﾞｼｯｸM-PRO" w:hint="eastAsia"/>
          <w:szCs w:val="21"/>
        </w:rPr>
        <w:t>土砂が</w:t>
      </w:r>
      <w:r w:rsidR="00FB21A4">
        <w:rPr>
          <w:rFonts w:ascii="HG丸ｺﾞｼｯｸM-PRO" w:eastAsia="HG丸ｺﾞｼｯｸM-PRO" w:hAnsi="HG丸ｺﾞｼｯｸM-PRO" w:hint="eastAsia"/>
          <w:szCs w:val="21"/>
        </w:rPr>
        <w:t>堆積してしまうなどの事例がある。</w:t>
      </w:r>
    </w:p>
    <w:p w:rsidR="004C52E2" w:rsidRPr="00923733" w:rsidRDefault="004C52E2" w:rsidP="004C52E2">
      <w:pPr>
        <w:ind w:left="630" w:hangingChars="300" w:hanging="630"/>
        <w:rPr>
          <w:rFonts w:ascii="HG丸ｺﾞｼｯｸM-PRO" w:eastAsia="HG丸ｺﾞｼｯｸM-PRO" w:hAnsi="HG丸ｺﾞｼｯｸM-PRO"/>
          <w:szCs w:val="21"/>
        </w:rPr>
      </w:pPr>
    </w:p>
    <w:p w:rsidR="004C52E2" w:rsidRDefault="004C52E2" w:rsidP="004C52E2">
      <w:pPr>
        <w:ind w:left="630" w:hangingChars="300" w:hanging="630"/>
        <w:rPr>
          <w:rFonts w:ascii="HG丸ｺﾞｼｯｸM-PRO" w:eastAsia="HG丸ｺﾞｼｯｸM-PRO" w:hAnsi="HG丸ｺﾞｼｯｸM-PRO"/>
          <w:szCs w:val="21"/>
        </w:rPr>
      </w:pPr>
    </w:p>
    <w:p w:rsidR="004C52E2" w:rsidRDefault="004C52E2"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B073B9" w:rsidRDefault="00B073B9" w:rsidP="004C52E2">
      <w:pPr>
        <w:ind w:left="630" w:hangingChars="300" w:hanging="630"/>
        <w:rPr>
          <w:rFonts w:ascii="HG丸ｺﾞｼｯｸM-PRO" w:eastAsia="HG丸ｺﾞｼｯｸM-PRO" w:hAnsi="HG丸ｺﾞｼｯｸM-PRO"/>
          <w:szCs w:val="21"/>
        </w:rPr>
      </w:pPr>
    </w:p>
    <w:p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sidR="001853C6" w:rsidRPr="001853C6">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河川管理施設の維持管理にあっての</w:t>
      </w:r>
      <w:r w:rsidR="003F1583" w:rsidRPr="005F23CF">
        <w:rPr>
          <w:rFonts w:ascii="HG丸ｺﾞｼｯｸM-PRO" w:eastAsia="HG丸ｺﾞｼｯｸM-PRO" w:hAnsi="HG丸ｺﾞｼｯｸM-PRO" w:hint="eastAsia"/>
          <w:sz w:val="24"/>
        </w:rPr>
        <w:t>基本理念</w:t>
      </w:r>
    </w:p>
    <w:p w:rsidR="003F1583" w:rsidRDefault="008459B9" w:rsidP="001A332B">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250112" behindDoc="0" locked="0" layoutInCell="1" allowOverlap="1" wp14:anchorId="4048FF7B" wp14:editId="2634BC9B">
                <wp:simplePos x="0" y="0"/>
                <wp:positionH relativeFrom="column">
                  <wp:posOffset>88398</wp:posOffset>
                </wp:positionH>
                <wp:positionV relativeFrom="paragraph">
                  <wp:posOffset>125613</wp:posOffset>
                </wp:positionV>
                <wp:extent cx="5798634" cy="1786270"/>
                <wp:effectExtent l="0" t="0" r="12065" b="23495"/>
                <wp:wrapNone/>
                <wp:docPr id="3086" name="正方形/長方形 3086"/>
                <wp:cNvGraphicFramePr/>
                <a:graphic xmlns:a="http://schemas.openxmlformats.org/drawingml/2006/main">
                  <a:graphicData uri="http://schemas.microsoft.com/office/word/2010/wordprocessingShape">
                    <wps:wsp>
                      <wps:cNvSpPr/>
                      <wps:spPr>
                        <a:xfrm>
                          <a:off x="0" y="0"/>
                          <a:ext cx="5798634" cy="17862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86" o:spid="_x0000_s1026" style="position:absolute;left:0;text-align:left;margin-left:6.95pt;margin-top:9.9pt;width:456.6pt;height:140.6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" filled="f" strokecolor="black [3213]"/>
            </w:pict>
          </mc:Fallback>
        </mc:AlternateContent>
      </w:r>
      <w:r w:rsidR="005F6A96">
        <w:rPr>
          <w:rFonts w:ascii="HG丸ｺﾞｼｯｸM-PRO" w:eastAsia="HG丸ｺﾞｼｯｸM-PRO" w:hAnsi="HG丸ｺﾞｼｯｸM-PRO" w:hint="eastAsia"/>
        </w:rPr>
        <w:t xml:space="preserve">　　　</w:t>
      </w:r>
    </w:p>
    <w:p w:rsidR="005F6A96" w:rsidRPr="00FB785B" w:rsidRDefault="005F6A96" w:rsidP="005B3DD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河川は、洪水、高潮等による災害を防止し、地域住民の生命・財産を守るための重要な防災施設であるとともに、地域の貴重な水辺空間として利用される</w:t>
      </w:r>
      <w:r w:rsidR="00866C1F" w:rsidRPr="00FB785B">
        <w:rPr>
          <w:rFonts w:ascii="HG丸ｺﾞｼｯｸM-PRO" w:eastAsia="HG丸ｺﾞｼｯｸM-PRO" w:hAnsi="HG丸ｺﾞｼｯｸM-PRO" w:hint="eastAsia"/>
        </w:rPr>
        <w:t>憩いの空間でもある</w:t>
      </w:r>
      <w:r w:rsidR="00EF5C00" w:rsidRPr="00FB785B">
        <w:rPr>
          <w:rFonts w:ascii="HG丸ｺﾞｼｯｸM-PRO" w:eastAsia="HG丸ｺﾞｼｯｸM-PRO" w:hAnsi="HG丸ｺﾞｼｯｸM-PRO" w:hint="eastAsia"/>
        </w:rPr>
        <w:t>ことから</w:t>
      </w:r>
      <w:r w:rsidR="00866C1F" w:rsidRPr="00FB785B">
        <w:rPr>
          <w:rFonts w:ascii="HG丸ｺﾞｼｯｸM-PRO" w:eastAsia="HG丸ｺﾞｼｯｸM-PRO" w:hAnsi="HG丸ｺﾞｼｯｸM-PRO" w:hint="eastAsia"/>
        </w:rPr>
        <w:t>、堤防や護岸等の河川管理施設は</w:t>
      </w:r>
      <w:r w:rsidR="0032780C" w:rsidRPr="00FB785B">
        <w:rPr>
          <w:rFonts w:ascii="HG丸ｺﾞｼｯｸM-PRO" w:eastAsia="HG丸ｺﾞｼｯｸM-PRO" w:hAnsi="HG丸ｺﾞｼｯｸM-PRO" w:hint="eastAsia"/>
        </w:rPr>
        <w:t>、</w:t>
      </w:r>
      <w:r w:rsidR="00866C1F" w:rsidRPr="00FB785B">
        <w:rPr>
          <w:rFonts w:ascii="HG丸ｺﾞｼｯｸM-PRO" w:eastAsia="HG丸ｺﾞｼｯｸM-PRO" w:hAnsi="HG丸ｺﾞｼｯｸM-PRO" w:hint="eastAsia"/>
        </w:rPr>
        <w:t>常にその</w:t>
      </w:r>
      <w:r w:rsidR="0032780C" w:rsidRPr="00FB785B">
        <w:rPr>
          <w:rFonts w:ascii="HG丸ｺﾞｼｯｸM-PRO" w:eastAsia="HG丸ｺﾞｼｯｸM-PRO" w:hAnsi="HG丸ｺﾞｼｯｸM-PRO" w:hint="eastAsia"/>
        </w:rPr>
        <w:t>治水</w:t>
      </w:r>
      <w:r w:rsidR="00866C1F" w:rsidRPr="00FB785B">
        <w:rPr>
          <w:rFonts w:ascii="HG丸ｺﾞｼｯｸM-PRO" w:eastAsia="HG丸ｺﾞｼｯｸM-PRO" w:hAnsi="HG丸ｺﾞｼｯｸM-PRO" w:hint="eastAsia"/>
        </w:rPr>
        <w:t>機能</w:t>
      </w:r>
      <w:r w:rsidR="00B172F6" w:rsidRPr="00FB785B">
        <w:rPr>
          <w:rFonts w:ascii="HG丸ｺﾞｼｯｸM-PRO" w:eastAsia="HG丸ｺﾞｼｯｸM-PRO" w:hAnsi="HG丸ｺﾞｼｯｸM-PRO" w:hint="eastAsia"/>
        </w:rPr>
        <w:t>を</w:t>
      </w:r>
      <w:r w:rsidR="00866C1F" w:rsidRPr="00FB785B">
        <w:rPr>
          <w:rFonts w:ascii="HG丸ｺﾞｼｯｸM-PRO" w:eastAsia="HG丸ｺﾞｼｯｸM-PRO" w:hAnsi="HG丸ｺﾞｼｯｸM-PRO" w:hint="eastAsia"/>
        </w:rPr>
        <w:t>発揮</w:t>
      </w:r>
      <w:r w:rsidR="00060FF2" w:rsidRPr="00FB785B">
        <w:rPr>
          <w:rFonts w:ascii="HG丸ｺﾞｼｯｸM-PRO" w:eastAsia="HG丸ｺﾞｼｯｸM-PRO" w:hAnsi="HG丸ｺﾞｼｯｸM-PRO" w:hint="eastAsia"/>
        </w:rPr>
        <w:t>するとともに、流水の正常な機能維持</w:t>
      </w:r>
      <w:r w:rsidR="0032780C" w:rsidRPr="00FB785B">
        <w:rPr>
          <w:rFonts w:ascii="HG丸ｺﾞｼｯｸM-PRO" w:eastAsia="HG丸ｺﾞｼｯｸM-PRO" w:hAnsi="HG丸ｺﾞｼｯｸM-PRO" w:hint="eastAsia"/>
        </w:rPr>
        <w:t>など適切な</w:t>
      </w:r>
      <w:r w:rsidR="00060FF2" w:rsidRPr="00FB785B">
        <w:rPr>
          <w:rFonts w:ascii="HG丸ｺﾞｼｯｸM-PRO" w:eastAsia="HG丸ｺﾞｼｯｸM-PRO" w:hAnsi="HG丸ｺﾞｼｯｸM-PRO" w:hint="eastAsia"/>
        </w:rPr>
        <w:t>河川環境の保全がなされることが</w:t>
      </w:r>
      <w:r w:rsidR="0032780C" w:rsidRPr="00FB785B">
        <w:rPr>
          <w:rFonts w:ascii="HG丸ｺﾞｼｯｸM-PRO" w:eastAsia="HG丸ｺﾞｼｯｸM-PRO" w:hAnsi="HG丸ｺﾞｼｯｸM-PRO" w:hint="eastAsia"/>
        </w:rPr>
        <w:t>重要</w:t>
      </w:r>
      <w:r w:rsidR="00060FF2" w:rsidRPr="00FB785B">
        <w:rPr>
          <w:rFonts w:ascii="HG丸ｺﾞｼｯｸM-PRO" w:eastAsia="HG丸ｺﾞｼｯｸM-PRO" w:hAnsi="HG丸ｺﾞｼｯｸM-PRO" w:hint="eastAsia"/>
        </w:rPr>
        <w:t>である。</w:t>
      </w:r>
    </w:p>
    <w:p w:rsidR="0032780C" w:rsidRDefault="0032780C" w:rsidP="0032780C">
      <w:pPr>
        <w:ind w:leftChars="200" w:left="420"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szCs w:val="21"/>
        </w:rPr>
        <w:t>このため、点検</w:t>
      </w:r>
      <w:r w:rsidR="00EF5C00" w:rsidRPr="00FB785B">
        <w:rPr>
          <w:rFonts w:ascii="HG丸ｺﾞｼｯｸM-PRO" w:eastAsia="HG丸ｺﾞｼｯｸM-PRO" w:hAnsi="HG丸ｺﾞｼｯｸM-PRO" w:hint="eastAsia"/>
          <w:szCs w:val="21"/>
        </w:rPr>
        <w:t>や調査を適宜実施し</w:t>
      </w:r>
      <w:r w:rsidRPr="00FB785B">
        <w:rPr>
          <w:rFonts w:ascii="HG丸ｺﾞｼｯｸM-PRO" w:eastAsia="HG丸ｺﾞｼｯｸM-PRO" w:hAnsi="HG丸ｺﾞｼｯｸM-PRO" w:hint="eastAsia"/>
          <w:szCs w:val="21"/>
        </w:rPr>
        <w:t>、</w:t>
      </w:r>
      <w:r w:rsidR="00EF5C00" w:rsidRPr="00FB785B">
        <w:rPr>
          <w:rFonts w:ascii="HG丸ｺﾞｼｯｸM-PRO" w:eastAsia="HG丸ｺﾞｼｯｸM-PRO" w:hAnsi="HG丸ｺﾞｼｯｸM-PRO" w:hint="eastAsia"/>
          <w:szCs w:val="21"/>
        </w:rPr>
        <w:t>常に河川管理施設の</w:t>
      </w:r>
      <w:r w:rsidRPr="00FB785B">
        <w:rPr>
          <w:rFonts w:ascii="HG丸ｺﾞｼｯｸM-PRO" w:eastAsia="HG丸ｺﾞｼｯｸM-PRO" w:hAnsi="HG丸ｺﾞｼｯｸM-PRO" w:hint="eastAsia"/>
          <w:szCs w:val="21"/>
        </w:rPr>
        <w:t>状況把握に努め、異常を発見した際には、補修等の必要な措置を講じて災害を未然に防ぐとともに、府民が快適に河川空間を利活用できるよう</w:t>
      </w:r>
      <w:r w:rsidR="00B11541" w:rsidRPr="00FB785B">
        <w:rPr>
          <w:rFonts w:ascii="HG丸ｺﾞｼｯｸM-PRO" w:eastAsia="HG丸ｺﾞｼｯｸM-PRO" w:hAnsi="HG丸ｺﾞｼｯｸM-PRO" w:hint="eastAsia"/>
          <w:szCs w:val="21"/>
        </w:rPr>
        <w:t>適切な</w:t>
      </w:r>
      <w:r w:rsidRPr="00FB785B">
        <w:rPr>
          <w:rFonts w:ascii="HG丸ｺﾞｼｯｸM-PRO" w:eastAsia="HG丸ｺﾞｼｯｸM-PRO" w:hAnsi="HG丸ｺﾞｼｯｸM-PRO" w:hint="eastAsia"/>
          <w:szCs w:val="21"/>
        </w:rPr>
        <w:t>維持</w:t>
      </w:r>
      <w:r w:rsidR="00B11541" w:rsidRPr="00FB785B">
        <w:rPr>
          <w:rFonts w:ascii="HG丸ｺﾞｼｯｸM-PRO" w:eastAsia="HG丸ｺﾞｼｯｸM-PRO" w:hAnsi="HG丸ｺﾞｼｯｸM-PRO" w:hint="eastAsia"/>
          <w:szCs w:val="21"/>
        </w:rPr>
        <w:t>管理</w:t>
      </w:r>
      <w:r w:rsidRPr="00FB785B">
        <w:rPr>
          <w:rFonts w:ascii="HG丸ｺﾞｼｯｸM-PRO" w:eastAsia="HG丸ｺﾞｼｯｸM-PRO" w:hAnsi="HG丸ｺﾞｼｯｸM-PRO" w:hint="eastAsia"/>
          <w:szCs w:val="21"/>
        </w:rPr>
        <w:t>に努めなければならない。</w:t>
      </w:r>
    </w:p>
    <w:p w:rsidR="00EF5C00" w:rsidRDefault="00EF5C00" w:rsidP="008459B9">
      <w:pPr>
        <w:rPr>
          <w:rFonts w:ascii="HG丸ｺﾞｼｯｸM-PRO" w:eastAsia="HG丸ｺﾞｼｯｸM-PRO" w:hAnsi="HG丸ｺﾞｼｯｸM-PRO"/>
        </w:rPr>
      </w:pPr>
    </w:p>
    <w:p w:rsidR="005C3DA2" w:rsidRDefault="005C3DA2" w:rsidP="008459B9">
      <w:pPr>
        <w:rPr>
          <w:rFonts w:ascii="HG丸ｺﾞｼｯｸM-PRO" w:eastAsia="HG丸ｺﾞｼｯｸM-PRO" w:hAnsi="HG丸ｺﾞｼｯｸM-PRO"/>
        </w:rPr>
      </w:pPr>
    </w:p>
    <w:p w:rsidR="008459B9" w:rsidRDefault="005C3DA2" w:rsidP="008459B9">
      <w:pPr>
        <w:rPr>
          <w:rFonts w:ascii="HG丸ｺﾞｼｯｸM-PRO" w:eastAsia="HG丸ｺﾞｼｯｸM-PRO" w:hAnsi="HG丸ｺﾞｼｯｸM-PRO"/>
        </w:rPr>
      </w:pPr>
      <w:r>
        <w:rPr>
          <w:rFonts w:ascii="HG丸ｺﾞｼｯｸM-PRO" w:eastAsia="HG丸ｺﾞｼｯｸM-PRO" w:hAnsi="HG丸ｺﾞｼｯｸM-PRO" w:hint="eastAsia"/>
        </w:rPr>
        <w:t>【第3章と第4章の関係】</w:t>
      </w:r>
    </w:p>
    <w:p w:rsidR="008459B9" w:rsidRDefault="00CA0858" w:rsidP="00063505">
      <w:pPr>
        <w:ind w:firstLineChars="50" w:firstLine="105"/>
        <w:rPr>
          <w:rFonts w:ascii="HG丸ｺﾞｼｯｸM-PRO" w:eastAsia="HG丸ｺﾞｼｯｸM-PRO" w:hAnsi="HG丸ｺﾞｼｯｸM-PRO"/>
        </w:rPr>
      </w:pPr>
      <w:r w:rsidRPr="00063505">
        <w:rPr>
          <w:rFonts w:ascii="HG丸ｺﾞｼｯｸM-PRO" w:eastAsia="HG丸ｺﾞｼｯｸM-PRO" w:hAnsi="HG丸ｺﾞｼｯｸM-PRO" w:hint="eastAsia"/>
        </w:rPr>
        <w:t>第3章「戦略的維持管理の方針」では維持管理の総論について、第4章「効率的・効果的な維持管理の</w:t>
      </w:r>
      <w:r w:rsidR="00F14339">
        <w:rPr>
          <w:rFonts w:ascii="HG丸ｺﾞｼｯｸM-PRO" w:eastAsia="HG丸ｺﾞｼｯｸM-PRO" w:hAnsi="HG丸ｺﾞｼｯｸM-PRO" w:hint="eastAsia"/>
        </w:rPr>
        <w:t>推進</w:t>
      </w:r>
      <w:r w:rsidRPr="00063505">
        <w:rPr>
          <w:rFonts w:ascii="HG丸ｺﾞｼｯｸM-PRO" w:eastAsia="HG丸ｺﾞｼｯｸM-PRO" w:hAnsi="HG丸ｺﾞｼｯｸM-PRO" w:hint="eastAsia"/>
        </w:rPr>
        <w:t>」では各論について主に記載したものであるが、</w:t>
      </w:r>
      <w:r w:rsidR="00921906" w:rsidRPr="00063505">
        <w:rPr>
          <w:rFonts w:ascii="HG丸ｺﾞｼｯｸM-PRO" w:eastAsia="HG丸ｺﾞｼｯｸM-PRO" w:hAnsi="HG丸ｺﾞｼｯｸM-PRO" w:hint="eastAsia"/>
        </w:rPr>
        <w:t>これら</w:t>
      </w:r>
      <w:r w:rsidRPr="00063505">
        <w:rPr>
          <w:rFonts w:ascii="HG丸ｺﾞｼｯｸM-PRO" w:eastAsia="HG丸ｺﾞｼｯｸM-PRO" w:hAnsi="HG丸ｺﾞｼｯｸM-PRO" w:hint="eastAsia"/>
        </w:rPr>
        <w:t>は相互に関連する項目であ</w:t>
      </w:r>
      <w:r w:rsidR="006949EA" w:rsidRPr="00063505">
        <w:rPr>
          <w:rFonts w:ascii="HG丸ｺﾞｼｯｸM-PRO" w:eastAsia="HG丸ｺﾞｼｯｸM-PRO" w:hAnsi="HG丸ｺﾞｼｯｸM-PRO" w:hint="eastAsia"/>
        </w:rPr>
        <w:t>り、</w:t>
      </w:r>
      <w:r w:rsidR="005C3DA2">
        <w:rPr>
          <w:rFonts w:ascii="HG丸ｺﾞｼｯｸM-PRO" w:eastAsia="HG丸ｺﾞｼｯｸM-PRO" w:hAnsi="HG丸ｺﾞｼｯｸM-PRO" w:hint="eastAsia"/>
        </w:rPr>
        <w:t>適宜適切に、両章とも</w:t>
      </w:r>
      <w:r w:rsidR="006949EA" w:rsidRPr="00063505">
        <w:rPr>
          <w:rFonts w:ascii="HG丸ｺﾞｼｯｸM-PRO" w:eastAsia="HG丸ｺﾞｼｯｸM-PRO" w:hAnsi="HG丸ｺﾞｼｯｸM-PRO" w:hint="eastAsia"/>
        </w:rPr>
        <w:t>見直していく</w:t>
      </w:r>
      <w:r w:rsidR="005C3DA2">
        <w:rPr>
          <w:rFonts w:ascii="HG丸ｺﾞｼｯｸM-PRO" w:eastAsia="HG丸ｺﾞｼｯｸM-PRO" w:hAnsi="HG丸ｺﾞｼｯｸM-PRO" w:hint="eastAsia"/>
        </w:rPr>
        <w:t>こととする</w:t>
      </w:r>
      <w:r w:rsidRPr="00063505">
        <w:rPr>
          <w:rFonts w:ascii="HG丸ｺﾞｼｯｸM-PRO" w:eastAsia="HG丸ｺﾞｼｯｸM-PRO" w:hAnsi="HG丸ｺﾞｼｯｸM-PRO" w:hint="eastAsia"/>
        </w:rPr>
        <w:t>。その概念を図</w:t>
      </w:r>
      <w:r w:rsidR="00C45C52" w:rsidRPr="00063505">
        <w:rPr>
          <w:rFonts w:ascii="HG丸ｺﾞｼｯｸM-PRO" w:eastAsia="HG丸ｺﾞｼｯｸM-PRO" w:hAnsi="HG丸ｺﾞｼｯｸM-PRO" w:hint="eastAsia"/>
        </w:rPr>
        <w:t>3.1-1</w:t>
      </w:r>
      <w:r w:rsidRPr="00063505">
        <w:rPr>
          <w:rFonts w:ascii="HG丸ｺﾞｼｯｸM-PRO" w:eastAsia="HG丸ｺﾞｼｯｸM-PRO" w:hAnsi="HG丸ｺﾞｼｯｸM-PRO" w:hint="eastAsia"/>
        </w:rPr>
        <w:t>に示す。</w:t>
      </w:r>
    </w:p>
    <w:p w:rsidR="005C3DA2" w:rsidRDefault="005C3DA2" w:rsidP="008459B9">
      <w:pPr>
        <w:rPr>
          <w:rFonts w:ascii="HG丸ｺﾞｼｯｸM-PRO" w:eastAsia="HG丸ｺﾞｼｯｸM-PRO" w:hAnsi="HG丸ｺﾞｼｯｸM-PRO"/>
        </w:rPr>
      </w:pPr>
    </w:p>
    <w:p w:rsidR="008459B9" w:rsidRDefault="006949EA" w:rsidP="008459B9">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416000" behindDoc="0" locked="0" layoutInCell="1" allowOverlap="1" wp14:anchorId="57EAF266" wp14:editId="7E9A6EEE">
                <wp:simplePos x="0" y="0"/>
                <wp:positionH relativeFrom="column">
                  <wp:posOffset>285275</wp:posOffset>
                </wp:positionH>
                <wp:positionV relativeFrom="paragraph">
                  <wp:posOffset>34067</wp:posOffset>
                </wp:positionV>
                <wp:extent cx="5513774" cy="3706197"/>
                <wp:effectExtent l="0" t="0" r="0" b="0"/>
                <wp:wrapNone/>
                <wp:docPr id="3593" name="グループ化 3593"/>
                <wp:cNvGraphicFramePr/>
                <a:graphic xmlns:a="http://schemas.openxmlformats.org/drawingml/2006/main">
                  <a:graphicData uri="http://schemas.microsoft.com/office/word/2010/wordprocessingGroup">
                    <wpg:wgp>
                      <wpg:cNvGrpSpPr/>
                      <wpg:grpSpPr>
                        <a:xfrm>
                          <a:off x="0" y="0"/>
                          <a:ext cx="5513774" cy="3706197"/>
                          <a:chOff x="0" y="0"/>
                          <a:chExt cx="5513774" cy="3706197"/>
                        </a:xfrm>
                      </wpg:grpSpPr>
                      <wps:wsp>
                        <wps:cNvPr id="44183" name="テキスト ボックス 44183"/>
                        <wps:cNvSpPr txBox="1"/>
                        <wps:spPr>
                          <a:xfrm>
                            <a:off x="16625" y="2169622"/>
                            <a:ext cx="779780" cy="323215"/>
                          </a:xfrm>
                          <a:prstGeom prst="rect">
                            <a:avLst/>
                          </a:prstGeom>
                          <a:noFill/>
                          <a:ln w="6350">
                            <a:noFill/>
                          </a:ln>
                          <a:effectLst/>
                        </wps:spPr>
                        <wps:txbx>
                          <w:txbxContent>
                            <w:p w:rsidR="00134ADB" w:rsidRPr="001853C6"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2" name="グループ化 3592"/>
                        <wpg:cNvGrpSpPr/>
                        <wpg:grpSpPr>
                          <a:xfrm>
                            <a:off x="0" y="0"/>
                            <a:ext cx="5513774" cy="3706197"/>
                            <a:chOff x="0" y="0"/>
                            <a:chExt cx="5513774" cy="3706197"/>
                          </a:xfrm>
                        </wpg:grpSpPr>
                        <wpg:grpSp>
                          <wpg:cNvPr id="44182" name="グループ化 44182"/>
                          <wpg:cNvGrpSpPr/>
                          <wpg:grpSpPr>
                            <a:xfrm>
                              <a:off x="0" y="465513"/>
                              <a:ext cx="5513774" cy="2242625"/>
                              <a:chOff x="0" y="0"/>
                              <a:chExt cx="5513774" cy="2242625"/>
                            </a:xfrm>
                          </wpg:grpSpPr>
                          <wps:wsp>
                            <wps:cNvPr id="504" name="テキスト ボックス 504"/>
                            <wps:cNvSpPr txBox="1"/>
                            <wps:spPr>
                              <a:xfrm>
                                <a:off x="499403" y="0"/>
                                <a:ext cx="13589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4ADB" w:rsidRPr="00996C39"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rsidR="00134ADB" w:rsidRPr="001853C6" w:rsidRDefault="00134ADB"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テキスト ボックス 505"/>
                            <wps:cNvSpPr txBox="1"/>
                            <wps:spPr>
                              <a:xfrm>
                                <a:off x="3425483" y="414997"/>
                                <a:ext cx="1358900" cy="533400"/>
                              </a:xfrm>
                              <a:prstGeom prst="rect">
                                <a:avLst/>
                              </a:prstGeom>
                              <a:solidFill>
                                <a:sysClr val="window" lastClr="FFFFFF"/>
                              </a:solidFill>
                              <a:ln w="6350">
                                <a:solidFill>
                                  <a:prstClr val="black"/>
                                </a:solidFill>
                              </a:ln>
                              <a:effectLst/>
                            </wps:spPr>
                            <wps:txb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rsidR="00134ADB" w:rsidRPr="001853C6"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直線矢印コネクタ 506"/>
                            <wps:cNvCnPr/>
                            <wps:spPr>
                              <a:xfrm>
                                <a:off x="1856935" y="351693"/>
                                <a:ext cx="1568548" cy="259715"/>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507" name="テキスト ボックス 507"/>
                            <wps:cNvSpPr txBox="1"/>
                            <wps:spPr>
                              <a:xfrm>
                                <a:off x="499403" y="851096"/>
                                <a:ext cx="1358900" cy="533400"/>
                              </a:xfrm>
                              <a:prstGeom prst="rect">
                                <a:avLst/>
                              </a:prstGeom>
                              <a:solidFill>
                                <a:sysClr val="window" lastClr="FFFFFF"/>
                              </a:solidFill>
                              <a:ln w="6350">
                                <a:solidFill>
                                  <a:prstClr val="black"/>
                                </a:solidFill>
                              </a:ln>
                              <a:effectLst/>
                            </wps:spPr>
                            <wps:txb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rsidR="00134ADB" w:rsidRPr="001853C6" w:rsidRDefault="00134ADB"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直線矢印コネクタ 508"/>
                            <wps:cNvCnPr/>
                            <wps:spPr>
                              <a:xfrm flipH="1">
                                <a:off x="1856935" y="766689"/>
                                <a:ext cx="1567816" cy="253219"/>
                              </a:xfrm>
                              <a:prstGeom prst="straightConnector1">
                                <a:avLst/>
                              </a:prstGeom>
                              <a:noFill/>
                              <a:ln w="12700" cap="flat" cmpd="sng" algn="ctr">
                                <a:solidFill>
                                  <a:sysClr val="windowText" lastClr="000000"/>
                                </a:solidFill>
                                <a:prstDash val="solid"/>
                                <a:tailEnd type="triangle" w="lg" len="lg"/>
                              </a:ln>
                              <a:effectLst/>
                            </wps:spPr>
                            <wps:bodyPr/>
                          </wps:wsp>
                          <wps:wsp>
                            <wps:cNvPr id="44097" name="テキスト ボックス 44097"/>
                            <wps:cNvSpPr txBox="1"/>
                            <wps:spPr>
                              <a:xfrm>
                                <a:off x="3425483" y="1266093"/>
                                <a:ext cx="1358900" cy="533400"/>
                              </a:xfrm>
                              <a:prstGeom prst="rect">
                                <a:avLst/>
                              </a:prstGeom>
                              <a:solidFill>
                                <a:sysClr val="window" lastClr="FFFFFF"/>
                              </a:solidFill>
                              <a:ln w="6350">
                                <a:solidFill>
                                  <a:prstClr val="black"/>
                                </a:solidFill>
                              </a:ln>
                              <a:effectLst/>
                            </wps:spPr>
                            <wps:txb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rsidR="00134ADB" w:rsidRPr="001853C6"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rsidR="00134ADB" w:rsidRPr="001853C6" w:rsidRDefault="00134ADB" w:rsidP="001853C6">
                                  <w:pPr>
                                    <w:ind w:firstLineChars="100" w:firstLine="210"/>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1" name="直線矢印コネクタ 44101"/>
                            <wps:cNvCnPr/>
                            <wps:spPr>
                              <a:xfrm>
                                <a:off x="1856935" y="1230923"/>
                                <a:ext cx="1567815" cy="217170"/>
                              </a:xfrm>
                              <a:prstGeom prst="straightConnector1">
                                <a:avLst/>
                              </a:prstGeom>
                              <a:noFill/>
                              <a:ln w="12700" cap="flat" cmpd="sng" algn="ctr">
                                <a:solidFill>
                                  <a:sysClr val="windowText" lastClr="000000"/>
                                </a:solidFill>
                                <a:prstDash val="solid"/>
                                <a:tailEnd type="triangle" w="lg" len="lg"/>
                              </a:ln>
                              <a:effectLst/>
                            </wps:spPr>
                            <wps:bodyPr/>
                          </wps:wsp>
                          <wps:wsp>
                            <wps:cNvPr id="44131" name="テキスト ボックス 44131"/>
                            <wps:cNvSpPr txBox="1"/>
                            <wps:spPr>
                              <a:xfrm>
                                <a:off x="506437" y="1709225"/>
                                <a:ext cx="1358900" cy="533400"/>
                              </a:xfrm>
                              <a:prstGeom prst="rect">
                                <a:avLst/>
                              </a:prstGeom>
                              <a:solidFill>
                                <a:sysClr val="window" lastClr="FFFFFF"/>
                              </a:solidFill>
                              <a:ln w="6350">
                                <a:solidFill>
                                  <a:prstClr val="black"/>
                                </a:solidFill>
                              </a:ln>
                              <a:effectLst/>
                            </wps:spPr>
                            <wps:txb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rsidR="00134ADB" w:rsidRPr="001853C6" w:rsidRDefault="00134ADB"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3" name="テキスト ボックス 44133"/>
                            <wps:cNvSpPr txBox="1"/>
                            <wps:spPr>
                              <a:xfrm>
                                <a:off x="0" y="0"/>
                                <a:ext cx="780415" cy="302260"/>
                              </a:xfrm>
                              <a:prstGeom prst="rect">
                                <a:avLst/>
                              </a:prstGeom>
                              <a:noFill/>
                              <a:ln w="6350">
                                <a:noFill/>
                              </a:ln>
                              <a:effectLst/>
                            </wps:spPr>
                            <wps:txbx>
                              <w:txbxContent>
                                <w:p w:rsidR="00134ADB" w:rsidRPr="001853C6"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4" name="テキスト ボックス 44134"/>
                            <wps:cNvSpPr txBox="1"/>
                            <wps:spPr>
                              <a:xfrm>
                                <a:off x="4733359" y="421950"/>
                                <a:ext cx="780415" cy="526318"/>
                              </a:xfrm>
                              <a:prstGeom prst="rect">
                                <a:avLst/>
                              </a:prstGeom>
                              <a:noFill/>
                              <a:ln w="6350">
                                <a:noFill/>
                              </a:ln>
                              <a:effectLst/>
                            </wps:spPr>
                            <wps:txbx>
                              <w:txbxContent>
                                <w:p w:rsidR="00134ADB" w:rsidRDefault="00134ADB"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rsidR="00134ADB" w:rsidRDefault="00134ADB"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5" name="テキスト ボックス 44135"/>
                            <wps:cNvSpPr txBox="1"/>
                            <wps:spPr>
                              <a:xfrm>
                                <a:off x="7033" y="858129"/>
                                <a:ext cx="780415" cy="323557"/>
                              </a:xfrm>
                              <a:prstGeom prst="rect">
                                <a:avLst/>
                              </a:prstGeom>
                              <a:noFill/>
                              <a:ln w="6350">
                                <a:noFill/>
                              </a:ln>
                              <a:effectLst/>
                            </wps:spPr>
                            <wps:txbx>
                              <w:txbxContent>
                                <w:p w:rsidR="00134ADB" w:rsidRPr="001853C6"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76" name="テキスト ボックス 44176"/>
                            <wps:cNvSpPr txBox="1"/>
                            <wps:spPr>
                              <a:xfrm rot="21041472">
                                <a:off x="1927274" y="640080"/>
                                <a:ext cx="1434465" cy="302260"/>
                              </a:xfrm>
                              <a:prstGeom prst="rect">
                                <a:avLst/>
                              </a:prstGeom>
                              <a:noFill/>
                              <a:ln w="6350">
                                <a:noFill/>
                              </a:ln>
                              <a:effectLst/>
                            </wps:spPr>
                            <wps:txbx>
                              <w:txbxContent>
                                <w:p w:rsidR="00134ADB" w:rsidRPr="001853C6" w:rsidRDefault="00134ADB"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0" name="テキスト ボックス 44180"/>
                            <wps:cNvSpPr txBox="1"/>
                            <wps:spPr>
                              <a:xfrm>
                                <a:off x="4733359" y="1265936"/>
                                <a:ext cx="780415" cy="533351"/>
                              </a:xfrm>
                              <a:prstGeom prst="rect">
                                <a:avLst/>
                              </a:prstGeom>
                              <a:noFill/>
                              <a:ln w="6350">
                                <a:noFill/>
                              </a:ln>
                              <a:effectLst/>
                            </wps:spPr>
                            <wps:txbx>
                              <w:txbxContent>
                                <w:p w:rsidR="00134ADB"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rsidR="00134ADB"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1" name="テキスト ボックス 44181"/>
                            <wps:cNvSpPr txBox="1"/>
                            <wps:spPr>
                              <a:xfrm rot="21041472">
                                <a:off x="1927274" y="1498209"/>
                                <a:ext cx="1434465" cy="302260"/>
                              </a:xfrm>
                              <a:prstGeom prst="rect">
                                <a:avLst/>
                              </a:prstGeom>
                              <a:noFill/>
                              <a:ln w="6350">
                                <a:noFill/>
                              </a:ln>
                              <a:effectLst/>
                            </wps:spPr>
                            <wps:txbx>
                              <w:txbxContent>
                                <w:p w:rsidR="00134ADB" w:rsidRPr="001853C6" w:rsidRDefault="00134ADB"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132" name="直線矢印コネクタ 44132"/>
                          <wps:cNvCnPr/>
                          <wps:spPr>
                            <a:xfrm flipH="1">
                              <a:off x="1862051" y="2086495"/>
                              <a:ext cx="1567815" cy="252730"/>
                            </a:xfrm>
                            <a:prstGeom prst="straightConnector1">
                              <a:avLst/>
                            </a:prstGeom>
                            <a:noFill/>
                            <a:ln w="12700" cap="flat" cmpd="sng" algn="ctr">
                              <a:solidFill>
                                <a:sysClr val="windowText" lastClr="000000"/>
                              </a:solidFill>
                              <a:prstDash val="solid"/>
                              <a:tailEnd type="triangle" w="lg" len="lg"/>
                            </a:ln>
                            <a:effectLst/>
                          </wps:spPr>
                          <wps:bodyPr/>
                        </wps:wsp>
                        <wps:wsp>
                          <wps:cNvPr id="44184" name="テキスト ボックス 44184"/>
                          <wps:cNvSpPr txBox="1"/>
                          <wps:spPr>
                            <a:xfrm>
                              <a:off x="507076" y="2784764"/>
                              <a:ext cx="1358735"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555834" w:rsidRDefault="00134ADB" w:rsidP="00555834">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7" name="テキスト ボックス 3587"/>
                          <wps:cNvSpPr txBox="1"/>
                          <wps:spPr>
                            <a:xfrm>
                              <a:off x="3424844" y="2335877"/>
                              <a:ext cx="1358265" cy="921385"/>
                            </a:xfrm>
                            <a:prstGeom prst="rect">
                              <a:avLst/>
                            </a:prstGeom>
                            <a:noFill/>
                            <a:ln w="6350">
                              <a:noFill/>
                            </a:ln>
                            <a:effectLst/>
                          </wps:spPr>
                          <wps:txbx>
                            <w:txbxContent>
                              <w:p w:rsidR="00134ADB" w:rsidRPr="00555834" w:rsidRDefault="00134ADB" w:rsidP="009E3FA3">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8" name="正方形/長方形 3588"/>
                          <wps:cNvSpPr/>
                          <wps:spPr>
                            <a:xfrm>
                              <a:off x="49872" y="157924"/>
                              <a:ext cx="2110154" cy="348305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9" name="テキスト ボックス 3589"/>
                          <wps:cNvSpPr txBox="1"/>
                          <wps:spPr>
                            <a:xfrm>
                              <a:off x="731520" y="0"/>
                              <a:ext cx="779780" cy="301625"/>
                            </a:xfrm>
                            <a:prstGeom prst="rect">
                              <a:avLst/>
                            </a:prstGeom>
                            <a:solidFill>
                              <a:schemeClr val="bg1"/>
                            </a:solidFill>
                            <a:ln w="6350">
                              <a:noFill/>
                            </a:ln>
                            <a:effectLst/>
                          </wps:spPr>
                          <wps:txbx>
                            <w:txbxContent>
                              <w:p w:rsidR="00134ADB" w:rsidRPr="001853C6" w:rsidRDefault="00134ADB"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0" name="正方形/長方形 3590"/>
                          <wps:cNvSpPr/>
                          <wps:spPr>
                            <a:xfrm>
                              <a:off x="3141894" y="157910"/>
                              <a:ext cx="2213878" cy="3482612"/>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 name="テキスト ボックス 3591"/>
                          <wps:cNvSpPr txBox="1"/>
                          <wps:spPr>
                            <a:xfrm>
                              <a:off x="3823855" y="0"/>
                              <a:ext cx="779780" cy="301625"/>
                            </a:xfrm>
                            <a:prstGeom prst="rect">
                              <a:avLst/>
                            </a:prstGeom>
                            <a:solidFill>
                              <a:sysClr val="window" lastClr="FFFFFF"/>
                            </a:solidFill>
                            <a:ln w="6350">
                              <a:noFill/>
                            </a:ln>
                            <a:effectLst/>
                          </wps:spPr>
                          <wps:txbx>
                            <w:txbxContent>
                              <w:p w:rsidR="00134ADB" w:rsidRPr="001853C6" w:rsidRDefault="00134ADB"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グループ化 3593" o:spid="_x0000_s1103" style="position:absolute;left:0;text-align:left;margin-left:22.45pt;margin-top:2.7pt;width:434.15pt;height:291.85pt;z-index:252416000;mso-height-relative:margin" coordsize="55137,3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">
                <v:shape id="テキスト ボックス 44183" o:spid="_x0000_s1104" type="#_x0000_t202" style="position:absolute;left:166;top:21696;width:7798;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bYscA&#10;AADeAAAADwAAAGRycy9kb3ducmV2LnhtbESPQWvCQBSE74X+h+UVvJS60YZWUlcpgpBDLmop9PbI&#10;vmaD2bfp7hrjv3cLgsdhZr5hluvRdmIgH1rHCmbTDARx7XTLjYKvw/ZlASJEZI2dY1JwoQDr1ePD&#10;EgvtzryjYR8bkSAcClRgYuwLKUNtyGKYup44eb/OW4xJ+kZqj+cEt52cZ9mbtNhyWjDY08ZQfdyf&#10;rILhu8z1bjDRP2+qMiuP1d/7T6XU5Gn8/AARaYz38K1dagV5Plu8wv+dd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22LHAAAA3gAAAA8AAAAAAAAAAAAAAAAAmAIAAGRy&#10;cy9kb3ducmV2LnhtbFBLBQYAAAAABAAEAPUAAACMAwAAAAA=&#10;" filled="f" stroked="f" strokeweight=".5pt">
                  <v:textbox>
                    <w:txbxContent>
                      <w:p w:rsidR="00134ADB" w:rsidRPr="001853C6"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group id="グループ化 3592" o:spid="_x0000_s1105" style="position:absolute;width:55137;height:37061" coordsize="55137,37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HiJMYAAADdAAAADwAAAGRycy9kb3ducmV2LnhtbESPT4vCMBTE78J+h/AW&#10;9qZpFcWtRhFxlz2I4B9YvD2aZ1tsXkoT2/rtjSB4HGbmN8x82ZlSNFS7wrKCeBCBIE6tLjhTcDr+&#10;9KcgnEfWWFomBXdysFx89OaYaNvynpqDz0SAsEtQQe59lUjp0pwMuoGtiIN3sbVBH2SdSV1jG+Cm&#10;lMMomkiDBYeFHCta55ReDzej4LfFdjWKN832elnfz8fx7n8bk1Jfn91qBsJT59/hV/tPKxiNv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0eIkxgAAAN0A&#10;AAAPAAAAAAAAAAAAAAAAAKoCAABkcnMvZG93bnJldi54bWxQSwUGAAAAAAQABAD6AAAAnQMAAAAA&#10;">
                  <v:group id="グループ化 44182" o:spid="_x0000_s1106" style="position:absolute;top:4655;width:55137;height:22426" coordsize="55137,2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lHhMcAAADeAAAADwAAAGRycy9kb3ducmV2LnhtbESPT4vCMBTE7wt+h/AE&#10;b2tadUWqUURc8SCCf0C8PZpnW2xeSpNt67ffLAh7HGbmN8xi1ZlSNFS7wrKCeBiBIE6tLjhTcL18&#10;f85AOI+ssbRMCl7kYLXsfSww0bblEzVnn4kAYZeggtz7KpHSpTkZdENbEQfvYWuDPsg6k7rGNsBN&#10;KUdRNJUGCw4LOVa0ySl9nn+Mgl2L7Xocb5vD87F53S9fx9shJqUG/W49B+Gp8//hd3uvFUwm8Ww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lHhMcAAADe&#10;AAAADwAAAAAAAAAAAAAAAACqAgAAZHJzL2Rvd25yZXYueG1sUEsFBgAAAAAEAAQA+gAAAJ4DAAAA&#10;AA==&#10;">
                    <v:shape id="テキスト ボックス 504" o:spid="_x0000_s1107" type="#_x0000_t202" style="position:absolute;left:4994;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y5sUA&#10;AADcAAAADwAAAGRycy9kb3ducmV2LnhtbESPT2sCMRTE74V+h/AKvdWsRausRtFSacVT1z/nx+a5&#10;G9y8rEmq67dvhEKPw8z8hpnOO9uIC/lgHCvo9zIQxKXThisFu+3qZQwiRGSNjWNScKMA89njwxRz&#10;7a78TZciViJBOOSooI6xzaUMZU0WQ8+1xMk7Om8xJukrqT1eE9w28jXL3qRFw2mhxpbeaypPxY9V&#10;cN777aBvPg6rZl2Y8+i0WX7iSKnnp24xARGpi//hv/aXVjDM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zLmxQAAANwAAAAPAAAAAAAAAAAAAAAAAJgCAABkcnMv&#10;ZG93bnJldi54bWxQSwUGAAAAAAQABAD1AAAAigMAAAAA&#10;" fillcolor="white [3201]" strokeweight=".5pt">
                      <v:textbox>
                        <w:txbxContent>
                          <w:p w:rsidR="00134ADB" w:rsidRPr="00996C39"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rsidR="00134ADB" w:rsidRPr="001853C6" w:rsidRDefault="00134ADB"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v:textbox>
                    </v:shape>
                    <v:shape id="テキスト ボックス 505" o:spid="_x0000_s1108" type="#_x0000_t202" style="position:absolute;left:34254;top:4149;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HNcQA&#10;AADcAAAADwAAAGRycy9kb3ducmV2LnhtbESPQWvCQBSE74L/YXmCt7pRsdXoKlIQqvRSI54f2Wc2&#10;mH0bs9uY9td3hYLHYWa+YVabzlaipcaXjhWMRwkI4tzpkgsFp2z3MgfhA7LGyjEp+CEPm3W/t8JU&#10;uzt/UXsMhYgQ9ikqMCHUqZQ+N2TRj1xNHL2LayyGKJtC6gbvEW4rOUmSV2mx5LhgsKZ3Q/n1+G0V&#10;vAVzWPx2272ffLZZtj/Pb9OpV2o46LZLEIG68Az/tz+0glkyg8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hzXEAAAA3AAAAA8AAAAAAAAAAAAAAAAAmAIAAGRycy9k&#10;b3ducmV2LnhtbFBLBQYAAAAABAAEAPUAAACJAwAAAAA=&#10;" fillcolor="window" strokeweight=".5pt">
                      <v:textbo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rsidR="00134ADB" w:rsidRPr="001853C6"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txbxContent>
                      </v:textbox>
                    </v:shape>
                    <v:shapetype id="_x0000_t32" coordsize="21600,21600" o:spt="32" o:oned="t" path="m,l21600,21600e" filled="f">
                      <v:path arrowok="t" fillok="f" o:connecttype="none"/>
                      <o:lock v:ext="edit" shapetype="t"/>
                    </v:shapetype>
                    <v:shape id="直線矢印コネクタ 506" o:spid="_x0000_s1109" type="#_x0000_t32" style="position:absolute;left:18569;top:3516;width:15685;height:2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XVk8YAAADcAAAADwAAAGRycy9kb3ducmV2LnhtbESPT2vCQBDF7wW/wzJCb3Wj1D9EVxG1&#10;0lPFqOBxzI5JMDsbstuY+undQqHHx5v3e/Nmi9aUoqHaFZYV9HsRCOLU6oIzBcfDx9sEhPPIGkvL&#10;pOCHHCzmnZcZxtreeU9N4jMRIOxiVJB7X8VSujQng65nK+LgXW1t0AdZZ1LXeA9wU8pBFI2kwYJD&#10;Q44VrXJKb8m3CW80m+v6kXydb8kulc34tL3Id6PUa7ddTkF4av3/8V/6UysYRiP4HRMI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1ZPGAAAA3AAAAA8AAAAAAAAA&#10;AAAAAAAAoQIAAGRycy9kb3ducmV2LnhtbFBLBQYAAAAABAAEAPkAAACUAwAAAAA=&#10;" strokecolor="black [3213]" strokeweight="1pt">
                      <v:stroke endarrow="block" endarrowwidth="wide" endarrowlength="long"/>
                    </v:shape>
                    <v:shape id="テキスト ボックス 507" o:spid="_x0000_s1110" type="#_x0000_t202" style="position:absolute;left:4994;top:851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82cUA&#10;AADcAAAADwAAAGRycy9kb3ducmV2LnhtbESPT2vCQBTE70K/w/IK3nRTxT9NXUUEQYsXTen5kX3N&#10;hmbfptk1Rj99VxA8DjPzG2ax6mwlWmp86VjB2zABQZw7XXKh4CvbDuYgfEDWWDkmBVfysFq+9BaY&#10;anfhI7WnUIgIYZ+iAhNCnUrpc0MW/dDVxNH7cY3FEGVTSN3gJcJtJUdJMpUWS44LBmvaGMp/T2er&#10;YBbM5/utW+/96NBm2f57/jcee6X6r936A0SgLjzDj/ZOK5gk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LzZxQAAANwAAAAPAAAAAAAAAAAAAAAAAJgCAABkcnMv&#10;ZG93bnJldi54bWxQSwUGAAAAAAQABAD1AAAAigMAAAAA&#10;" fillcolor="window" strokeweight=".5pt">
                      <v:textbo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rsidR="00134ADB" w:rsidRPr="001853C6" w:rsidRDefault="00134ADB"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v:textbox>
                    </v:shape>
                    <v:shape id="直線矢印コネクタ 508" o:spid="_x0000_s1111" type="#_x0000_t32" style="position:absolute;left:18569;top:7666;width:15678;height:25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UsIAAADcAAAADwAAAGRycy9kb3ducmV2LnhtbERPy4rCMBTdC/5DuMLsNHFgRKtRZEQc&#10;GBjwgeDu0lzbanNTm6jt35vFgMvDec8WjS3Fg2pfONYwHCgQxKkzBWcaDvt1fwzCB2SDpWPS0JKH&#10;xbzbmWFi3JO39NiFTMQQ9glqyEOoEil9mpNFP3AVceTOrrYYIqwzaWp8xnBbyk+lRtJiwbEhx4q+&#10;c0qvu7vVsDGlO15SVd1/b7fLavLXruyp1fqj1yynIAI14S3+d/8YDV8qro1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a+UsIAAADcAAAADwAAAAAAAAAAAAAA&#10;AAChAgAAZHJzL2Rvd25yZXYueG1sUEsFBgAAAAAEAAQA+QAAAJADAAAAAA==&#10;" strokecolor="windowText" strokeweight="1pt">
                      <v:stroke endarrow="block" endarrowwidth="wide" endarrowlength="long"/>
                    </v:shape>
                    <v:shape id="テキスト ボックス 44097" o:spid="_x0000_s1112" type="#_x0000_t202" style="position:absolute;left:34254;top:1266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LZscA&#10;AADeAAAADwAAAGRycy9kb3ducmV2LnhtbESPT2vCQBTE7wW/w/IEb3VTFf+k2YgIBS291JSeH9nX&#10;bGj2bcxuY/TTdwtCj8PM/IbJtoNtRE+drx0reJomIIhLp2uuFHwUL49rED4ga2wck4Iredjmo4cM&#10;U+0u/E79KVQiQtinqMCE0KZS+tKQRT91LXH0vlxnMUTZVVJ3eIlw28hZkiylxZrjgsGW9obK79OP&#10;VbAK5nVzG3ZHP3vri+L4uT7P516pyXjYPYMINIT/8L190AoWi2Szgr878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8S2bHAAAA3gAAAA8AAAAAAAAAAAAAAAAAmAIAAGRy&#10;cy9kb3ducmV2LnhtbFBLBQYAAAAABAAEAPUAAACMAwAAAAA=&#10;" fillcolor="window" strokeweight=".5pt">
                      <v:textbo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rsidR="00134ADB" w:rsidRPr="001853C6"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rsidR="00134ADB" w:rsidRPr="001853C6" w:rsidRDefault="00134ADB" w:rsidP="001853C6">
                            <w:pPr>
                              <w:ind w:firstLineChars="100" w:firstLine="210"/>
                              <w:jc w:val="left"/>
                              <w:rPr>
                                <w:rFonts w:ascii="HG丸ｺﾞｼｯｸM-PRO" w:eastAsia="HG丸ｺﾞｼｯｸM-PRO" w:hAnsi="HG丸ｺﾞｼｯｸM-PRO"/>
                              </w:rPr>
                            </w:pPr>
                          </w:p>
                        </w:txbxContent>
                      </v:textbox>
                    </v:shape>
                    <v:shape id="直線矢印コネクタ 44101" o:spid="_x0000_s1113" type="#_x0000_t32" style="position:absolute;left:18569;top:12309;width:15678;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H+cYAAADeAAAADwAAAGRycy9kb3ducmV2LnhtbESPT2vCQBTE74LfYXkFb7pJlWJjVpFq&#10;oTlU0Or9kX35U7NvY3ar6bfvFgSPw8z8hklXvWnElTpXW1YQTyIQxLnVNZcKjl/v4zkI55E1NpZJ&#10;wS85WC2HgxQTbW+8p+vBlyJA2CWooPK+TaR0eUUG3cS2xMErbGfQB9mVUnd4C3DTyOcoepEGaw4L&#10;Fbb0VlF+PvwYBdnlc5dlWeFez/3meGK8fE+3qNToqV8vQHjq/SN8b39oBbNZHMXwfydc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jR/nGAAAA3gAAAA8AAAAAAAAA&#10;AAAAAAAAoQIAAGRycy9kb3ducmV2LnhtbFBLBQYAAAAABAAEAPkAAACUAwAAAAA=&#10;" strokecolor="windowText" strokeweight="1pt">
                      <v:stroke endarrow="block" endarrowwidth="wide" endarrowlength="long"/>
                    </v:shape>
                    <v:shape id="テキスト ボックス 44131" o:spid="_x0000_s1114" type="#_x0000_t202" style="position:absolute;left:5064;top:17092;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mLscA&#10;AADeAAAADwAAAGRycy9kb3ducmV2LnhtbESPQWvCQBSE7wX/w/IKvdVNjLQaXUWEQi29aIrnR/aZ&#10;Dc2+jdk1pv56t1DocZiZb5jlerCN6KnztWMF6TgBQVw6XXOl4Kt4e56B8AFZY+OYFPyQh/Vq9LDE&#10;XLsr76k/hEpECPscFZgQ2lxKXxqy6MeuJY7eyXUWQ5RdJXWH1wi3jZwkyYu0WHNcMNjS1lD5fbhY&#10;Ba/BfMxvw2bnJ599UeyOs3OWeaWeHofNAkSgIfyH/9rvWsF0mmYp/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Ji7HAAAA3gAAAA8AAAAAAAAAAAAAAAAAmAIAAGRy&#10;cy9kb3ducmV2LnhtbFBLBQYAAAAABAAEAPUAAACMAwAAAAA=&#10;" fillcolor="window" strokeweight=".5pt">
                      <v:textbox>
                        <w:txbxContent>
                          <w:p w:rsidR="00134ADB"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rsidR="00134ADB" w:rsidRPr="001853C6" w:rsidRDefault="00134ADB"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v:textbox>
                    </v:shape>
                    <v:shape id="テキスト ボックス 44133" o:spid="_x0000_s1115" type="#_x0000_t202" style="position:absolute;width:7804;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ShccA&#10;AADeAAAADwAAAGRycy9kb3ducmV2LnhtbESPQWvCQBSE74X+h+UJXopu1FBLdJUiCDnkopZCb4/s&#10;azaYfZvubmP8991CocdhZr5htvvRdmIgH1rHChbzDARx7XTLjYK3y3H2AiJEZI2dY1JwpwD73ePD&#10;Fgvtbnyi4RwbkSAcClRgYuwLKUNtyGKYu544eZ/OW4xJ+kZqj7cEt51cZtmztNhyWjDY08FQfT1/&#10;WwXDe5nr02CifzpUZVZeq6/1R6XUdDK+bkBEGuN/+K9dagV5vlit4PdOu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EoXHAAAA3gAAAA8AAAAAAAAAAAAAAAAAmAIAAGRy&#10;cy9kb3ducmV2LnhtbFBLBQYAAAAABAAEAPUAAACMAwAAAAA=&#10;" filled="f" stroked="f" strokeweight=".5pt">
                      <v:textbox>
                        <w:txbxContent>
                          <w:p w:rsidR="00134ADB" w:rsidRPr="001853C6" w:rsidRDefault="00134ADB"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34" o:spid="_x0000_s1116" type="#_x0000_t202" style="position:absolute;left:47333;top:4219;width:7804;height:5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K8ccA&#10;AADeAAAADwAAAGRycy9kb3ducmV2LnhtbESPzWrDMBCE74W+g9hCLyWR05omOFFCCRR88CU/FHJb&#10;rI1lYq1cSXXct68KgRyHmfmGWW1G24mBfGgdK5hNMxDEtdMtNwqOh8/JAkSIyBo7x6TglwJs1o8P&#10;Kyy0u/KOhn1sRIJwKFCBibEvpAy1IYth6nri5J2dtxiT9I3UHq8Jbjv5mmXv0mLLacFgT1tD9WX/&#10;YxUMX2Wud4OJ/mVblVl5qb7np0qp56fxYwki0hjv4Vu71AryfPaWw/+dd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ivHHAAAA3gAAAA8AAAAAAAAAAAAAAAAAmAIAAGRy&#10;cy9kb3ducmV2LnhtbFBLBQYAAAAABAAEAPUAAACMAwAAAAA=&#10;" filled="f" stroked="f" strokeweight=".5pt">
                      <v:textbox>
                        <w:txbxContent>
                          <w:p w:rsidR="00134ADB" w:rsidRDefault="00134ADB"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rsidR="00134ADB" w:rsidRDefault="00134ADB"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35" o:spid="_x0000_s1117" type="#_x0000_t202" style="position:absolute;left:70;top:8581;width:7804;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vasgA&#10;AADeAAAADwAAAGRycy9kb3ducmV2LnhtbESPQWvCQBSE7wX/w/KEXkrd2Ma2RFcpgpBDLmop9PbI&#10;vmaD2bdxdxvjv+8WCh6HmfmGWW1G24mBfGgdK5jPMhDEtdMtNwo+jrvHNxAhImvsHJOCKwXYrCd3&#10;Kyy0u/CehkNsRIJwKFCBibEvpAy1IYth5nri5H07bzEm6RupPV4S3HbyKctepMWW04LBnraG6tPh&#10;xyoYPstc7wcT/cO2KrPyVJ1fvyql7qfj+xJEpDHewv/tUivI8/nzAv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y9qyAAAAN4AAAAPAAAAAAAAAAAAAAAAAJgCAABk&#10;cnMvZG93bnJldi54bWxQSwUGAAAAAAQABAD1AAAAjQMAAAAA&#10;" filled="f" stroked="f" strokeweight=".5pt">
                      <v:textbox>
                        <w:txbxContent>
                          <w:p w:rsidR="00134ADB" w:rsidRPr="001853C6"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76" o:spid="_x0000_s1118" type="#_x0000_t202" style="position:absolute;left:19272;top:6400;width:14345;height:3023;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GDcYA&#10;AADeAAAADwAAAGRycy9kb3ducmV2LnhtbESPzWrDMBCE74G+g9hCb42ckD/cKMENhLaXhjjJfbG2&#10;lqm1MpKa2G9fFQo5DjPzDbPe9rYVV/KhcaxgMs5AEFdON1wrOJ/2zysQISJrbB2TgoECbDcPozXm&#10;2t34SNcy1iJBOOSowMTY5VKGypDFMHYdcfK+nLcYk/S11B5vCW5bOc2yhbTYcFow2NHOUPVd/lgF&#10;h08zRT1/3ftjUc7fhmJ3+cgGpZ4e++IFRKQ+3sP/7XetYDabLBfwdy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AGDcYAAADeAAAADwAAAAAAAAAAAAAAAACYAgAAZHJz&#10;L2Rvd25yZXYueG1sUEsFBgAAAAAEAAQA9QAAAIsDAAAAAA==&#10;" filled="f" stroked="f" strokeweight=".5pt">
                      <v:textbox>
                        <w:txbxContent>
                          <w:p w:rsidR="00134ADB" w:rsidRPr="001853C6" w:rsidRDefault="00134ADB"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shape id="テキスト ボックス 44180" o:spid="_x0000_s1119" type="#_x0000_t202" style="position:absolute;left:47333;top:12659;width:7804;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FFcYA&#10;AADeAAAADwAAAGRycy9kb3ducmV2LnhtbESPy2rCQBSG94W+w3AKbkqdKMFKdJQiCFlk44VCd4fM&#10;MRPMnElnxhjf3lkUuvz5b3zr7Wg7MZAPrWMFs2kGgrh2uuVGwfm0/1iCCBFZY+eYFDwowHbz+rLG&#10;Qrs7H2g4xkakEQ4FKjAx9oWUoTZkMUxdT5y8i/MWY5K+kdrjPY3bTs6zbCEttpweDPa0M1Rfjzer&#10;YPguc30YTPTvu6rMymv1+/lTKTV5G79WICKN8T/81y61gjyfLRNAwkko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NFFcYAAADeAAAADwAAAAAAAAAAAAAAAACYAgAAZHJz&#10;L2Rvd25yZXYueG1sUEsFBgAAAAAEAAQA9QAAAIsDAAAAAA==&#10;" filled="f" stroked="f" strokeweight=".5pt">
                      <v:textbox>
                        <w:txbxContent>
                          <w:p w:rsidR="00134ADB"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rsidR="00134ADB" w:rsidRDefault="00134ADB"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81" o:spid="_x0000_s1120" type="#_x0000_t202" style="position:absolute;left:19272;top:14982;width:14345;height:3022;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uXsYA&#10;AADeAAAADwAAAGRycy9kb3ducmV2LnhtbESPQWvCQBSE74X+h+UVvNVNRItEV0kFqb20GPX+yD6z&#10;odm3YXeryb/vFgo9DjPzDbPeDrYTN/Khdawgn2YgiGunW24UnE/75yWIEJE1do5JwUgBtpvHhzUW&#10;2t35SLcqNiJBOBSowMTYF1KG2pDFMHU9cfKuzluMSfpGao/3BLednGXZi7TYclow2NPOUP1VfVsF&#10;nx9mhnrxuvfHslq8jeXu8p6NSk2ehnIFItIQ/8N/7YNWMJ/nyxx+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zuXsYAAADeAAAADwAAAAAAAAAAAAAAAACYAgAAZHJz&#10;L2Rvd25yZXYueG1sUEsFBgAAAAAEAAQA9QAAAIsDAAAAAA==&#10;" filled="f" stroked="f" strokeweight=".5pt">
                      <v:textbox>
                        <w:txbxContent>
                          <w:p w:rsidR="00134ADB" w:rsidRPr="001853C6" w:rsidRDefault="00134ADB"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group>
                  <v:shape id="直線矢印コネクタ 44132" o:spid="_x0000_s1121" type="#_x0000_t32" style="position:absolute;left:18620;top:20864;width:15678;height:2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qdsgAAADeAAAADwAAAGRycy9kb3ducmV2LnhtbESPQWvCQBSE74X+h+UJvTUbrUhNs0qp&#10;lBYEoVYEb4/d1ySafRuzqyb/3hWEHoeZ+YbJ552txZlaXzlWMExSEMTamYoLBZvfz+dXED4gG6wd&#10;k4KePMxnjw85ZsZd+IfO61CICGGfoYIyhCaT0uuSLPrENcTR+3OtxRBlW0jT4iXCbS1HaTqRFiuO&#10;CyU29FGSPqxPVsGXqd12r9PmtDwe94vpql/YXa/U06B7fwMRqAv/4Xv72ygYj4cvI7jdiVd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6qdsgAAADeAAAADwAAAAAA&#10;AAAAAAAAAAChAgAAZHJzL2Rvd25yZXYueG1sUEsFBgAAAAAEAAQA+QAAAJYDAAAAAA==&#10;" strokecolor="windowText" strokeweight="1pt">
                    <v:stroke endarrow="block" endarrowwidth="wide" endarrowlength="long"/>
                  </v:shape>
                  <v:shape id="テキスト ボックス 44184" o:spid="_x0000_s1122" type="#_x0000_t202" style="position:absolute;left:5070;top:27847;width:13588;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6esUA&#10;AADeAAAADwAAAGRycy9kb3ducmV2LnhtbESPQWsCMRSE70L/Q3hCb5rVLlZWoxRRKu1J296fm9fN&#10;1s3LkmR1+++bguBxmPlmmOW6t424kA+1YwWTcQaCuHS65krB58duNAcRIrLGxjEp+KUA69XDYImF&#10;dlc+0OUYK5FKOBSowMTYFlKG0pDFMHYtcfK+nbcYk/SV1B6vqdw2cpplM2mx5rRgsKWNofJ87KyC&#10;HJvnV72fdl/+ffu069762enHKPU47F8WICL18R6+0XuduHwyz+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p6xQAAAN4AAAAPAAAAAAAAAAAAAAAAAJgCAABkcnMv&#10;ZG93bnJldi54bWxQSwUGAAAAAAQABAD1AAAAigMAAAAA&#10;" filled="f" stroked="f" strokeweight=".5pt">
                    <v:textbox style="layout-flow:vertical-ideographic">
                      <w:txbxContent>
                        <w:p w:rsidR="00134ADB" w:rsidRPr="00555834" w:rsidRDefault="00134ADB" w:rsidP="00555834">
                          <w:pPr>
                            <w:jc w:val="left"/>
                            <w:rPr>
                              <w:sz w:val="28"/>
                            </w:rPr>
                          </w:pPr>
                          <w:r w:rsidRPr="00555834">
                            <w:rPr>
                              <w:rFonts w:hint="eastAsia"/>
                              <w:sz w:val="28"/>
                            </w:rPr>
                            <w:t>・・・・</w:t>
                          </w:r>
                        </w:p>
                      </w:txbxContent>
                    </v:textbox>
                  </v:shape>
                  <v:shape id="テキスト ボックス 3587" o:spid="_x0000_s1123" type="#_x0000_t202" style="position:absolute;left:34248;top:23358;width:13583;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s4MUA&#10;AADdAAAADwAAAGRycy9kb3ducmV2LnhtbESPQWsCMRSE74L/IbxCb5qttipbo5RSqdST2t5fN8/N&#10;6uZlSbK6/ntTKHgcZuYbZr7sbC3O5EPlWMHTMANBXDhdcange78azECEiKyxdkwKrhRguej35phr&#10;d+EtnXexFAnCIUcFJsYmlzIUhiyGoWuIk3dw3mJM0pdSe7wkuK3lKMsm0mLFacFgQ++GitOutQqe&#10;sZ5+6vWo/fGbj/Gq/eomv0ej1OND9/YKIlIX7+H/9lorGL/MpvD3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CzgxQAAAN0AAAAPAAAAAAAAAAAAAAAAAJgCAABkcnMv&#10;ZG93bnJldi54bWxQSwUGAAAAAAQABAD1AAAAigMAAAAA&#10;" filled="f" stroked="f" strokeweight=".5pt">
                    <v:textbox style="layout-flow:vertical-ideographic">
                      <w:txbxContent>
                        <w:p w:rsidR="00134ADB" w:rsidRPr="00555834" w:rsidRDefault="00134ADB" w:rsidP="009E3FA3">
                          <w:pPr>
                            <w:jc w:val="left"/>
                            <w:rPr>
                              <w:sz w:val="28"/>
                            </w:rPr>
                          </w:pPr>
                          <w:r w:rsidRPr="00555834">
                            <w:rPr>
                              <w:rFonts w:hint="eastAsia"/>
                              <w:sz w:val="28"/>
                            </w:rPr>
                            <w:t>・・・・</w:t>
                          </w:r>
                        </w:p>
                      </w:txbxContent>
                    </v:textbox>
                  </v:shape>
                  <v:rect id="正方形/長方形 3588" o:spid="_x0000_s1124" style="position:absolute;left:498;top:1579;width:21102;height:34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bcIA&#10;AADdAAAADwAAAGRycy9kb3ducmV2LnhtbERPy4rCMBTdC/5DuAOz02Q6KLUaRXQGXLjwBTPLS3Nt&#10;i81NaaLWvzcLweXhvGeLztbiRq2vHGv4GioQxLkzFRcaTsffQQrCB2SDtWPS8CAPi3m/N8PMuDvv&#10;6XYIhYgh7DPUUIbQZFL6vCSLfuga4sidXWsxRNgW0rR4j+G2lolSY2mx4thQYkOrkvLL4Wo1bI87&#10;ulxPyV9q/7fJpMqVU+sfrT8/uuUURKAuvMUv98Zo+B6lcW5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3V5twgAAAN0AAAAPAAAAAAAAAAAAAAAAAJgCAABkcnMvZG93&#10;bnJldi54bWxQSwUGAAAAAAQABAD1AAAAhwMAAAAA&#10;" filled="f" strokecolor="black [3213]" strokeweight="1pt">
                    <v:stroke dashstyle="dash"/>
                  </v:rect>
                  <v:shape id="テキスト ボックス 3589" o:spid="_x0000_s1125" type="#_x0000_t202" style="position:absolute;left:7315;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x8MUA&#10;AADdAAAADwAAAGRycy9kb3ducmV2LnhtbESP0YrCMBRE3xf8h3AF39ZUlxWtRlFB8End6gdcmmtb&#10;bW5Kk22rX78RhH0cZuYMs1h1phQN1a6wrGA0jEAQp1YXnCm4nHefUxDOI2ssLZOCBzlYLXsfC4y1&#10;bfmHmsRnIkDYxagg976KpXRpTgbd0FbEwbva2qAPss6krrENcFPKcRRNpMGCw0KOFW1zSu/Jr1Gw&#10;2T9Pl2Y7aZPH7fA8rXdHW52PSg363XoOwlPn/8Pv9l4r+PqezuD1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XHwxQAAAN0AAAAPAAAAAAAAAAAAAAAAAJgCAABkcnMv&#10;ZG93bnJldi54bWxQSwUGAAAAAAQABAD1AAAAigMAAAAA&#10;" fillcolor="white [3212]" stroked="f" strokeweight=".5pt">
                    <v:textbox>
                      <w:txbxContent>
                        <w:p w:rsidR="00134ADB" w:rsidRPr="001853C6" w:rsidRDefault="00134ADB"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v:textbox>
                  </v:shape>
                  <v:rect id="正方形/長方形 3590" o:spid="_x0000_s1126" style="position:absolute;left:31418;top:1579;width:22139;height:3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nYsUA&#10;AADdAAAADwAAAGRycy9kb3ducmV2LnhtbERPy2rCQBTdF/oPwy24KWaiUtE0o4ixUMFFfVG6u2Ru&#10;k2DmTsiMSfr3nUWhy8N5p+vB1KKj1lWWFUyiGARxbnXFhYLL+W28AOE8ssbaMin4IQfr1eNDiom2&#10;PR+pO/lChBB2CSoovW8SKV1ekkEX2YY4cN+2NegDbAupW+xDuKnlNI7n0mDFoaHEhrYl5bfT3Sh4&#10;3l9nPX9w1WW7r/mhufI+yz6VGj0Nm1cQngb/L/5zv2sFs5dl2B/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dixQAAAN0AAAAPAAAAAAAAAAAAAAAAAJgCAABkcnMv&#10;ZG93bnJldi54bWxQSwUGAAAAAAQABAD1AAAAigMAAAAA&#10;" filled="f" strokecolor="windowText" strokeweight="1pt">
                    <v:stroke dashstyle="dash"/>
                  </v:rect>
                  <v:shape id="テキスト ボックス 3591" o:spid="_x0000_s1127" type="#_x0000_t202" style="position:absolute;left:38238;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PAMYA&#10;AADdAAAADwAAAGRycy9kb3ducmV2LnhtbESPQWvCQBSE7wX/w/KE3urGaK1G1yAhluqttqDHR/aZ&#10;BLNvQ3Yb03/fLRR6HGbmG2aTDqYRPXWutqxgOolAEBdW11wq+PzYPy1BOI+ssbFMCr7JQbodPWww&#10;0fbO79SffCkChF2CCirv20RKV1Rk0E1sSxy8q+0M+iC7UuoO7wFuGhlH0UIarDksVNhSVlFxO30Z&#10;BfMl97fD5WjOdeZyY1/iM+avSj2Oh90ahKfB/4f/2m9awex5NYX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TPAMYAAADdAAAADwAAAAAAAAAAAAAAAACYAgAAZHJz&#10;L2Rvd25yZXYueG1sUEsFBgAAAAAEAAQA9QAAAIsDAAAAAA==&#10;" fillcolor="window" stroked="f" strokeweight=".5pt">
                    <v:textbox>
                      <w:txbxContent>
                        <w:p w:rsidR="00134ADB" w:rsidRPr="001853C6" w:rsidRDefault="00134ADB"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v:textbox>
                  </v:shape>
                </v:group>
              </v:group>
            </w:pict>
          </mc:Fallback>
        </mc:AlternateContent>
      </w: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555834" w:rsidP="008459B9">
      <w:pPr>
        <w:rPr>
          <w:rFonts w:ascii="HG丸ｺﾞｼｯｸM-PRO" w:eastAsia="HG丸ｺﾞｼｯｸM-PRO" w:hAnsi="HG丸ｺﾞｼｯｸM-PRO"/>
        </w:rPr>
      </w:pPr>
      <w:r>
        <w:rPr>
          <w:noProof/>
        </w:rPr>
        <mc:AlternateContent>
          <mc:Choice Requires="wps">
            <w:drawing>
              <wp:anchor distT="0" distB="0" distL="114300" distR="114300" simplePos="0" relativeHeight="252407808" behindDoc="0" locked="0" layoutInCell="1" allowOverlap="1" wp14:anchorId="2626B34B" wp14:editId="059EA144">
                <wp:simplePos x="0" y="0"/>
                <wp:positionH relativeFrom="column">
                  <wp:posOffset>2150745</wp:posOffset>
                </wp:positionH>
                <wp:positionV relativeFrom="paragraph">
                  <wp:posOffset>86360</wp:posOffset>
                </wp:positionV>
                <wp:extent cx="1567180" cy="216535"/>
                <wp:effectExtent l="0" t="0" r="71120" b="107315"/>
                <wp:wrapNone/>
                <wp:docPr id="44185" name="直線矢印コネクタ 44185"/>
                <wp:cNvGraphicFramePr/>
                <a:graphic xmlns:a="http://schemas.openxmlformats.org/drawingml/2006/main">
                  <a:graphicData uri="http://schemas.microsoft.com/office/word/2010/wordprocessingShape">
                    <wps:wsp>
                      <wps:cNvCnPr/>
                      <wps:spPr>
                        <a:xfrm>
                          <a:off x="0" y="0"/>
                          <a:ext cx="1567180" cy="216535"/>
                        </a:xfrm>
                        <a:prstGeom prst="straightConnector1">
                          <a:avLst/>
                        </a:prstGeom>
                        <a:noFill/>
                        <a:ln w="12700" cap="flat" cmpd="sng" algn="ctr">
                          <a:solidFill>
                            <a:sysClr val="windowText" lastClr="000000"/>
                          </a:solidFill>
                          <a:prstDash val="solid"/>
                          <a:tailEnd type="triangle" w="lg" len="lg"/>
                        </a:ln>
                        <a:effectLst/>
                      </wps:spPr>
                      <wps:bodyPr/>
                    </wps:wsp>
                  </a:graphicData>
                </a:graphic>
              </wp:anchor>
            </w:drawing>
          </mc:Choice>
          <mc:Fallback>
            <w:pict>
              <v:shape id="直線矢印コネクタ 44185" o:spid="_x0000_s1026" type="#_x0000_t32" style="position:absolute;left:0;text-align:left;margin-left:169.35pt;margin-top:6.8pt;width:123.4pt;height:17.0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" strokecolor="windowText" strokeweight="1pt">
                <v:stroke endarrow="block" endarrowwidth="wide" endarrowlength="long"/>
              </v:shape>
            </w:pict>
          </mc:Fallback>
        </mc:AlternateContent>
      </w: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106653" w:rsidRDefault="00106653" w:rsidP="008459B9">
      <w:pPr>
        <w:rPr>
          <w:rFonts w:ascii="HG丸ｺﾞｼｯｸM-PRO" w:eastAsia="HG丸ｺﾞｼｯｸM-PRO" w:hAnsi="HG丸ｺﾞｼｯｸM-PRO"/>
        </w:rPr>
      </w:pPr>
    </w:p>
    <w:p w:rsidR="00EF5C00" w:rsidRDefault="00EF5C00" w:rsidP="008459B9">
      <w:pPr>
        <w:rPr>
          <w:rFonts w:ascii="HG丸ｺﾞｼｯｸM-PRO" w:eastAsia="HG丸ｺﾞｼｯｸM-PRO" w:hAnsi="HG丸ｺﾞｼｯｸM-PRO"/>
        </w:rPr>
      </w:pPr>
    </w:p>
    <w:p w:rsidR="00106653" w:rsidRDefault="006949EA" w:rsidP="006949EA">
      <w:pPr>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C45C52">
        <w:rPr>
          <w:rFonts w:ascii="HG丸ｺﾞｼｯｸM-PRO" w:eastAsia="HG丸ｺﾞｼｯｸM-PRO" w:hAnsi="HG丸ｺﾞｼｯｸM-PRO" w:hint="eastAsia"/>
        </w:rPr>
        <w:t>3.1-1</w:t>
      </w:r>
      <w:r>
        <w:rPr>
          <w:rFonts w:ascii="HG丸ｺﾞｼｯｸM-PRO" w:eastAsia="HG丸ｺﾞｼｯｸM-PRO" w:hAnsi="HG丸ｺﾞｼｯｸM-PRO" w:hint="eastAsia"/>
        </w:rPr>
        <w:t xml:space="preserve">　維持管理の概念図</w:t>
      </w:r>
    </w:p>
    <w:p w:rsidR="00EF5C00" w:rsidRDefault="00EF5C00" w:rsidP="006949EA">
      <w:pPr>
        <w:jc w:val="center"/>
        <w:rPr>
          <w:rFonts w:ascii="HG丸ｺﾞｼｯｸM-PRO" w:eastAsia="HG丸ｺﾞｼｯｸM-PRO" w:hAnsi="HG丸ｺﾞｼｯｸM-PRO"/>
        </w:rPr>
      </w:pPr>
    </w:p>
    <w:p w:rsidR="00106653" w:rsidRPr="005F23CF" w:rsidRDefault="00106653" w:rsidP="00106653">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lastRenderedPageBreak/>
        <w:t>3.</w:t>
      </w:r>
      <w:r>
        <w:rPr>
          <w:rFonts w:ascii="HG丸ｺﾞｼｯｸM-PRO" w:eastAsia="HG丸ｺﾞｼｯｸM-PRO" w:hAnsi="HG丸ｺﾞｼｯｸM-PRO" w:hint="eastAsia"/>
          <w:sz w:val="24"/>
          <w:szCs w:val="21"/>
        </w:rPr>
        <w:t>2</w:t>
      </w:r>
      <w:r w:rsidRPr="00F31307">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維持管理</w:t>
      </w:r>
      <w:r>
        <w:rPr>
          <w:rFonts w:ascii="HG丸ｺﾞｼｯｸM-PRO" w:eastAsia="HG丸ｺﾞｼｯｸM-PRO" w:hAnsi="HG丸ｺﾞｼｯｸM-PRO" w:hint="eastAsia"/>
          <w:sz w:val="24"/>
        </w:rPr>
        <w:t>戦略の概要</w:t>
      </w:r>
    </w:p>
    <w:p w:rsidR="00106653" w:rsidRPr="00FB785B" w:rsidRDefault="00106653" w:rsidP="00106653">
      <w:pPr>
        <w:rPr>
          <w:rFonts w:ascii="HG丸ｺﾞｼｯｸM-PRO" w:eastAsia="HG丸ｺﾞｼｯｸM-PRO" w:hAnsi="HG丸ｺﾞｼｯｸM-PRO"/>
        </w:rPr>
      </w:pPr>
      <w:r>
        <w:rPr>
          <w:rFonts w:ascii="HG丸ｺﾞｼｯｸM-PRO" w:eastAsia="HG丸ｺﾞｼｯｸM-PRO" w:hAnsi="HG丸ｺﾞｼｯｸM-PRO" w:hint="eastAsia"/>
        </w:rPr>
        <w:t>（１）</w:t>
      </w:r>
      <w:r w:rsidR="00101A30" w:rsidRPr="00FB785B">
        <w:rPr>
          <w:rFonts w:ascii="HG丸ｺﾞｼｯｸM-PRO" w:eastAsia="HG丸ｺﾞｼｯｸM-PRO" w:hAnsi="HG丸ｺﾞｼｯｸM-PRO" w:hint="eastAsia"/>
        </w:rPr>
        <w:t>基本方針</w:t>
      </w:r>
      <w:r w:rsidRPr="00FB785B">
        <w:rPr>
          <w:rFonts w:ascii="HG丸ｺﾞｼｯｸM-PRO" w:eastAsia="HG丸ｺﾞｼｯｸM-PRO" w:hAnsi="HG丸ｺﾞｼｯｸM-PRO" w:hint="eastAsia"/>
        </w:rPr>
        <w:t xml:space="preserve">　　</w:t>
      </w:r>
    </w:p>
    <w:p w:rsidR="00101A30" w:rsidRPr="00FB785B" w:rsidRDefault="00106653" w:rsidP="00101A30">
      <w:pPr>
        <w:widowControl/>
        <w:spacing w:beforeLines="50" w:before="180"/>
        <w:ind w:leftChars="100" w:left="210" w:firstLineChars="100" w:firstLine="240"/>
        <w:rPr>
          <w:rFonts w:ascii="HG丸ｺﾞｼｯｸM-PRO" w:eastAsia="HG丸ｺﾞｼｯｸM-PRO" w:hAnsi="HG丸ｺﾞｼｯｸM-PRO"/>
        </w:rPr>
      </w:pPr>
      <w:r w:rsidRPr="00FB785B">
        <w:rPr>
          <w:rFonts w:ascii="HG丸ｺﾞｼｯｸM-PRO" w:eastAsia="HG丸ｺﾞｼｯｸM-PRO" w:hAnsi="HG丸ｺﾞｼｯｸM-PRO" w:hint="eastAsia"/>
          <w:noProof/>
          <w:sz w:val="24"/>
        </w:rPr>
        <mc:AlternateContent>
          <mc:Choice Requires="wps">
            <w:drawing>
              <wp:anchor distT="0" distB="0" distL="114300" distR="114300" simplePos="0" relativeHeight="252295168" behindDoc="1" locked="0" layoutInCell="1" allowOverlap="1" wp14:anchorId="7992D74F" wp14:editId="7D777B43">
                <wp:simplePos x="0" y="0"/>
                <wp:positionH relativeFrom="column">
                  <wp:posOffset>-39193</wp:posOffset>
                </wp:positionH>
                <wp:positionV relativeFrom="paragraph">
                  <wp:posOffset>56500</wp:posOffset>
                </wp:positionV>
                <wp:extent cx="5953125" cy="2860158"/>
                <wp:effectExtent l="0" t="0" r="28575" b="16510"/>
                <wp:wrapNone/>
                <wp:docPr id="58" name="正方形/長方形 58"/>
                <wp:cNvGraphicFramePr/>
                <a:graphic xmlns:a="http://schemas.openxmlformats.org/drawingml/2006/main">
                  <a:graphicData uri="http://schemas.microsoft.com/office/word/2010/wordprocessingShape">
                    <wps:wsp>
                      <wps:cNvSpPr/>
                      <wps:spPr>
                        <a:xfrm>
                          <a:off x="0" y="0"/>
                          <a:ext cx="5953125" cy="2860158"/>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1pt;margin-top:4.45pt;width:468.75pt;height:225.2pt;z-index:-25102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" filled="f" strokecolor="windowText" strokeweight="1pt"/>
            </w:pict>
          </mc:Fallback>
        </mc:AlternateContent>
      </w:r>
      <w:r w:rsidRPr="00FB785B">
        <w:rPr>
          <w:rFonts w:ascii="HG丸ｺﾞｼｯｸM-PRO" w:eastAsia="HG丸ｺﾞｼｯｸM-PRO" w:hAnsi="HG丸ｺﾞｼｯｸM-PRO" w:hint="eastAsia"/>
        </w:rPr>
        <w:t>河川管理施設</w:t>
      </w:r>
      <w:r w:rsidR="00FB785B">
        <w:rPr>
          <w:rFonts w:ascii="HG丸ｺﾞｼｯｸM-PRO" w:eastAsia="HG丸ｺﾞｼｯｸM-PRO" w:hAnsi="HG丸ｺﾞｼｯｸM-PRO" w:hint="eastAsia"/>
        </w:rPr>
        <w:t>が</w:t>
      </w:r>
      <w:r w:rsidR="003D44B0" w:rsidRPr="00FB785B">
        <w:rPr>
          <w:rFonts w:ascii="HG丸ｺﾞｼｯｸM-PRO" w:eastAsia="HG丸ｺﾞｼｯｸM-PRO" w:hAnsi="HG丸ｺﾞｼｯｸM-PRO" w:hint="eastAsia"/>
        </w:rPr>
        <w:t>急激</w:t>
      </w:r>
      <w:r w:rsidR="00676199" w:rsidRPr="00FB785B">
        <w:rPr>
          <w:rFonts w:ascii="HG丸ｺﾞｼｯｸM-PRO" w:eastAsia="HG丸ｺﾞｼｯｸM-PRO" w:hAnsi="HG丸ｺﾞｼｯｸM-PRO" w:hint="eastAsia"/>
        </w:rPr>
        <w:t>に</w:t>
      </w:r>
      <w:r w:rsidRPr="00FB785B">
        <w:rPr>
          <w:rFonts w:ascii="HG丸ｺﾞｼｯｸM-PRO" w:eastAsia="HG丸ｺﾞｼｯｸM-PRO" w:hAnsi="HG丸ｺﾞｼｯｸM-PRO" w:hint="eastAsia"/>
        </w:rPr>
        <w:t>老朽化</w:t>
      </w:r>
      <w:r w:rsidR="00676199" w:rsidRPr="00FB785B">
        <w:rPr>
          <w:rFonts w:ascii="HG丸ｺﾞｼｯｸM-PRO" w:eastAsia="HG丸ｺﾞｼｯｸM-PRO" w:hAnsi="HG丸ｺﾞｼｯｸM-PRO" w:hint="eastAsia"/>
        </w:rPr>
        <w:t>が進行している一方、</w:t>
      </w:r>
      <w:r w:rsidR="00470038" w:rsidRPr="00FB785B">
        <w:rPr>
          <w:rFonts w:ascii="HG丸ｺﾞｼｯｸM-PRO" w:eastAsia="HG丸ｺﾞｼｯｸM-PRO" w:hAnsi="HG丸ｺﾞｼｯｸM-PRO" w:hint="eastAsia"/>
        </w:rPr>
        <w:t>維持管理を担う技術職員数</w:t>
      </w:r>
      <w:r w:rsidR="00676199" w:rsidRPr="00FB785B">
        <w:rPr>
          <w:rFonts w:ascii="HG丸ｺﾞｼｯｸM-PRO" w:eastAsia="HG丸ｺﾞｼｯｸM-PRO" w:hAnsi="HG丸ｺﾞｼｯｸM-PRO" w:hint="eastAsia"/>
        </w:rPr>
        <w:t>が今後とも</w:t>
      </w:r>
      <w:r w:rsidR="00470038" w:rsidRPr="00FB785B">
        <w:rPr>
          <w:rFonts w:ascii="HG丸ｺﾞｼｯｸM-PRO" w:eastAsia="HG丸ｺﾞｼｯｸM-PRO" w:hAnsi="HG丸ｺﾞｼｯｸM-PRO" w:hint="eastAsia"/>
        </w:rPr>
        <w:t>減少</w:t>
      </w:r>
      <w:r w:rsidR="00676199" w:rsidRPr="00FB785B">
        <w:rPr>
          <w:rFonts w:ascii="HG丸ｺﾞｼｯｸM-PRO" w:eastAsia="HG丸ｺﾞｼｯｸM-PRO" w:hAnsi="HG丸ｺﾞｼｯｸM-PRO" w:hint="eastAsia"/>
        </w:rPr>
        <w:t>していく</w:t>
      </w:r>
      <w:r w:rsidR="004951F6" w:rsidRPr="00FB785B">
        <w:rPr>
          <w:rFonts w:ascii="HG丸ｺﾞｼｯｸM-PRO" w:eastAsia="HG丸ｺﾞｼｯｸM-PRO" w:hAnsi="HG丸ｺﾞｼｯｸM-PRO" w:hint="eastAsia"/>
        </w:rPr>
        <w:t>状況</w:t>
      </w:r>
      <w:r w:rsidR="00676199" w:rsidRPr="00FB785B">
        <w:rPr>
          <w:rFonts w:ascii="HG丸ｺﾞｼｯｸM-PRO" w:eastAsia="HG丸ｺﾞｼｯｸM-PRO" w:hAnsi="HG丸ｺﾞｼｯｸM-PRO" w:hint="eastAsia"/>
        </w:rPr>
        <w:t>のもと</w:t>
      </w:r>
      <w:r w:rsidR="00EF5C00" w:rsidRPr="00FB785B">
        <w:rPr>
          <w:rFonts w:ascii="HG丸ｺﾞｼｯｸM-PRO" w:eastAsia="HG丸ｺﾞｼｯｸM-PRO" w:hAnsi="HG丸ｺﾞｼｯｸM-PRO" w:hint="eastAsia"/>
        </w:rPr>
        <w:t>、</w:t>
      </w:r>
      <w:r w:rsidR="00CB5B61" w:rsidRPr="00FB785B">
        <w:rPr>
          <w:rFonts w:ascii="HG丸ｺﾞｼｯｸM-PRO" w:eastAsia="HG丸ｺﾞｼｯｸM-PRO" w:hAnsi="HG丸ｺﾞｼｯｸM-PRO" w:hint="eastAsia"/>
        </w:rPr>
        <w:t>より</w:t>
      </w:r>
      <w:r w:rsidRPr="00FB785B">
        <w:rPr>
          <w:rFonts w:ascii="HG丸ｺﾞｼｯｸM-PRO" w:eastAsia="HG丸ｺﾞｼｯｸM-PRO" w:hAnsi="HG丸ｺﾞｼｯｸM-PRO" w:hint="eastAsia"/>
        </w:rPr>
        <w:t>効果的、効率的な維持管理</w:t>
      </w:r>
      <w:r w:rsidR="00CB5B61" w:rsidRPr="00FB785B">
        <w:rPr>
          <w:rFonts w:ascii="HG丸ｺﾞｼｯｸM-PRO" w:eastAsia="HG丸ｺﾞｼｯｸM-PRO" w:hAnsi="HG丸ｺﾞｼｯｸM-PRO" w:hint="eastAsia"/>
        </w:rPr>
        <w:t>の方法</w:t>
      </w:r>
      <w:r w:rsidRPr="00FB785B">
        <w:rPr>
          <w:rFonts w:ascii="HG丸ｺﾞｼｯｸM-PRO" w:eastAsia="HG丸ｺﾞｼｯｸM-PRO" w:hAnsi="HG丸ｺﾞｼｯｸM-PRO" w:hint="eastAsia"/>
        </w:rPr>
        <w:t>を確立</w:t>
      </w:r>
      <w:r w:rsidR="004951F6" w:rsidRPr="00FB785B">
        <w:rPr>
          <w:rFonts w:ascii="HG丸ｺﾞｼｯｸM-PRO" w:eastAsia="HG丸ｺﾞｼｯｸM-PRO" w:hAnsi="HG丸ｺﾞｼｯｸM-PRO" w:hint="eastAsia"/>
        </w:rPr>
        <w:t>し、</w:t>
      </w:r>
      <w:r w:rsidR="00CB5B61" w:rsidRPr="00FB785B">
        <w:rPr>
          <w:rFonts w:ascii="HG丸ｺﾞｼｯｸM-PRO" w:eastAsia="HG丸ｺﾞｼｯｸM-PRO" w:hAnsi="HG丸ｺﾞｼｯｸM-PRO" w:hint="eastAsia"/>
        </w:rPr>
        <w:t>適切に実践していくことを通じ、河川管理施設が有する治水機能</w:t>
      </w:r>
      <w:r w:rsidR="00360CC1" w:rsidRPr="00FB785B">
        <w:rPr>
          <w:rFonts w:ascii="HG丸ｺﾞｼｯｸM-PRO" w:eastAsia="HG丸ｺﾞｼｯｸM-PRO" w:hAnsi="HG丸ｺﾞｼｯｸM-PRO" w:hint="eastAsia"/>
        </w:rPr>
        <w:t>を確実に確保するとともに、</w:t>
      </w:r>
      <w:r w:rsidR="00FB21A4">
        <w:rPr>
          <w:rFonts w:ascii="HG丸ｺﾞｼｯｸM-PRO" w:eastAsia="HG丸ｺﾞｼｯｸM-PRO" w:hAnsi="HG丸ｺﾞｼｯｸM-PRO" w:hint="eastAsia"/>
        </w:rPr>
        <w:t>憩いの空間としての</w:t>
      </w:r>
      <w:r w:rsidR="00CB5B61" w:rsidRPr="00FB785B">
        <w:rPr>
          <w:rFonts w:ascii="HG丸ｺﾞｼｯｸM-PRO" w:eastAsia="HG丸ｺﾞｼｯｸM-PRO" w:hAnsi="HG丸ｺﾞｼｯｸM-PRO" w:hint="eastAsia"/>
        </w:rPr>
        <w:t>機能</w:t>
      </w:r>
      <w:r w:rsidR="00360CC1" w:rsidRPr="00FB785B">
        <w:rPr>
          <w:rFonts w:ascii="HG丸ｺﾞｼｯｸM-PRO" w:eastAsia="HG丸ｺﾞｼｯｸM-PRO" w:hAnsi="HG丸ｺﾞｼｯｸM-PRO" w:hint="eastAsia"/>
        </w:rPr>
        <w:t>も併せて</w:t>
      </w:r>
      <w:r w:rsidR="00CB5B61" w:rsidRPr="00FB785B">
        <w:rPr>
          <w:rFonts w:ascii="HG丸ｺﾞｼｯｸM-PRO" w:eastAsia="HG丸ｺﾞｼｯｸM-PRO" w:hAnsi="HG丸ｺﾞｼｯｸM-PRO" w:hint="eastAsia"/>
        </w:rPr>
        <w:t>維持する</w:t>
      </w:r>
      <w:r w:rsidR="00360CC1" w:rsidRPr="00FB785B">
        <w:rPr>
          <w:rFonts w:ascii="HG丸ｺﾞｼｯｸM-PRO" w:eastAsia="HG丸ｺﾞｼｯｸM-PRO" w:hAnsi="HG丸ｺﾞｼｯｸM-PRO" w:hint="eastAsia"/>
        </w:rPr>
        <w:t>よう努める</w:t>
      </w:r>
      <w:r w:rsidR="00CB5B61" w:rsidRPr="00FB785B">
        <w:rPr>
          <w:rFonts w:ascii="HG丸ｺﾞｼｯｸM-PRO" w:eastAsia="HG丸ｺﾞｼｯｸM-PRO" w:hAnsi="HG丸ｺﾞｼｯｸM-PRO" w:hint="eastAsia"/>
        </w:rPr>
        <w:t>ものとする。</w:t>
      </w:r>
    </w:p>
    <w:p w:rsidR="00D904FF" w:rsidRPr="00FB785B" w:rsidRDefault="005C3DA2"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w:t>
      </w:r>
      <w:r w:rsidR="00106653" w:rsidRPr="00FB785B">
        <w:rPr>
          <w:rFonts w:ascii="HG丸ｺﾞｼｯｸM-PRO" w:eastAsia="HG丸ｺﾞｼｯｸM-PRO" w:hAnsi="HG丸ｺﾞｼｯｸM-PRO" w:hint="eastAsia"/>
        </w:rPr>
        <w:t>のため、河川においては、</w:t>
      </w:r>
      <w:r w:rsidR="00D904FF" w:rsidRPr="00FB785B">
        <w:rPr>
          <w:rFonts w:ascii="HG丸ｺﾞｼｯｸM-PRO" w:eastAsia="HG丸ｺﾞｼｯｸM-PRO" w:hAnsi="HG丸ｺﾞｼｯｸM-PRO" w:hint="eastAsia"/>
        </w:rPr>
        <w:t>それぞれの河川の特性に応じた</w:t>
      </w:r>
      <w:r w:rsidR="00106653" w:rsidRPr="00FB785B">
        <w:rPr>
          <w:rFonts w:ascii="HG丸ｺﾞｼｯｸM-PRO" w:eastAsia="HG丸ｺﾞｼｯｸM-PRO" w:hAnsi="HG丸ｺﾞｼｯｸM-PRO" w:hint="eastAsia"/>
        </w:rPr>
        <w:t>維持管理</w:t>
      </w:r>
      <w:r w:rsidR="00D904FF" w:rsidRPr="00FB785B">
        <w:rPr>
          <w:rFonts w:ascii="HG丸ｺﾞｼｯｸM-PRO" w:eastAsia="HG丸ｺﾞｼｯｸM-PRO" w:hAnsi="HG丸ｺﾞｼｯｸM-PRO" w:hint="eastAsia"/>
        </w:rPr>
        <w:t>に転換していくことと</w:t>
      </w:r>
      <w:r w:rsidR="00676199" w:rsidRPr="00FB785B">
        <w:rPr>
          <w:rFonts w:ascii="HG丸ｺﾞｼｯｸM-PRO" w:eastAsia="HG丸ｺﾞｼｯｸM-PRO" w:hAnsi="HG丸ｺﾞｼｯｸM-PRO" w:hint="eastAsia"/>
        </w:rPr>
        <w:t>し、</w:t>
      </w:r>
      <w:r w:rsidR="00D2098A" w:rsidRPr="00FB785B">
        <w:rPr>
          <w:rFonts w:ascii="HG丸ｺﾞｼｯｸM-PRO" w:eastAsia="HG丸ｺﾞｼｯｸM-PRO" w:hAnsi="HG丸ｺﾞｼｯｸM-PRO" w:hint="eastAsia"/>
        </w:rPr>
        <w:t>具体的には</w:t>
      </w:r>
      <w:r w:rsidR="00D904FF" w:rsidRPr="00FB785B">
        <w:rPr>
          <w:rFonts w:ascii="HG丸ｺﾞｼｯｸM-PRO" w:eastAsia="HG丸ｺﾞｼｯｸM-PRO" w:hAnsi="HG丸ｺﾞｼｯｸM-PRO" w:hint="eastAsia"/>
        </w:rPr>
        <w:t>、</w:t>
      </w:r>
      <w:r w:rsidR="00D2098A" w:rsidRPr="00FB785B">
        <w:rPr>
          <w:rFonts w:ascii="HG丸ｺﾞｼｯｸM-PRO" w:eastAsia="HG丸ｺﾞｼｯｸM-PRO" w:hAnsi="HG丸ｺﾞｼｯｸM-PRO" w:hint="eastAsia"/>
        </w:rPr>
        <w:t>各</w:t>
      </w:r>
      <w:r w:rsidR="00D904FF" w:rsidRPr="00FB785B">
        <w:rPr>
          <w:rFonts w:ascii="HG丸ｺﾞｼｯｸM-PRO" w:eastAsia="HG丸ｺﾞｼｯｸM-PRO" w:hAnsi="HG丸ｺﾞｼｯｸM-PRO" w:hint="eastAsia"/>
        </w:rPr>
        <w:t>河川の特性を河川カルテにとりまとめ、</w:t>
      </w:r>
      <w:r w:rsidR="00676199" w:rsidRPr="00FB785B">
        <w:rPr>
          <w:rFonts w:ascii="HG丸ｺﾞｼｯｸM-PRO" w:eastAsia="HG丸ｺﾞｼｯｸM-PRO" w:hAnsi="HG丸ｺﾞｼｯｸM-PRO" w:hint="eastAsia"/>
        </w:rPr>
        <w:t>この</w:t>
      </w:r>
      <w:r w:rsidR="00D904FF" w:rsidRPr="00FB785B">
        <w:rPr>
          <w:rFonts w:ascii="HG丸ｺﾞｼｯｸM-PRO" w:eastAsia="HG丸ｺﾞｼｯｸM-PRO" w:hAnsi="HG丸ｺﾞｼｯｸM-PRO" w:hint="eastAsia"/>
        </w:rPr>
        <w:t>河川カルテに基づき河川ごとの維持管理計画を策定し、</w:t>
      </w:r>
      <w:r w:rsidR="00CB5B61" w:rsidRPr="00FB785B">
        <w:rPr>
          <w:rFonts w:ascii="HG丸ｺﾞｼｯｸM-PRO" w:eastAsia="HG丸ｺﾞｼｯｸM-PRO" w:hAnsi="HG丸ｺﾞｼｯｸM-PRO" w:hint="eastAsia"/>
        </w:rPr>
        <w:t>確実に実施する。</w:t>
      </w:r>
    </w:p>
    <w:p w:rsidR="00247E92" w:rsidRPr="00FB785B" w:rsidRDefault="00676199"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また</w:t>
      </w:r>
      <w:r w:rsidR="00470038" w:rsidRPr="00FB785B">
        <w:rPr>
          <w:rFonts w:ascii="HG丸ｺﾞｼｯｸM-PRO" w:eastAsia="HG丸ｺﾞｼｯｸM-PRO" w:hAnsi="HG丸ｺﾞｼｯｸM-PRO" w:hint="eastAsia"/>
        </w:rPr>
        <w:t>各河川の維持管理</w:t>
      </w:r>
      <w:r w:rsidR="00D2098A" w:rsidRPr="00FB785B">
        <w:rPr>
          <w:rFonts w:ascii="HG丸ｺﾞｼｯｸM-PRO" w:eastAsia="HG丸ｺﾞｼｯｸM-PRO" w:hAnsi="HG丸ｺﾞｼｯｸM-PRO" w:hint="eastAsia"/>
        </w:rPr>
        <w:t>計画の策定</w:t>
      </w:r>
      <w:r w:rsidR="00D904FF" w:rsidRPr="00FB785B">
        <w:rPr>
          <w:rFonts w:ascii="HG丸ｺﾞｼｯｸM-PRO" w:eastAsia="HG丸ｺﾞｼｯｸM-PRO" w:hAnsi="HG丸ｺﾞｼｯｸM-PRO" w:hint="eastAsia"/>
        </w:rPr>
        <w:t>にあた</w:t>
      </w:r>
      <w:r w:rsidRPr="00FB785B">
        <w:rPr>
          <w:rFonts w:ascii="HG丸ｺﾞｼｯｸM-PRO" w:eastAsia="HG丸ｺﾞｼｯｸM-PRO" w:hAnsi="HG丸ｺﾞｼｯｸM-PRO" w:hint="eastAsia"/>
        </w:rPr>
        <w:t>っては</w:t>
      </w:r>
      <w:r w:rsidR="00D904FF" w:rsidRPr="00FB785B">
        <w:rPr>
          <w:rFonts w:ascii="HG丸ｺﾞｼｯｸM-PRO" w:eastAsia="HG丸ｺﾞｼｯｸM-PRO" w:hAnsi="HG丸ｺﾞｼｯｸM-PRO" w:hint="eastAsia"/>
        </w:rPr>
        <w:t>、</w:t>
      </w:r>
      <w:r w:rsidR="00470038" w:rsidRPr="00FB785B">
        <w:rPr>
          <w:rFonts w:ascii="HG丸ｺﾞｼｯｸM-PRO" w:eastAsia="HG丸ｺﾞｼｯｸM-PRO" w:hAnsi="HG丸ｺﾞｼｯｸM-PRO" w:hint="eastAsia"/>
        </w:rPr>
        <w:t>河川</w:t>
      </w:r>
      <w:r w:rsidR="00D2098A" w:rsidRPr="00FB785B">
        <w:rPr>
          <w:rFonts w:ascii="HG丸ｺﾞｼｯｸM-PRO" w:eastAsia="HG丸ｺﾞｼｯｸM-PRO" w:hAnsi="HG丸ｺﾞｼｯｸM-PRO" w:hint="eastAsia"/>
        </w:rPr>
        <w:t>構造</w:t>
      </w:r>
      <w:r w:rsidR="00470038" w:rsidRPr="00FB785B">
        <w:rPr>
          <w:rFonts w:ascii="HG丸ｺﾞｼｯｸM-PRO" w:eastAsia="HG丸ｺﾞｼｯｸM-PRO" w:hAnsi="HG丸ｺﾞｼｯｸM-PRO" w:hint="eastAsia"/>
        </w:rPr>
        <w:t>等</w:t>
      </w:r>
      <w:r w:rsidR="00D2098A" w:rsidRPr="00FB785B">
        <w:rPr>
          <w:rFonts w:ascii="HG丸ｺﾞｼｯｸM-PRO" w:eastAsia="HG丸ｺﾞｼｯｸM-PRO" w:hAnsi="HG丸ｺﾞｼｯｸM-PRO" w:hint="eastAsia"/>
        </w:rPr>
        <w:t>の特性に着目した適切な維持管理手法を選択することとし、様々な不具合事象に対し</w:t>
      </w:r>
      <w:r w:rsidR="00106653" w:rsidRPr="00FB785B">
        <w:rPr>
          <w:rFonts w:ascii="HG丸ｺﾞｼｯｸM-PRO" w:eastAsia="HG丸ｺﾞｼｯｸM-PRO" w:hAnsi="HG丸ｺﾞｼｯｸM-PRO" w:hint="eastAsia"/>
        </w:rPr>
        <w:t>適切な診断・評価</w:t>
      </w:r>
      <w:r w:rsidR="00D2098A" w:rsidRPr="00FB785B">
        <w:rPr>
          <w:rFonts w:ascii="HG丸ｺﾞｼｯｸM-PRO" w:eastAsia="HG丸ｺﾞｼｯｸM-PRO" w:hAnsi="HG丸ｺﾞｼｯｸM-PRO" w:hint="eastAsia"/>
        </w:rPr>
        <w:t>が可能となるよう判断の目安を</w:t>
      </w:r>
      <w:r w:rsidR="00106653" w:rsidRPr="00FB785B">
        <w:rPr>
          <w:rFonts w:ascii="HG丸ｺﾞｼｯｸM-PRO" w:eastAsia="HG丸ｺﾞｼｯｸM-PRO" w:hAnsi="HG丸ｺﾞｼｯｸM-PRO" w:hint="eastAsia"/>
        </w:rPr>
        <w:t>明確化</w:t>
      </w:r>
      <w:r w:rsidR="00D2098A" w:rsidRPr="00FB785B">
        <w:rPr>
          <w:rFonts w:ascii="HG丸ｺﾞｼｯｸM-PRO" w:eastAsia="HG丸ｺﾞｼｯｸM-PRO" w:hAnsi="HG丸ｺﾞｼｯｸM-PRO" w:hint="eastAsia"/>
        </w:rPr>
        <w:t>する。併せて、</w:t>
      </w:r>
      <w:r w:rsidR="00360CC1" w:rsidRPr="00FB785B">
        <w:rPr>
          <w:rFonts w:ascii="HG丸ｺﾞｼｯｸM-PRO" w:eastAsia="HG丸ｺﾞｼｯｸM-PRO" w:hAnsi="HG丸ｺﾞｼｯｸM-PRO" w:hint="eastAsia"/>
        </w:rPr>
        <w:t>補修・更新</w:t>
      </w:r>
      <w:r w:rsidRPr="00FB785B">
        <w:rPr>
          <w:rFonts w:ascii="HG丸ｺﾞｼｯｸM-PRO" w:eastAsia="HG丸ｺﾞｼｯｸM-PRO" w:hAnsi="HG丸ｺﾞｼｯｸM-PRO" w:hint="eastAsia"/>
        </w:rPr>
        <w:t>工事等の実施にあた</w:t>
      </w:r>
      <w:r w:rsidR="00360CC1" w:rsidRPr="00FB785B">
        <w:rPr>
          <w:rFonts w:ascii="HG丸ｺﾞｼｯｸM-PRO" w:eastAsia="HG丸ｺﾞｼｯｸM-PRO" w:hAnsi="HG丸ｺﾞｼｯｸM-PRO" w:hint="eastAsia"/>
        </w:rPr>
        <w:t>っての</w:t>
      </w:r>
      <w:r w:rsidR="00106653" w:rsidRPr="00FB785B">
        <w:rPr>
          <w:rFonts w:ascii="HG丸ｺﾞｼｯｸM-PRO" w:eastAsia="HG丸ｺﾞｼｯｸM-PRO" w:hAnsi="HG丸ｺﾞｼｯｸM-PRO" w:hint="eastAsia"/>
        </w:rPr>
        <w:t>重点化</w:t>
      </w:r>
      <w:r w:rsidR="00D2098A" w:rsidRPr="00FB785B">
        <w:rPr>
          <w:rFonts w:ascii="HG丸ｺﾞｼｯｸM-PRO" w:eastAsia="HG丸ｺﾞｼｯｸM-PRO" w:hAnsi="HG丸ｺﾞｼｯｸM-PRO" w:hint="eastAsia"/>
        </w:rPr>
        <w:t>の考え方を明示する</w:t>
      </w:r>
      <w:r w:rsidR="00247E92" w:rsidRPr="00FB785B">
        <w:rPr>
          <w:rFonts w:ascii="HG丸ｺﾞｼｯｸM-PRO" w:eastAsia="HG丸ｺﾞｼｯｸM-PRO" w:hAnsi="HG丸ｺﾞｼｯｸM-PRO" w:hint="eastAsia"/>
        </w:rPr>
        <w:t>。</w:t>
      </w:r>
    </w:p>
    <w:p w:rsidR="00106653" w:rsidRDefault="00247E92"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この</w:t>
      </w:r>
      <w:r w:rsidR="00360CC1" w:rsidRPr="00FB785B">
        <w:rPr>
          <w:rFonts w:ascii="HG丸ｺﾞｼｯｸM-PRO" w:eastAsia="HG丸ｺﾞｼｯｸM-PRO" w:hAnsi="HG丸ｺﾞｼｯｸM-PRO" w:hint="eastAsia"/>
        </w:rPr>
        <w:t>ような</w:t>
      </w:r>
      <w:r w:rsidRPr="00FB785B">
        <w:rPr>
          <w:rFonts w:ascii="HG丸ｺﾞｼｯｸM-PRO" w:eastAsia="HG丸ｺﾞｼｯｸM-PRO" w:hAnsi="HG丸ｺﾞｼｯｸM-PRO" w:hint="eastAsia"/>
        </w:rPr>
        <w:t>維持管理の進め方</w:t>
      </w:r>
      <w:r w:rsidR="00B86B53" w:rsidRPr="00FB785B">
        <w:rPr>
          <w:rFonts w:ascii="HG丸ｺﾞｼｯｸM-PRO" w:eastAsia="HG丸ｺﾞｼｯｸM-PRO" w:hAnsi="HG丸ｺﾞｼｯｸM-PRO" w:hint="eastAsia"/>
        </w:rPr>
        <w:t>を、</w:t>
      </w:r>
      <w:r w:rsidRPr="00FB785B">
        <w:rPr>
          <w:rFonts w:ascii="HG丸ｺﾞｼｯｸM-PRO" w:eastAsia="HG丸ｺﾞｼｯｸM-PRO" w:hAnsi="HG丸ｺﾞｼｯｸM-PRO" w:hint="eastAsia"/>
        </w:rPr>
        <w:t>今後ともより良いものにしていくため、データ</w:t>
      </w:r>
      <w:r w:rsidR="00B86B53" w:rsidRPr="00FB785B">
        <w:rPr>
          <w:rFonts w:ascii="HG丸ｺﾞｼｯｸM-PRO" w:eastAsia="HG丸ｺﾞｼｯｸM-PRO" w:hAnsi="HG丸ｺﾞｼｯｸM-PRO" w:hint="eastAsia"/>
        </w:rPr>
        <w:t>を確実に</w:t>
      </w:r>
      <w:r w:rsidRPr="00FB785B">
        <w:rPr>
          <w:rFonts w:ascii="HG丸ｺﾞｼｯｸM-PRO" w:eastAsia="HG丸ｺﾞｼｯｸM-PRO" w:hAnsi="HG丸ｺﾞｼｯｸM-PRO" w:hint="eastAsia"/>
        </w:rPr>
        <w:t>蓄積</w:t>
      </w:r>
      <w:r w:rsidR="00B86B53" w:rsidRPr="00FB785B">
        <w:rPr>
          <w:rFonts w:ascii="HG丸ｺﾞｼｯｸM-PRO" w:eastAsia="HG丸ｺﾞｼｯｸM-PRO" w:hAnsi="HG丸ｺﾞｼｯｸM-PRO" w:hint="eastAsia"/>
        </w:rPr>
        <w:t>し、適切に</w:t>
      </w:r>
      <w:r w:rsidRPr="00FB785B">
        <w:rPr>
          <w:rFonts w:ascii="HG丸ｺﾞｼｯｸM-PRO" w:eastAsia="HG丸ｺﾞｼｯｸM-PRO" w:hAnsi="HG丸ｺﾞｼｯｸM-PRO" w:hint="eastAsia"/>
        </w:rPr>
        <w:t>検証を</w:t>
      </w:r>
      <w:r w:rsidR="00B86B53" w:rsidRPr="00FB785B">
        <w:rPr>
          <w:rFonts w:ascii="HG丸ｺﾞｼｯｸM-PRO" w:eastAsia="HG丸ｺﾞｼｯｸM-PRO" w:hAnsi="HG丸ｺﾞｼｯｸM-PRO" w:hint="eastAsia"/>
        </w:rPr>
        <w:t>行うなど</w:t>
      </w:r>
      <w:r w:rsidRPr="00FB785B">
        <w:rPr>
          <w:rFonts w:ascii="HG丸ｺﾞｼｯｸM-PRO" w:eastAsia="HG丸ｺﾞｼｯｸM-PRO" w:hAnsi="HG丸ｺﾞｼｯｸM-PRO" w:hint="eastAsia"/>
        </w:rPr>
        <w:t>PDCAサイクル</w:t>
      </w:r>
      <w:r w:rsidR="00B86B53" w:rsidRPr="00FB785B">
        <w:rPr>
          <w:rFonts w:ascii="HG丸ｺﾞｼｯｸM-PRO" w:eastAsia="HG丸ｺﾞｼｯｸM-PRO" w:hAnsi="HG丸ｺﾞｼｯｸM-PRO" w:hint="eastAsia"/>
        </w:rPr>
        <w:t>に基づき</w:t>
      </w:r>
      <w:r w:rsidRPr="00FB785B">
        <w:rPr>
          <w:rFonts w:ascii="HG丸ｺﾞｼｯｸM-PRO" w:eastAsia="HG丸ｺﾞｼｯｸM-PRO" w:hAnsi="HG丸ｺﾞｼｯｸM-PRO" w:hint="eastAsia"/>
        </w:rPr>
        <w:t>、</w:t>
      </w:r>
      <w:r w:rsidR="00B86B53" w:rsidRPr="00FB785B">
        <w:rPr>
          <w:rFonts w:ascii="HG丸ｺﾞｼｯｸM-PRO" w:eastAsia="HG丸ｺﾞｼｯｸM-PRO" w:hAnsi="HG丸ｺﾞｼｯｸM-PRO" w:hint="eastAsia"/>
        </w:rPr>
        <w:t>継続的に見直しを行うこととする。</w:t>
      </w:r>
    </w:p>
    <w:p w:rsidR="00F534EC" w:rsidRPr="00FB785B" w:rsidRDefault="00F534EC" w:rsidP="00106653">
      <w:pPr>
        <w:ind w:firstLineChars="100" w:firstLine="220"/>
        <w:rPr>
          <w:rFonts w:ascii="HG丸ｺﾞｼｯｸM-PRO" w:eastAsia="HG丸ｺﾞｼｯｸM-PRO" w:hAnsi="HG丸ｺﾞｼｯｸM-PRO"/>
          <w:sz w:val="22"/>
        </w:rPr>
      </w:pPr>
    </w:p>
    <w:p w:rsidR="00106653" w:rsidRPr="00FB785B" w:rsidRDefault="00910709" w:rsidP="00106653">
      <w:pPr>
        <w:ind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w:t>
      </w:r>
      <w:r w:rsidR="00360CC1" w:rsidRPr="00FB785B">
        <w:rPr>
          <w:rFonts w:ascii="HG丸ｺﾞｼｯｸM-PRO" w:eastAsia="HG丸ｺﾞｼｯｸM-PRO" w:hAnsi="HG丸ｺﾞｼｯｸM-PRO" w:hint="eastAsia"/>
          <w:sz w:val="22"/>
        </w:rPr>
        <w:t>河川管理施設の機能と維持管理</w:t>
      </w:r>
      <w:r w:rsidRPr="00FB785B">
        <w:rPr>
          <w:rFonts w:ascii="HG丸ｺﾞｼｯｸM-PRO" w:eastAsia="HG丸ｺﾞｼｯｸM-PRO" w:hAnsi="HG丸ｺﾞｼｯｸM-PRO" w:hint="eastAsia"/>
          <w:sz w:val="22"/>
        </w:rPr>
        <w:t>】</w:t>
      </w:r>
    </w:p>
    <w:p w:rsidR="00340670" w:rsidRPr="00FB785B" w:rsidRDefault="00106653" w:rsidP="00106653">
      <w:pPr>
        <w:ind w:left="220" w:hangingChars="100" w:hanging="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r w:rsidR="00360CC1" w:rsidRPr="00FB785B">
        <w:rPr>
          <w:rFonts w:ascii="HG丸ｺﾞｼｯｸM-PRO" w:eastAsia="HG丸ｺﾞｼｯｸM-PRO" w:hAnsi="HG丸ｺﾞｼｯｸM-PRO" w:hint="eastAsia"/>
          <w:sz w:val="22"/>
        </w:rPr>
        <w:t>河川管理施設は、</w:t>
      </w:r>
      <w:r w:rsidR="00314FF8" w:rsidRPr="00FB785B">
        <w:rPr>
          <w:rFonts w:ascii="HG丸ｺﾞｼｯｸM-PRO" w:eastAsia="HG丸ｺﾞｼｯｸM-PRO" w:hAnsi="HG丸ｺﾞｼｯｸM-PRO" w:hint="eastAsia"/>
          <w:sz w:val="22"/>
        </w:rPr>
        <w:t>上記のとおり</w:t>
      </w:r>
      <w:r w:rsidR="00360CC1" w:rsidRPr="00FB785B">
        <w:rPr>
          <w:rFonts w:ascii="HG丸ｺﾞｼｯｸM-PRO" w:eastAsia="HG丸ｺﾞｼｯｸM-PRO" w:hAnsi="HG丸ｺﾞｼｯｸM-PRO" w:hint="eastAsia"/>
          <w:sz w:val="22"/>
        </w:rPr>
        <w:t>治水機能と</w:t>
      </w:r>
      <w:r w:rsidR="00FB21A4">
        <w:rPr>
          <w:rFonts w:ascii="HG丸ｺﾞｼｯｸM-PRO" w:eastAsia="HG丸ｺﾞｼｯｸM-PRO" w:hAnsi="HG丸ｺﾞｼｯｸM-PRO" w:hint="eastAsia"/>
          <w:sz w:val="22"/>
        </w:rPr>
        <w:t>憩いの空間としての</w:t>
      </w:r>
      <w:r w:rsidR="00360CC1" w:rsidRPr="00FB785B">
        <w:rPr>
          <w:rFonts w:ascii="HG丸ｺﾞｼｯｸM-PRO" w:eastAsia="HG丸ｺﾞｼｯｸM-PRO" w:hAnsi="HG丸ｺﾞｼｯｸM-PRO" w:hint="eastAsia"/>
          <w:sz w:val="22"/>
        </w:rPr>
        <w:t>機能</w:t>
      </w:r>
      <w:r w:rsidR="00340670" w:rsidRPr="00FB785B">
        <w:rPr>
          <w:rFonts w:ascii="HG丸ｺﾞｼｯｸM-PRO" w:eastAsia="HG丸ｺﾞｼｯｸM-PRO" w:hAnsi="HG丸ｺﾞｼｯｸM-PRO" w:hint="eastAsia"/>
          <w:sz w:val="22"/>
        </w:rPr>
        <w:t>を有しており、</w:t>
      </w:r>
      <w:r w:rsidR="00360CC1" w:rsidRPr="00FB785B">
        <w:rPr>
          <w:rFonts w:ascii="HG丸ｺﾞｼｯｸM-PRO" w:eastAsia="HG丸ｺﾞｼｯｸM-PRO" w:hAnsi="HG丸ｺﾞｼｯｸM-PRO" w:hint="eastAsia"/>
          <w:sz w:val="22"/>
        </w:rPr>
        <w:t>適切に</w:t>
      </w:r>
      <w:r w:rsidR="00340670" w:rsidRPr="00FB785B">
        <w:rPr>
          <w:rFonts w:ascii="HG丸ｺﾞｼｯｸM-PRO" w:eastAsia="HG丸ｺﾞｼｯｸM-PRO" w:hAnsi="HG丸ｺﾞｼｯｸM-PRO" w:hint="eastAsia"/>
          <w:sz w:val="22"/>
        </w:rPr>
        <w:t>維持管理を行い、それぞれ</w:t>
      </w:r>
      <w:r w:rsidR="00F534EC" w:rsidRPr="00FB785B">
        <w:rPr>
          <w:rFonts w:ascii="HG丸ｺﾞｼｯｸM-PRO" w:eastAsia="HG丸ｺﾞｼｯｸM-PRO" w:hAnsi="HG丸ｺﾞｼｯｸM-PRO" w:hint="eastAsia"/>
          <w:sz w:val="22"/>
        </w:rPr>
        <w:t>の機能を</w:t>
      </w:r>
      <w:r w:rsidR="0045042D" w:rsidRPr="00FB785B">
        <w:rPr>
          <w:rFonts w:ascii="HG丸ｺﾞｼｯｸM-PRO" w:eastAsia="HG丸ｺﾞｼｯｸM-PRO" w:hAnsi="HG丸ｺﾞｼｯｸM-PRO" w:hint="eastAsia"/>
          <w:sz w:val="22"/>
        </w:rPr>
        <w:t>確実に</w:t>
      </w:r>
      <w:r w:rsidR="00340670" w:rsidRPr="00FB785B">
        <w:rPr>
          <w:rFonts w:ascii="HG丸ｺﾞｼｯｸM-PRO" w:eastAsia="HG丸ｺﾞｼｯｸM-PRO" w:hAnsi="HG丸ｺﾞｼｯｸM-PRO" w:hint="eastAsia"/>
          <w:sz w:val="22"/>
        </w:rPr>
        <w:t>確保</w:t>
      </w:r>
      <w:r w:rsidR="00F534EC" w:rsidRPr="00FB785B">
        <w:rPr>
          <w:rFonts w:ascii="HG丸ｺﾞｼｯｸM-PRO" w:eastAsia="HG丸ｺﾞｼｯｸM-PRO" w:hAnsi="HG丸ｺﾞｼｯｸM-PRO" w:hint="eastAsia"/>
          <w:sz w:val="22"/>
        </w:rPr>
        <w:t>しなければならない</w:t>
      </w:r>
      <w:r w:rsidR="00340670" w:rsidRPr="00FB785B">
        <w:rPr>
          <w:rFonts w:ascii="HG丸ｺﾞｼｯｸM-PRO" w:eastAsia="HG丸ｺﾞｼｯｸM-PRO" w:hAnsi="HG丸ｺﾞｼｯｸM-PRO" w:hint="eastAsia"/>
          <w:sz w:val="22"/>
        </w:rPr>
        <w:t>。</w:t>
      </w:r>
    </w:p>
    <w:p w:rsidR="00314FF8" w:rsidRPr="00FB785B" w:rsidRDefault="00314FF8" w:rsidP="00340670">
      <w:pPr>
        <w:ind w:leftChars="100" w:left="210"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但し、</w:t>
      </w:r>
      <w:r w:rsidR="00340670" w:rsidRPr="00FB785B">
        <w:rPr>
          <w:rFonts w:ascii="HG丸ｺﾞｼｯｸM-PRO" w:eastAsia="HG丸ｺﾞｼｯｸM-PRO" w:hAnsi="HG丸ｺﾞｼｯｸM-PRO" w:hint="eastAsia"/>
          <w:sz w:val="22"/>
        </w:rPr>
        <w:t>治水機能に関しては、洪水流下</w:t>
      </w:r>
      <w:r w:rsidRPr="00FB785B">
        <w:rPr>
          <w:rFonts w:ascii="HG丸ｺﾞｼｯｸM-PRO" w:eastAsia="HG丸ｺﾞｼｯｸM-PRO" w:hAnsi="HG丸ｺﾞｼｯｸM-PRO" w:hint="eastAsia"/>
          <w:sz w:val="22"/>
        </w:rPr>
        <w:t>能力を河道</w:t>
      </w:r>
      <w:r w:rsidR="00F534EC" w:rsidRPr="00FB785B">
        <w:rPr>
          <w:rFonts w:ascii="HG丸ｺﾞｼｯｸM-PRO" w:eastAsia="HG丸ｺﾞｼｯｸM-PRO" w:hAnsi="HG丸ｺﾞｼｯｸM-PRO" w:hint="eastAsia"/>
          <w:sz w:val="22"/>
        </w:rPr>
        <w:t>の</w:t>
      </w:r>
      <w:r w:rsidRPr="00FB785B">
        <w:rPr>
          <w:rFonts w:ascii="HG丸ｺﾞｼｯｸM-PRO" w:eastAsia="HG丸ｺﾞｼｯｸM-PRO" w:hAnsi="HG丸ｺﾞｼｯｸM-PRO" w:hint="eastAsia"/>
          <w:sz w:val="22"/>
        </w:rPr>
        <w:t>断面</w:t>
      </w:r>
      <w:r w:rsidR="00F534EC" w:rsidRPr="00FB785B">
        <w:rPr>
          <w:rFonts w:ascii="HG丸ｺﾞｼｯｸM-PRO" w:eastAsia="HG丸ｺﾞｼｯｸM-PRO" w:hAnsi="HG丸ｺﾞｼｯｸM-PRO" w:hint="eastAsia"/>
          <w:sz w:val="22"/>
        </w:rPr>
        <w:t>積</w:t>
      </w:r>
      <w:r w:rsidRPr="00FB785B">
        <w:rPr>
          <w:rFonts w:ascii="HG丸ｺﾞｼｯｸM-PRO" w:eastAsia="HG丸ｺﾞｼｯｸM-PRO" w:hAnsi="HG丸ｺﾞｼｯｸM-PRO" w:hint="eastAsia"/>
          <w:sz w:val="22"/>
        </w:rPr>
        <w:t>や</w:t>
      </w:r>
      <w:r w:rsidR="00FB785B">
        <w:rPr>
          <w:rFonts w:ascii="HG丸ｺﾞｼｯｸM-PRO" w:eastAsia="HG丸ｺﾞｼｯｸM-PRO" w:hAnsi="HG丸ｺﾞｼｯｸM-PRO" w:hint="eastAsia"/>
          <w:sz w:val="22"/>
        </w:rPr>
        <w:t>、河道</w:t>
      </w:r>
      <w:r w:rsidRPr="00FB785B">
        <w:rPr>
          <w:rFonts w:ascii="HG丸ｺﾞｼｯｸM-PRO" w:eastAsia="HG丸ｺﾞｼｯｸM-PRO" w:hAnsi="HG丸ｺﾞｼｯｸM-PRO" w:hint="eastAsia"/>
          <w:sz w:val="22"/>
        </w:rPr>
        <w:t>を構成する護岸や河床等の不具合など</w:t>
      </w:r>
      <w:r w:rsidR="00F534EC" w:rsidRPr="00FB785B">
        <w:rPr>
          <w:rFonts w:ascii="HG丸ｺﾞｼｯｸM-PRO" w:eastAsia="HG丸ｺﾞｼｯｸM-PRO" w:hAnsi="HG丸ｺﾞｼｯｸM-PRO" w:hint="eastAsia"/>
          <w:sz w:val="22"/>
        </w:rPr>
        <w:t>により</w:t>
      </w:r>
      <w:r w:rsidR="00FB785B">
        <w:rPr>
          <w:rFonts w:ascii="HG丸ｺﾞｼｯｸM-PRO" w:eastAsia="HG丸ｺﾞｼｯｸM-PRO" w:hAnsi="HG丸ｺﾞｼｯｸM-PRO" w:hint="eastAsia"/>
          <w:sz w:val="22"/>
        </w:rPr>
        <w:t>、</w:t>
      </w:r>
      <w:r w:rsidR="007506F3" w:rsidRPr="00FB785B">
        <w:rPr>
          <w:rFonts w:ascii="HG丸ｺﾞｼｯｸM-PRO" w:eastAsia="HG丸ｺﾞｼｯｸM-PRO" w:hAnsi="HG丸ｺﾞｼｯｸM-PRO" w:hint="eastAsia"/>
          <w:sz w:val="22"/>
        </w:rPr>
        <w:t>ある程度客観的若しくは</w:t>
      </w:r>
      <w:r w:rsidR="00340670" w:rsidRPr="00FB785B">
        <w:rPr>
          <w:rFonts w:ascii="HG丸ｺﾞｼｯｸM-PRO" w:eastAsia="HG丸ｺﾞｼｯｸM-PRO" w:hAnsi="HG丸ｺﾞｼｯｸM-PRO" w:hint="eastAsia"/>
          <w:sz w:val="22"/>
        </w:rPr>
        <w:t>定量的に表すことができる</w:t>
      </w:r>
      <w:r w:rsidRPr="00FB785B">
        <w:rPr>
          <w:rFonts w:ascii="HG丸ｺﾞｼｯｸM-PRO" w:eastAsia="HG丸ｺﾞｼｯｸM-PRO" w:hAnsi="HG丸ｺﾞｼｯｸM-PRO" w:hint="eastAsia"/>
          <w:sz w:val="22"/>
        </w:rPr>
        <w:t>一方</w:t>
      </w:r>
      <w:r w:rsidR="00340670" w:rsidRPr="00FB785B">
        <w:rPr>
          <w:rFonts w:ascii="HG丸ｺﾞｼｯｸM-PRO" w:eastAsia="HG丸ｺﾞｼｯｸM-PRO" w:hAnsi="HG丸ｺﾞｼｯｸM-PRO" w:hint="eastAsia"/>
          <w:sz w:val="22"/>
        </w:rPr>
        <w:t>、</w:t>
      </w:r>
      <w:r w:rsidR="00FB21A4">
        <w:rPr>
          <w:rFonts w:ascii="HG丸ｺﾞｼｯｸM-PRO" w:eastAsia="HG丸ｺﾞｼｯｸM-PRO" w:hAnsi="HG丸ｺﾞｼｯｸM-PRO" w:hint="eastAsia"/>
          <w:sz w:val="22"/>
        </w:rPr>
        <w:t>憩いの空間としての</w:t>
      </w:r>
      <w:r w:rsidR="00340670" w:rsidRPr="00FB785B">
        <w:rPr>
          <w:rFonts w:ascii="HG丸ｺﾞｼｯｸM-PRO" w:eastAsia="HG丸ｺﾞｼｯｸM-PRO" w:hAnsi="HG丸ｺﾞｼｯｸM-PRO" w:hint="eastAsia"/>
          <w:sz w:val="22"/>
        </w:rPr>
        <w:t>機能に関しては、</w:t>
      </w:r>
      <w:r w:rsidRPr="00FB785B">
        <w:rPr>
          <w:rFonts w:ascii="HG丸ｺﾞｼｯｸM-PRO" w:eastAsia="HG丸ｺﾞｼｯｸM-PRO" w:hAnsi="HG丸ｺﾞｼｯｸM-PRO" w:hint="eastAsia"/>
          <w:sz w:val="22"/>
        </w:rPr>
        <w:t>維持すべき</w:t>
      </w:r>
      <w:r w:rsidR="0045042D" w:rsidRPr="00FB785B">
        <w:rPr>
          <w:rFonts w:ascii="HG丸ｺﾞｼｯｸM-PRO" w:eastAsia="HG丸ｺﾞｼｯｸM-PRO" w:hAnsi="HG丸ｺﾞｼｯｸM-PRO" w:hint="eastAsia"/>
          <w:sz w:val="22"/>
        </w:rPr>
        <w:t>性能・状態</w:t>
      </w:r>
      <w:r w:rsidRPr="00FB785B">
        <w:rPr>
          <w:rFonts w:ascii="HG丸ｺﾞｼｯｸM-PRO" w:eastAsia="HG丸ｺﾞｼｯｸM-PRO" w:hAnsi="HG丸ｺﾞｼｯｸM-PRO" w:hint="eastAsia"/>
          <w:sz w:val="22"/>
        </w:rPr>
        <w:t>を定量的に定義することが困難である。</w:t>
      </w:r>
    </w:p>
    <w:p w:rsidR="00106653" w:rsidRDefault="00314FF8" w:rsidP="00314FF8">
      <w:pPr>
        <w:ind w:leftChars="100" w:left="210"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このため、本計画においては、河川の洪水流下機能</w:t>
      </w:r>
      <w:r w:rsidR="00FB785B">
        <w:rPr>
          <w:rFonts w:ascii="HG丸ｺﾞｼｯｸM-PRO" w:eastAsia="HG丸ｺﾞｼｯｸM-PRO" w:hAnsi="HG丸ｺﾞｼｯｸM-PRO" w:hint="eastAsia"/>
          <w:sz w:val="22"/>
        </w:rPr>
        <w:t>を</w:t>
      </w:r>
      <w:r w:rsidRPr="00FB785B">
        <w:rPr>
          <w:rFonts w:ascii="HG丸ｺﾞｼｯｸM-PRO" w:eastAsia="HG丸ｺﾞｼｯｸM-PRO" w:hAnsi="HG丸ｺﾞｼｯｸM-PRO" w:hint="eastAsia"/>
          <w:sz w:val="22"/>
        </w:rPr>
        <w:t>確保することを最優先とし、その実施にあたり、可能な限り</w:t>
      </w:r>
      <w:r w:rsidR="00FB21A4">
        <w:rPr>
          <w:rFonts w:ascii="HG丸ｺﾞｼｯｸM-PRO" w:eastAsia="HG丸ｺﾞｼｯｸM-PRO" w:hAnsi="HG丸ｺﾞｼｯｸM-PRO" w:hint="eastAsia"/>
          <w:sz w:val="22"/>
        </w:rPr>
        <w:t>憩いの空間としての</w:t>
      </w:r>
      <w:r w:rsidRPr="00FB785B">
        <w:rPr>
          <w:rFonts w:ascii="HG丸ｺﾞｼｯｸM-PRO" w:eastAsia="HG丸ｺﾞｼｯｸM-PRO" w:hAnsi="HG丸ｺﾞｼｯｸM-PRO" w:hint="eastAsia"/>
          <w:sz w:val="22"/>
        </w:rPr>
        <w:t>機能を確保するよう努めるものとする。</w:t>
      </w:r>
    </w:p>
    <w:p w:rsidR="00106653" w:rsidRDefault="005A40FD" w:rsidP="00106653">
      <w:pPr>
        <w:rPr>
          <w:rFonts w:ascii="HG丸ｺﾞｼｯｸM-PRO" w:eastAsia="HG丸ｺﾞｼｯｸM-PRO" w:hAnsi="HG丸ｺﾞｼｯｸM-PRO"/>
          <w:sz w:val="22"/>
        </w:rPr>
      </w:pPr>
      <w:r w:rsidRPr="005A40FD">
        <w:rPr>
          <w:noProof/>
        </w:rPr>
        <w:drawing>
          <wp:anchor distT="0" distB="0" distL="114300" distR="114300" simplePos="0" relativeHeight="252658688" behindDoc="0" locked="0" layoutInCell="1" allowOverlap="1" wp14:anchorId="12281C9D" wp14:editId="2D9D2D58">
            <wp:simplePos x="0" y="0"/>
            <wp:positionH relativeFrom="column">
              <wp:posOffset>120015</wp:posOffset>
            </wp:positionH>
            <wp:positionV relativeFrom="paragraph">
              <wp:posOffset>26197</wp:posOffset>
            </wp:positionV>
            <wp:extent cx="5922334" cy="2957249"/>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2334" cy="29572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4EC" w:rsidRDefault="00F534EC" w:rsidP="00106653">
      <w:pPr>
        <w:rPr>
          <w:rFonts w:ascii="HG丸ｺﾞｼｯｸM-PRO" w:eastAsia="HG丸ｺﾞｼｯｸM-PRO" w:hAnsi="HG丸ｺﾞｼｯｸM-PRO"/>
          <w:sz w:val="22"/>
        </w:rPr>
      </w:pPr>
    </w:p>
    <w:p w:rsidR="00106653" w:rsidRDefault="003F426C" w:rsidP="0010665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59712" behindDoc="0" locked="0" layoutInCell="1" allowOverlap="1" wp14:anchorId="38639EA2" wp14:editId="46CAF049">
                <wp:simplePos x="0" y="0"/>
                <wp:positionH relativeFrom="column">
                  <wp:posOffset>2115790</wp:posOffset>
                </wp:positionH>
                <wp:positionV relativeFrom="paragraph">
                  <wp:posOffset>182441</wp:posOffset>
                </wp:positionV>
                <wp:extent cx="710718" cy="112674"/>
                <wp:effectExtent l="0" t="0" r="0" b="1905"/>
                <wp:wrapNone/>
                <wp:docPr id="61" name="正方形/長方形 61"/>
                <wp:cNvGraphicFramePr/>
                <a:graphic xmlns:a="http://schemas.openxmlformats.org/drawingml/2006/main">
                  <a:graphicData uri="http://schemas.microsoft.com/office/word/2010/wordprocessingShape">
                    <wps:wsp>
                      <wps:cNvSpPr/>
                      <wps:spPr>
                        <a:xfrm>
                          <a:off x="0" y="0"/>
                          <a:ext cx="710718" cy="112674"/>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66.6pt;margin-top:14.35pt;width:55.95pt;height:8.85pt;z-index:25265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" fillcolor="white [3212]" stroked="f" strokeweight="1.25pt"/>
            </w:pict>
          </mc:Fallback>
        </mc:AlternateContent>
      </w: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rPr>
          <w:rFonts w:ascii="HG丸ｺﾞｼｯｸM-PRO" w:eastAsia="HG丸ｺﾞｼｯｸM-PRO" w:hAnsi="HG丸ｺﾞｼｯｸM-PRO"/>
          <w:sz w:val="22"/>
        </w:rPr>
      </w:pPr>
    </w:p>
    <w:p w:rsidR="00106653" w:rsidRDefault="00106653" w:rsidP="00106653">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w:t>
      </w:r>
      <w:r w:rsidR="00C45C52">
        <w:rPr>
          <w:rFonts w:ascii="HG丸ｺﾞｼｯｸM-PRO" w:eastAsia="HG丸ｺﾞｼｯｸM-PRO" w:hAnsi="HG丸ｺﾞｼｯｸM-PRO" w:hint="eastAsia"/>
          <w:sz w:val="20"/>
          <w:szCs w:val="21"/>
        </w:rPr>
        <w:t>3.2-1</w:t>
      </w:r>
      <w:r w:rsidRPr="004E55B1">
        <w:rPr>
          <w:rFonts w:ascii="HG丸ｺﾞｼｯｸM-PRO" w:eastAsia="HG丸ｺﾞｼｯｸM-PRO" w:hAnsi="HG丸ｺﾞｼｯｸM-PRO" w:hint="eastAsia"/>
          <w:sz w:val="20"/>
          <w:szCs w:val="21"/>
        </w:rPr>
        <w:t xml:space="preserve">　維持管理業務フロー</w:t>
      </w:r>
    </w:p>
    <w:p w:rsidR="00EC3F42" w:rsidRPr="00DB1F2E"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（２</w:t>
      </w:r>
      <w:r w:rsidRPr="00DB1F2E">
        <w:rPr>
          <w:rFonts w:ascii="HG丸ｺﾞｼｯｸM-PRO" w:eastAsia="HG丸ｺﾞｼｯｸM-PRO" w:hAnsi="HG丸ｺﾞｼｯｸM-PRO" w:hint="eastAsia"/>
          <w:sz w:val="22"/>
        </w:rPr>
        <w:t>）管理水準</w:t>
      </w:r>
      <w:r w:rsidR="00EC3F42">
        <w:rPr>
          <w:rFonts w:ascii="HG丸ｺﾞｼｯｸM-PRO" w:eastAsia="HG丸ｺﾞｼｯｸM-PRO" w:hAnsi="HG丸ｺﾞｼｯｸM-PRO" w:hint="eastAsia"/>
          <w:sz w:val="22"/>
        </w:rPr>
        <w:t>の設定</w:t>
      </w:r>
    </w:p>
    <w:p w:rsidR="00063505" w:rsidRPr="00BB0BF5" w:rsidRDefault="00EC3F42" w:rsidP="00EC3F42">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rsidR="00B30B88" w:rsidRPr="00FB785B" w:rsidRDefault="00063505" w:rsidP="00383F85">
      <w:pPr>
        <w:ind w:left="630" w:hangingChars="300" w:hanging="63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河川管理施設</w:t>
      </w:r>
      <w:r w:rsidR="00CA713A" w:rsidRPr="00FB785B">
        <w:rPr>
          <w:rFonts w:ascii="HG丸ｺﾞｼｯｸM-PRO" w:eastAsia="HG丸ｺﾞｼｯｸM-PRO" w:hAnsi="HG丸ｺﾞｼｯｸM-PRO" w:hint="eastAsia"/>
        </w:rPr>
        <w:t>が有する治水機能を確実に維持するために、目標管理水準と限界管理水準を</w:t>
      </w:r>
      <w:r w:rsidR="00661DDF" w:rsidRPr="00FB785B">
        <w:rPr>
          <w:rFonts w:ascii="HG丸ｺﾞｼｯｸM-PRO" w:eastAsia="HG丸ｺﾞｼｯｸM-PRO" w:hAnsi="HG丸ｺﾞｼｯｸM-PRO" w:hint="eastAsia"/>
        </w:rPr>
        <w:t>設定し、それぞれの</w:t>
      </w:r>
      <w:r w:rsidR="0045042D" w:rsidRPr="00FB785B">
        <w:rPr>
          <w:rFonts w:ascii="HG丸ｺﾞｼｯｸM-PRO" w:eastAsia="HG丸ｺﾞｼｯｸM-PRO" w:hAnsi="HG丸ｺﾞｼｯｸM-PRO" w:hint="eastAsia"/>
        </w:rPr>
        <w:t>管理</w:t>
      </w:r>
      <w:r w:rsidR="00661DDF" w:rsidRPr="00FB785B">
        <w:rPr>
          <w:rFonts w:ascii="HG丸ｺﾞｼｯｸM-PRO" w:eastAsia="HG丸ｺﾞｼｯｸM-PRO" w:hAnsi="HG丸ｺﾞｼｯｸM-PRO" w:hint="eastAsia"/>
        </w:rPr>
        <w:t>水準に応じて適切に補修・更新を行う</w:t>
      </w:r>
      <w:r w:rsidR="00CA713A" w:rsidRPr="00FB785B">
        <w:rPr>
          <w:rFonts w:ascii="HG丸ｺﾞｼｯｸM-PRO" w:eastAsia="HG丸ｺﾞｼｯｸM-PRO" w:hAnsi="HG丸ｺﾞｼｯｸM-PRO" w:hint="eastAsia"/>
        </w:rPr>
        <w:t>。</w:t>
      </w:r>
    </w:p>
    <w:p w:rsidR="00661DDF" w:rsidRPr="00FB785B" w:rsidRDefault="00661DDF" w:rsidP="00383F8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各</w:t>
      </w:r>
      <w:r w:rsidR="0045042D" w:rsidRPr="00FB785B">
        <w:rPr>
          <w:rFonts w:ascii="HG丸ｺﾞｼｯｸM-PRO" w:eastAsia="HG丸ｺﾞｼｯｸM-PRO" w:hAnsi="HG丸ｺﾞｼｯｸM-PRO" w:hint="eastAsia"/>
        </w:rPr>
        <w:t>管理</w:t>
      </w:r>
      <w:r w:rsidRPr="00FB785B">
        <w:rPr>
          <w:rFonts w:ascii="HG丸ｺﾞｼｯｸM-PRO" w:eastAsia="HG丸ｺﾞｼｯｸM-PRO" w:hAnsi="HG丸ｺﾞｼｯｸM-PRO" w:hint="eastAsia"/>
        </w:rPr>
        <w:t>水準の設定は、河川管理施設が洪水から府民の生命・財産を守る防災施設であることを</w:t>
      </w:r>
      <w:r w:rsidR="0045042D" w:rsidRPr="00FB785B">
        <w:rPr>
          <w:rFonts w:ascii="HG丸ｺﾞｼｯｸM-PRO" w:eastAsia="HG丸ｺﾞｼｯｸM-PRO" w:hAnsi="HG丸ｺﾞｼｯｸM-PRO" w:hint="eastAsia"/>
        </w:rPr>
        <w:t>考慮し、適切に行う</w:t>
      </w:r>
      <w:r w:rsidRPr="00FB785B">
        <w:rPr>
          <w:rFonts w:ascii="HG丸ｺﾞｼｯｸM-PRO" w:eastAsia="HG丸ｺﾞｼｯｸM-PRO" w:hAnsi="HG丸ｺﾞｼｯｸM-PRO" w:hint="eastAsia"/>
        </w:rPr>
        <w:t>ものとする。</w:t>
      </w:r>
    </w:p>
    <w:p w:rsidR="00063505" w:rsidRDefault="00CA713A" w:rsidP="00AC56C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w:t>
      </w:r>
      <w:r w:rsidR="00AC56C5" w:rsidRPr="00FB785B">
        <w:rPr>
          <w:rFonts w:ascii="HG丸ｺﾞｼｯｸM-PRO" w:eastAsia="HG丸ｺﾞｼｯｸM-PRO" w:hAnsi="HG丸ｺﾞｼｯｸM-PRO" w:hint="eastAsia"/>
        </w:rPr>
        <w:t xml:space="preserve">　　　それぞれの水準を</w:t>
      </w:r>
      <w:r w:rsidR="00FB21A4">
        <w:rPr>
          <w:rFonts w:ascii="HG丸ｺﾞｼｯｸM-PRO" w:eastAsia="HG丸ｺﾞｼｯｸM-PRO" w:hAnsi="HG丸ｺﾞｼｯｸM-PRO" w:hint="eastAsia"/>
        </w:rPr>
        <w:t>設定する</w:t>
      </w:r>
      <w:r w:rsidR="00AC56C5" w:rsidRPr="00FB785B">
        <w:rPr>
          <w:rFonts w:ascii="HG丸ｺﾞｼｯｸM-PRO" w:eastAsia="HG丸ｺﾞｼｯｸM-PRO" w:hAnsi="HG丸ｺﾞｼｯｸM-PRO" w:hint="eastAsia"/>
        </w:rPr>
        <w:t>にあたっての課題・留意点や、その対応策についても整理しておくことする。管理水準の基本的な考え方を表3.2-1に示す。</w:t>
      </w:r>
    </w:p>
    <w:p w:rsidR="00AC56C5" w:rsidRDefault="00AC56C5" w:rsidP="00AC56C5">
      <w:pPr>
        <w:ind w:left="630" w:hangingChars="300" w:hanging="630"/>
        <w:jc w:val="left"/>
        <w:rPr>
          <w:rFonts w:ascii="HG丸ｺﾞｼｯｸM-PRO" w:eastAsia="HG丸ｺﾞｼｯｸM-PRO" w:hAnsi="HG丸ｺﾞｼｯｸM-PRO"/>
        </w:rPr>
      </w:pPr>
    </w:p>
    <w:p w:rsidR="00063505" w:rsidRPr="00310512" w:rsidRDefault="00063505" w:rsidP="00063505">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w:t>
      </w:r>
      <w:r w:rsidR="00B22176">
        <w:rPr>
          <w:rFonts w:ascii="HG丸ｺﾞｼｯｸM-PRO" w:eastAsia="HG丸ｺﾞｼｯｸM-PRO" w:hAnsi="HG丸ｺﾞｼｯｸM-PRO" w:hint="eastAsia"/>
          <w:sz w:val="20"/>
        </w:rPr>
        <w:t>1</w:t>
      </w:r>
      <w:r w:rsidRPr="00310512">
        <w:rPr>
          <w:rFonts w:ascii="HG丸ｺﾞｼｯｸM-PRO" w:eastAsia="HG丸ｺﾞｼｯｸM-PRO" w:hAnsi="HG丸ｺﾞｼｯｸM-PRO" w:hint="eastAsia"/>
          <w:sz w:val="20"/>
        </w:rPr>
        <w:t xml:space="preserve">　管理水準の</w:t>
      </w:r>
      <w:r w:rsidR="00383F85">
        <w:rPr>
          <w:rFonts w:ascii="HG丸ｺﾞｼｯｸM-PRO" w:eastAsia="HG丸ｺﾞｼｯｸM-PRO" w:hAnsi="HG丸ｺﾞｼｯｸM-PRO" w:hint="eastAsia"/>
          <w:sz w:val="20"/>
        </w:rPr>
        <w:t>区分と基本的な</w:t>
      </w:r>
      <w:r w:rsidRPr="00310512">
        <w:rPr>
          <w:rFonts w:ascii="HG丸ｺﾞｼｯｸM-PRO" w:eastAsia="HG丸ｺﾞｼｯｸM-PRO" w:hAnsi="HG丸ｺﾞｼｯｸM-PRO" w:hint="eastAsia"/>
          <w:sz w:val="20"/>
        </w:rPr>
        <w:t>考え方</w:t>
      </w:r>
      <w:r w:rsidR="00383F85">
        <w:rPr>
          <w:rFonts w:ascii="HG丸ｺﾞｼｯｸM-PRO" w:eastAsia="HG丸ｺﾞｼｯｸM-PRO" w:hAnsi="HG丸ｺﾞｼｯｸM-PRO" w:hint="eastAsia"/>
          <w:sz w:val="20"/>
        </w:rPr>
        <w:t>（定義）</w:t>
      </w:r>
    </w:p>
    <w:tbl>
      <w:tblPr>
        <w:tblStyle w:val="ac"/>
        <w:tblW w:w="0" w:type="auto"/>
        <w:tblInd w:w="630" w:type="dxa"/>
        <w:tblLook w:val="04A0" w:firstRow="1" w:lastRow="0" w:firstColumn="1" w:lastColumn="0" w:noHBand="0" w:noVBand="1"/>
      </w:tblPr>
      <w:tblGrid>
        <w:gridCol w:w="329"/>
        <w:gridCol w:w="1276"/>
        <w:gridCol w:w="7051"/>
      </w:tblGrid>
      <w:tr w:rsidR="00063505" w:rsidTr="00063505">
        <w:tc>
          <w:tcPr>
            <w:tcW w:w="1605" w:type="dxa"/>
            <w:gridSpan w:val="2"/>
          </w:tcPr>
          <w:p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7051" w:type="dxa"/>
          </w:tcPr>
          <w:p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内　容</w:t>
            </w:r>
          </w:p>
        </w:tc>
      </w:tr>
      <w:tr w:rsidR="00063505" w:rsidTr="00063505">
        <w:tc>
          <w:tcPr>
            <w:tcW w:w="1605" w:type="dxa"/>
            <w:gridSpan w:val="2"/>
            <w:tcBorders>
              <w:bottom w:val="single" w:sz="4" w:space="0" w:color="auto"/>
            </w:tcBorders>
          </w:tcPr>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限界管理水準</w:t>
            </w:r>
          </w:p>
        </w:tc>
        <w:tc>
          <w:tcPr>
            <w:tcW w:w="7051" w:type="dxa"/>
          </w:tcPr>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・施設の安全性、信頼を損なう不具合等、管理上、絶対に下回れない水準</w:t>
            </w:r>
          </w:p>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・一般的に、これを超えると大規模修繕や更新等が必要となる</w:t>
            </w:r>
          </w:p>
        </w:tc>
      </w:tr>
      <w:tr w:rsidR="00063505" w:rsidTr="00063505">
        <w:tc>
          <w:tcPr>
            <w:tcW w:w="1605" w:type="dxa"/>
            <w:gridSpan w:val="2"/>
            <w:tcBorders>
              <w:bottom w:val="nil"/>
            </w:tcBorders>
          </w:tcPr>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w:t>
            </w:r>
          </w:p>
        </w:tc>
        <w:tc>
          <w:tcPr>
            <w:tcW w:w="7051" w:type="dxa"/>
          </w:tcPr>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・管理上、目標とする水準</w:t>
            </w:r>
          </w:p>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・これを下回ると補修等の対策を実施</w:t>
            </w:r>
          </w:p>
          <w:p w:rsidR="00063505" w:rsidRDefault="00063505" w:rsidP="0006350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・目標管理水準は、不測の事態が発生した場合でも対応可能となるよう、限界管理水準との間に適切な余裕を見込んで設定する</w:t>
            </w:r>
          </w:p>
        </w:tc>
      </w:tr>
      <w:tr w:rsidR="00063505" w:rsidTr="00063505">
        <w:tc>
          <w:tcPr>
            <w:tcW w:w="329" w:type="dxa"/>
            <w:tcBorders>
              <w:top w:val="nil"/>
            </w:tcBorders>
          </w:tcPr>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c>
        <w:tc>
          <w:tcPr>
            <w:tcW w:w="1276" w:type="dxa"/>
          </w:tcPr>
          <w:p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予測計画型の場合</w:t>
            </w:r>
          </w:p>
        </w:tc>
        <w:tc>
          <w:tcPr>
            <w:tcW w:w="7051" w:type="dxa"/>
          </w:tcPr>
          <w:p w:rsidR="00063505" w:rsidRDefault="00063505" w:rsidP="00383F8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・劣化予測が可能な施設（部位・部材等）</w:t>
            </w:r>
            <w:r w:rsidR="00383F85">
              <w:rPr>
                <w:rFonts w:ascii="HG丸ｺﾞｼｯｸM-PRO" w:eastAsia="HG丸ｺﾞｼｯｸM-PRO" w:hAnsi="HG丸ｺﾞｼｯｸM-PRO" w:hint="eastAsia"/>
              </w:rPr>
              <w:t>において、</w:t>
            </w:r>
            <w:r>
              <w:rPr>
                <w:rFonts w:ascii="HG丸ｺﾞｼｯｸM-PRO" w:eastAsia="HG丸ｺﾞｼｯｸM-PRO" w:hAnsi="HG丸ｺﾞｼｯｸM-PRO" w:hint="eastAsia"/>
              </w:rPr>
              <w:t>目標供用年数（寿命）を設定した上で、ライフサイクルコストの最小化など、最適なタイミングで最適な補修等を行う水準</w:t>
            </w:r>
          </w:p>
        </w:tc>
      </w:tr>
    </w:tbl>
    <w:p w:rsidR="00106653" w:rsidRDefault="00FB785B" w:rsidP="00106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5C130A" w:rsidRDefault="005C130A" w:rsidP="00106653">
      <w:pPr>
        <w:rPr>
          <w:rFonts w:ascii="HG丸ｺﾞｼｯｸM-PRO" w:eastAsia="HG丸ｺﾞｼｯｸM-PRO" w:hAnsi="HG丸ｺﾞｼｯｸM-PRO"/>
          <w:szCs w:val="21"/>
        </w:rPr>
      </w:pPr>
    </w:p>
    <w:p w:rsidR="00106653" w:rsidRPr="00DB1F2E" w:rsidRDefault="00106653" w:rsidP="008459B9">
      <w:pPr>
        <w:rPr>
          <w:rFonts w:ascii="HG丸ｺﾞｼｯｸM-PRO" w:eastAsia="HG丸ｺﾞｼｯｸM-PRO" w:hAnsi="HG丸ｺﾞｼｯｸM-PRO"/>
          <w:sz w:val="22"/>
        </w:rPr>
      </w:pPr>
      <w:r w:rsidRPr="00DB1F2E">
        <w:rPr>
          <w:rFonts w:ascii="HG丸ｺﾞｼｯｸM-PRO" w:eastAsia="HG丸ｺﾞｼｯｸM-PRO" w:hAnsi="HG丸ｺﾞｼｯｸM-PRO" w:hint="eastAsia"/>
          <w:sz w:val="22"/>
        </w:rPr>
        <w:t xml:space="preserve">　</w:t>
      </w:r>
      <w:r w:rsidR="00CA0858" w:rsidRPr="00DB1F2E">
        <w:rPr>
          <w:rFonts w:ascii="HG丸ｺﾞｼｯｸM-PRO" w:eastAsia="HG丸ｺﾞｼｯｸM-PRO" w:hAnsi="HG丸ｺﾞｼｯｸM-PRO" w:hint="eastAsia"/>
          <w:sz w:val="22"/>
        </w:rPr>
        <w:t>（</w:t>
      </w:r>
      <w:r w:rsidR="00063505">
        <w:rPr>
          <w:rFonts w:ascii="HG丸ｺﾞｼｯｸM-PRO" w:eastAsia="HG丸ｺﾞｼｯｸM-PRO" w:hAnsi="HG丸ｺﾞｼｯｸM-PRO" w:hint="eastAsia"/>
          <w:sz w:val="22"/>
        </w:rPr>
        <w:t>３</w:t>
      </w:r>
      <w:r w:rsidR="00CA0858" w:rsidRPr="00DB1F2E">
        <w:rPr>
          <w:rFonts w:ascii="HG丸ｺﾞｼｯｸM-PRO" w:eastAsia="HG丸ｺﾞｼｯｸM-PRO" w:hAnsi="HG丸ｺﾞｼｯｸM-PRO" w:hint="eastAsia"/>
          <w:sz w:val="22"/>
        </w:rPr>
        <w:t>）維持管理手法の設定</w:t>
      </w:r>
    </w:p>
    <w:p w:rsidR="00106653" w:rsidRPr="00063505" w:rsidRDefault="00106653" w:rsidP="00106653">
      <w:pPr>
        <w:ind w:leftChars="200" w:left="420" w:firstLineChars="100" w:firstLine="210"/>
        <w:rPr>
          <w:rFonts w:ascii="HG丸ｺﾞｼｯｸM-PRO" w:eastAsia="HG丸ｺﾞｼｯｸM-PRO" w:hAnsi="HG丸ｺﾞｼｯｸM-PRO"/>
          <w:szCs w:val="21"/>
        </w:rPr>
      </w:pPr>
    </w:p>
    <w:p w:rsidR="00D80329" w:rsidRDefault="00106653" w:rsidP="00106653">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w:t>
      </w:r>
      <w:r w:rsidR="00383F85">
        <w:rPr>
          <w:rFonts w:ascii="HG丸ｺﾞｼｯｸM-PRO" w:eastAsia="HG丸ｺﾞｼｯｸM-PRO" w:hAnsi="HG丸ｺﾞｼｯｸM-PRO" w:hint="eastAsia"/>
          <w:szCs w:val="21"/>
        </w:rPr>
        <w:t>の確保</w:t>
      </w:r>
      <w:r w:rsidRPr="008064BD">
        <w:rPr>
          <w:rFonts w:ascii="HG丸ｺﾞｼｯｸM-PRO" w:eastAsia="HG丸ｺﾞｼｯｸM-PRO" w:hAnsi="HG丸ｺﾞｼｯｸM-PRO" w:hint="eastAsia"/>
          <w:szCs w:val="21"/>
        </w:rPr>
        <w:t>やLCC最小化の観点から</w:t>
      </w:r>
      <w:r w:rsidR="00383F85">
        <w:rPr>
          <w:rFonts w:ascii="HG丸ｺﾞｼｯｸM-PRO" w:eastAsia="HG丸ｺﾞｼｯｸM-PRO" w:hAnsi="HG丸ｺﾞｼｯｸM-PRO" w:hint="eastAsia"/>
          <w:szCs w:val="21"/>
        </w:rPr>
        <w:t>、</w:t>
      </w:r>
      <w:r w:rsidRPr="008064BD">
        <w:rPr>
          <w:rFonts w:ascii="HG丸ｺﾞｼｯｸM-PRO" w:eastAsia="HG丸ｺﾞｼｯｸM-PRO" w:hAnsi="HG丸ｺﾞｼｯｸM-PRO" w:hint="eastAsia"/>
          <w:szCs w:val="21"/>
        </w:rPr>
        <w:t>適切な維持管理手法や最適な補修</w:t>
      </w:r>
      <w:r w:rsidR="00383F85">
        <w:rPr>
          <w:rFonts w:ascii="HG丸ｺﾞｼｯｸM-PRO" w:eastAsia="HG丸ｺﾞｼｯｸM-PRO" w:hAnsi="HG丸ｺﾞｼｯｸM-PRO" w:hint="eastAsia"/>
          <w:szCs w:val="21"/>
        </w:rPr>
        <w:t>更新</w:t>
      </w:r>
      <w:r w:rsidRPr="008064BD">
        <w:rPr>
          <w:rFonts w:ascii="HG丸ｺﾞｼｯｸM-PRO" w:eastAsia="HG丸ｺﾞｼｯｸM-PRO" w:hAnsi="HG丸ｺﾞｼｯｸM-PRO" w:hint="eastAsia"/>
          <w:szCs w:val="21"/>
        </w:rPr>
        <w:t>時期を導くために、</w:t>
      </w:r>
      <w:r w:rsidR="00D80329">
        <w:rPr>
          <w:rFonts w:ascii="HG丸ｺﾞｼｯｸM-PRO" w:eastAsia="HG丸ｺﾞｼｯｸM-PRO" w:hAnsi="HG丸ｺﾞｼｯｸM-PRO" w:hint="eastAsia"/>
          <w:szCs w:val="21"/>
        </w:rPr>
        <w:t>以下の要素を</w:t>
      </w:r>
      <w:r w:rsidR="00D80329" w:rsidRPr="00D80329">
        <w:rPr>
          <w:rFonts w:ascii="HG丸ｺﾞｼｯｸM-PRO" w:eastAsia="HG丸ｺﾞｼｯｸM-PRO" w:hAnsi="HG丸ｺﾞｼｯｸM-PRO" w:hint="eastAsia"/>
          <w:szCs w:val="21"/>
        </w:rPr>
        <w:t>考慮し、施設毎の特性に応じて状態監視型若しくは予測計画型の予防保全など最適な維持管理手法を設定する。</w:t>
      </w:r>
    </w:p>
    <w:p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点検</w:t>
      </w:r>
      <w:r w:rsidR="00383F85" w:rsidRPr="00D80329">
        <w:rPr>
          <w:rFonts w:ascii="HG丸ｺﾞｼｯｸM-PRO" w:eastAsia="HG丸ｺﾞｼｯｸM-PRO" w:hAnsi="HG丸ｺﾞｼｯｸM-PRO" w:hint="eastAsia"/>
          <w:szCs w:val="21"/>
        </w:rPr>
        <w:t>により判明した</w:t>
      </w:r>
      <w:r w:rsidRPr="00D80329">
        <w:rPr>
          <w:rFonts w:ascii="HG丸ｺﾞｼｯｸM-PRO" w:eastAsia="HG丸ｺﾞｼｯｸM-PRO" w:hAnsi="HG丸ｺﾞｼｯｸM-PRO" w:hint="eastAsia"/>
          <w:szCs w:val="21"/>
        </w:rPr>
        <w:t>損傷</w:t>
      </w:r>
      <w:r w:rsidR="00383F85" w:rsidRPr="00D80329">
        <w:rPr>
          <w:rFonts w:ascii="HG丸ｺﾞｼｯｸM-PRO" w:eastAsia="HG丸ｺﾞｼｯｸM-PRO" w:hAnsi="HG丸ｺﾞｼｯｸM-PRO" w:hint="eastAsia"/>
          <w:szCs w:val="21"/>
        </w:rPr>
        <w:t>・不具合</w:t>
      </w:r>
      <w:r w:rsidRPr="00D80329">
        <w:rPr>
          <w:rFonts w:ascii="HG丸ｺﾞｼｯｸM-PRO" w:eastAsia="HG丸ｺﾞｼｯｸM-PRO" w:hAnsi="HG丸ｺﾞｼｯｸM-PRO" w:hint="eastAsia"/>
          <w:szCs w:val="21"/>
        </w:rPr>
        <w:t>の程度（損傷度等）など</w:t>
      </w:r>
      <w:r w:rsidR="00B861AA" w:rsidRPr="00D80329">
        <w:rPr>
          <w:rFonts w:ascii="HG丸ｺﾞｼｯｸM-PRO" w:eastAsia="HG丸ｺﾞｼｯｸM-PRO" w:hAnsi="HG丸ｺﾞｼｯｸM-PRO" w:hint="eastAsia"/>
          <w:szCs w:val="21"/>
        </w:rPr>
        <w:t>損傷</w:t>
      </w:r>
      <w:r w:rsidRPr="00D80329">
        <w:rPr>
          <w:rFonts w:ascii="HG丸ｺﾞｼｯｸM-PRO" w:eastAsia="HG丸ｺﾞｼｯｸM-PRO" w:hAnsi="HG丸ｺﾞｼｯｸM-PRO" w:hint="eastAsia"/>
          <w:szCs w:val="21"/>
        </w:rPr>
        <w:t>データの蓄積状況</w:t>
      </w:r>
    </w:p>
    <w:p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施設の特性（材料、設計基準（設置時の施工技術）</w:t>
      </w:r>
    </w:p>
    <w:p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使用環境</w:t>
      </w:r>
    </w:p>
    <w:p w:rsidR="00D80329" w:rsidRDefault="00F14339" w:rsidP="00D80329">
      <w:pPr>
        <w:pStyle w:val="ad"/>
        <w:numPr>
          <w:ilvl w:val="0"/>
          <w:numId w:val="2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経過年数、施設が受ける作用など</w:t>
      </w:r>
    </w:p>
    <w:p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影響度（施設の利用状況、不具合が発生した場合の社会的影響や代替性、補修・更新コスト、防災上の位置づけ等）</w:t>
      </w:r>
    </w:p>
    <w:p w:rsidR="0045042D" w:rsidRDefault="0045042D" w:rsidP="00106653">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なお、</w:t>
      </w:r>
      <w:r w:rsidRPr="004756AD">
        <w:rPr>
          <w:rFonts w:ascii="HG丸ｺﾞｼｯｸM-PRO" w:eastAsia="HG丸ｺﾞｼｯｸM-PRO" w:hAnsi="HG丸ｺﾞｼｯｸM-PRO" w:hint="eastAsia"/>
          <w:szCs w:val="21"/>
        </w:rPr>
        <w:t>日常的</w:t>
      </w:r>
      <w:r w:rsidR="00FB21A4">
        <w:rPr>
          <w:rFonts w:ascii="HG丸ｺﾞｼｯｸM-PRO" w:eastAsia="HG丸ｺﾞｼｯｸM-PRO" w:hAnsi="HG丸ｺﾞｼｯｸM-PRO" w:hint="eastAsia"/>
          <w:szCs w:val="21"/>
        </w:rPr>
        <w:t>に行われる</w:t>
      </w:r>
      <w:r w:rsidRPr="004756AD">
        <w:rPr>
          <w:rFonts w:ascii="HG丸ｺﾞｼｯｸM-PRO" w:eastAsia="HG丸ｺﾞｼｯｸM-PRO" w:hAnsi="HG丸ｺﾞｼｯｸM-PRO" w:hint="eastAsia"/>
          <w:szCs w:val="21"/>
        </w:rPr>
        <w:t>パトロール等で発見される軽微な損傷は、</w:t>
      </w:r>
      <w:r>
        <w:rPr>
          <w:rFonts w:ascii="HG丸ｺﾞｼｯｸM-PRO" w:eastAsia="HG丸ｺﾞｼｯｸM-PRO" w:hAnsi="HG丸ｺﾞｼｯｸM-PRO" w:hint="eastAsia"/>
          <w:szCs w:val="21"/>
        </w:rPr>
        <w:t>その都度補修を行うなど、こまめに</w:t>
      </w:r>
      <w:r w:rsidR="00FB21A4">
        <w:rPr>
          <w:rFonts w:ascii="HG丸ｺﾞｼｯｸM-PRO" w:eastAsia="HG丸ｺﾞｼｯｸM-PRO" w:hAnsi="HG丸ｺﾞｼｯｸM-PRO" w:hint="eastAsia"/>
          <w:szCs w:val="21"/>
        </w:rPr>
        <w:t>補修し、損傷の拡大を防ぐものとする</w:t>
      </w:r>
      <w:r>
        <w:rPr>
          <w:rFonts w:ascii="HG丸ｺﾞｼｯｸM-PRO" w:eastAsia="HG丸ｺﾞｼｯｸM-PRO" w:hAnsi="HG丸ｺﾞｼｯｸM-PRO" w:hint="eastAsia"/>
          <w:szCs w:val="21"/>
        </w:rPr>
        <w:t>。</w:t>
      </w:r>
    </w:p>
    <w:p w:rsidR="0045042D" w:rsidRPr="00D80329" w:rsidRDefault="0045042D" w:rsidP="00106653">
      <w:pPr>
        <w:ind w:leftChars="200" w:left="420" w:firstLineChars="100" w:firstLine="210"/>
        <w:rPr>
          <w:rFonts w:ascii="HG丸ｺﾞｼｯｸM-PRO" w:eastAsia="HG丸ｺﾞｼｯｸM-PRO" w:hAnsi="HG丸ｺﾞｼｯｸM-PRO"/>
          <w:szCs w:val="21"/>
        </w:rPr>
      </w:pPr>
    </w:p>
    <w:p w:rsidR="00B861AA" w:rsidRDefault="00B861AA" w:rsidP="004756AD">
      <w:pPr>
        <w:ind w:leftChars="200" w:left="420" w:firstLineChars="100" w:firstLine="210"/>
        <w:rPr>
          <w:rFonts w:ascii="HG丸ｺﾞｼｯｸM-PRO" w:eastAsia="HG丸ｺﾞｼｯｸM-PRO" w:hAnsi="HG丸ｺﾞｼｯｸM-PRO"/>
          <w:szCs w:val="21"/>
        </w:rPr>
      </w:pPr>
    </w:p>
    <w:p w:rsidR="00101A30" w:rsidRDefault="00101A30" w:rsidP="004756AD">
      <w:pPr>
        <w:ind w:leftChars="200" w:left="420" w:firstLineChars="100" w:firstLine="210"/>
        <w:rPr>
          <w:rFonts w:ascii="HG丸ｺﾞｼｯｸM-PRO" w:eastAsia="HG丸ｺﾞｼｯｸM-PRO" w:hAnsi="HG丸ｺﾞｼｯｸM-PRO"/>
          <w:szCs w:val="21"/>
        </w:rPr>
      </w:pPr>
    </w:p>
    <w:p w:rsidR="00106653" w:rsidRPr="00D1637A" w:rsidRDefault="00106653" w:rsidP="00106653">
      <w:pPr>
        <w:ind w:firstLineChars="100" w:firstLine="200"/>
        <w:jc w:val="center"/>
        <w:rPr>
          <w:rFonts w:ascii="HG丸ｺﾞｼｯｸM-PRO" w:eastAsia="HG丸ｺﾞｼｯｸM-PRO" w:hAnsi="HG丸ｺﾞｼｯｸM-PRO"/>
          <w:sz w:val="20"/>
        </w:rPr>
      </w:pPr>
      <w:r w:rsidRPr="00D1637A">
        <w:rPr>
          <w:rFonts w:ascii="HG丸ｺﾞｼｯｸM-PRO" w:eastAsia="HG丸ｺﾞｼｯｸM-PRO" w:hAnsi="HG丸ｺﾞｼｯｸM-PRO" w:hint="eastAsia"/>
          <w:sz w:val="20"/>
        </w:rPr>
        <w:lastRenderedPageBreak/>
        <w:t>表</w:t>
      </w:r>
      <w:r w:rsidR="00B22176">
        <w:rPr>
          <w:rFonts w:ascii="HG丸ｺﾞｼｯｸM-PRO" w:eastAsia="HG丸ｺﾞｼｯｸM-PRO" w:hAnsi="HG丸ｺﾞｼｯｸM-PRO" w:hint="eastAsia"/>
          <w:sz w:val="20"/>
        </w:rPr>
        <w:t>3.2-2</w:t>
      </w:r>
      <w:r w:rsidRPr="00D1637A">
        <w:rPr>
          <w:rFonts w:ascii="HG丸ｺﾞｼｯｸM-PRO" w:eastAsia="HG丸ｺﾞｼｯｸM-PRO" w:hAnsi="HG丸ｺﾞｼｯｸM-PRO" w:hint="eastAsia"/>
          <w:sz w:val="20"/>
        </w:rPr>
        <w:t xml:space="preserve">　維持管理手法の区分と定義</w:t>
      </w:r>
    </w:p>
    <w:tbl>
      <w:tblPr>
        <w:tblStyle w:val="ac"/>
        <w:tblW w:w="9286" w:type="dxa"/>
        <w:tblLook w:val="04A0" w:firstRow="1" w:lastRow="0" w:firstColumn="1" w:lastColumn="0" w:noHBand="0" w:noVBand="1"/>
      </w:tblPr>
      <w:tblGrid>
        <w:gridCol w:w="2569"/>
        <w:gridCol w:w="4073"/>
        <w:gridCol w:w="2644"/>
      </w:tblGrid>
      <w:tr w:rsidR="004F36CA" w:rsidRPr="00122BB4" w:rsidTr="004F36CA">
        <w:tc>
          <w:tcPr>
            <w:tcW w:w="2569" w:type="dxa"/>
            <w:tcBorders>
              <w:bottom w:val="double" w:sz="4" w:space="0" w:color="auto"/>
            </w:tcBorders>
            <w:shd w:val="clear" w:color="auto" w:fill="D9D9D9" w:themeFill="background1" w:themeFillShade="D9"/>
          </w:tcPr>
          <w:p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3" w:type="dxa"/>
            <w:tcBorders>
              <w:bottom w:val="double" w:sz="4" w:space="0" w:color="auto"/>
            </w:tcBorders>
            <w:shd w:val="clear" w:color="auto" w:fill="D9D9D9" w:themeFill="background1" w:themeFillShade="D9"/>
          </w:tcPr>
          <w:p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4" w:type="dxa"/>
            <w:tcBorders>
              <w:bottom w:val="double" w:sz="4" w:space="0" w:color="auto"/>
            </w:tcBorders>
            <w:shd w:val="clear" w:color="auto" w:fill="D9D9D9" w:themeFill="background1" w:themeFillShade="D9"/>
          </w:tcPr>
          <w:p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4F36CA" w:rsidRPr="00122BB4" w:rsidTr="004F36CA">
        <w:tc>
          <w:tcPr>
            <w:tcW w:w="2569" w:type="dxa"/>
            <w:vMerge w:val="restart"/>
            <w:tcBorders>
              <w:top w:val="double" w:sz="4" w:space="0" w:color="auto"/>
            </w:tcBorders>
          </w:tcPr>
          <w:p w:rsidR="00A37967" w:rsidRDefault="00A37967" w:rsidP="004756AD">
            <w:pPr>
              <w:widowControl/>
              <w:rPr>
                <w:rFonts w:ascii="HG丸ｺﾞｼｯｸM-PRO" w:eastAsia="HG丸ｺﾞｼｯｸM-PRO" w:hAnsi="HG丸ｺﾞｼｯｸM-PRO"/>
              </w:rPr>
            </w:pPr>
          </w:p>
          <w:p w:rsidR="004756AD" w:rsidRPr="004756AD" w:rsidRDefault="00B861AA" w:rsidP="004756AD">
            <w:pPr>
              <w:widowControl/>
              <w:rPr>
                <w:rFonts w:ascii="HG丸ｺﾞｼｯｸM-PRO" w:eastAsia="HG丸ｺﾞｼｯｸM-PRO" w:hAnsi="HG丸ｺﾞｼｯｸM-PRO"/>
              </w:rPr>
            </w:pPr>
            <w:r>
              <w:rPr>
                <w:rFonts w:ascii="HG丸ｺﾞｼｯｸM-PRO" w:eastAsia="HG丸ｺﾞｼｯｸM-PRO" w:hAnsi="HG丸ｺﾞｼｯｸM-PRO" w:hint="eastAsia"/>
              </w:rPr>
              <w:t>【</w:t>
            </w:r>
            <w:r w:rsidR="004756AD" w:rsidRPr="004756AD">
              <w:rPr>
                <w:rFonts w:ascii="HG丸ｺﾞｼｯｸM-PRO" w:eastAsia="HG丸ｺﾞｼｯｸM-PRO" w:hAnsi="HG丸ｺﾞｼｯｸM-PRO" w:hint="eastAsia"/>
              </w:rPr>
              <w:t>計画的維持管理】</w:t>
            </w:r>
          </w:p>
          <w:p w:rsidR="00A37967" w:rsidRDefault="00A37967" w:rsidP="004756AD">
            <w:pPr>
              <w:widowControl/>
              <w:rPr>
                <w:rFonts w:ascii="HG丸ｺﾞｼｯｸM-PRO" w:eastAsia="HG丸ｺﾞｼｯｸM-PRO" w:hAnsi="HG丸ｺﾞｼｯｸM-PRO"/>
              </w:rPr>
            </w:pPr>
          </w:p>
          <w:p w:rsidR="004756AD" w:rsidRPr="00A37967" w:rsidRDefault="004756AD" w:rsidP="004756AD">
            <w:pPr>
              <w:widowControl/>
              <w:rPr>
                <w:rFonts w:ascii="HG丸ｺﾞｼｯｸM-PRO" w:eastAsia="HG丸ｺﾞｼｯｸM-PRO" w:hAnsi="HG丸ｺﾞｼｯｸM-PRO"/>
                <w:sz w:val="18"/>
                <w:szCs w:val="18"/>
              </w:rPr>
            </w:pPr>
            <w:r w:rsidRPr="00A37967">
              <w:rPr>
                <w:rFonts w:ascii="HG丸ｺﾞｼｯｸM-PRO" w:eastAsia="HG丸ｺﾞｼｯｸM-PRO" w:hAnsi="HG丸ｺﾞｼｯｸM-PRO" w:hint="eastAsia"/>
                <w:sz w:val="18"/>
                <w:szCs w:val="18"/>
              </w:rPr>
              <w:t>予防保全</w:t>
            </w:r>
          </w:p>
          <w:p w:rsidR="004756AD" w:rsidRPr="00B861AA" w:rsidRDefault="004756AD" w:rsidP="00A37967">
            <w:pPr>
              <w:widowControl/>
              <w:ind w:leftChars="100" w:left="210" w:firstLineChars="100" w:firstLine="180"/>
              <w:rPr>
                <w:rFonts w:ascii="HG丸ｺﾞｼｯｸM-PRO" w:eastAsia="HG丸ｺﾞｼｯｸM-PRO" w:hAnsi="HG丸ｺﾞｼｯｸM-PRO"/>
                <w:sz w:val="18"/>
                <w:szCs w:val="18"/>
              </w:rPr>
            </w:pPr>
            <w:r w:rsidRPr="00B861AA">
              <w:rPr>
                <w:rFonts w:ascii="HG丸ｺﾞｼｯｸM-PRO" w:eastAsia="HG丸ｺﾞｼｯｸM-PRO" w:hAnsi="HG丸ｺﾞｼｯｸM-PRO" w:hint="eastAsia"/>
                <w:sz w:val="18"/>
                <w:szCs w:val="18"/>
              </w:rPr>
              <w:t>安全性・信頼性を損なうなど機能保持の支障となる不具合が発生する前（規定の</w:t>
            </w:r>
            <w:r w:rsidR="00B861AA">
              <w:rPr>
                <w:rFonts w:ascii="HG丸ｺﾞｼｯｸM-PRO" w:eastAsia="HG丸ｺﾞｼｯｸM-PRO" w:hAnsi="HG丸ｺﾞｼｯｸM-PRO" w:hint="eastAsia"/>
                <w:sz w:val="18"/>
                <w:szCs w:val="18"/>
              </w:rPr>
              <w:t>基準又は</w:t>
            </w:r>
            <w:r w:rsidRPr="00B861AA">
              <w:rPr>
                <w:rFonts w:ascii="HG丸ｺﾞｼｯｸM-PRO" w:eastAsia="HG丸ｺﾞｼｯｸM-PRO" w:hAnsi="HG丸ｺﾞｼｯｸM-PRO" w:hint="eastAsia"/>
                <w:sz w:val="18"/>
                <w:szCs w:val="18"/>
              </w:rPr>
              <w:t>間隔に従って目標管理水準を下回る前）に対策を講じる。</w:t>
            </w:r>
          </w:p>
          <w:p w:rsidR="004F36CA" w:rsidRPr="00B861AA" w:rsidRDefault="004F36CA" w:rsidP="00B861AA">
            <w:pPr>
              <w:pStyle w:val="42"/>
              <w:ind w:leftChars="0" w:left="0" w:firstLineChars="0" w:firstLine="0"/>
              <w:rPr>
                <w:rFonts w:ascii="HG丸ｺﾞｼｯｸM-PRO" w:eastAsia="HG丸ｺﾞｼｯｸM-PRO" w:hAnsi="HG丸ｺﾞｼｯｸM-PRO"/>
              </w:rPr>
            </w:pPr>
          </w:p>
        </w:tc>
        <w:tc>
          <w:tcPr>
            <w:tcW w:w="4073" w:type="dxa"/>
            <w:tcBorders>
              <w:top w:val="double" w:sz="4" w:space="0" w:color="auto"/>
            </w:tcBorders>
          </w:tcPr>
          <w:p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予防保全（状態監視型）</w:t>
            </w:r>
          </w:p>
          <w:p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noProof/>
              </w:rPr>
              <w:drawing>
                <wp:inline distT="0" distB="0" distL="0" distR="0" wp14:anchorId="7C25381A" wp14:editId="3AE63841">
                  <wp:extent cx="2386965" cy="1745615"/>
                  <wp:effectExtent l="0" t="0" r="0" b="0"/>
                  <wp:docPr id="3087" name="図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4" w:type="dxa"/>
            <w:tcBorders>
              <w:top w:val="double" w:sz="4" w:space="0" w:color="auto"/>
            </w:tcBorders>
          </w:tcPr>
          <w:p w:rsidR="004F36CA" w:rsidRPr="00CA35EC" w:rsidRDefault="004F36CA" w:rsidP="00A37967">
            <w:pPr>
              <w:pStyle w:val="42"/>
              <w:ind w:leftChars="0" w:left="0" w:firstLineChars="0" w:firstLine="0"/>
              <w:jc w:val="left"/>
              <w:rPr>
                <w:rFonts w:ascii="HG丸ｺﾞｼｯｸM-PRO" w:eastAsia="HG丸ｺﾞｼｯｸM-PRO" w:hAnsi="HG丸ｺﾞｼｯｸM-PRO"/>
              </w:rPr>
            </w:pPr>
            <w:r w:rsidRPr="00CA35EC">
              <w:rPr>
                <w:rFonts w:ascii="HG丸ｺﾞｼｯｸM-PRO" w:eastAsia="HG丸ｺﾞｼｯｸM-PRO" w:hAnsi="HG丸ｺﾞｼｯｸM-PRO" w:hint="eastAsia"/>
              </w:rPr>
              <w:t>劣化や変状を評価し、必要と認められた場合</w:t>
            </w:r>
            <w:r w:rsidR="00B861AA">
              <w:rPr>
                <w:rFonts w:ascii="HG丸ｺﾞｼｯｸM-PRO" w:eastAsia="HG丸ｺﾞｼｯｸM-PRO" w:hAnsi="HG丸ｺﾞｼｯｸM-PRO" w:hint="eastAsia"/>
              </w:rPr>
              <w:t>（目標管理水準に達する前）</w:t>
            </w:r>
            <w:r w:rsidRPr="00CA35EC">
              <w:rPr>
                <w:rFonts w:ascii="HG丸ｺﾞｼｯｸM-PRO" w:eastAsia="HG丸ｺﾞｼｯｸM-PRO" w:hAnsi="HG丸ｺﾞｼｯｸM-PRO" w:hint="eastAsia"/>
              </w:rPr>
              <w:t>に補修や部分更新を行う。</w:t>
            </w:r>
          </w:p>
        </w:tc>
      </w:tr>
      <w:tr w:rsidR="004F36CA" w:rsidRPr="00122BB4" w:rsidTr="004F36CA">
        <w:tc>
          <w:tcPr>
            <w:tcW w:w="2569" w:type="dxa"/>
            <w:vMerge/>
          </w:tcPr>
          <w:p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tcPr>
          <w:p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予防保全（予測計画型）</w:t>
            </w:r>
          </w:p>
          <w:p w:rsidR="004F36CA" w:rsidRPr="00CA35EC" w:rsidRDefault="003533AF"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834253D" wp14:editId="038593B8">
                  <wp:extent cx="2392045" cy="1743710"/>
                  <wp:effectExtent l="0" t="0" r="0" b="0"/>
                  <wp:docPr id="44148" name="図 4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2045" cy="1743710"/>
                          </a:xfrm>
                          <a:prstGeom prst="rect">
                            <a:avLst/>
                          </a:prstGeom>
                          <a:noFill/>
                          <a:ln>
                            <a:noFill/>
                          </a:ln>
                        </pic:spPr>
                      </pic:pic>
                    </a:graphicData>
                  </a:graphic>
                </wp:inline>
              </w:drawing>
            </w:r>
          </w:p>
        </w:tc>
        <w:tc>
          <w:tcPr>
            <w:tcW w:w="2644" w:type="dxa"/>
          </w:tcPr>
          <w:p w:rsidR="004F36CA" w:rsidRPr="00CA35EC" w:rsidRDefault="004F36CA" w:rsidP="00A37967">
            <w:pPr>
              <w:pStyle w:val="42"/>
              <w:ind w:leftChars="0" w:left="0" w:firstLineChars="0" w:firstLine="0"/>
              <w:jc w:val="left"/>
              <w:rPr>
                <w:rFonts w:ascii="HG丸ｺﾞｼｯｸM-PRO" w:eastAsia="HG丸ｺﾞｼｯｸM-PRO" w:hAnsi="HG丸ｺﾞｼｯｸM-PRO"/>
              </w:rPr>
            </w:pPr>
            <w:r w:rsidRPr="00CA35EC">
              <w:rPr>
                <w:rFonts w:ascii="HG丸ｺﾞｼｯｸM-PRO" w:eastAsia="HG丸ｺﾞｼｯｸM-PRO" w:hAnsi="HG丸ｺﾞｼｯｸM-PRO" w:hint="eastAsia"/>
              </w:rPr>
              <w:t>劣化を予測し</w:t>
            </w:r>
            <w:r w:rsidR="00B861AA">
              <w:rPr>
                <w:rFonts w:ascii="HG丸ｺﾞｼｯｸM-PRO" w:eastAsia="HG丸ｺﾞｼｯｸM-PRO" w:hAnsi="HG丸ｺﾞｼｯｸM-PRO" w:hint="eastAsia"/>
              </w:rPr>
              <w:t>、目標管理水準を設定の上</w:t>
            </w:r>
            <w:r w:rsidRPr="00CA35EC">
              <w:rPr>
                <w:rFonts w:ascii="HG丸ｺﾞｼｯｸM-PRO" w:eastAsia="HG丸ｺﾞｼｯｸM-PRO" w:hAnsi="HG丸ｺﾞｼｯｸM-PRO" w:hint="eastAsia"/>
              </w:rPr>
              <w:t>、</w:t>
            </w:r>
            <w:r w:rsidR="00B861AA">
              <w:rPr>
                <w:rFonts w:ascii="HG丸ｺﾞｼｯｸM-PRO" w:eastAsia="HG丸ｺﾞｼｯｸM-PRO" w:hAnsi="HG丸ｺﾞｼｯｸM-PRO" w:hint="eastAsia"/>
              </w:rPr>
              <w:t>適切な間隔・タイミング</w:t>
            </w:r>
            <w:r w:rsidRPr="00CA35EC">
              <w:rPr>
                <w:rFonts w:ascii="HG丸ｺﾞｼｯｸM-PRO" w:eastAsia="HG丸ｺﾞｼｯｸM-PRO" w:hAnsi="HG丸ｺﾞｼｯｸM-PRO" w:hint="eastAsia"/>
              </w:rPr>
              <w:t>で</w:t>
            </w:r>
            <w:r w:rsidR="00B861AA">
              <w:rPr>
                <w:rFonts w:ascii="HG丸ｺﾞｼｯｸM-PRO" w:eastAsia="HG丸ｺﾞｼｯｸM-PRO" w:hAnsi="HG丸ｺﾞｼｯｸM-PRO" w:hint="eastAsia"/>
              </w:rPr>
              <w:t>補修</w:t>
            </w:r>
            <w:r w:rsidRPr="00CA35EC">
              <w:rPr>
                <w:rFonts w:ascii="HG丸ｺﾞｼｯｸM-PRO" w:eastAsia="HG丸ｺﾞｼｯｸM-PRO" w:hAnsi="HG丸ｺﾞｼｯｸM-PRO" w:hint="eastAsia"/>
              </w:rPr>
              <w:t>を行う。</w:t>
            </w:r>
          </w:p>
        </w:tc>
      </w:tr>
      <w:tr w:rsidR="004F36CA" w:rsidRPr="004756AD" w:rsidTr="004756AD">
        <w:trPr>
          <w:trHeight w:val="3012"/>
        </w:trPr>
        <w:tc>
          <w:tcPr>
            <w:tcW w:w="2569" w:type="dxa"/>
            <w:vMerge w:val="restart"/>
          </w:tcPr>
          <w:p w:rsidR="00A37967" w:rsidRDefault="00A37967" w:rsidP="00106653">
            <w:pPr>
              <w:pStyle w:val="42"/>
              <w:ind w:leftChars="0" w:left="0" w:firstLineChars="0" w:firstLine="0"/>
              <w:rPr>
                <w:rFonts w:ascii="HG丸ｺﾞｼｯｸM-PRO" w:eastAsia="HG丸ｺﾞｼｯｸM-PRO" w:hAnsi="HG丸ｺﾞｼｯｸM-PRO"/>
              </w:rPr>
            </w:pPr>
          </w:p>
          <w:p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【日常的維持管理】</w:t>
            </w:r>
          </w:p>
          <w:p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rsidR="004F36CA" w:rsidRPr="00CA35EC" w:rsidRDefault="00A37967" w:rsidP="00A37967">
            <w:pPr>
              <w:ind w:left="220" w:hangingChars="100" w:hanging="220"/>
              <w:rPr>
                <w:rFonts w:ascii="HG丸ｺﾞｼｯｸM-PRO" w:eastAsia="HG丸ｺﾞｼｯｸM-PRO" w:hAnsi="HG丸ｺﾞｼｯｸM-PRO"/>
              </w:rPr>
            </w:pPr>
            <w:r>
              <w:rPr>
                <w:noProof/>
                <w:color w:val="000000"/>
                <w:sz w:val="22"/>
                <w:szCs w:val="22"/>
              </w:rPr>
              <w:drawing>
                <wp:anchor distT="0" distB="0" distL="114300" distR="114300" simplePos="0" relativeHeight="252614656" behindDoc="0" locked="0" layoutInCell="1" allowOverlap="1" wp14:anchorId="2D086FE4" wp14:editId="37B9404A">
                  <wp:simplePos x="0" y="0"/>
                  <wp:positionH relativeFrom="column">
                    <wp:posOffset>288925</wp:posOffset>
                  </wp:positionH>
                  <wp:positionV relativeFrom="paragraph">
                    <wp:posOffset>242570</wp:posOffset>
                  </wp:positionV>
                  <wp:extent cx="2075815" cy="1530985"/>
                  <wp:effectExtent l="0" t="0" r="635" b="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まめ補修.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75815" cy="1530985"/>
                          </a:xfrm>
                          <a:prstGeom prst="rect">
                            <a:avLst/>
                          </a:prstGeom>
                        </pic:spPr>
                      </pic:pic>
                    </a:graphicData>
                  </a:graphic>
                  <wp14:sizeRelH relativeFrom="page">
                    <wp14:pctWidth>0</wp14:pctWidth>
                  </wp14:sizeRelH>
                  <wp14:sizeRelV relativeFrom="page">
                    <wp14:pctHeight>0</wp14:pctHeight>
                  </wp14:sizeRelV>
                </wp:anchor>
              </w:drawing>
            </w:r>
            <w:r w:rsidRPr="00A37967">
              <w:rPr>
                <w:rFonts w:ascii="HG丸ｺﾞｼｯｸM-PRO" w:eastAsia="HG丸ｺﾞｼｯｸM-PRO" w:hAnsi="HG丸ｺﾞｼｯｸM-PRO" w:hint="eastAsia"/>
                <w:color w:val="000000"/>
                <w:szCs w:val="21"/>
              </w:rPr>
              <w:t>予防保全（状態監視・こまめな補修</w:t>
            </w:r>
            <w:r>
              <w:rPr>
                <w:rFonts w:ascii="HG丸ｺﾞｼｯｸM-PRO" w:eastAsia="HG丸ｺﾞｼｯｸM-PRO" w:hAnsi="HG丸ｺﾞｼｯｸM-PRO" w:hint="eastAsia"/>
                <w:color w:val="000000"/>
                <w:sz w:val="22"/>
                <w:szCs w:val="22"/>
              </w:rPr>
              <w:t>）</w:t>
            </w:r>
          </w:p>
        </w:tc>
        <w:tc>
          <w:tcPr>
            <w:tcW w:w="2644" w:type="dxa"/>
            <w:vAlign w:val="center"/>
          </w:tcPr>
          <w:p w:rsidR="004F36CA" w:rsidRPr="00CA35EC" w:rsidRDefault="00A37967" w:rsidP="00A37967">
            <w:pPr>
              <w:ind w:left="21" w:hangingChars="10" w:hanging="21"/>
              <w:jc w:val="left"/>
              <w:rPr>
                <w:rFonts w:ascii="HG丸ｺﾞｼｯｸM-PRO" w:eastAsia="HG丸ｺﾞｼｯｸM-PRO" w:hAnsi="HG丸ｺﾞｼｯｸM-PRO"/>
              </w:rPr>
            </w:pPr>
            <w:r w:rsidRPr="00CA35EC">
              <w:rPr>
                <w:rFonts w:ascii="HG丸ｺﾞｼｯｸM-PRO" w:eastAsia="HG丸ｺﾞｼｯｸM-PRO" w:hAnsi="HG丸ｺﾞｼｯｸM-PRO" w:hint="eastAsia"/>
              </w:rPr>
              <w:t>日常的なパトロール等で早期発見、早期対応することで安全を確保</w:t>
            </w:r>
            <w:r>
              <w:rPr>
                <w:rFonts w:ascii="HG丸ｺﾞｼｯｸM-PRO" w:eastAsia="HG丸ｺﾞｼｯｸM-PRO" w:hAnsi="HG丸ｺﾞｼｯｸM-PRO" w:hint="eastAsia"/>
              </w:rPr>
              <w:t>し、損傷・不具合の悪化を防止</w:t>
            </w:r>
            <w:r w:rsidRPr="00CA35EC">
              <w:rPr>
                <w:rFonts w:ascii="HG丸ｺﾞｼｯｸM-PRO" w:eastAsia="HG丸ｺﾞｼｯｸM-PRO" w:hAnsi="HG丸ｺﾞｼｯｸM-PRO" w:hint="eastAsia"/>
              </w:rPr>
              <w:t>する。</w:t>
            </w:r>
          </w:p>
        </w:tc>
      </w:tr>
      <w:tr w:rsidR="004F36CA" w:rsidRPr="00122BB4" w:rsidTr="004756AD">
        <w:trPr>
          <w:trHeight w:val="3098"/>
        </w:trPr>
        <w:tc>
          <w:tcPr>
            <w:tcW w:w="2569" w:type="dxa"/>
            <w:vMerge/>
          </w:tcPr>
          <w:p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rsidR="004F36CA" w:rsidRPr="004756AD" w:rsidRDefault="00A37967">
            <w:pPr>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rPr>
              <w:t>事後保全</w:t>
            </w:r>
            <w:r w:rsidR="001C64BB">
              <w:rPr>
                <w:rFonts w:ascii="HG丸ｺﾞｼｯｸM-PRO" w:eastAsia="HG丸ｺﾞｼｯｸM-PRO" w:hAnsi="HG丸ｺﾞｼｯｸM-PRO"/>
                <w:color w:val="000000"/>
                <w:sz w:val="22"/>
                <w:szCs w:val="22"/>
              </w:rPr>
              <w:pict w14:anchorId="5FB10E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テキスト ボックス 18" o:spid="_x0000_s1052" type="#_x0000_t75" style="position:absolute;left:0;text-align:left;margin-left:296.25pt;margin-top:248.25pt;width:168pt;height:32.25pt;z-index:252610560;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" o:insetmode="auto">
                  <v:imagedata r:id="rId59" o:title=""/>
                  <o:lock v:ext="edit" aspectratio="f"/>
                </v:shape>
              </w:pict>
            </w:r>
            <w:r w:rsidR="001C64BB">
              <w:rPr>
                <w:rFonts w:ascii="HG丸ｺﾞｼｯｸM-PRO" w:eastAsia="HG丸ｺﾞｼｯｸM-PRO" w:hAnsi="HG丸ｺﾞｼｯｸM-PRO"/>
                <w:color w:val="000000"/>
                <w:sz w:val="22"/>
                <w:szCs w:val="22"/>
              </w:rPr>
              <w:pict w14:anchorId="57CAE855">
                <v:shape id="テキスト ボックス 20" o:spid="_x0000_s1053" type="#_x0000_t75" style="position:absolute;left:0;text-align:left;margin-left:388.5pt;margin-top:303pt;width:70.5pt;height:32.25pt;z-index:252611584;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" o:insetmode="auto">
                  <v:imagedata r:id="rId60" o:title=""/>
                  <o:lock v:ext="edit" aspectratio="f"/>
                </v:shape>
              </w:pict>
            </w:r>
            <w:r w:rsidR="001C64BB">
              <w:rPr>
                <w:rFonts w:ascii="HG丸ｺﾞｼｯｸM-PRO" w:eastAsia="HG丸ｺﾞｼｯｸM-PRO" w:hAnsi="HG丸ｺﾞｼｯｸM-PRO"/>
                <w:color w:val="000000"/>
                <w:sz w:val="22"/>
                <w:szCs w:val="22"/>
              </w:rPr>
              <w:pict w14:anchorId="64B2404B">
                <v:shape id="下矢印 46" o:spid="_x0000_s1054" type="#_x0000_t75" style="position:absolute;left:0;text-align:left;margin-left:398.25pt;margin-top:26.25pt;width:28.5pt;height:22.5pt;z-index:252612608;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" o:insetmode="auto">
                  <v:imagedata r:id="rId61" o:title=""/>
                  <o:lock v:ext="edit" aspectratio="f"/>
                </v:shape>
              </w:pict>
            </w:r>
          </w:p>
          <w:p w:rsidR="004F36CA" w:rsidRPr="00CA35EC" w:rsidRDefault="00A37967" w:rsidP="00A379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615680" behindDoc="0" locked="0" layoutInCell="1" allowOverlap="1" wp14:anchorId="02B737B4" wp14:editId="49E0AD30">
                  <wp:simplePos x="0" y="0"/>
                  <wp:positionH relativeFrom="column">
                    <wp:posOffset>200660</wp:posOffset>
                  </wp:positionH>
                  <wp:positionV relativeFrom="paragraph">
                    <wp:posOffset>104775</wp:posOffset>
                  </wp:positionV>
                  <wp:extent cx="2176780" cy="1590675"/>
                  <wp:effectExtent l="0" t="0" r="0" b="9525"/>
                  <wp:wrapNone/>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後保全.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76780" cy="1590675"/>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vAlign w:val="center"/>
          </w:tcPr>
          <w:p w:rsidR="004F36CA" w:rsidRPr="00CA35EC" w:rsidRDefault="00A37967" w:rsidP="00A37967">
            <w:pPr>
              <w:jc w:val="left"/>
              <w:rPr>
                <w:rFonts w:ascii="HG丸ｺﾞｼｯｸM-PRO" w:eastAsia="HG丸ｺﾞｼｯｸM-PRO" w:hAnsi="HG丸ｺﾞｼｯｸM-PRO"/>
              </w:rPr>
            </w:pPr>
            <w:r w:rsidRPr="00CA35EC">
              <w:rPr>
                <w:rFonts w:ascii="HG丸ｺﾞｼｯｸM-PRO" w:eastAsia="HG丸ｺﾞｼｯｸM-PRO" w:hAnsi="HG丸ｺﾞｼｯｸM-PRO" w:hint="eastAsia"/>
              </w:rPr>
              <w:t>事故や洪水など予測できない突発事象等による損傷よ</w:t>
            </w:r>
            <w:r>
              <w:rPr>
                <w:rFonts w:ascii="HG丸ｺﾞｼｯｸM-PRO" w:eastAsia="HG丸ｺﾞｼｯｸM-PRO" w:hAnsi="HG丸ｺﾞｼｯｸM-PRO" w:hint="eastAsia"/>
              </w:rPr>
              <w:t>り、</w:t>
            </w:r>
            <w:r w:rsidRPr="00CA35EC">
              <w:rPr>
                <w:rFonts w:ascii="HG丸ｺﾞｼｯｸM-PRO" w:eastAsia="HG丸ｺﾞｼｯｸM-PRO" w:hAnsi="HG丸ｺﾞｼｯｸM-PRO" w:hint="eastAsia"/>
              </w:rPr>
              <w:t>不具合が発生する可能性があり、計画的に修繕することが困難な</w:t>
            </w:r>
            <w:r>
              <w:rPr>
                <w:rFonts w:ascii="HG丸ｺﾞｼｯｸM-PRO" w:eastAsia="HG丸ｺﾞｼｯｸM-PRO" w:hAnsi="HG丸ｺﾞｼｯｸM-PRO" w:hint="eastAsia"/>
              </w:rPr>
              <w:t>事象</w:t>
            </w:r>
            <w:r w:rsidRPr="00CA35EC">
              <w:rPr>
                <w:rFonts w:ascii="HG丸ｺﾞｼｯｸM-PRO" w:eastAsia="HG丸ｺﾞｼｯｸM-PRO" w:hAnsi="HG丸ｺﾞｼｯｸM-PRO" w:hint="eastAsia"/>
              </w:rPr>
              <w:t>を対象とする。</w:t>
            </w:r>
          </w:p>
        </w:tc>
      </w:tr>
    </w:tbl>
    <w:p w:rsidR="003533AF" w:rsidRDefault="003533AF" w:rsidP="00063505">
      <w:pPr>
        <w:rPr>
          <w:rFonts w:ascii="HG丸ｺﾞｼｯｸM-PRO" w:eastAsia="HG丸ｺﾞｼｯｸM-PRO" w:hAnsi="HG丸ｺﾞｼｯｸM-PRO"/>
          <w:sz w:val="22"/>
        </w:rPr>
      </w:pPr>
    </w:p>
    <w:p w:rsidR="00C45C52" w:rsidRPr="00FB785B"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45042D" w:rsidRPr="00FB785B">
        <w:rPr>
          <w:rFonts w:ascii="HG丸ｺﾞｼｯｸM-PRO" w:eastAsia="HG丸ｺﾞｼｯｸM-PRO" w:hAnsi="HG丸ｺﾞｼｯｸM-PRO" w:hint="eastAsia"/>
          <w:sz w:val="22"/>
        </w:rPr>
        <w:t>維持すべき機能と管理水準、</w:t>
      </w:r>
      <w:r w:rsidR="00AC56C5" w:rsidRPr="00FB785B">
        <w:rPr>
          <w:rFonts w:ascii="HG丸ｺﾞｼｯｸM-PRO" w:eastAsia="HG丸ｺﾞｼｯｸM-PRO" w:hAnsi="HG丸ｺﾞｼｯｸM-PRO" w:hint="eastAsia"/>
          <w:sz w:val="22"/>
        </w:rPr>
        <w:t>維持</w:t>
      </w:r>
      <w:r w:rsidR="0045042D" w:rsidRPr="00FB785B">
        <w:rPr>
          <w:rFonts w:ascii="HG丸ｺﾞｼｯｸM-PRO" w:eastAsia="HG丸ｺﾞｼｯｸM-PRO" w:hAnsi="HG丸ｺﾞｼｯｸM-PRO" w:hint="eastAsia"/>
          <w:sz w:val="22"/>
        </w:rPr>
        <w:t>管理手法</w:t>
      </w:r>
      <w:r w:rsidR="00101A30" w:rsidRPr="00FB785B">
        <w:rPr>
          <w:rFonts w:ascii="HG丸ｺﾞｼｯｸM-PRO" w:eastAsia="HG丸ｺﾞｼｯｸM-PRO" w:hAnsi="HG丸ｺﾞｼｯｸM-PRO" w:hint="eastAsia"/>
          <w:sz w:val="22"/>
        </w:rPr>
        <w:t>の考え方</w:t>
      </w:r>
    </w:p>
    <w:p w:rsidR="00A37967" w:rsidRPr="00FB785B" w:rsidRDefault="00063505" w:rsidP="00063505">
      <w:pPr>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p>
    <w:p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河川管理施設が有する治水機能は、大きく分けて洪水流下能力と洪水等自然外力への耐力があり、それぞれ適切に維持されなければならない。</w:t>
      </w:r>
    </w:p>
    <w:p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河川断面全体で洪水等自然外力への耐力を総合的に評価することとする。</w:t>
      </w:r>
    </w:p>
    <w:p w:rsidR="00063505" w:rsidRPr="00FB785B" w:rsidRDefault="00AC56C5" w:rsidP="00AC56C5">
      <w:pPr>
        <w:ind w:leftChars="300" w:left="63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河川管理施設における</w:t>
      </w:r>
      <w:r w:rsidR="00063505" w:rsidRPr="00FB785B">
        <w:rPr>
          <w:rFonts w:ascii="HG丸ｺﾞｼｯｸM-PRO" w:eastAsia="HG丸ｺﾞｼｯｸM-PRO" w:hAnsi="HG丸ｺﾞｼｯｸM-PRO" w:hint="eastAsia"/>
          <w:szCs w:val="21"/>
        </w:rPr>
        <w:t>コンクリート</w:t>
      </w:r>
      <w:r w:rsidRPr="00FB785B">
        <w:rPr>
          <w:rFonts w:ascii="HG丸ｺﾞｼｯｸM-PRO" w:eastAsia="HG丸ｺﾞｼｯｸM-PRO" w:hAnsi="HG丸ｺﾞｼｯｸM-PRO" w:hint="eastAsia"/>
          <w:szCs w:val="21"/>
        </w:rPr>
        <w:t>を部材とする</w:t>
      </w:r>
      <w:r w:rsidR="00063505" w:rsidRPr="00FB785B">
        <w:rPr>
          <w:rFonts w:ascii="HG丸ｺﾞｼｯｸM-PRO" w:eastAsia="HG丸ｺﾞｼｯｸM-PRO" w:hAnsi="HG丸ｺﾞｼｯｸM-PRO" w:hint="eastAsia"/>
          <w:szCs w:val="21"/>
        </w:rPr>
        <w:t>構造物は</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洪水等</w:t>
      </w:r>
      <w:r w:rsidR="00A37967" w:rsidRPr="00FB785B">
        <w:rPr>
          <w:rFonts w:ascii="HG丸ｺﾞｼｯｸM-PRO" w:eastAsia="HG丸ｺﾞｼｯｸM-PRO" w:hAnsi="HG丸ｺﾞｼｯｸM-PRO" w:hint="eastAsia"/>
          <w:szCs w:val="21"/>
        </w:rPr>
        <w:t>自然外力にさらされ</w:t>
      </w:r>
      <w:r w:rsidRPr="00FB785B">
        <w:rPr>
          <w:rFonts w:ascii="HG丸ｺﾞｼｯｸM-PRO" w:eastAsia="HG丸ｺﾞｼｯｸM-PRO" w:hAnsi="HG丸ｺﾞｼｯｸM-PRO" w:hint="eastAsia"/>
          <w:szCs w:val="21"/>
        </w:rPr>
        <w:t>おり</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その作用や</w:t>
      </w:r>
      <w:r w:rsidR="00101A30" w:rsidRPr="00FB785B">
        <w:rPr>
          <w:rFonts w:ascii="HG丸ｺﾞｼｯｸM-PRO" w:eastAsia="HG丸ｺﾞｼｯｸM-PRO" w:hAnsi="HG丸ｺﾞｼｯｸM-PRO" w:hint="eastAsia"/>
          <w:szCs w:val="21"/>
        </w:rPr>
        <w:t>部材の</w:t>
      </w:r>
      <w:r w:rsidR="00063505" w:rsidRPr="00FB785B">
        <w:rPr>
          <w:rFonts w:ascii="HG丸ｺﾞｼｯｸM-PRO" w:eastAsia="HG丸ｺﾞｼｯｸM-PRO" w:hAnsi="HG丸ｺﾞｼｯｸM-PRO" w:hint="eastAsia"/>
          <w:szCs w:val="21"/>
        </w:rPr>
        <w:t>劣化予測が困難</w:t>
      </w:r>
      <w:r w:rsidR="00A37967" w:rsidRPr="00FB785B">
        <w:rPr>
          <w:rFonts w:ascii="HG丸ｺﾞｼｯｸM-PRO" w:eastAsia="HG丸ｺﾞｼｯｸM-PRO" w:hAnsi="HG丸ｺﾞｼｯｸM-PRO" w:hint="eastAsia"/>
          <w:szCs w:val="21"/>
        </w:rPr>
        <w:t>な</w:t>
      </w:r>
      <w:r w:rsidRPr="00FB785B">
        <w:rPr>
          <w:rFonts w:ascii="HG丸ｺﾞｼｯｸM-PRO" w:eastAsia="HG丸ｺﾞｼｯｸM-PRO" w:hAnsi="HG丸ｺﾞｼｯｸM-PRO" w:hint="eastAsia"/>
          <w:szCs w:val="21"/>
        </w:rPr>
        <w:t>ことから</w:t>
      </w:r>
      <w:r w:rsidR="00A37967" w:rsidRPr="00FB785B">
        <w:rPr>
          <w:rFonts w:ascii="HG丸ｺﾞｼｯｸM-PRO" w:eastAsia="HG丸ｺﾞｼｯｸM-PRO" w:hAnsi="HG丸ｺﾞｼｯｸM-PRO" w:hint="eastAsia"/>
          <w:szCs w:val="21"/>
        </w:rPr>
        <w:t>、</w:t>
      </w:r>
      <w:r w:rsidR="00063505" w:rsidRPr="00FB785B">
        <w:rPr>
          <w:rFonts w:ascii="HG丸ｺﾞｼｯｸM-PRO" w:eastAsia="HG丸ｺﾞｼｯｸM-PRO" w:hAnsi="HG丸ｺﾞｼｯｸM-PRO" w:hint="eastAsia"/>
          <w:szCs w:val="21"/>
        </w:rPr>
        <w:t>状態監視型による維持管理手法を</w:t>
      </w:r>
      <w:r w:rsidR="00A37967" w:rsidRPr="00FB785B">
        <w:rPr>
          <w:rFonts w:ascii="HG丸ｺﾞｼｯｸM-PRO" w:eastAsia="HG丸ｺﾞｼｯｸM-PRO" w:hAnsi="HG丸ｺﾞｼｯｸM-PRO" w:hint="eastAsia"/>
          <w:szCs w:val="21"/>
        </w:rPr>
        <w:t>採用</w:t>
      </w:r>
      <w:r w:rsidR="00101A30" w:rsidRPr="00FB785B">
        <w:rPr>
          <w:rFonts w:ascii="HG丸ｺﾞｼｯｸM-PRO" w:eastAsia="HG丸ｺﾞｼｯｸM-PRO" w:hAnsi="HG丸ｺﾞｼｯｸM-PRO" w:hint="eastAsia"/>
          <w:szCs w:val="21"/>
        </w:rPr>
        <w:t>することと</w:t>
      </w:r>
      <w:r w:rsidR="00063505" w:rsidRPr="00FB785B">
        <w:rPr>
          <w:rFonts w:ascii="HG丸ｺﾞｼｯｸM-PRO" w:eastAsia="HG丸ｺﾞｼｯｸM-PRO" w:hAnsi="HG丸ｺﾞｼｯｸM-PRO" w:hint="eastAsia"/>
          <w:szCs w:val="21"/>
        </w:rPr>
        <w:t>し、</w:t>
      </w:r>
      <w:r w:rsidRPr="00FB785B">
        <w:rPr>
          <w:rFonts w:ascii="HG丸ｺﾞｼｯｸM-PRO" w:eastAsia="HG丸ｺﾞｼｯｸM-PRO" w:hAnsi="HG丸ｺﾞｼｯｸM-PRO" w:hint="eastAsia"/>
          <w:szCs w:val="21"/>
        </w:rPr>
        <w:t>部材</w:t>
      </w:r>
      <w:r w:rsidR="00101A30" w:rsidRPr="00FB785B">
        <w:rPr>
          <w:rFonts w:ascii="HG丸ｺﾞｼｯｸM-PRO" w:eastAsia="HG丸ｺﾞｼｯｸM-PRO" w:hAnsi="HG丸ｺﾞｼｯｸM-PRO" w:hint="eastAsia"/>
          <w:szCs w:val="21"/>
        </w:rPr>
        <w:t>の劣化の状態から</w:t>
      </w:r>
      <w:r w:rsidR="00D80329" w:rsidRPr="00FB785B">
        <w:rPr>
          <w:rFonts w:ascii="HG丸ｺﾞｼｯｸM-PRO" w:eastAsia="HG丸ｺﾞｼｯｸM-PRO" w:hAnsi="HG丸ｺﾞｼｯｸM-PRO" w:hint="eastAsia"/>
          <w:szCs w:val="21"/>
        </w:rPr>
        <w:t>管理</w:t>
      </w:r>
      <w:r w:rsidR="00144A8C" w:rsidRPr="00FB785B">
        <w:rPr>
          <w:rFonts w:ascii="HG丸ｺﾞｼｯｸM-PRO" w:eastAsia="HG丸ｺﾞｼｯｸM-PRO" w:hAnsi="HG丸ｺﾞｼｯｸM-PRO" w:hint="eastAsia"/>
          <w:szCs w:val="21"/>
        </w:rPr>
        <w:t>水準</w:t>
      </w:r>
      <w:r w:rsidR="00A37967" w:rsidRPr="00FB785B">
        <w:rPr>
          <w:rFonts w:ascii="HG丸ｺﾞｼｯｸM-PRO" w:eastAsia="HG丸ｺﾞｼｯｸM-PRO" w:hAnsi="HG丸ｺﾞｼｯｸM-PRO" w:hint="eastAsia"/>
          <w:szCs w:val="21"/>
        </w:rPr>
        <w:t>を設定</w:t>
      </w:r>
      <w:r w:rsidRPr="00FB785B">
        <w:rPr>
          <w:rFonts w:ascii="HG丸ｺﾞｼｯｸM-PRO" w:eastAsia="HG丸ｺﾞｼｯｸM-PRO" w:hAnsi="HG丸ｺﾞｼｯｸM-PRO" w:hint="eastAsia"/>
          <w:szCs w:val="21"/>
        </w:rPr>
        <w:t>する。</w:t>
      </w:r>
    </w:p>
    <w:p w:rsidR="00144A8C" w:rsidRPr="00FB785B" w:rsidRDefault="00D80329" w:rsidP="00D80329">
      <w:pPr>
        <w:ind w:leftChars="300" w:left="630" w:firstLineChars="100" w:firstLine="210"/>
        <w:rPr>
          <w:rFonts w:ascii="HG丸ｺﾞｼｯｸM-PRO" w:eastAsia="HG丸ｺﾞｼｯｸM-PRO" w:hAnsi="HG丸ｺﾞｼｯｸM-PRO"/>
          <w:bCs/>
          <w:szCs w:val="21"/>
        </w:rPr>
      </w:pPr>
      <w:r w:rsidRPr="00FB785B">
        <w:rPr>
          <w:rFonts w:ascii="HG丸ｺﾞｼｯｸM-PRO" w:eastAsia="HG丸ｺﾞｼｯｸM-PRO" w:hAnsi="HG丸ｺﾞｼｯｸM-PRO" w:hint="eastAsia"/>
          <w:szCs w:val="21"/>
        </w:rPr>
        <w:t>一方、</w:t>
      </w:r>
      <w:r w:rsidR="00144A8C" w:rsidRPr="00FB785B">
        <w:rPr>
          <w:rFonts w:ascii="HG丸ｺﾞｼｯｸM-PRO" w:eastAsia="HG丸ｺﾞｼｯｸM-PRO" w:hAnsi="HG丸ｺﾞｼｯｸM-PRO" w:hint="eastAsia"/>
          <w:szCs w:val="21"/>
        </w:rPr>
        <w:t>鋼構造物</w:t>
      </w:r>
      <w:r w:rsidRPr="00FB785B">
        <w:rPr>
          <w:rFonts w:ascii="HG丸ｺﾞｼｯｸM-PRO" w:eastAsia="HG丸ｺﾞｼｯｸM-PRO" w:hAnsi="HG丸ｺﾞｼｯｸM-PRO" w:hint="eastAsia"/>
          <w:szCs w:val="21"/>
        </w:rPr>
        <w:t>を部材とする構造物</w:t>
      </w:r>
      <w:r w:rsidR="00A37967" w:rsidRPr="00FB785B">
        <w:rPr>
          <w:rFonts w:ascii="HG丸ｺﾞｼｯｸM-PRO" w:eastAsia="HG丸ｺﾞｼｯｸM-PRO" w:hAnsi="HG丸ｺﾞｼｯｸM-PRO" w:hint="eastAsia"/>
          <w:szCs w:val="21"/>
        </w:rPr>
        <w:t>は、</w:t>
      </w:r>
      <w:r w:rsidR="00144A8C" w:rsidRPr="00FB785B">
        <w:rPr>
          <w:rFonts w:ascii="HG丸ｺﾞｼｯｸM-PRO" w:eastAsia="HG丸ｺﾞｼｯｸM-PRO" w:hAnsi="HG丸ｺﾞｼｯｸM-PRO" w:hint="eastAsia"/>
          <w:szCs w:val="21"/>
        </w:rPr>
        <w:t>その劣化</w:t>
      </w:r>
      <w:r w:rsidR="00A37967" w:rsidRPr="00FB785B">
        <w:rPr>
          <w:rFonts w:ascii="HG丸ｺﾞｼｯｸM-PRO" w:eastAsia="HG丸ｺﾞｼｯｸM-PRO" w:hAnsi="HG丸ｺﾞｼｯｸM-PRO" w:hint="eastAsia"/>
          <w:szCs w:val="21"/>
        </w:rPr>
        <w:t>原因が</w:t>
      </w:r>
      <w:r w:rsidR="003B2D87" w:rsidRPr="00FB785B">
        <w:rPr>
          <w:rFonts w:ascii="HG丸ｺﾞｼｯｸM-PRO" w:eastAsia="HG丸ｺﾞｼｯｸM-PRO" w:hAnsi="HG丸ｺﾞｼｯｸM-PRO" w:hint="eastAsia"/>
          <w:szCs w:val="21"/>
        </w:rPr>
        <w:t>金属</w:t>
      </w:r>
      <w:r w:rsidR="00A37967" w:rsidRPr="00FB785B">
        <w:rPr>
          <w:rFonts w:ascii="HG丸ｺﾞｼｯｸM-PRO" w:eastAsia="HG丸ｺﾞｼｯｸM-PRO" w:hAnsi="HG丸ｺﾞｼｯｸM-PRO" w:hint="eastAsia"/>
          <w:szCs w:val="21"/>
        </w:rPr>
        <w:t>腐食であることから、これまでの計測データを活用し、</w:t>
      </w:r>
      <w:r w:rsidRPr="00FB785B">
        <w:rPr>
          <w:rFonts w:ascii="HG丸ｺﾞｼｯｸM-PRO" w:eastAsia="HG丸ｺﾞｼｯｸM-PRO" w:hAnsi="HG丸ｺﾞｼｯｸM-PRO" w:hint="eastAsia"/>
          <w:szCs w:val="21"/>
        </w:rPr>
        <w:t>経過年数から</w:t>
      </w:r>
      <w:r w:rsidR="00A37967" w:rsidRPr="00FB785B">
        <w:rPr>
          <w:rFonts w:ascii="HG丸ｺﾞｼｯｸM-PRO" w:eastAsia="HG丸ｺﾞｼｯｸM-PRO" w:hAnsi="HG丸ｺﾞｼｯｸM-PRO" w:hint="eastAsia"/>
          <w:szCs w:val="21"/>
        </w:rPr>
        <w:t>その劣化を</w:t>
      </w:r>
      <w:r w:rsidR="00144A8C" w:rsidRPr="00FB785B">
        <w:rPr>
          <w:rFonts w:ascii="HG丸ｺﾞｼｯｸM-PRO" w:eastAsia="HG丸ｺﾞｼｯｸM-PRO" w:hAnsi="HG丸ｺﾞｼｯｸM-PRO" w:hint="eastAsia"/>
          <w:szCs w:val="21"/>
        </w:rPr>
        <w:t>予測</w:t>
      </w:r>
      <w:r w:rsidRPr="00FB785B">
        <w:rPr>
          <w:rFonts w:ascii="HG丸ｺﾞｼｯｸM-PRO" w:eastAsia="HG丸ｺﾞｼｯｸM-PRO" w:hAnsi="HG丸ｺﾞｼｯｸM-PRO" w:hint="eastAsia"/>
          <w:szCs w:val="21"/>
        </w:rPr>
        <w:t>し、事前に</w:t>
      </w:r>
      <w:r w:rsidRPr="00FB785B">
        <w:rPr>
          <w:rFonts w:ascii="HG丸ｺﾞｼｯｸM-PRO" w:eastAsia="HG丸ｺﾞｼｯｸM-PRO" w:hAnsi="HG丸ｺﾞｼｯｸM-PRO" w:hint="eastAsia"/>
          <w:bCs/>
          <w:szCs w:val="21"/>
        </w:rPr>
        <w:t>補修時期を設定</w:t>
      </w:r>
      <w:r w:rsidR="00144A8C" w:rsidRPr="00FB785B">
        <w:rPr>
          <w:rFonts w:ascii="HG丸ｺﾞｼｯｸM-PRO" w:eastAsia="HG丸ｺﾞｼｯｸM-PRO" w:hAnsi="HG丸ｺﾞｼｯｸM-PRO" w:hint="eastAsia"/>
          <w:szCs w:val="21"/>
        </w:rPr>
        <w:t>する</w:t>
      </w:r>
      <w:r w:rsidRPr="00FB785B">
        <w:rPr>
          <w:rFonts w:ascii="HG丸ｺﾞｼｯｸM-PRO" w:eastAsia="HG丸ｺﾞｼｯｸM-PRO" w:hAnsi="HG丸ｺﾞｼｯｸM-PRO" w:hint="eastAsia"/>
          <w:szCs w:val="21"/>
        </w:rPr>
        <w:t>など</w:t>
      </w:r>
      <w:r w:rsidR="003B2D87" w:rsidRPr="00FB785B">
        <w:rPr>
          <w:rFonts w:ascii="HG丸ｺﾞｼｯｸM-PRO" w:eastAsia="HG丸ｺﾞｼｯｸM-PRO" w:hAnsi="HG丸ｺﾞｼｯｸM-PRO" w:hint="eastAsia"/>
          <w:bCs/>
          <w:szCs w:val="21"/>
        </w:rPr>
        <w:t>予測計画型の維持管理手法を</w:t>
      </w:r>
      <w:r w:rsidRPr="00FB785B">
        <w:rPr>
          <w:rFonts w:ascii="HG丸ｺﾞｼｯｸM-PRO" w:eastAsia="HG丸ｺﾞｼｯｸM-PRO" w:hAnsi="HG丸ｺﾞｼｯｸM-PRO" w:hint="eastAsia"/>
          <w:bCs/>
          <w:szCs w:val="21"/>
        </w:rPr>
        <w:t>目指</w:t>
      </w:r>
      <w:r w:rsidR="00101A30" w:rsidRPr="00FB785B">
        <w:rPr>
          <w:rFonts w:ascii="HG丸ｺﾞｼｯｸM-PRO" w:eastAsia="HG丸ｺﾞｼｯｸM-PRO" w:hAnsi="HG丸ｺﾞｼｯｸM-PRO" w:hint="eastAsia"/>
          <w:bCs/>
          <w:szCs w:val="21"/>
        </w:rPr>
        <w:t>すこととし</w:t>
      </w:r>
      <w:r w:rsidRPr="00FB785B">
        <w:rPr>
          <w:rFonts w:ascii="HG丸ｺﾞｼｯｸM-PRO" w:eastAsia="HG丸ｺﾞｼｯｸM-PRO" w:hAnsi="HG丸ｺﾞｼｯｸM-PRO" w:hint="eastAsia"/>
          <w:bCs/>
          <w:szCs w:val="21"/>
        </w:rPr>
        <w:t>、構造計算上の部材</w:t>
      </w:r>
      <w:r w:rsidR="00275964" w:rsidRPr="00FB785B">
        <w:rPr>
          <w:rFonts w:ascii="HG丸ｺﾞｼｯｸM-PRO" w:eastAsia="HG丸ｺﾞｼｯｸM-PRO" w:hAnsi="HG丸ｺﾞｼｯｸM-PRO" w:hint="eastAsia"/>
          <w:bCs/>
          <w:szCs w:val="21"/>
        </w:rPr>
        <w:t>性能の観点で</w:t>
      </w:r>
      <w:r w:rsidRPr="00FB785B">
        <w:rPr>
          <w:rFonts w:ascii="HG丸ｺﾞｼｯｸM-PRO" w:eastAsia="HG丸ｺﾞｼｯｸM-PRO" w:hAnsi="HG丸ｺﾞｼｯｸM-PRO" w:hint="eastAsia"/>
          <w:bCs/>
          <w:szCs w:val="21"/>
        </w:rPr>
        <w:t>管理水準を設定</w:t>
      </w:r>
      <w:r w:rsidR="003B2D87" w:rsidRPr="00FB785B">
        <w:rPr>
          <w:rFonts w:ascii="HG丸ｺﾞｼｯｸM-PRO" w:eastAsia="HG丸ｺﾞｼｯｸM-PRO" w:hAnsi="HG丸ｺﾞｼｯｸM-PRO" w:hint="eastAsia"/>
          <w:bCs/>
          <w:szCs w:val="21"/>
        </w:rPr>
        <w:t>する</w:t>
      </w:r>
      <w:r w:rsidR="00144A8C" w:rsidRPr="00FB785B">
        <w:rPr>
          <w:rFonts w:ascii="HG丸ｺﾞｼｯｸM-PRO" w:eastAsia="HG丸ｺﾞｼｯｸM-PRO" w:hAnsi="HG丸ｺﾞｼｯｸM-PRO" w:hint="eastAsia"/>
          <w:bCs/>
          <w:szCs w:val="21"/>
        </w:rPr>
        <w:t>。</w:t>
      </w:r>
      <w:r w:rsidR="00101A30" w:rsidRPr="00FB785B">
        <w:rPr>
          <w:rFonts w:ascii="HG丸ｺﾞｼｯｸM-PRO" w:eastAsia="HG丸ｺﾞｼｯｸM-PRO" w:hAnsi="HG丸ｺﾞｼｯｸM-PRO" w:hint="eastAsia"/>
          <w:bCs/>
          <w:szCs w:val="21"/>
        </w:rPr>
        <w:t>但し、その適用にあたっては、計測データが十分に蓄積され、適正に劣化予測することが可能な場合に限るものと</w:t>
      </w:r>
      <w:r w:rsidR="00275964" w:rsidRPr="00FB785B">
        <w:rPr>
          <w:rFonts w:ascii="HG丸ｺﾞｼｯｸM-PRO" w:eastAsia="HG丸ｺﾞｼｯｸM-PRO" w:hAnsi="HG丸ｺﾞｼｯｸM-PRO" w:hint="eastAsia"/>
          <w:bCs/>
          <w:szCs w:val="21"/>
        </w:rPr>
        <w:t>し、それまでの間は、</w:t>
      </w:r>
      <w:r w:rsidR="005407C2">
        <w:rPr>
          <w:rFonts w:ascii="HG丸ｺﾞｼｯｸM-PRO" w:eastAsia="HG丸ｺﾞｼｯｸM-PRO" w:hAnsi="HG丸ｺﾞｼｯｸM-PRO" w:hint="eastAsia"/>
          <w:bCs/>
          <w:szCs w:val="21"/>
        </w:rPr>
        <w:t>コンクリート</w:t>
      </w:r>
      <w:r w:rsidR="00275964" w:rsidRPr="00FB785B">
        <w:rPr>
          <w:rFonts w:ascii="HG丸ｺﾞｼｯｸM-PRO" w:eastAsia="HG丸ｺﾞｼｯｸM-PRO" w:hAnsi="HG丸ｺﾞｼｯｸM-PRO" w:hint="eastAsia"/>
          <w:bCs/>
          <w:szCs w:val="21"/>
        </w:rPr>
        <w:t>構造物と同様に状態監視型を</w:t>
      </w:r>
      <w:r w:rsidR="003533AF">
        <w:rPr>
          <w:rFonts w:ascii="HG丸ｺﾞｼｯｸM-PRO" w:eastAsia="HG丸ｺﾞｼｯｸM-PRO" w:hAnsi="HG丸ｺﾞｼｯｸM-PRO" w:hint="eastAsia"/>
          <w:bCs/>
          <w:szCs w:val="21"/>
        </w:rPr>
        <w:t>採用</w:t>
      </w:r>
      <w:r w:rsidR="00275964" w:rsidRPr="00FB785B">
        <w:rPr>
          <w:rFonts w:ascii="HG丸ｺﾞｼｯｸM-PRO" w:eastAsia="HG丸ｺﾞｼｯｸM-PRO" w:hAnsi="HG丸ｺﾞｼｯｸM-PRO" w:hint="eastAsia"/>
          <w:bCs/>
          <w:szCs w:val="21"/>
        </w:rPr>
        <w:t>するものとする。</w:t>
      </w:r>
    </w:p>
    <w:p w:rsidR="00063505" w:rsidRDefault="00063505" w:rsidP="00FB785B">
      <w:pPr>
        <w:ind w:left="630" w:hangingChars="300" w:hanging="63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 xml:space="preserve">　</w:t>
      </w:r>
      <w:r w:rsidR="003B2D87" w:rsidRPr="00FB785B">
        <w:rPr>
          <w:rFonts w:ascii="HG丸ｺﾞｼｯｸM-PRO" w:eastAsia="HG丸ｺﾞｼｯｸM-PRO" w:hAnsi="HG丸ｺﾞｼｯｸM-PRO" w:hint="eastAsia"/>
          <w:szCs w:val="21"/>
        </w:rPr>
        <w:t xml:space="preserve">　</w:t>
      </w:r>
      <w:r w:rsidR="00D80329" w:rsidRPr="00FB785B">
        <w:rPr>
          <w:rFonts w:ascii="HG丸ｺﾞｼｯｸM-PRO" w:eastAsia="HG丸ｺﾞｼｯｸM-PRO" w:hAnsi="HG丸ｺﾞｼｯｸM-PRO" w:hint="eastAsia"/>
          <w:szCs w:val="21"/>
        </w:rPr>
        <w:t xml:space="preserve">　　</w:t>
      </w:r>
      <w:r w:rsidRPr="00FB785B">
        <w:rPr>
          <w:rFonts w:ascii="HG丸ｺﾞｼｯｸM-PRO" w:eastAsia="HG丸ｺﾞｼｯｸM-PRO" w:hAnsi="HG丸ｺﾞｼｯｸM-PRO" w:hint="eastAsia"/>
          <w:szCs w:val="21"/>
        </w:rPr>
        <w:t>コンクリート構造物及び鋼構造物の維持管理手法及び管理水準を表</w:t>
      </w:r>
      <w:r w:rsidR="00B22176" w:rsidRPr="00FB785B">
        <w:rPr>
          <w:rFonts w:ascii="HG丸ｺﾞｼｯｸM-PRO" w:eastAsia="HG丸ｺﾞｼｯｸM-PRO" w:hAnsi="HG丸ｺﾞｼｯｸM-PRO" w:hint="eastAsia"/>
          <w:szCs w:val="21"/>
        </w:rPr>
        <w:t>3.2-3</w:t>
      </w:r>
      <w:r w:rsidRPr="00FB785B">
        <w:rPr>
          <w:rFonts w:ascii="HG丸ｺﾞｼｯｸM-PRO" w:eastAsia="HG丸ｺﾞｼｯｸM-PRO" w:hAnsi="HG丸ｺﾞｼｯｸM-PRO" w:hint="eastAsia"/>
          <w:szCs w:val="21"/>
        </w:rPr>
        <w:t>に示す。</w:t>
      </w:r>
    </w:p>
    <w:p w:rsidR="00A06C75" w:rsidRDefault="00A06C75" w:rsidP="00FB785B">
      <w:pPr>
        <w:ind w:left="630" w:hangingChars="300" w:hanging="630"/>
        <w:rPr>
          <w:rFonts w:ascii="HG丸ｺﾞｼｯｸM-PRO" w:eastAsia="HG丸ｺﾞｼｯｸM-PRO" w:hAnsi="HG丸ｺﾞｼｯｸM-PRO"/>
        </w:rPr>
      </w:pPr>
    </w:p>
    <w:p w:rsidR="00C45C52" w:rsidRPr="00310512" w:rsidRDefault="00C45C52" w:rsidP="00C45C52">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3.2-3</w:t>
      </w:r>
      <w:r w:rsidRPr="00310512">
        <w:rPr>
          <w:rFonts w:ascii="HG丸ｺﾞｼｯｸM-PRO" w:eastAsia="HG丸ｺﾞｼｯｸM-PRO" w:hAnsi="HG丸ｺﾞｼｯｸM-PRO" w:hint="eastAsia"/>
          <w:sz w:val="20"/>
        </w:rPr>
        <w:t xml:space="preserve">　</w:t>
      </w:r>
      <w:r w:rsidR="003B2D87">
        <w:rPr>
          <w:rFonts w:ascii="HG丸ｺﾞｼｯｸM-PRO" w:eastAsia="HG丸ｺﾞｼｯｸM-PRO" w:hAnsi="HG丸ｺﾞｼｯｸM-PRO" w:hint="eastAsia"/>
          <w:sz w:val="20"/>
        </w:rPr>
        <w:t>維持管理手法と管理</w:t>
      </w:r>
      <w:r w:rsidRPr="00310512">
        <w:rPr>
          <w:rFonts w:ascii="HG丸ｺﾞｼｯｸM-PRO" w:eastAsia="HG丸ｺﾞｼｯｸM-PRO" w:hAnsi="HG丸ｺﾞｼｯｸM-PRO" w:hint="eastAsia"/>
          <w:sz w:val="20"/>
        </w:rPr>
        <w:t>水準の</w:t>
      </w:r>
      <w:r w:rsidR="003B2D87">
        <w:rPr>
          <w:rFonts w:ascii="HG丸ｺﾞｼｯｸM-PRO" w:eastAsia="HG丸ｺﾞｼｯｸM-PRO" w:hAnsi="HG丸ｺﾞｼｯｸM-PRO" w:hint="eastAsia"/>
          <w:sz w:val="20"/>
        </w:rPr>
        <w:t>区分</w:t>
      </w:r>
    </w:p>
    <w:tbl>
      <w:tblPr>
        <w:tblStyle w:val="ac"/>
        <w:tblW w:w="0" w:type="auto"/>
        <w:tblInd w:w="250" w:type="dxa"/>
        <w:tblLook w:val="04A0" w:firstRow="1" w:lastRow="0" w:firstColumn="1" w:lastColumn="0" w:noHBand="0" w:noVBand="1"/>
      </w:tblPr>
      <w:tblGrid>
        <w:gridCol w:w="1701"/>
        <w:gridCol w:w="1418"/>
        <w:gridCol w:w="2268"/>
        <w:gridCol w:w="1984"/>
        <w:gridCol w:w="1665"/>
      </w:tblGrid>
      <w:tr w:rsidR="00C45C52" w:rsidTr="00F51BDC">
        <w:tc>
          <w:tcPr>
            <w:tcW w:w="1701"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施設</w:t>
            </w:r>
            <w:r w:rsidR="003B2D87">
              <w:rPr>
                <w:rFonts w:ascii="HG丸ｺﾞｼｯｸM-PRO" w:eastAsia="HG丸ｺﾞｼｯｸM-PRO" w:hAnsi="HG丸ｺﾞｼｯｸM-PRO" w:hint="eastAsia"/>
                <w:sz w:val="20"/>
                <w:szCs w:val="20"/>
              </w:rPr>
              <w:t>部材</w:t>
            </w:r>
            <w:r w:rsidRPr="00D94DB2">
              <w:rPr>
                <w:rFonts w:ascii="HG丸ｺﾞｼｯｸM-PRO" w:eastAsia="HG丸ｺﾞｼｯｸM-PRO" w:hAnsi="HG丸ｺﾞｼｯｸM-PRO" w:hint="eastAsia"/>
                <w:sz w:val="20"/>
                <w:szCs w:val="20"/>
              </w:rPr>
              <w:t>等</w:t>
            </w:r>
          </w:p>
        </w:tc>
        <w:tc>
          <w:tcPr>
            <w:tcW w:w="1418" w:type="dxa"/>
            <w:vAlign w:val="center"/>
          </w:tcPr>
          <w:p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維持管理手法</w:t>
            </w:r>
          </w:p>
          <w:p w:rsidR="003B2D87" w:rsidRPr="00D94DB2" w:rsidRDefault="003B2D87"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（予防保全）</w:t>
            </w:r>
          </w:p>
        </w:tc>
        <w:tc>
          <w:tcPr>
            <w:tcW w:w="2268"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目標管理水準</w:t>
            </w:r>
          </w:p>
        </w:tc>
        <w:tc>
          <w:tcPr>
            <w:tcW w:w="1984"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限界管理水準</w:t>
            </w:r>
          </w:p>
        </w:tc>
        <w:tc>
          <w:tcPr>
            <w:tcW w:w="1665" w:type="dxa"/>
            <w:vAlign w:val="center"/>
          </w:tcPr>
          <w:p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課題及び</w:t>
            </w:r>
          </w:p>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今後の対応</w:t>
            </w:r>
          </w:p>
        </w:tc>
      </w:tr>
      <w:tr w:rsidR="00C45C52" w:rsidRPr="00D94DB2" w:rsidTr="00F51BDC">
        <w:trPr>
          <w:trHeight w:val="680"/>
        </w:trPr>
        <w:tc>
          <w:tcPr>
            <w:tcW w:w="1701" w:type="dxa"/>
            <w:vAlign w:val="center"/>
          </w:tcPr>
          <w:p w:rsidR="005407C2" w:rsidRDefault="005407C2" w:rsidP="005407C2">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コンクリート</w:t>
            </w:r>
          </w:p>
          <w:p w:rsidR="00C45C52" w:rsidRPr="00D94DB2" w:rsidRDefault="00C45C52" w:rsidP="005407C2">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構造物</w:t>
            </w:r>
          </w:p>
        </w:tc>
        <w:tc>
          <w:tcPr>
            <w:tcW w:w="1418"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状態監視型</w:t>
            </w:r>
          </w:p>
        </w:tc>
        <w:tc>
          <w:tcPr>
            <w:tcW w:w="2268" w:type="dxa"/>
            <w:vAlign w:val="center"/>
          </w:tcPr>
          <w:p w:rsidR="00C45C52" w:rsidRPr="00D94DB2" w:rsidRDefault="00C45C52" w:rsidP="00F51BDC">
            <w:pPr>
              <w:spacing w:line="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施設の機能に支障を有しなくなる直前の状態</w:t>
            </w:r>
          </w:p>
        </w:tc>
        <w:tc>
          <w:tcPr>
            <w:tcW w:w="1984" w:type="dxa"/>
            <w:vAlign w:val="center"/>
          </w:tcPr>
          <w:p w:rsidR="00C45C5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施設の機能を</w:t>
            </w:r>
          </w:p>
          <w:p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有しない状態</w:t>
            </w:r>
          </w:p>
        </w:tc>
        <w:tc>
          <w:tcPr>
            <w:tcW w:w="1665"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補修後のモニタリングの実施</w:t>
            </w:r>
          </w:p>
        </w:tc>
      </w:tr>
      <w:tr w:rsidR="00C45C52" w:rsidRPr="00D94DB2" w:rsidTr="00F51BDC">
        <w:trPr>
          <w:trHeight w:val="680"/>
        </w:trPr>
        <w:tc>
          <w:tcPr>
            <w:tcW w:w="1701" w:type="dxa"/>
            <w:vAlign w:val="center"/>
          </w:tcPr>
          <w:p w:rsidR="00C45C52" w:rsidRPr="00D94DB2" w:rsidRDefault="000C1F5C"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鋼</w:t>
            </w:r>
            <w:r w:rsidR="00C45C52" w:rsidRPr="00D94DB2">
              <w:rPr>
                <w:rFonts w:ascii="HG丸ｺﾞｼｯｸM-PRO" w:eastAsia="HG丸ｺﾞｼｯｸM-PRO" w:hAnsi="HG丸ｺﾞｼｯｸM-PRO" w:hint="eastAsia"/>
                <w:sz w:val="20"/>
                <w:szCs w:val="20"/>
              </w:rPr>
              <w:t>構造物</w:t>
            </w:r>
          </w:p>
        </w:tc>
        <w:tc>
          <w:tcPr>
            <w:tcW w:w="1418"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予測計画型</w:t>
            </w:r>
          </w:p>
        </w:tc>
        <w:tc>
          <w:tcPr>
            <w:tcW w:w="2268" w:type="dxa"/>
            <w:vAlign w:val="center"/>
          </w:tcPr>
          <w:p w:rsidR="00C45C52" w:rsidRPr="00D94DB2" w:rsidRDefault="00085526" w:rsidP="00085526">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耐用年数</w:t>
            </w:r>
            <w:r w:rsidR="00C45C52" w:rsidRPr="00D94DB2">
              <w:rPr>
                <w:rFonts w:ascii="HG丸ｺﾞｼｯｸM-PRO" w:eastAsia="HG丸ｺﾞｼｯｸM-PRO" w:hAnsi="HG丸ｺﾞｼｯｸM-PRO" w:hint="eastAsia"/>
                <w:sz w:val="20"/>
                <w:szCs w:val="20"/>
              </w:rPr>
              <w:t>の</w:t>
            </w:r>
            <w:r w:rsidR="001D7619">
              <w:rPr>
                <w:rFonts w:ascii="HG丸ｺﾞｼｯｸM-PRO" w:eastAsia="HG丸ｺﾞｼｯｸM-PRO" w:hAnsi="HG丸ｺﾞｼｯｸM-PRO" w:hint="eastAsia"/>
                <w:sz w:val="20"/>
                <w:szCs w:val="20"/>
              </w:rPr>
              <w:t>5年前</w:t>
            </w:r>
            <w:r>
              <w:rPr>
                <w:rFonts w:ascii="HG丸ｺﾞｼｯｸM-PRO" w:eastAsia="HG丸ｺﾞｼｯｸM-PRO" w:hAnsi="HG丸ｺﾞｼｯｸM-PRO" w:hint="eastAsia"/>
                <w:sz w:val="20"/>
                <w:szCs w:val="20"/>
              </w:rPr>
              <w:t>等</w:t>
            </w:r>
          </w:p>
        </w:tc>
        <w:tc>
          <w:tcPr>
            <w:tcW w:w="1984" w:type="dxa"/>
            <w:vAlign w:val="center"/>
          </w:tcPr>
          <w:p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予測に基づく</w:t>
            </w:r>
          </w:p>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耐用年数</w:t>
            </w:r>
          </w:p>
        </w:tc>
        <w:tc>
          <w:tcPr>
            <w:tcW w:w="1665" w:type="dxa"/>
            <w:vAlign w:val="center"/>
          </w:tcPr>
          <w:p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データ蓄積による予測精度向上</w:t>
            </w:r>
          </w:p>
        </w:tc>
      </w:tr>
    </w:tbl>
    <w:p w:rsidR="00106653" w:rsidRPr="00FB785B" w:rsidRDefault="00FB785B" w:rsidP="003533AF">
      <w:pPr>
        <w:ind w:left="630" w:hangingChars="300" w:hanging="630"/>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Cs w:val="20"/>
        </w:rPr>
        <w:t xml:space="preserve">　</w:t>
      </w:r>
      <w:r w:rsidRPr="00FB785B">
        <w:rPr>
          <w:rFonts w:ascii="HG丸ｺﾞｼｯｸM-PRO" w:eastAsia="HG丸ｺﾞｼｯｸM-PRO" w:hAnsi="HG丸ｺﾞｼｯｸM-PRO" w:hint="eastAsia"/>
          <w:bCs/>
          <w:sz w:val="18"/>
          <w:szCs w:val="20"/>
        </w:rPr>
        <w:t xml:space="preserve">　※</w:t>
      </w:r>
      <w:r w:rsidR="000C1F5C">
        <w:rPr>
          <w:rFonts w:ascii="HG丸ｺﾞｼｯｸM-PRO" w:eastAsia="HG丸ｺﾞｼｯｸM-PRO" w:hAnsi="HG丸ｺﾞｼｯｸM-PRO" w:hint="eastAsia"/>
          <w:bCs/>
          <w:sz w:val="18"/>
          <w:szCs w:val="20"/>
        </w:rPr>
        <w:t>鋼</w:t>
      </w:r>
      <w:r w:rsidRPr="00FB785B">
        <w:rPr>
          <w:rFonts w:ascii="HG丸ｺﾞｼｯｸM-PRO" w:eastAsia="HG丸ｺﾞｼｯｸM-PRO" w:hAnsi="HG丸ｺﾞｼｯｸM-PRO" w:hint="eastAsia"/>
          <w:bCs/>
          <w:sz w:val="18"/>
          <w:szCs w:val="20"/>
        </w:rPr>
        <w:t>構造物に</w:t>
      </w:r>
      <w:r w:rsidR="003533AF">
        <w:rPr>
          <w:rFonts w:ascii="HG丸ｺﾞｼｯｸM-PRO" w:eastAsia="HG丸ｺﾞｼｯｸM-PRO" w:hAnsi="HG丸ｺﾞｼｯｸM-PRO" w:hint="eastAsia"/>
          <w:bCs/>
          <w:sz w:val="18"/>
          <w:szCs w:val="20"/>
        </w:rPr>
        <w:t>ついては、劣化予測手法が確立した場合の管理水準設定例を示しており、それまではコンクリート構造物と同様とする。</w:t>
      </w:r>
    </w:p>
    <w:p w:rsidR="00FB785B" w:rsidRPr="00CC0A5E" w:rsidRDefault="00FB785B" w:rsidP="00106653">
      <w:pPr>
        <w:jc w:val="left"/>
        <w:rPr>
          <w:rFonts w:ascii="HG丸ｺﾞｼｯｸM-PRO" w:eastAsia="HG丸ｺﾞｼｯｸM-PRO" w:hAnsi="HG丸ｺﾞｼｯｸM-PRO"/>
          <w:bCs/>
          <w:szCs w:val="20"/>
        </w:rPr>
      </w:pPr>
    </w:p>
    <w:p w:rsidR="003B2D87" w:rsidRDefault="00106653" w:rsidP="00144A8C">
      <w:pPr>
        <w:ind w:leftChars="-100" w:left="420" w:hangingChars="300" w:hanging="630"/>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t xml:space="preserve">　　</w:t>
      </w:r>
      <w:r w:rsidR="00144A8C">
        <w:rPr>
          <w:rFonts w:ascii="HG丸ｺﾞｼｯｸM-PRO" w:eastAsia="HG丸ｺﾞｼｯｸM-PRO" w:hAnsi="HG丸ｺﾞｼｯｸM-PRO" w:hint="eastAsia"/>
          <w:bCs/>
          <w:szCs w:val="20"/>
        </w:rPr>
        <w:t>（５）補修・</w:t>
      </w:r>
      <w:r w:rsidR="005D791A">
        <w:rPr>
          <w:rFonts w:ascii="HG丸ｺﾞｼｯｸM-PRO" w:eastAsia="HG丸ｺﾞｼｯｸM-PRO" w:hAnsi="HG丸ｺﾞｼｯｸM-PRO" w:hint="eastAsia"/>
          <w:bCs/>
          <w:sz w:val="22"/>
          <w:szCs w:val="20"/>
        </w:rPr>
        <w:t>更新の考え方</w:t>
      </w:r>
    </w:p>
    <w:p w:rsidR="005D791A" w:rsidRDefault="008E20C3" w:rsidP="003B2D87">
      <w:pPr>
        <w:ind w:leftChars="-100" w:left="450" w:hangingChars="300" w:hanging="660"/>
        <w:jc w:val="left"/>
        <w:rPr>
          <w:rFonts w:ascii="HG丸ｺﾞｼｯｸM-PRO" w:eastAsia="HG丸ｺﾞｼｯｸM-PRO" w:hAnsi="HG丸ｺﾞｼｯｸM-PRO"/>
          <w:bCs/>
          <w:sz w:val="22"/>
          <w:szCs w:val="20"/>
        </w:rPr>
      </w:pPr>
      <w:r w:rsidRPr="008E20C3">
        <w:rPr>
          <w:rFonts w:ascii="HG丸ｺﾞｼｯｸM-PRO" w:eastAsia="HG丸ｺﾞｼｯｸM-PRO" w:hAnsi="HG丸ｺﾞｼｯｸM-PRO"/>
          <w:bCs/>
          <w:noProof/>
          <w:sz w:val="22"/>
          <w:szCs w:val="20"/>
        </w:rPr>
        <mc:AlternateContent>
          <mc:Choice Requires="wps">
            <w:drawing>
              <wp:anchor distT="0" distB="0" distL="114300" distR="114300" simplePos="0" relativeHeight="252577792" behindDoc="0" locked="0" layoutInCell="1" allowOverlap="1" wp14:anchorId="0C05FB8F" wp14:editId="29664918">
                <wp:simplePos x="0" y="0"/>
                <wp:positionH relativeFrom="column">
                  <wp:posOffset>4685665</wp:posOffset>
                </wp:positionH>
                <wp:positionV relativeFrom="paragraph">
                  <wp:posOffset>6752590</wp:posOffset>
                </wp:positionV>
                <wp:extent cx="633095" cy="266065"/>
                <wp:effectExtent l="0" t="0" r="0" b="635"/>
                <wp:wrapNone/>
                <wp:docPr id="44122" name="テキスト ボックス 44122"/>
                <wp:cNvGraphicFramePr/>
                <a:graphic xmlns:a="http://schemas.openxmlformats.org/drawingml/2006/main">
                  <a:graphicData uri="http://schemas.microsoft.com/office/word/2010/wordprocessingShape">
                    <wps:wsp>
                      <wps:cNvSpPr txBox="1"/>
                      <wps:spPr>
                        <a:xfrm>
                          <a:off x="0" y="0"/>
                          <a:ext cx="633095" cy="266065"/>
                        </a:xfrm>
                        <a:prstGeom prst="rect">
                          <a:avLst/>
                        </a:prstGeom>
                        <a:noFill/>
                        <a:ln w="6350">
                          <a:noFill/>
                        </a:ln>
                        <a:effectLst/>
                      </wps:spPr>
                      <wps:txbx>
                        <w:txbxContent>
                          <w:p w:rsidR="00134ADB" w:rsidRPr="009E0B27" w:rsidRDefault="00134ADB"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22" o:spid="_x0000_s1128" type="#_x0000_t202" style="position:absolute;left:0;text-align:left;margin-left:368.95pt;margin-top:531.7pt;width:49.85pt;height:20.95pt;z-index:25257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" filled="f" stroked="f" strokeweight=".5pt">
                <v:textbox>
                  <w:txbxContent>
                    <w:p w:rsidR="00134ADB" w:rsidRPr="009E0B27" w:rsidRDefault="00134ADB"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v:textbox>
              </v:shape>
            </w:pict>
          </mc:Fallback>
        </mc:AlternateContent>
      </w:r>
    </w:p>
    <w:p w:rsidR="00144A8C" w:rsidRDefault="005D791A" w:rsidP="005D791A">
      <w:pPr>
        <w:ind w:left="220" w:hangingChars="100" w:hanging="2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 w:val="22"/>
          <w:szCs w:val="20"/>
        </w:rPr>
        <w:t xml:space="preserve">　　</w:t>
      </w:r>
      <w:r w:rsidRPr="007A6653">
        <w:rPr>
          <w:rFonts w:ascii="HG丸ｺﾞｼｯｸM-PRO" w:eastAsia="HG丸ｺﾞｼｯｸM-PRO" w:hAnsi="HG丸ｺﾞｼｯｸM-PRO" w:hint="eastAsia"/>
          <w:bCs/>
          <w:szCs w:val="20"/>
        </w:rPr>
        <w:t>河川管理施設において、</w:t>
      </w:r>
      <w:r w:rsidR="003B2D87">
        <w:rPr>
          <w:rFonts w:ascii="HG丸ｺﾞｼｯｸM-PRO" w:eastAsia="HG丸ｺﾞｼｯｸM-PRO" w:hAnsi="HG丸ｺﾞｼｯｸM-PRO" w:hint="eastAsia"/>
          <w:bCs/>
          <w:szCs w:val="20"/>
        </w:rPr>
        <w:t>①</w:t>
      </w:r>
      <w:r w:rsidRPr="007A6653">
        <w:rPr>
          <w:rFonts w:ascii="HG丸ｺﾞｼｯｸM-PRO" w:eastAsia="HG丸ｺﾞｼｯｸM-PRO" w:hAnsi="HG丸ｺﾞｼｯｸM-PRO" w:hint="eastAsia"/>
          <w:bCs/>
          <w:szCs w:val="20"/>
        </w:rPr>
        <w:t>河川改修や護岸の耐震化など</w:t>
      </w:r>
      <w:r w:rsidR="00144A8C">
        <w:rPr>
          <w:rFonts w:ascii="HG丸ｺﾞｼｯｸM-PRO" w:eastAsia="HG丸ｺﾞｼｯｸM-PRO" w:hAnsi="HG丸ｺﾞｼｯｸM-PRO" w:hint="eastAsia"/>
          <w:bCs/>
          <w:szCs w:val="20"/>
        </w:rPr>
        <w:t>により質的改良を伴うものを「更新」、</w:t>
      </w:r>
      <w:r w:rsidR="003B2D87">
        <w:rPr>
          <w:rFonts w:ascii="HG丸ｺﾞｼｯｸM-PRO" w:eastAsia="HG丸ｺﾞｼｯｸM-PRO" w:hAnsi="HG丸ｺﾞｼｯｸM-PRO" w:hint="eastAsia"/>
          <w:bCs/>
          <w:szCs w:val="20"/>
        </w:rPr>
        <w:t>②</w:t>
      </w:r>
      <w:r w:rsidR="003533AF">
        <w:rPr>
          <w:rFonts w:ascii="HG丸ｺﾞｼｯｸM-PRO" w:eastAsia="HG丸ｺﾞｼｯｸM-PRO" w:hAnsi="HG丸ｺﾞｼｯｸM-PRO" w:hint="eastAsia"/>
          <w:bCs/>
          <w:szCs w:val="20"/>
        </w:rPr>
        <w:t>護岸等の劣化による</w:t>
      </w:r>
      <w:r w:rsidR="00EC3F42" w:rsidRPr="007A6653">
        <w:rPr>
          <w:rFonts w:ascii="HG丸ｺﾞｼｯｸM-PRO" w:eastAsia="HG丸ｺﾞｼｯｸM-PRO" w:hAnsi="HG丸ｺﾞｼｯｸM-PRO" w:hint="eastAsia"/>
          <w:bCs/>
          <w:szCs w:val="20"/>
        </w:rPr>
        <w:t>一定区間のブロックの積み替えなどは「部分更新」</w:t>
      </w:r>
      <w:r w:rsidR="00EC3F42">
        <w:rPr>
          <w:rFonts w:ascii="HG丸ｺﾞｼｯｸM-PRO" w:eastAsia="HG丸ｺﾞｼｯｸM-PRO" w:hAnsi="HG丸ｺﾞｼｯｸM-PRO" w:hint="eastAsia"/>
          <w:bCs/>
          <w:szCs w:val="20"/>
        </w:rPr>
        <w:t>、</w:t>
      </w:r>
      <w:r w:rsidR="003B2D87">
        <w:rPr>
          <w:rFonts w:ascii="HG丸ｺﾞｼｯｸM-PRO" w:eastAsia="HG丸ｺﾞｼｯｸM-PRO" w:hAnsi="HG丸ｺﾞｼｯｸM-PRO" w:hint="eastAsia"/>
          <w:bCs/>
          <w:szCs w:val="20"/>
        </w:rPr>
        <w:t>③</w:t>
      </w:r>
      <w:r w:rsidR="00EC3F42">
        <w:rPr>
          <w:rFonts w:ascii="HG丸ｺﾞｼｯｸM-PRO" w:eastAsia="HG丸ｺﾞｼｯｸM-PRO" w:hAnsi="HG丸ｺﾞｼｯｸM-PRO" w:hint="eastAsia"/>
          <w:bCs/>
          <w:szCs w:val="20"/>
        </w:rPr>
        <w:t>護岸等の劣化による部分的なブロック積の積み替えなどは「補修」</w:t>
      </w:r>
      <w:r w:rsidRPr="007A6653">
        <w:rPr>
          <w:rFonts w:ascii="HG丸ｺﾞｼｯｸM-PRO" w:eastAsia="HG丸ｺﾞｼｯｸM-PRO" w:hAnsi="HG丸ｺﾞｼｯｸM-PRO" w:hint="eastAsia"/>
          <w:bCs/>
          <w:szCs w:val="20"/>
        </w:rPr>
        <w:t>として定義している。</w:t>
      </w:r>
    </w:p>
    <w:p w:rsidR="00645703" w:rsidRDefault="00144A8C" w:rsidP="00144A8C">
      <w:pPr>
        <w:ind w:leftChars="100" w:left="21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部分更新と補修にかかるフローは</w:t>
      </w:r>
      <w:r w:rsidR="00EC3F42">
        <w:rPr>
          <w:rFonts w:ascii="HG丸ｺﾞｼｯｸM-PRO" w:eastAsia="HG丸ｺﾞｼｯｸM-PRO" w:hAnsi="HG丸ｺﾞｼｯｸM-PRO" w:hint="eastAsia"/>
          <w:bCs/>
          <w:szCs w:val="20"/>
        </w:rPr>
        <w:t>図3.2-2</w:t>
      </w:r>
      <w:r>
        <w:rPr>
          <w:rFonts w:ascii="HG丸ｺﾞｼｯｸM-PRO" w:eastAsia="HG丸ｺﾞｼｯｸM-PRO" w:hAnsi="HG丸ｺﾞｼｯｸM-PRO" w:hint="eastAsia"/>
          <w:bCs/>
          <w:szCs w:val="20"/>
        </w:rPr>
        <w:t>のとおりであり、物理的な視点により限界管理水準を下回ったものについては、速やかに応急・緊急措置を行った上で、部分更新</w:t>
      </w:r>
      <w:r w:rsidR="005C05D2">
        <w:rPr>
          <w:rFonts w:ascii="HG丸ｺﾞｼｯｸM-PRO" w:eastAsia="HG丸ｺﾞｼｯｸM-PRO" w:hAnsi="HG丸ｺﾞｼｯｸM-PRO" w:hint="eastAsia"/>
          <w:bCs/>
          <w:szCs w:val="20"/>
        </w:rPr>
        <w:t>・補修</w:t>
      </w:r>
      <w:r>
        <w:rPr>
          <w:rFonts w:ascii="HG丸ｺﾞｼｯｸM-PRO" w:eastAsia="HG丸ｺﾞｼｯｸM-PRO" w:hAnsi="HG丸ｺﾞｼｯｸM-PRO" w:hint="eastAsia"/>
          <w:bCs/>
          <w:szCs w:val="20"/>
        </w:rPr>
        <w:t>を行うものとし、</w:t>
      </w:r>
      <w:r w:rsidR="003533AF">
        <w:rPr>
          <w:rFonts w:ascii="HG丸ｺﾞｼｯｸM-PRO" w:eastAsia="HG丸ｺﾞｼｯｸM-PRO" w:hAnsi="HG丸ｺﾞｼｯｸM-PRO" w:hint="eastAsia"/>
          <w:bCs/>
          <w:szCs w:val="20"/>
        </w:rPr>
        <w:t>目標管理水準</w:t>
      </w:r>
      <w:r>
        <w:rPr>
          <w:rFonts w:ascii="HG丸ｺﾞｼｯｸM-PRO" w:eastAsia="HG丸ｺﾞｼｯｸM-PRO" w:hAnsi="HG丸ｺﾞｼｯｸM-PRO" w:hint="eastAsia"/>
          <w:bCs/>
          <w:szCs w:val="20"/>
        </w:rPr>
        <w:t>を下回っ</w:t>
      </w:r>
      <w:r w:rsidR="003533AF">
        <w:rPr>
          <w:rFonts w:ascii="HG丸ｺﾞｼｯｸM-PRO" w:eastAsia="HG丸ｺﾞｼｯｸM-PRO" w:hAnsi="HG丸ｺﾞｼｯｸM-PRO" w:hint="eastAsia"/>
          <w:bCs/>
          <w:szCs w:val="20"/>
        </w:rPr>
        <w:t>たものについては、計画的な</w:t>
      </w:r>
      <w:r>
        <w:rPr>
          <w:rFonts w:ascii="HG丸ｺﾞｼｯｸM-PRO" w:eastAsia="HG丸ｺﾞｼｯｸM-PRO" w:hAnsi="HG丸ｺﾞｼｯｸM-PRO" w:hint="eastAsia"/>
          <w:bCs/>
          <w:szCs w:val="20"/>
        </w:rPr>
        <w:t>補修・修繕を行うものとする。</w:t>
      </w:r>
    </w:p>
    <w:p w:rsidR="00EC3F42" w:rsidRPr="00645703" w:rsidRDefault="00EC3F42" w:rsidP="00144A8C">
      <w:pPr>
        <w:ind w:leftChars="100" w:left="210" w:firstLineChars="100" w:firstLine="21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t>なお、考慮すべき視点の考え方は表3.2-4に示すとおりである。</w:t>
      </w:r>
    </w:p>
    <w:p w:rsidR="00144A8C" w:rsidRPr="00645703" w:rsidRDefault="00144A8C" w:rsidP="00645703">
      <w:pPr>
        <w:spacing w:line="0" w:lineRule="atLeast"/>
        <w:jc w:val="center"/>
        <w:rPr>
          <w:rFonts w:ascii="HG丸ｺﾞｼｯｸM-PRO" w:eastAsia="HG丸ｺﾞｼｯｸM-PRO" w:hAnsi="HG丸ｺﾞｼｯｸM-PRO"/>
          <w:bCs/>
          <w:sz w:val="20"/>
          <w:szCs w:val="20"/>
        </w:rPr>
      </w:pPr>
    </w:p>
    <w:p w:rsidR="005D791A" w:rsidRPr="00645703" w:rsidRDefault="005D791A" w:rsidP="005D791A">
      <w:pPr>
        <w:jc w:val="center"/>
        <w:rPr>
          <w:rFonts w:ascii="HG丸ｺﾞｼｯｸM-PRO" w:eastAsia="HG丸ｺﾞｼｯｸM-PRO" w:hAnsi="HG丸ｺﾞｼｯｸM-PRO"/>
          <w:bCs/>
          <w:sz w:val="22"/>
          <w:szCs w:val="20"/>
        </w:rPr>
      </w:pPr>
      <w:r w:rsidRPr="00645703">
        <w:rPr>
          <w:rFonts w:ascii="HG丸ｺﾞｼｯｸM-PRO" w:eastAsia="HG丸ｺﾞｼｯｸM-PRO" w:hAnsi="HG丸ｺﾞｼｯｸM-PRO" w:hint="eastAsia"/>
          <w:bCs/>
          <w:sz w:val="20"/>
          <w:szCs w:val="20"/>
        </w:rPr>
        <w:t>表</w:t>
      </w:r>
      <w:r w:rsidR="00C45C52" w:rsidRPr="00645703">
        <w:rPr>
          <w:rFonts w:ascii="HG丸ｺﾞｼｯｸM-PRO" w:eastAsia="HG丸ｺﾞｼｯｸM-PRO" w:hAnsi="HG丸ｺﾞｼｯｸM-PRO" w:hint="eastAsia"/>
          <w:bCs/>
          <w:sz w:val="20"/>
          <w:szCs w:val="20"/>
        </w:rPr>
        <w:t>3.2-4</w:t>
      </w:r>
      <w:r w:rsidRPr="00645703">
        <w:rPr>
          <w:rFonts w:ascii="HG丸ｺﾞｼｯｸM-PRO" w:eastAsia="HG丸ｺﾞｼｯｸM-PRO" w:hAnsi="HG丸ｺﾞｼｯｸM-PRO" w:hint="eastAsia"/>
          <w:bCs/>
          <w:sz w:val="20"/>
          <w:szCs w:val="20"/>
        </w:rPr>
        <w:t xml:space="preserve">　更新等の見極めにあたり考慮すべき視点</w:t>
      </w:r>
    </w:p>
    <w:tbl>
      <w:tblPr>
        <w:tblStyle w:val="ac"/>
        <w:tblW w:w="0" w:type="auto"/>
        <w:tblInd w:w="250" w:type="dxa"/>
        <w:tblLook w:val="04A0" w:firstRow="1" w:lastRow="0" w:firstColumn="1" w:lastColumn="0" w:noHBand="0" w:noVBand="1"/>
      </w:tblPr>
      <w:tblGrid>
        <w:gridCol w:w="1843"/>
        <w:gridCol w:w="7175"/>
      </w:tblGrid>
      <w:tr w:rsidR="005D791A" w:rsidRPr="00645703" w:rsidTr="000B7CE4">
        <w:tc>
          <w:tcPr>
            <w:tcW w:w="1843" w:type="dxa"/>
          </w:tcPr>
          <w:p w:rsidR="005D791A" w:rsidRPr="00645703" w:rsidRDefault="005D791A" w:rsidP="000B7CE4">
            <w:pPr>
              <w:jc w:val="center"/>
              <w:rPr>
                <w:rFonts w:ascii="HG丸ｺﾞｼｯｸM-PRO" w:eastAsia="HG丸ｺﾞｼｯｸM-PRO" w:hAnsi="HG丸ｺﾞｼｯｸM-PRO"/>
                <w:bCs/>
                <w:sz w:val="20"/>
                <w:szCs w:val="20"/>
              </w:rPr>
            </w:pPr>
            <w:r w:rsidRPr="00645703">
              <w:rPr>
                <w:rFonts w:ascii="HG丸ｺﾞｼｯｸM-PRO" w:eastAsia="HG丸ｺﾞｼｯｸM-PRO" w:hAnsi="HG丸ｺﾞｼｯｸM-PRO" w:hint="eastAsia"/>
                <w:bCs/>
                <w:sz w:val="20"/>
                <w:szCs w:val="20"/>
              </w:rPr>
              <w:t>考慮すべき視点</w:t>
            </w:r>
          </w:p>
        </w:tc>
        <w:tc>
          <w:tcPr>
            <w:tcW w:w="7175" w:type="dxa"/>
          </w:tcPr>
          <w:p w:rsidR="005D791A" w:rsidRPr="00645703" w:rsidRDefault="00EC3F42" w:rsidP="00EC3F42">
            <w:pPr>
              <w:jc w:val="center"/>
              <w:rPr>
                <w:rFonts w:ascii="HG丸ｺﾞｼｯｸM-PRO" w:eastAsia="HG丸ｺﾞｼｯｸM-PRO" w:hAnsi="HG丸ｺﾞｼｯｸM-PRO"/>
                <w:bCs/>
                <w:sz w:val="20"/>
                <w:szCs w:val="20"/>
              </w:rPr>
            </w:pPr>
            <w:r w:rsidRPr="00645703">
              <w:rPr>
                <w:rFonts w:ascii="HG丸ｺﾞｼｯｸM-PRO" w:eastAsia="HG丸ｺﾞｼｯｸM-PRO" w:hAnsi="HG丸ｺﾞｼｯｸM-PRO" w:hint="eastAsia"/>
                <w:bCs/>
                <w:sz w:val="20"/>
                <w:szCs w:val="20"/>
              </w:rPr>
              <w:t>考え方</w:t>
            </w:r>
          </w:p>
        </w:tc>
      </w:tr>
      <w:tr w:rsidR="005D791A" w:rsidTr="00645703">
        <w:tc>
          <w:tcPr>
            <w:tcW w:w="1843" w:type="dxa"/>
            <w:vAlign w:val="center"/>
          </w:tcPr>
          <w:p w:rsidR="005D791A" w:rsidRPr="008B7EC9" w:rsidRDefault="005D791A" w:rsidP="00645703">
            <w:pPr>
              <w:rPr>
                <w:rFonts w:ascii="HG丸ｺﾞｼｯｸM-PRO" w:eastAsia="HG丸ｺﾞｼｯｸM-PRO" w:hAnsi="HG丸ｺﾞｼｯｸM-PRO"/>
                <w:bCs/>
                <w:sz w:val="20"/>
                <w:szCs w:val="20"/>
              </w:rPr>
            </w:pPr>
            <w:r w:rsidRPr="008B7EC9">
              <w:rPr>
                <w:rFonts w:ascii="HG丸ｺﾞｼｯｸM-PRO" w:eastAsia="HG丸ｺﾞｼｯｸM-PRO" w:hAnsi="HG丸ｺﾞｼｯｸM-PRO" w:hint="eastAsia"/>
                <w:bCs/>
                <w:sz w:val="20"/>
                <w:szCs w:val="20"/>
              </w:rPr>
              <w:t>機能的視点</w:t>
            </w:r>
          </w:p>
        </w:tc>
        <w:tc>
          <w:tcPr>
            <w:tcW w:w="7175" w:type="dxa"/>
            <w:vAlign w:val="center"/>
          </w:tcPr>
          <w:p w:rsidR="005D791A" w:rsidRPr="008B7EC9" w:rsidRDefault="005D791A" w:rsidP="00645703">
            <w:pPr>
              <w:spacing w:line="0" w:lineRule="atLeas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計画雨量を安全に流下させるための河川改修や、耐震化等による護岸の新設等、施設の損傷等に関わらず、現施設が必要な機能を有していない状態</w:t>
            </w:r>
          </w:p>
        </w:tc>
      </w:tr>
      <w:tr w:rsidR="005D791A" w:rsidTr="00645703">
        <w:trPr>
          <w:trHeight w:val="390"/>
        </w:trPr>
        <w:tc>
          <w:tcPr>
            <w:tcW w:w="1843" w:type="dxa"/>
            <w:vAlign w:val="center"/>
          </w:tcPr>
          <w:p w:rsidR="005D791A" w:rsidRPr="008B7EC9" w:rsidRDefault="005D791A" w:rsidP="00645703">
            <w:pPr>
              <w:rPr>
                <w:rFonts w:ascii="HG丸ｺﾞｼｯｸM-PRO" w:eastAsia="HG丸ｺﾞｼｯｸM-PRO" w:hAnsi="HG丸ｺﾞｼｯｸM-PRO"/>
                <w:bCs/>
                <w:sz w:val="20"/>
                <w:szCs w:val="20"/>
              </w:rPr>
            </w:pPr>
            <w:r w:rsidRPr="008B7EC9">
              <w:rPr>
                <w:rFonts w:ascii="HG丸ｺﾞｼｯｸM-PRO" w:eastAsia="HG丸ｺﾞｼｯｸM-PRO" w:hAnsi="HG丸ｺﾞｼｯｸM-PRO" w:hint="eastAsia"/>
                <w:bCs/>
                <w:sz w:val="20"/>
                <w:szCs w:val="20"/>
              </w:rPr>
              <w:t>社会的視点</w:t>
            </w:r>
          </w:p>
        </w:tc>
        <w:tc>
          <w:tcPr>
            <w:tcW w:w="7175" w:type="dxa"/>
            <w:vAlign w:val="center"/>
          </w:tcPr>
          <w:p w:rsidR="005D791A" w:rsidRPr="008B7EC9" w:rsidRDefault="005D791A" w:rsidP="00645703">
            <w:pPr>
              <w:spacing w:line="0" w:lineRule="atLeas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環境や景観等に配慮した空間整備等</w:t>
            </w:r>
          </w:p>
        </w:tc>
      </w:tr>
      <w:tr w:rsidR="00DB1F2E" w:rsidTr="00645703">
        <w:trPr>
          <w:trHeight w:val="588"/>
        </w:trPr>
        <w:tc>
          <w:tcPr>
            <w:tcW w:w="1843" w:type="dxa"/>
            <w:vAlign w:val="center"/>
          </w:tcPr>
          <w:p w:rsidR="00DB1F2E" w:rsidRPr="008B7EC9" w:rsidRDefault="00DB1F2E" w:rsidP="00645703">
            <w:pPr>
              <w:rPr>
                <w:rFonts w:ascii="HG丸ｺﾞｼｯｸM-PRO" w:eastAsia="HG丸ｺﾞｼｯｸM-PRO" w:hAnsi="HG丸ｺﾞｼｯｸM-PRO"/>
                <w:bCs/>
                <w:sz w:val="20"/>
                <w:szCs w:val="20"/>
              </w:rPr>
            </w:pPr>
            <w:r w:rsidRPr="008B7EC9">
              <w:rPr>
                <w:rFonts w:ascii="HG丸ｺﾞｼｯｸM-PRO" w:eastAsia="HG丸ｺﾞｼｯｸM-PRO" w:hAnsi="HG丸ｺﾞｼｯｸM-PRO" w:hint="eastAsia"/>
                <w:bCs/>
                <w:sz w:val="20"/>
                <w:szCs w:val="20"/>
              </w:rPr>
              <w:t>物理的視点</w:t>
            </w:r>
          </w:p>
        </w:tc>
        <w:tc>
          <w:tcPr>
            <w:tcW w:w="7175" w:type="dxa"/>
            <w:vAlign w:val="center"/>
          </w:tcPr>
          <w:p w:rsidR="00DB1F2E" w:rsidRDefault="00DB1F2E" w:rsidP="00645703">
            <w:pPr>
              <w:spacing w:line="0" w:lineRule="atLeas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自然条件などの作用によりその機能が低下し（限界管理水準を下回る）、通常の維持・修繕を加えても安全性などから使用に耐えなくなった状態</w:t>
            </w:r>
          </w:p>
        </w:tc>
      </w:tr>
    </w:tbl>
    <w:p w:rsidR="00645703" w:rsidRDefault="00645703" w:rsidP="00645703">
      <w:pPr>
        <w:spacing w:line="0" w:lineRule="atLeast"/>
        <w:ind w:leftChars="100" w:left="210" w:firstLineChars="100" w:firstLine="180"/>
        <w:jc w:val="left"/>
        <w:rPr>
          <w:rFonts w:ascii="HG丸ｺﾞｼｯｸM-PRO" w:eastAsia="HG丸ｺﾞｼｯｸM-PRO" w:hAnsi="HG丸ｺﾞｼｯｸM-PRO"/>
          <w:sz w:val="18"/>
          <w:szCs w:val="20"/>
        </w:rPr>
      </w:pPr>
    </w:p>
    <w:p w:rsidR="00645703" w:rsidRDefault="00645703" w:rsidP="00645703">
      <w:pPr>
        <w:spacing w:line="0" w:lineRule="atLeast"/>
        <w:ind w:leftChars="100" w:left="210" w:firstLineChars="100" w:firstLine="180"/>
        <w:jc w:val="left"/>
        <w:rPr>
          <w:rFonts w:ascii="HG丸ｺﾞｼｯｸM-PRO" w:eastAsia="HG丸ｺﾞｼｯｸM-PRO" w:hAnsi="HG丸ｺﾞｼｯｸM-PRO"/>
          <w:sz w:val="18"/>
          <w:szCs w:val="20"/>
        </w:rPr>
      </w:pPr>
      <w:r w:rsidRPr="00721D14">
        <w:rPr>
          <w:rFonts w:ascii="HG丸ｺﾞｼｯｸM-PRO" w:eastAsia="HG丸ｺﾞｼｯｸM-PRO" w:hAnsi="HG丸ｺﾞｼｯｸM-PRO" w:hint="eastAsia"/>
          <w:sz w:val="18"/>
          <w:szCs w:val="20"/>
        </w:rPr>
        <w:t>上記の視点に加え、各視点の判定において、ライフサイクルコスト（経済的視点）や、新技術の開発の動向（技術的視点）などを考慮</w:t>
      </w:r>
      <w:r w:rsidR="00714AAD">
        <w:rPr>
          <w:rFonts w:ascii="HG丸ｺﾞｼｯｸM-PRO" w:eastAsia="HG丸ｺﾞｼｯｸM-PRO" w:hAnsi="HG丸ｺﾞｼｯｸM-PRO" w:hint="eastAsia"/>
          <w:sz w:val="18"/>
          <w:szCs w:val="20"/>
        </w:rPr>
        <w:t>すること</w:t>
      </w:r>
      <w:r w:rsidRPr="00721D14">
        <w:rPr>
          <w:rFonts w:ascii="HG丸ｺﾞｼｯｸM-PRO" w:eastAsia="HG丸ｺﾞｼｯｸM-PRO" w:hAnsi="HG丸ｺﾞｼｯｸM-PRO" w:hint="eastAsia"/>
          <w:sz w:val="18"/>
          <w:szCs w:val="20"/>
        </w:rPr>
        <w:t>。</w:t>
      </w:r>
    </w:p>
    <w:p w:rsidR="00275964" w:rsidRPr="00645703" w:rsidRDefault="00275964" w:rsidP="005D791A">
      <w:pPr>
        <w:jc w:val="left"/>
        <w:rPr>
          <w:rFonts w:ascii="HG丸ｺﾞｼｯｸM-PRO" w:eastAsia="HG丸ｺﾞｼｯｸM-PRO" w:hAnsi="HG丸ｺﾞｼｯｸM-PRO"/>
          <w:bCs/>
          <w:sz w:val="22"/>
          <w:szCs w:val="20"/>
        </w:rPr>
      </w:pPr>
    </w:p>
    <w:p w:rsidR="005D791A" w:rsidRDefault="005D791A" w:rsidP="005D791A">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noProof/>
          <w:szCs w:val="21"/>
        </w:rPr>
        <mc:AlternateContent>
          <mc:Choice Requires="wpg">
            <w:drawing>
              <wp:anchor distT="0" distB="0" distL="114300" distR="114300" simplePos="0" relativeHeight="252343296" behindDoc="0" locked="0" layoutInCell="1" allowOverlap="1" wp14:anchorId="388E9FD9" wp14:editId="540EF203">
                <wp:simplePos x="0" y="0"/>
                <wp:positionH relativeFrom="column">
                  <wp:posOffset>1844447</wp:posOffset>
                </wp:positionH>
                <wp:positionV relativeFrom="paragraph">
                  <wp:posOffset>29210</wp:posOffset>
                </wp:positionV>
                <wp:extent cx="2766695" cy="2425065"/>
                <wp:effectExtent l="0" t="0" r="14605" b="70485"/>
                <wp:wrapNone/>
                <wp:docPr id="161" name="グループ化 161"/>
                <wp:cNvGraphicFramePr/>
                <a:graphic xmlns:a="http://schemas.openxmlformats.org/drawingml/2006/main">
                  <a:graphicData uri="http://schemas.microsoft.com/office/word/2010/wordprocessingGroup">
                    <wpg:wgp>
                      <wpg:cNvGrpSpPr/>
                      <wpg:grpSpPr>
                        <a:xfrm>
                          <a:off x="0" y="0"/>
                          <a:ext cx="2766695" cy="2425065"/>
                          <a:chOff x="0" y="0"/>
                          <a:chExt cx="2767304" cy="2425268"/>
                        </a:xfrm>
                      </wpg:grpSpPr>
                      <wps:wsp>
                        <wps:cNvPr id="95" name="テキスト ボックス 95"/>
                        <wps:cNvSpPr txBox="1"/>
                        <wps:spPr>
                          <a:xfrm>
                            <a:off x="1689811" y="633069"/>
                            <a:ext cx="551815" cy="266700"/>
                          </a:xfrm>
                          <a:prstGeom prst="rect">
                            <a:avLst/>
                          </a:prstGeom>
                          <a:noFill/>
                          <a:ln w="6350">
                            <a:noFill/>
                          </a:ln>
                          <a:effectLst/>
                        </wps:spPr>
                        <wps:txb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テキスト ボックス 130"/>
                        <wps:cNvSpPr txBox="1"/>
                        <wps:spPr>
                          <a:xfrm>
                            <a:off x="329184" y="1207008"/>
                            <a:ext cx="551815" cy="266700"/>
                          </a:xfrm>
                          <a:prstGeom prst="rect">
                            <a:avLst/>
                          </a:prstGeom>
                          <a:noFill/>
                          <a:ln w="6350">
                            <a:noFill/>
                          </a:ln>
                          <a:effectLst/>
                        </wps:spPr>
                        <wps:txbx>
                          <w:txbxContent>
                            <w:p w:rsidR="00134ADB" w:rsidRPr="009E0B27" w:rsidRDefault="00134ADB" w:rsidP="005D791A">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テキスト ボックス 160"/>
                        <wps:cNvSpPr txBox="1"/>
                        <wps:spPr>
                          <a:xfrm>
                            <a:off x="329184" y="2121408"/>
                            <a:ext cx="551815" cy="266700"/>
                          </a:xfrm>
                          <a:prstGeom prst="rect">
                            <a:avLst/>
                          </a:prstGeom>
                          <a:noFill/>
                          <a:ln w="6350">
                            <a:noFill/>
                          </a:ln>
                          <a:effectLst/>
                        </wps:spPr>
                        <wps:txbx>
                          <w:txbxContent>
                            <w:p w:rsidR="00134ADB" w:rsidRPr="009E0B27" w:rsidRDefault="00134ADB" w:rsidP="005D791A">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角丸四角形 78"/>
                        <wps:cNvSpPr/>
                        <wps:spPr>
                          <a:xfrm>
                            <a:off x="329184" y="21945"/>
                            <a:ext cx="1123950" cy="276225"/>
                          </a:xfrm>
                          <a:prstGeom prst="roundRect">
                            <a:avLst>
                              <a:gd name="adj"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テキスト ボックス 79"/>
                        <wps:cNvSpPr txBox="1"/>
                        <wps:spPr>
                          <a:xfrm>
                            <a:off x="387705" y="0"/>
                            <a:ext cx="1019175" cy="361950"/>
                          </a:xfrm>
                          <a:prstGeom prst="rect">
                            <a:avLst/>
                          </a:prstGeom>
                          <a:noFill/>
                          <a:ln w="6350">
                            <a:noFill/>
                          </a:ln>
                          <a:effectLst/>
                        </wps:spPr>
                        <wps:txbx>
                          <w:txbxContent>
                            <w:p w:rsidR="00134ADB" w:rsidRPr="000479B1" w:rsidRDefault="00134ADB" w:rsidP="005D791A">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直線矢印コネクタ 80"/>
                        <wps:cNvCnPr/>
                        <wps:spPr>
                          <a:xfrm>
                            <a:off x="907085" y="292608"/>
                            <a:ext cx="0" cy="296883"/>
                          </a:xfrm>
                          <a:prstGeom prst="straightConnector1">
                            <a:avLst/>
                          </a:prstGeom>
                          <a:noFill/>
                          <a:ln w="9525" cap="flat" cmpd="sng" algn="ctr">
                            <a:solidFill>
                              <a:sysClr val="windowText" lastClr="000000"/>
                            </a:solidFill>
                            <a:prstDash val="solid"/>
                            <a:tailEnd type="arrow"/>
                          </a:ln>
                          <a:effectLst/>
                        </wps:spPr>
                        <wps:bodyPr/>
                      </wps:wsp>
                      <wps:wsp>
                        <wps:cNvPr id="81" name="正方形/長方形 81"/>
                        <wps:cNvSpPr/>
                        <wps:spPr>
                          <a:xfrm>
                            <a:off x="2179929" y="790041"/>
                            <a:ext cx="587375" cy="23685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テキスト ボックス 82"/>
                        <wps:cNvSpPr txBox="1"/>
                        <wps:spPr>
                          <a:xfrm>
                            <a:off x="246904" y="702259"/>
                            <a:ext cx="1323975" cy="451262"/>
                          </a:xfrm>
                          <a:prstGeom prst="rect">
                            <a:avLst/>
                          </a:prstGeom>
                          <a:noFill/>
                          <a:ln w="6350">
                            <a:noFill/>
                          </a:ln>
                          <a:effectLst/>
                        </wps:spPr>
                        <wps:txb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フローチャート : 判断 83"/>
                        <wps:cNvSpPr/>
                        <wps:spPr>
                          <a:xfrm>
                            <a:off x="0" y="585216"/>
                            <a:ext cx="1816925" cy="623454"/>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直線矢印コネクタ 84"/>
                        <wps:cNvCnPr/>
                        <wps:spPr>
                          <a:xfrm flipV="1">
                            <a:off x="1821485" y="899769"/>
                            <a:ext cx="350520" cy="0"/>
                          </a:xfrm>
                          <a:prstGeom prst="straightConnector1">
                            <a:avLst/>
                          </a:prstGeom>
                          <a:noFill/>
                          <a:ln w="9525" cap="flat" cmpd="sng" algn="ctr">
                            <a:solidFill>
                              <a:sysClr val="windowText" lastClr="000000"/>
                            </a:solidFill>
                            <a:prstDash val="solid"/>
                            <a:tailEnd type="arrow"/>
                          </a:ln>
                          <a:effectLst/>
                        </wps:spPr>
                        <wps:bodyPr/>
                      </wps:wsp>
                      <wps:wsp>
                        <wps:cNvPr id="85" name="テキスト ボックス 85"/>
                        <wps:cNvSpPr txBox="1"/>
                        <wps:spPr>
                          <a:xfrm>
                            <a:off x="2194560" y="775411"/>
                            <a:ext cx="551815" cy="266700"/>
                          </a:xfrm>
                          <a:prstGeom prst="rect">
                            <a:avLst/>
                          </a:prstGeom>
                          <a:noFill/>
                          <a:ln w="6350">
                            <a:noFill/>
                          </a:ln>
                          <a:effectLst/>
                        </wps:spPr>
                        <wps:txb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直線矢印コネクタ 86"/>
                        <wps:cNvCnPr/>
                        <wps:spPr>
                          <a:xfrm>
                            <a:off x="907085" y="1214323"/>
                            <a:ext cx="0" cy="296545"/>
                          </a:xfrm>
                          <a:prstGeom prst="straightConnector1">
                            <a:avLst/>
                          </a:prstGeom>
                          <a:noFill/>
                          <a:ln w="9525" cap="flat" cmpd="sng" algn="ctr">
                            <a:solidFill>
                              <a:sysClr val="windowText" lastClr="000000"/>
                            </a:solidFill>
                            <a:prstDash val="solid"/>
                            <a:tailEnd type="arrow"/>
                          </a:ln>
                          <a:effectLst/>
                        </wps:spPr>
                        <wps:bodyPr/>
                      </wps:wsp>
                      <wps:wsp>
                        <wps:cNvPr id="87" name="テキスト ボックス 87"/>
                        <wps:cNvSpPr txBox="1"/>
                        <wps:spPr>
                          <a:xfrm>
                            <a:off x="246904" y="1623974"/>
                            <a:ext cx="1323975" cy="450850"/>
                          </a:xfrm>
                          <a:prstGeom prst="rect">
                            <a:avLst/>
                          </a:prstGeom>
                          <a:noFill/>
                          <a:ln w="6350">
                            <a:noFill/>
                          </a:ln>
                          <a:effectLst/>
                        </wps:spPr>
                        <wps:txb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フローチャート : 判断 88"/>
                        <wps:cNvSpPr/>
                        <wps:spPr>
                          <a:xfrm>
                            <a:off x="0" y="1506931"/>
                            <a:ext cx="1816735" cy="622935"/>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直線矢印コネクタ 131"/>
                        <wps:cNvCnPr/>
                        <wps:spPr>
                          <a:xfrm>
                            <a:off x="907085" y="2128723"/>
                            <a:ext cx="0" cy="296545"/>
                          </a:xfrm>
                          <a:prstGeom prst="straightConnector1">
                            <a:avLst/>
                          </a:prstGeom>
                          <a:noFill/>
                          <a:ln w="9525" cap="flat" cmpd="sng" algn="ctr">
                            <a:solidFill>
                              <a:sysClr val="windowText" lastClr="000000"/>
                            </a:solidFill>
                            <a:prstDash val="solid"/>
                            <a:tailEnd type="arrow"/>
                          </a:ln>
                          <a:effectLst/>
                        </wps:spPr>
                        <wps:bodyPr/>
                      </wps:wsp>
                    </wpg:wgp>
                  </a:graphicData>
                </a:graphic>
              </wp:anchor>
            </w:drawing>
          </mc:Choice>
          <mc:Fallback>
            <w:pict>
              <v:group id="グループ化 161" o:spid="_x0000_s1129" style="position:absolute;margin-left:145.25pt;margin-top:2.3pt;width:217.85pt;height:190.95pt;z-index:252343296" coordsize="27673,2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">
                <v:shape id="テキスト ボックス 95" o:spid="_x0000_s1130" type="#_x0000_t202" style="position:absolute;left:16898;top:633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v:shape id="テキスト ボックス 130" o:spid="_x0000_s1131" type="#_x0000_t202" style="position:absolute;left:3291;top:1207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vs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AvsYAAADcAAAADwAAAAAAAAAAAAAAAACYAgAAZHJz&#10;L2Rvd25yZXYueG1sUEsFBgAAAAAEAAQA9QAAAIsDAAAAAA==&#10;" filled="f" stroked="f" strokeweight=".5pt">
                  <v:textbox>
                    <w:txbxContent>
                      <w:p w:rsidR="00134ADB" w:rsidRPr="009E0B27" w:rsidRDefault="00134ADB" w:rsidP="005D791A">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shape id="テキスト ボックス 160" o:spid="_x0000_s1132" type="#_x0000_t202" style="position:absolute;left:3291;top:2121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134ADB" w:rsidRPr="009E0B27" w:rsidRDefault="00134ADB" w:rsidP="005D791A">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roundrect id="角丸四角形 78" o:spid="_x0000_s1133" style="position:absolute;left:3291;top:219;width:11240;height:276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KS8EA&#10;AADbAAAADwAAAGRycy9kb3ducmV2LnhtbERPTWvCQBC9C/6HZQredNMiWlLXUCwFQShoCtLbkJ0m&#10;IbuzIbvV6K/vHAo9Pt73phi9UxcaYhvYwOMiA0VcBdtybeCzfJ8/g4oJ2aILTAZuFKHYTicbzG24&#10;8pEup1QrCeGYo4EmpT7XOlYNeYyL0BML9x0Gj0ngUGs74FXCvdNPWbbSHluWhgZ72jVUdacfL723&#10;4+rt3JVf55KXh3R3axc/DsbMHsbXF1CJxvQv/nPvrYG1jJUv8gP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MikvBAAAA2wAAAA8AAAAAAAAAAAAAAAAAmAIAAGRycy9kb3du&#10;cmV2LnhtbFBLBQYAAAAABAAEAPUAAACGAwAAAAA=&#10;" filled="f" strokecolor="windowText"/>
                <v:shape id="テキスト ボックス 79" o:spid="_x0000_s1134" type="#_x0000_t202" style="position:absolute;left:3877;width:1019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WssYA&#10;AADbAAAADwAAAGRycy9kb3ducmV2LnhtbESPQWvCQBSE74L/YXmF3nTTgNWmriKBYCl6SOqlt9fs&#10;MwnNvo3Zrab+elco9DjMzDfMcj2YVpypd41lBU/TCARxaXXDlYLDRzZZgHAeWWNrmRT8koP1ajxa&#10;YqLthXM6F74SAcIuQQW1910ipStrMuimtiMO3tH2Bn2QfSV1j5cAN62Mo+hZGmw4LNTYUVpT+V38&#10;GAXvabbH/Cs2i2ubbnfHTXc6fM6UenwYNq8gPA3+P/zXftMK5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JWssYAAADbAAAADwAAAAAAAAAAAAAAAACYAgAAZHJz&#10;L2Rvd25yZXYueG1sUEsFBgAAAAAEAAQA9QAAAIsDAAAAAA==&#10;" filled="f" stroked="f" strokeweight=".5pt">
                  <v:textbox>
                    <w:txbxContent>
                      <w:p w:rsidR="00134ADB" w:rsidRPr="000479B1" w:rsidRDefault="00134ADB" w:rsidP="005D791A">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v:textbox>
                </v:shape>
                <v:shape id="直線矢印コネクタ 80" o:spid="_x0000_s1135" type="#_x0000_t32" style="position:absolute;left:9070;top:2926;width:0;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T+wMEAAADbAAAADwAAAGRycy9kb3ducmV2LnhtbERPXWvCMBR9H+w/hDvwbU03cJRqWnRM&#10;GYyB6/T90lzbanNTkqh1v355EHw8nO95OZpenMn5zrKClyQFQVxb3XGjYPu7es5A+ICssbdMCq7k&#10;oSweH+aYa3vhHzpXoRExhH2OCtoQhlxKX7dk0Cd2II7c3jqDIULXSO3wEsNNL1/T9E0a7Dg2tDjQ&#10;e0v1sToZBXa5P+nd1C4z911XHxt5uH6t/5SaPI2LGYhAY7iLb+5PrSCL6+OX+ANk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ZP7AwQAAANsAAAAPAAAAAAAAAAAAAAAA&#10;AKECAABkcnMvZG93bnJldi54bWxQSwUGAAAAAAQABAD5AAAAjwMAAAAA&#10;" strokecolor="windowText">
                  <v:stroke endarrow="open"/>
                </v:shape>
                <v:rect id="正方形/長方形 81" o:spid="_x0000_s1136" style="position:absolute;left:21799;top:7900;width:5874;height:2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lzcEA&#10;AADbAAAADwAAAGRycy9kb3ducmV2LnhtbESPT4vCMBTE74LfITzBm6YV8U81iisIsjdd9/5onm20&#10;eek2Ueu3NwuCx2FmfsMs162txJ0abxwrSIcJCOLcacOFgtPPbjAD4QOyxsoxKXiSh/Wq21lipt2D&#10;D3Q/hkJECPsMFZQh1JmUPi/Joh+6mjh6Z9dYDFE2hdQNPiLcVnKUJBNp0XBcKLGmbUn59XizCupx&#10;Ov++fJ0Sk5vp06f4Owl/lVL9XrtZgAjUhk/43d5rBbMU/r/EH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6UZc3BAAAA2wAAAA8AAAAAAAAAAAAAAAAAmAIAAGRycy9kb3du&#10;cmV2LnhtbFBLBQYAAAAABAAEAPUAAACGAwAAAAA=&#10;" filled="f" strokecolor="windowText"/>
                <v:shape id="テキスト ボックス 82" o:spid="_x0000_s1137" type="#_x0000_t202" style="position:absolute;left:2469;top:7022;width:13239;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05MQA&#10;AADbAAAADwAAAGRycy9kb3ducmV2LnhtbESPT4vCMBTE78J+h/AWvGm6BaV0jSIFURY9+Oeyt2fz&#10;bIvNS7fJavXTG0HwOMzMb5jJrDO1uFDrKssKvoYRCOLc6ooLBYf9YpCAcB5ZY22ZFNzIwWz60Ztg&#10;qu2Vt3TZ+UIECLsUFZTeN6mULi/JoBvahjh4J9sa9EG2hdQtXgPc1DKOorE0WHFYKLGhrKT8vPs3&#10;Cn6yxQa3x9gk9zpbrk/z5u/wO1Kq/9nNv0F46vw7/GqvtIIkhueX8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tOTEAAAA2wAAAA8AAAAAAAAAAAAAAAAAmAIAAGRycy9k&#10;b3ducmV2LnhtbFBLBQYAAAAABAAEAPUAAACJAwAAAAA=&#10;" filled="f" stroked="f" strokeweight=".5pt">
                  <v:textbo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v:textbox>
                </v:shape>
                <v:shapetype id="_x0000_t110" coordsize="21600,21600" o:spt="110" path="m10800,l,10800,10800,21600,21600,10800xe">
                  <v:stroke joinstyle="miter"/>
                  <v:path gradientshapeok="t" o:connecttype="rect" textboxrect="5400,5400,16200,16200"/>
                </v:shapetype>
                <v:shape id="フローチャート : 判断 83" o:spid="_x0000_s1138" type="#_x0000_t110" style="position:absolute;top:5852;width:18169;height: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i+8UA&#10;AADbAAAADwAAAGRycy9kb3ducmV2LnhtbESPS0/DMBCE70j9D9Yi9UYdykMl1K36UFFPRRS4r+Il&#10;Do3XId426b+vkZA4jmbmG8103vtanaiNVWADt6MMFHERbMWlgY/3zc0EVBRki3VgMnCmCPPZ4GqK&#10;uQ0dv9FpL6VKEI45GnAiTa51LBx5jKPQECfvK7QeJcm21LbFLsF9rcdZ9qg9VpwWHDa0clQc9kdv&#10;QOz9oVmfXxfjn4eXp+/PnZNVtzRmeN0vnkEJ9fIf/mtvrYHJHfx+ST9Az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iL7xQAAANsAAAAPAAAAAAAAAAAAAAAAAJgCAABkcnMv&#10;ZG93bnJldi54bWxQSwUGAAAAAAQABAD1AAAAigMAAAAA&#10;" filled="f" strokecolor="windowText"/>
                <v:shape id="直線矢印コネクタ 84" o:spid="_x0000_s1139" type="#_x0000_t32" style="position:absolute;left:18214;top:8997;width:35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p6xsUAAADbAAAADwAAAGRycy9kb3ducmV2LnhtbESPQWsCMRSE74L/ITzBW83WFt2uRtGC&#10;0EMvWml7fGyeu0s3L2sS47a/vikUPA4z8w2zXPemFZGcbywruJ9kIIhLqxuuFBzfdnc5CB+QNbaW&#10;ScE3eVivhoMlFtpeeU/xECqRIOwLVFCH0BVS+rImg35iO+LknawzGJJ0ldQOrwluWjnNspk02HBa&#10;qLGj55rKr8PFKHj/eYhP89LN4sf5sj9PP+Nrvo1KjUf9ZgEiUB9u4f/2i1aQP8L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p6xsUAAADbAAAADwAAAAAAAAAA&#10;AAAAAAChAgAAZHJzL2Rvd25yZXYueG1sUEsFBgAAAAAEAAQA+QAAAJMDAAAAAA==&#10;" strokecolor="windowText">
                  <v:stroke endarrow="open"/>
                </v:shape>
                <v:shape id="テキスト ボックス 85" o:spid="_x0000_s1140" type="#_x0000_t202" style="position:absolute;left:21945;top:775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v:textbox>
                </v:shape>
                <v:shape id="直線矢印コネクタ 86" o:spid="_x0000_s1141" type="#_x0000_t32" style="position:absolute;left:9070;top:12143;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HDL8MAAADbAAAADwAAAGRycy9kb3ducmV2LnhtbESPQWvCQBSE70L/w/IEb7qxoITUVWqp&#10;Iohg0/b+yD6TtNm3YXfV6K93BcHjMDPfMLNFZxpxIudrywrGowQEcWF1zaWCn+/VMAXhA7LGxjIp&#10;uJCHxfylN8NM2zN/0SkPpYgQ9hkqqEJoMyl9UZFBP7ItcfQO1hkMUbpSaofnCDeNfE2SqTRYc1yo&#10;sKWPior//GgU2OXhqH8ndpm6XZF/7uXfZbu+KjXod+9vIAJ14Rl+tDdaQTqF+5f4A+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Bwy/DAAAA2wAAAA8AAAAAAAAAAAAA&#10;AAAAoQIAAGRycy9kb3ducmV2LnhtbFBLBQYAAAAABAAEAPkAAACRAwAAAAA=&#10;" strokecolor="windowText">
                  <v:stroke endarrow="open"/>
                </v:shape>
                <v:shape id="テキスト ボックス 87" o:spid="_x0000_s1142" type="#_x0000_t202" style="position:absolute;left:2469;top:16239;width:1323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fMYA&#10;AADbAAAADwAAAGRycy9kb3ducmV2LnhtbESPQWvCQBSE7wX/w/KE3upGoTWkrhICwVLag9GLt9fs&#10;Mwlm38bs1qT99d2C4HGYmW+Y1WY0rbhS7xrLCuazCARxaXXDlYLDPn+KQTiPrLG1TAp+yMFmPXlY&#10;YaLtwDu6Fr4SAcIuQQW1910ipStrMuhmtiMO3sn2Bn2QfSV1j0OAm1YuouhFGmw4LNTYUVZTeS6+&#10;jYL3LP/E3dfCxL9ttv04pd3lcHxW6nE6pq8gPI3+Hr6137SCeAn/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fMYAAADbAAAADwAAAAAAAAAAAAAAAACYAgAAZHJz&#10;L2Rvd25yZXYueG1sUEsFBgAAAAAEAAQA9QAAAIsDAAAAAA==&#10;" filled="f" stroked="f" strokeweight=".5pt">
                  <v:textbo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v:shape id="フローチャート : 判断 88" o:spid="_x0000_s1143" type="#_x0000_t110" style="position:absolute;top:15069;width:18167;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wisEA&#10;AADbAAAADwAAAGRycy9kb3ducmV2LnhtbERPTU/CQBC9m/gfNkPCTbYQJFhYCEI0niCi3CfdsVvp&#10;zpbuSMu/dw8mHl/e93Ld+1pdqY1VYAPjUQaKuAi24tLA58fLwxxUFGSLdWAycKMI69X93RJzGzp+&#10;p+tRSpVCOOZowIk0udaxcOQxjkJDnLiv0HqUBNtS2xa7FO5rPcmymfZYcWpw2NDWUXE+/ngDYqfn&#10;Znc7bCaXx9en79PeybZ7NmY46DcLUEK9/Iv/3G/WwDyNTV/S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sIrBAAAA2wAAAA8AAAAAAAAAAAAAAAAAmAIAAGRycy9kb3du&#10;cmV2LnhtbFBLBQYAAAAABAAEAPUAAACGAwAAAAA=&#10;" filled="f" strokecolor="windowText"/>
                <v:shape id="直線矢印コネクタ 131" o:spid="_x0000_s1144" type="#_x0000_t32" style="position:absolute;left:9070;top:21287;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vEY8IAAADcAAAADwAAAGRycy9kb3ducmV2LnhtbERP32vCMBB+F/wfwgl701THRKpRpmwi&#10;yEDr9n40Z1vXXEoSte6vNwPBt/v4ft5s0ZpaXMj5yrKC4SABQZxbXXGh4Pvw2Z+A8AFZY22ZFNzI&#10;w2Le7cww1fbKe7pkoRAxhH2KCsoQmlRKn5dk0A9sQxy5o3UGQ4SukNrhNYabWo6SZCwNVhwbSmxo&#10;VVL+m52NArs8nvXPm11O3Feefezk6bZd/yn10mvfpyACteEpfrg3Os5/HcL/M/EC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vEY8IAAADcAAAADwAAAAAAAAAAAAAA&#10;AAChAgAAZHJzL2Rvd25yZXYueG1sUEsFBgAAAAAEAAQA+QAAAJADAAAAAA==&#10;" strokecolor="windowText">
                  <v:stroke endarrow="open"/>
                </v:shape>
              </v:group>
            </w:pict>
          </mc:Fallback>
        </mc:AlternateContent>
      </w:r>
    </w:p>
    <w:p w:rsidR="005D791A" w:rsidRPr="005C05D2" w:rsidRDefault="005C05D2" w:rsidP="005D791A">
      <w:pPr>
        <w:jc w:val="left"/>
        <w:rPr>
          <w:rFonts w:ascii="HG丸ｺﾞｼｯｸM-PRO" w:eastAsia="HG丸ｺﾞｼｯｸM-PRO" w:hAnsi="HG丸ｺﾞｼｯｸM-PRO"/>
          <w:bCs/>
          <w:szCs w:val="21"/>
        </w:rPr>
      </w:pPr>
      <w:r>
        <w:rPr>
          <w:rFonts w:ascii="HG丸ｺﾞｼｯｸM-PRO" w:eastAsia="HG丸ｺﾞｼｯｸM-PRO" w:hAnsi="HG丸ｺﾞｼｯｸM-PRO" w:hint="eastAsia"/>
          <w:bCs/>
          <w:sz w:val="22"/>
          <w:szCs w:val="20"/>
        </w:rPr>
        <w:t xml:space="preserve">　　</w:t>
      </w:r>
      <w:r w:rsidR="00645703">
        <w:rPr>
          <w:rFonts w:ascii="HG丸ｺﾞｼｯｸM-PRO" w:eastAsia="HG丸ｺﾞｼｯｸM-PRO" w:hAnsi="HG丸ｺﾞｼｯｸM-PRO" w:hint="eastAsia"/>
          <w:bCs/>
          <w:sz w:val="22"/>
          <w:szCs w:val="20"/>
        </w:rPr>
        <w:t xml:space="preserve">　</w:t>
      </w:r>
      <w:r w:rsidRPr="005C05D2">
        <w:rPr>
          <w:rFonts w:ascii="HG丸ｺﾞｼｯｸM-PRO" w:eastAsia="HG丸ｺﾞｼｯｸM-PRO" w:hAnsi="HG丸ｺﾞｼｯｸM-PRO" w:hint="eastAsia"/>
          <w:bCs/>
          <w:szCs w:val="21"/>
        </w:rPr>
        <w:t>【河川護岸の場合】</w:t>
      </w:r>
    </w:p>
    <w:p w:rsidR="005D791A" w:rsidRPr="005C05D2" w:rsidRDefault="005D791A" w:rsidP="005D791A">
      <w:pPr>
        <w:jc w:val="left"/>
        <w:rPr>
          <w:rFonts w:ascii="HG丸ｺﾞｼｯｸM-PRO" w:eastAsia="HG丸ｺﾞｼｯｸM-PRO" w:hAnsi="HG丸ｺﾞｼｯｸM-PRO"/>
          <w:bCs/>
          <w:sz w:val="22"/>
          <w:szCs w:val="20"/>
        </w:rPr>
      </w:pPr>
    </w:p>
    <w:p w:rsidR="005D791A" w:rsidRPr="005C05D2" w:rsidRDefault="005C05D2" w:rsidP="005D791A">
      <w:pPr>
        <w:jc w:val="left"/>
        <w:rPr>
          <w:rFonts w:ascii="HG丸ｺﾞｼｯｸM-PRO" w:eastAsia="HG丸ｺﾞｼｯｸM-PRO" w:hAnsi="HG丸ｺﾞｼｯｸM-PRO"/>
          <w:bCs/>
          <w:szCs w:val="21"/>
        </w:rPr>
      </w:pPr>
      <w:r>
        <w:rPr>
          <w:rFonts w:ascii="HG丸ｺﾞｼｯｸM-PRO" w:eastAsia="HG丸ｺﾞｼｯｸM-PRO" w:hAnsi="HG丸ｺﾞｼｯｸM-PRO" w:hint="eastAsia"/>
          <w:bCs/>
          <w:sz w:val="22"/>
          <w:szCs w:val="20"/>
        </w:rPr>
        <w:t xml:space="preserve">　　　</w:t>
      </w:r>
      <w:r w:rsidRPr="005C05D2">
        <w:rPr>
          <w:rFonts w:ascii="HG丸ｺﾞｼｯｸM-PRO" w:eastAsia="HG丸ｺﾞｼｯｸM-PRO" w:hAnsi="HG丸ｺﾞｼｯｸM-PRO" w:hint="eastAsia"/>
          <w:bCs/>
          <w:szCs w:val="21"/>
        </w:rPr>
        <w:t>河川改修</w:t>
      </w:r>
      <w:r w:rsidR="001515A0">
        <w:rPr>
          <w:rFonts w:ascii="HG丸ｺﾞｼｯｸM-PRO" w:eastAsia="HG丸ｺﾞｼｯｸM-PRO" w:hAnsi="HG丸ｺﾞｼｯｸM-PRO" w:hint="eastAsia"/>
          <w:bCs/>
          <w:szCs w:val="21"/>
        </w:rPr>
        <w:t>計画の有無</w:t>
      </w:r>
    </w:p>
    <w:p w:rsidR="005D791A" w:rsidRPr="005C05D2" w:rsidRDefault="005D791A" w:rsidP="005D791A">
      <w:pPr>
        <w:jc w:val="left"/>
        <w:rPr>
          <w:rFonts w:ascii="HG丸ｺﾞｼｯｸM-PRO" w:eastAsia="HG丸ｺﾞｼｯｸM-PRO" w:hAnsi="HG丸ｺﾞｼｯｸM-PRO"/>
          <w:bCs/>
          <w:sz w:val="22"/>
          <w:szCs w:val="20"/>
        </w:rPr>
      </w:pPr>
    </w:p>
    <w:p w:rsidR="005D791A" w:rsidRDefault="005D791A" w:rsidP="005D791A">
      <w:pPr>
        <w:jc w:val="left"/>
        <w:rPr>
          <w:rFonts w:ascii="HG丸ｺﾞｼｯｸM-PRO" w:eastAsia="HG丸ｺﾞｼｯｸM-PRO" w:hAnsi="HG丸ｺﾞｼｯｸM-PRO"/>
          <w:bCs/>
          <w:sz w:val="22"/>
          <w:szCs w:val="20"/>
        </w:rPr>
      </w:pPr>
    </w:p>
    <w:p w:rsidR="005D791A" w:rsidRDefault="005C05D2" w:rsidP="005D791A">
      <w:pPr>
        <w:jc w:val="left"/>
        <w:rPr>
          <w:rFonts w:ascii="HG丸ｺﾞｼｯｸM-PRO" w:eastAsia="HG丸ｺﾞｼｯｸM-PRO" w:hAnsi="HG丸ｺﾞｼｯｸM-PRO"/>
          <w:bCs/>
          <w:sz w:val="22"/>
          <w:szCs w:val="20"/>
        </w:rPr>
      </w:pPr>
      <w:r w:rsidRPr="00F51F1B">
        <w:rPr>
          <w:rFonts w:ascii="HG丸ｺﾞｼｯｸM-PRO" w:eastAsia="HG丸ｺﾞｼｯｸM-PRO" w:hAnsi="HG丸ｺﾞｼｯｸM-PRO"/>
          <w:bCs/>
          <w:noProof/>
          <w:sz w:val="22"/>
          <w:szCs w:val="20"/>
        </w:rPr>
        <mc:AlternateContent>
          <mc:Choice Requires="wps">
            <w:drawing>
              <wp:anchor distT="0" distB="0" distL="114300" distR="114300" simplePos="0" relativeHeight="252344320" behindDoc="0" locked="0" layoutInCell="1" allowOverlap="1" wp14:anchorId="2562CECA" wp14:editId="7AE4470C">
                <wp:simplePos x="0" y="0"/>
                <wp:positionH relativeFrom="column">
                  <wp:posOffset>3517900</wp:posOffset>
                </wp:positionH>
                <wp:positionV relativeFrom="paragraph">
                  <wp:posOffset>206375</wp:posOffset>
                </wp:positionV>
                <wp:extent cx="551180" cy="266065"/>
                <wp:effectExtent l="0" t="0" r="0" b="635"/>
                <wp:wrapNone/>
                <wp:docPr id="164" name="テキスト ボックス 164"/>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4" o:spid="_x0000_s1145" type="#_x0000_t202" style="position:absolute;margin-left:277pt;margin-top:16.25pt;width:43.4pt;height:20.95pt;z-index:2523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" filled="f" stroked="f" strokeweight=".5pt">
                <v:textbo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w:pict>
          </mc:Fallback>
        </mc:AlternateContent>
      </w:r>
    </w:p>
    <w:p w:rsidR="005D791A" w:rsidRPr="005C05D2" w:rsidRDefault="005C05D2" w:rsidP="005D791A">
      <w:pPr>
        <w:jc w:val="left"/>
        <w:rPr>
          <w:rFonts w:ascii="HG丸ｺﾞｼｯｸM-PRO" w:eastAsia="HG丸ｺﾞｼｯｸM-PRO" w:hAnsi="HG丸ｺﾞｼｯｸM-PRO"/>
          <w:bCs/>
          <w:szCs w:val="21"/>
        </w:rPr>
      </w:pPr>
      <w:r>
        <w:rPr>
          <w:rFonts w:ascii="HG丸ｺﾞｼｯｸM-PRO" w:eastAsia="HG丸ｺﾞｼｯｸM-PRO" w:hAnsi="HG丸ｺﾞｼｯｸM-PRO" w:hint="eastAsia"/>
          <w:bCs/>
          <w:sz w:val="22"/>
          <w:szCs w:val="20"/>
        </w:rPr>
        <w:t xml:space="preserve">　　　</w:t>
      </w:r>
      <w:r w:rsidRPr="005C05D2">
        <w:rPr>
          <w:rFonts w:ascii="HG丸ｺﾞｼｯｸM-PRO" w:eastAsia="HG丸ｺﾞｼｯｸM-PRO" w:hAnsi="HG丸ｺﾞｼｯｸM-PRO" w:hint="eastAsia"/>
          <w:bCs/>
          <w:szCs w:val="21"/>
        </w:rPr>
        <w:t>親水護岸の設置</w:t>
      </w:r>
      <w:r w:rsidR="001515A0">
        <w:rPr>
          <w:rFonts w:ascii="HG丸ｺﾞｼｯｸM-PRO" w:eastAsia="HG丸ｺﾞｼｯｸM-PRO" w:hAnsi="HG丸ｺﾞｼｯｸM-PRO" w:hint="eastAsia"/>
          <w:bCs/>
          <w:szCs w:val="21"/>
        </w:rPr>
        <w:t>要望の</w:t>
      </w:r>
      <w:r w:rsidR="00EC3F42" w:rsidRPr="005C05D2">
        <w:rPr>
          <w:rFonts w:ascii="HG丸ｺﾞｼｯｸM-PRO" w:eastAsia="HG丸ｺﾞｼｯｸM-PRO" w:hAnsi="HG丸ｺﾞｼｯｸM-PRO"/>
          <w:bCs/>
          <w:noProof/>
          <w:szCs w:val="21"/>
        </w:rPr>
        <mc:AlternateContent>
          <mc:Choice Requires="wps">
            <w:drawing>
              <wp:anchor distT="0" distB="0" distL="114300" distR="114300" simplePos="0" relativeHeight="252346368" behindDoc="0" locked="0" layoutInCell="1" allowOverlap="1" wp14:anchorId="0955A7C8" wp14:editId="00AFE33F">
                <wp:simplePos x="0" y="0"/>
                <wp:positionH relativeFrom="column">
                  <wp:posOffset>4007485</wp:posOffset>
                </wp:positionH>
                <wp:positionV relativeFrom="paragraph">
                  <wp:posOffset>127000</wp:posOffset>
                </wp:positionV>
                <wp:extent cx="813435" cy="236220"/>
                <wp:effectExtent l="0" t="0" r="24765" b="11430"/>
                <wp:wrapNone/>
                <wp:docPr id="166" name="正方形/長方形 166"/>
                <wp:cNvGraphicFramePr/>
                <a:graphic xmlns:a="http://schemas.openxmlformats.org/drawingml/2006/main">
                  <a:graphicData uri="http://schemas.microsoft.com/office/word/2010/wordprocessingShape">
                    <wps:wsp>
                      <wps:cNvSpPr/>
                      <wps:spPr>
                        <a:xfrm>
                          <a:off x="0" y="0"/>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6" o:spid="_x0000_s1026" style="position:absolute;left:0;text-align:left;margin-left:315.55pt;margin-top:10pt;width:64.05pt;height:18.6pt;z-index:25234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" filled="f" strokecolor="windowText"/>
            </w:pict>
          </mc:Fallback>
        </mc:AlternateContent>
      </w:r>
      <w:r w:rsidR="00EC3F42" w:rsidRPr="005C05D2">
        <w:rPr>
          <w:rFonts w:ascii="HG丸ｺﾞｼｯｸM-PRO" w:eastAsia="HG丸ｺﾞｼｯｸM-PRO" w:hAnsi="HG丸ｺﾞｼｯｸM-PRO"/>
          <w:bCs/>
          <w:noProof/>
          <w:szCs w:val="21"/>
        </w:rPr>
        <mc:AlternateContent>
          <mc:Choice Requires="wps">
            <w:drawing>
              <wp:anchor distT="0" distB="0" distL="114300" distR="114300" simplePos="0" relativeHeight="252347392" behindDoc="0" locked="0" layoutInCell="1" allowOverlap="1" wp14:anchorId="7B4626C2" wp14:editId="76AD9A63">
                <wp:simplePos x="0" y="0"/>
                <wp:positionH relativeFrom="column">
                  <wp:posOffset>4038600</wp:posOffset>
                </wp:positionH>
                <wp:positionV relativeFrom="paragraph">
                  <wp:posOffset>115570</wp:posOffset>
                </wp:positionV>
                <wp:extent cx="759460" cy="266065"/>
                <wp:effectExtent l="0" t="0" r="0" b="635"/>
                <wp:wrapNone/>
                <wp:docPr id="167" name="テキスト ボックス 167"/>
                <wp:cNvGraphicFramePr/>
                <a:graphic xmlns:a="http://schemas.openxmlformats.org/drawingml/2006/main">
                  <a:graphicData uri="http://schemas.microsoft.com/office/word/2010/wordprocessingShape">
                    <wps:wsp>
                      <wps:cNvSpPr txBox="1"/>
                      <wps:spPr>
                        <a:xfrm>
                          <a:off x="0" y="0"/>
                          <a:ext cx="759460" cy="266065"/>
                        </a:xfrm>
                        <a:prstGeom prst="rect">
                          <a:avLst/>
                        </a:prstGeom>
                        <a:noFill/>
                        <a:ln w="6350">
                          <a:noFill/>
                        </a:ln>
                        <a:effectLst/>
                      </wps:spPr>
                      <wps:txb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7" o:spid="_x0000_s1146" type="#_x0000_t202" style="position:absolute;margin-left:318pt;margin-top:9.1pt;width:59.8pt;height:20.95pt;z-index:25234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" filled="f" stroked="f" strokeweight=".5pt">
                <v:textbo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v:textbox>
              </v:shape>
            </w:pict>
          </mc:Fallback>
        </mc:AlternateContent>
      </w:r>
    </w:p>
    <w:p w:rsidR="005D791A" w:rsidRDefault="001515A0" w:rsidP="005D791A">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 w:val="22"/>
          <w:szCs w:val="20"/>
        </w:rPr>
        <w:t xml:space="preserve">　　　の有無</w:t>
      </w:r>
      <w:r w:rsidR="005D791A" w:rsidRPr="00F51F1B">
        <w:rPr>
          <w:rFonts w:ascii="HG丸ｺﾞｼｯｸM-PRO" w:eastAsia="HG丸ｺﾞｼｯｸM-PRO" w:hAnsi="HG丸ｺﾞｼｯｸM-PRO"/>
          <w:bCs/>
          <w:noProof/>
          <w:sz w:val="22"/>
          <w:szCs w:val="20"/>
        </w:rPr>
        <mc:AlternateContent>
          <mc:Choice Requires="wps">
            <w:drawing>
              <wp:anchor distT="0" distB="0" distL="114300" distR="114300" simplePos="0" relativeHeight="252345344" behindDoc="0" locked="0" layoutInCell="1" allowOverlap="1" wp14:anchorId="5B2F297A" wp14:editId="7D08B223">
                <wp:simplePos x="0" y="0"/>
                <wp:positionH relativeFrom="column">
                  <wp:posOffset>3651529</wp:posOffset>
                </wp:positionH>
                <wp:positionV relativeFrom="paragraph">
                  <wp:posOffset>15240</wp:posOffset>
                </wp:positionV>
                <wp:extent cx="349885" cy="0"/>
                <wp:effectExtent l="0" t="76200" r="12065" b="114300"/>
                <wp:wrapNone/>
                <wp:docPr id="165" name="直線矢印コネクタ 165"/>
                <wp:cNvGraphicFramePr/>
                <a:graphic xmlns:a="http://schemas.openxmlformats.org/drawingml/2006/main">
                  <a:graphicData uri="http://schemas.microsoft.com/office/word/2010/wordprocessingShape">
                    <wps:wsp>
                      <wps:cNvCnPr/>
                      <wps:spPr>
                        <a:xfrm flipV="1">
                          <a:off x="0" y="0"/>
                          <a:ext cx="34988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5" o:spid="_x0000_s1026" type="#_x0000_t32" style="position:absolute;left:0;text-align:left;margin-left:287.5pt;margin-top:1.2pt;width:27.55pt;height:0;flip:y;z-index:25234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" strokecolor="windowText">
                <v:stroke endarrow="open"/>
              </v:shape>
            </w:pict>
          </mc:Fallback>
        </mc:AlternateContent>
      </w:r>
    </w:p>
    <w:p w:rsidR="005D791A" w:rsidRDefault="005D791A" w:rsidP="005D791A">
      <w:pPr>
        <w:jc w:val="left"/>
        <w:rPr>
          <w:rFonts w:ascii="HG丸ｺﾞｼｯｸM-PRO" w:eastAsia="HG丸ｺﾞｼｯｸM-PRO" w:hAnsi="HG丸ｺﾞｼｯｸM-PRO"/>
          <w:bCs/>
          <w:sz w:val="22"/>
          <w:szCs w:val="20"/>
        </w:rPr>
      </w:pPr>
    </w:p>
    <w:p w:rsidR="005D791A" w:rsidRDefault="003B2D87" w:rsidP="005D791A">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bCs/>
          <w:noProof/>
          <w:sz w:val="22"/>
          <w:szCs w:val="20"/>
        </w:rPr>
        <mc:AlternateContent>
          <mc:Choice Requires="wps">
            <w:drawing>
              <wp:anchor distT="0" distB="0" distL="114300" distR="114300" simplePos="0" relativeHeight="252348416" behindDoc="0" locked="0" layoutInCell="1" allowOverlap="1" wp14:anchorId="7982D572" wp14:editId="1FA63DF2">
                <wp:simplePos x="0" y="0"/>
                <wp:positionH relativeFrom="column">
                  <wp:posOffset>1852295</wp:posOffset>
                </wp:positionH>
                <wp:positionV relativeFrom="paragraph">
                  <wp:posOffset>166370</wp:posOffset>
                </wp:positionV>
                <wp:extent cx="1851880" cy="622300"/>
                <wp:effectExtent l="0" t="0" r="15240" b="25400"/>
                <wp:wrapNone/>
                <wp:docPr id="163" name="フローチャート : 判断 163"/>
                <wp:cNvGraphicFramePr/>
                <a:graphic xmlns:a="http://schemas.openxmlformats.org/drawingml/2006/main">
                  <a:graphicData uri="http://schemas.microsoft.com/office/word/2010/wordprocessingShape">
                    <wps:wsp>
                      <wps:cNvSpPr/>
                      <wps:spPr>
                        <a:xfrm>
                          <a:off x="0" y="0"/>
                          <a:ext cx="185188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ローチャート : 判断 163" o:spid="_x0000_s1026" type="#_x0000_t110" style="position:absolute;left:0;text-align:left;margin-left:145.85pt;margin-top:13.1pt;width:145.8pt;height:49pt;z-index:25234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" filled="f" strokecolor="windowText"/>
            </w:pict>
          </mc:Fallback>
        </mc:AlternateContent>
      </w:r>
      <w:r>
        <w:rPr>
          <w:rFonts w:ascii="HG丸ｺﾞｼｯｸM-PRO" w:eastAsia="HG丸ｺﾞｼｯｸM-PRO" w:hAnsi="HG丸ｺﾞｼｯｸM-PRO"/>
          <w:bCs/>
          <w:noProof/>
          <w:sz w:val="22"/>
          <w:szCs w:val="20"/>
        </w:rPr>
        <mc:AlternateContent>
          <mc:Choice Requires="wps">
            <w:drawing>
              <wp:anchor distT="0" distB="0" distL="114300" distR="114300" simplePos="0" relativeHeight="252349440" behindDoc="0" locked="0" layoutInCell="1" allowOverlap="1" wp14:anchorId="579E4515" wp14:editId="13C9A753">
                <wp:simplePos x="0" y="0"/>
                <wp:positionH relativeFrom="column">
                  <wp:posOffset>3577868</wp:posOffset>
                </wp:positionH>
                <wp:positionV relativeFrom="paragraph">
                  <wp:posOffset>219809</wp:posOffset>
                </wp:positionV>
                <wp:extent cx="562039" cy="266065"/>
                <wp:effectExtent l="0" t="0" r="0" b="635"/>
                <wp:wrapNone/>
                <wp:docPr id="168" name="テキスト ボックス 168"/>
                <wp:cNvGraphicFramePr/>
                <a:graphic xmlns:a="http://schemas.openxmlformats.org/drawingml/2006/main">
                  <a:graphicData uri="http://schemas.microsoft.com/office/word/2010/wordprocessingShape">
                    <wps:wsp>
                      <wps:cNvSpPr txBox="1"/>
                      <wps:spPr>
                        <a:xfrm>
                          <a:off x="0" y="0"/>
                          <a:ext cx="562039" cy="266065"/>
                        </a:xfrm>
                        <a:prstGeom prst="rect">
                          <a:avLst/>
                        </a:prstGeom>
                        <a:noFill/>
                        <a:ln w="6350">
                          <a:noFill/>
                        </a:ln>
                        <a:effectLst/>
                      </wps:spPr>
                      <wps:txb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8" o:spid="_x0000_s1147" type="#_x0000_t202" style="position:absolute;margin-left:281.7pt;margin-top:17.3pt;width:44.25pt;height:20.95pt;z-index:25234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" filled="f" stroked="f" strokeweight=".5pt">
                <v:textbo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有り</w:t>
                      </w:r>
                    </w:p>
                  </w:txbxContent>
                </v:textbox>
              </v:shape>
            </w:pict>
          </mc:Fallback>
        </mc:AlternateContent>
      </w:r>
    </w:p>
    <w:p w:rsidR="005D791A" w:rsidRPr="005C05D2" w:rsidRDefault="005C05D2" w:rsidP="005D791A">
      <w:pPr>
        <w:jc w:val="left"/>
        <w:rPr>
          <w:rFonts w:ascii="HG丸ｺﾞｼｯｸM-PRO" w:eastAsia="HG丸ｺﾞｼｯｸM-PRO" w:hAnsi="HG丸ｺﾞｼｯｸM-PRO"/>
          <w:bCs/>
          <w:szCs w:val="21"/>
        </w:rPr>
      </w:pPr>
      <w:r>
        <w:rPr>
          <w:rFonts w:ascii="HG丸ｺﾞｼｯｸM-PRO" w:eastAsia="HG丸ｺﾞｼｯｸM-PRO" w:hAnsi="HG丸ｺﾞｼｯｸM-PRO" w:hint="eastAsia"/>
          <w:bCs/>
          <w:sz w:val="22"/>
          <w:szCs w:val="20"/>
        </w:rPr>
        <w:t xml:space="preserve">　　　</w:t>
      </w:r>
      <w:r w:rsidRPr="005C05D2">
        <w:rPr>
          <w:rFonts w:ascii="HG丸ｺﾞｼｯｸM-PRO" w:eastAsia="HG丸ｺﾞｼｯｸM-PRO" w:hAnsi="HG丸ｺﾞｼｯｸM-PRO" w:hint="eastAsia"/>
          <w:bCs/>
          <w:szCs w:val="21"/>
        </w:rPr>
        <w:t>護岸の大規模な損傷</w:t>
      </w:r>
      <w:r w:rsidR="003B2D87" w:rsidRPr="005C05D2">
        <w:rPr>
          <w:noProof/>
          <w:szCs w:val="21"/>
        </w:rPr>
        <mc:AlternateContent>
          <mc:Choice Requires="wps">
            <w:drawing>
              <wp:anchor distT="0" distB="0" distL="114300" distR="114300" simplePos="0" relativeHeight="252352512" behindDoc="0" locked="0" layoutInCell="1" allowOverlap="1" wp14:anchorId="60226560" wp14:editId="1B35E5AE">
                <wp:simplePos x="0" y="0"/>
                <wp:positionH relativeFrom="column">
                  <wp:posOffset>4139565</wp:posOffset>
                </wp:positionH>
                <wp:positionV relativeFrom="paragraph">
                  <wp:posOffset>139700</wp:posOffset>
                </wp:positionV>
                <wp:extent cx="1164590" cy="266065"/>
                <wp:effectExtent l="0" t="0" r="0" b="635"/>
                <wp:wrapNone/>
                <wp:docPr id="172" name="テキスト ボックス 172"/>
                <wp:cNvGraphicFramePr/>
                <a:graphic xmlns:a="http://schemas.openxmlformats.org/drawingml/2006/main">
                  <a:graphicData uri="http://schemas.microsoft.com/office/word/2010/wordprocessingShape">
                    <wps:wsp>
                      <wps:cNvSpPr txBox="1"/>
                      <wps:spPr>
                        <a:xfrm>
                          <a:off x="0" y="0"/>
                          <a:ext cx="1164590" cy="266065"/>
                        </a:xfrm>
                        <a:prstGeom prst="rect">
                          <a:avLst/>
                        </a:prstGeom>
                        <a:noFill/>
                        <a:ln w="6350">
                          <a:noFill/>
                        </a:ln>
                        <a:effectLst/>
                      </wps:spPr>
                      <wps:txb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2" o:spid="_x0000_s1148" type="#_x0000_t202" style="position:absolute;margin-left:325.95pt;margin-top:11pt;width:91.7pt;height:20.95pt;z-index:25235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" filled="f" stroked="f" strokeweight=".5pt">
                <v:textbo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v:textbox>
              </v:shape>
            </w:pict>
          </mc:Fallback>
        </mc:AlternateContent>
      </w:r>
      <w:r w:rsidR="003B2D87" w:rsidRPr="005C05D2">
        <w:rPr>
          <w:noProof/>
          <w:szCs w:val="21"/>
        </w:rPr>
        <mc:AlternateContent>
          <mc:Choice Requires="wps">
            <w:drawing>
              <wp:anchor distT="0" distB="0" distL="114300" distR="114300" simplePos="0" relativeHeight="252351488" behindDoc="0" locked="0" layoutInCell="1" allowOverlap="1" wp14:anchorId="18965D5D" wp14:editId="0E9CB5C6">
                <wp:simplePos x="0" y="0"/>
                <wp:positionH relativeFrom="column">
                  <wp:posOffset>4071619</wp:posOffset>
                </wp:positionH>
                <wp:positionV relativeFrom="paragraph">
                  <wp:posOffset>128270</wp:posOffset>
                </wp:positionV>
                <wp:extent cx="1288415" cy="236220"/>
                <wp:effectExtent l="0" t="0" r="26035" b="11430"/>
                <wp:wrapNone/>
                <wp:docPr id="171" name="正方形/長方形 171"/>
                <wp:cNvGraphicFramePr/>
                <a:graphic xmlns:a="http://schemas.openxmlformats.org/drawingml/2006/main">
                  <a:graphicData uri="http://schemas.microsoft.com/office/word/2010/wordprocessingShape">
                    <wps:wsp>
                      <wps:cNvSpPr/>
                      <wps:spPr>
                        <a:xfrm>
                          <a:off x="0" y="0"/>
                          <a:ext cx="128841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71" o:spid="_x0000_s1026" style="position:absolute;left:0;text-align:left;margin-left:320.6pt;margin-top:10.1pt;width:101.45pt;height:18.6pt;z-index:25235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" filled="f" strokecolor="windowText"/>
            </w:pict>
          </mc:Fallback>
        </mc:AlternateContent>
      </w:r>
      <w:r w:rsidR="005D791A" w:rsidRPr="005C05D2">
        <w:rPr>
          <w:noProof/>
          <w:szCs w:val="21"/>
        </w:rPr>
        <mc:AlternateContent>
          <mc:Choice Requires="wps">
            <w:drawing>
              <wp:anchor distT="0" distB="0" distL="114300" distR="114300" simplePos="0" relativeHeight="252356608" behindDoc="0" locked="0" layoutInCell="1" allowOverlap="1" wp14:anchorId="64C2B7AD" wp14:editId="5B0EE518">
                <wp:simplePos x="0" y="0"/>
                <wp:positionH relativeFrom="column">
                  <wp:posOffset>2086789</wp:posOffset>
                </wp:positionH>
                <wp:positionV relativeFrom="paragraph">
                  <wp:posOffset>35560</wp:posOffset>
                </wp:positionV>
                <wp:extent cx="1323684" cy="450812"/>
                <wp:effectExtent l="0" t="0" r="0" b="6985"/>
                <wp:wrapNone/>
                <wp:docPr id="188" name="テキスト ボックス 188"/>
                <wp:cNvGraphicFramePr/>
                <a:graphic xmlns:a="http://schemas.openxmlformats.org/drawingml/2006/main">
                  <a:graphicData uri="http://schemas.microsoft.com/office/word/2010/wordprocessingShape">
                    <wps:wsp>
                      <wps:cNvSpPr txBox="1"/>
                      <wps:spPr>
                        <a:xfrm>
                          <a:off x="0" y="0"/>
                          <a:ext cx="1323684" cy="450812"/>
                        </a:xfrm>
                        <a:prstGeom prst="rect">
                          <a:avLst/>
                        </a:prstGeom>
                        <a:noFill/>
                        <a:ln w="6350">
                          <a:noFill/>
                        </a:ln>
                        <a:effectLst/>
                      </wps:spPr>
                      <wps:txb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88" o:spid="_x0000_s1149" type="#_x0000_t202" style="position:absolute;margin-left:164.3pt;margin-top:2.8pt;width:104.25pt;height:35.5pt;z-index:25235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" filled="f" stroked="f" strokeweight=".5pt">
                <v:textbo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w:pict>
          </mc:Fallback>
        </mc:AlternateContent>
      </w:r>
    </w:p>
    <w:p w:rsidR="005D791A" w:rsidRDefault="001515A0" w:rsidP="005D791A">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 w:val="22"/>
          <w:szCs w:val="20"/>
        </w:rPr>
        <w:t xml:space="preserve">　　　の有無</w:t>
      </w:r>
      <w:r w:rsidR="003B2D87">
        <w:rPr>
          <w:rFonts w:ascii="HG丸ｺﾞｼｯｸM-PRO" w:eastAsia="HG丸ｺﾞｼｯｸM-PRO" w:hAnsi="HG丸ｺﾞｼｯｸM-PRO"/>
          <w:bCs/>
          <w:noProof/>
          <w:sz w:val="22"/>
          <w:szCs w:val="20"/>
        </w:rPr>
        <mc:AlternateContent>
          <mc:Choice Requires="wps">
            <w:drawing>
              <wp:anchor distT="0" distB="0" distL="114300" distR="114300" simplePos="0" relativeHeight="252350464" behindDoc="0" locked="0" layoutInCell="1" allowOverlap="1" wp14:anchorId="18457D0A" wp14:editId="706F6E64">
                <wp:simplePos x="0" y="0"/>
                <wp:positionH relativeFrom="column">
                  <wp:posOffset>3701286</wp:posOffset>
                </wp:positionH>
                <wp:positionV relativeFrom="paragraph">
                  <wp:posOffset>21586</wp:posOffset>
                </wp:positionV>
                <wp:extent cx="356778" cy="0"/>
                <wp:effectExtent l="0" t="76200" r="24765" b="114300"/>
                <wp:wrapNone/>
                <wp:docPr id="169" name="直線矢印コネクタ 169"/>
                <wp:cNvGraphicFramePr/>
                <a:graphic xmlns:a="http://schemas.openxmlformats.org/drawingml/2006/main">
                  <a:graphicData uri="http://schemas.microsoft.com/office/word/2010/wordprocessingShape">
                    <wps:wsp>
                      <wps:cNvCnPr/>
                      <wps:spPr>
                        <a:xfrm flipV="1">
                          <a:off x="0" y="0"/>
                          <a:ext cx="356778"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9" o:spid="_x0000_s1026" type="#_x0000_t32" style="position:absolute;left:0;text-align:left;margin-left:291.45pt;margin-top:1.7pt;width:28.1pt;height:0;flip:y;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" strokecolor="windowText">
                <v:stroke endarrow="open"/>
              </v:shape>
            </w:pict>
          </mc:Fallback>
        </mc:AlternateContent>
      </w:r>
    </w:p>
    <w:p w:rsidR="005D791A" w:rsidRDefault="00EC3F42" w:rsidP="005D791A">
      <w:pPr>
        <w:jc w:val="left"/>
        <w:rPr>
          <w:rFonts w:ascii="HG丸ｺﾞｼｯｸM-PRO" w:eastAsia="HG丸ｺﾞｼｯｸM-PRO" w:hAnsi="HG丸ｺﾞｼｯｸM-PRO"/>
          <w:bCs/>
          <w:sz w:val="22"/>
          <w:szCs w:val="20"/>
        </w:rPr>
      </w:pPr>
      <w:r w:rsidRPr="00DB1F2E">
        <w:rPr>
          <w:rFonts w:ascii="HG丸ｺﾞｼｯｸM-PRO" w:eastAsia="HG丸ｺﾞｼｯｸM-PRO" w:hAnsi="HG丸ｺﾞｼｯｸM-PRO"/>
          <w:bCs/>
          <w:noProof/>
          <w:sz w:val="22"/>
          <w:szCs w:val="20"/>
        </w:rPr>
        <mc:AlternateContent>
          <mc:Choice Requires="wps">
            <w:drawing>
              <wp:anchor distT="0" distB="0" distL="114300" distR="114300" simplePos="0" relativeHeight="252574720" behindDoc="0" locked="0" layoutInCell="1" allowOverlap="1" wp14:anchorId="059A5BEA" wp14:editId="6DBA6114">
                <wp:simplePos x="0" y="0"/>
                <wp:positionH relativeFrom="column">
                  <wp:posOffset>1297940</wp:posOffset>
                </wp:positionH>
                <wp:positionV relativeFrom="paragraph">
                  <wp:posOffset>1297305</wp:posOffset>
                </wp:positionV>
                <wp:extent cx="931545" cy="266065"/>
                <wp:effectExtent l="0" t="0" r="0" b="635"/>
                <wp:wrapNone/>
                <wp:docPr id="44120" name="テキスト ボックス 4412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rsidR="00134ADB" w:rsidRPr="000479B1" w:rsidRDefault="00134ADB" w:rsidP="00DB1F2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4120" o:spid="_x0000_s1150" type="#_x0000_t202" style="position:absolute;margin-left:102.2pt;margin-top:102.15pt;width:73.35pt;height:20.95pt;z-index:25257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" filled="f" stroked="f" strokeweight=".5pt">
                <v:textbox>
                  <w:txbxContent>
                    <w:p w:rsidR="00134ADB" w:rsidRPr="000479B1" w:rsidRDefault="00134ADB" w:rsidP="00DB1F2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v:textbox>
              </v:shape>
            </w:pict>
          </mc:Fallback>
        </mc:AlternateContent>
      </w:r>
      <w:r w:rsidRPr="005E696D">
        <w:rPr>
          <w:rFonts w:ascii="HG丸ｺﾞｼｯｸM-PRO" w:eastAsia="HG丸ｺﾞｼｯｸM-PRO" w:hAnsi="HG丸ｺﾞｼｯｸM-PRO"/>
          <w:bCs/>
          <w:noProof/>
          <w:sz w:val="22"/>
          <w:szCs w:val="20"/>
        </w:rPr>
        <mc:AlternateContent>
          <mc:Choice Requires="wps">
            <w:drawing>
              <wp:anchor distT="0" distB="0" distL="114300" distR="114300" simplePos="0" relativeHeight="252362752" behindDoc="0" locked="0" layoutInCell="1" allowOverlap="1" wp14:anchorId="61ECD09A" wp14:editId="222B204C">
                <wp:simplePos x="0" y="0"/>
                <wp:positionH relativeFrom="column">
                  <wp:posOffset>3795395</wp:posOffset>
                </wp:positionH>
                <wp:positionV relativeFrom="paragraph">
                  <wp:posOffset>1148715</wp:posOffset>
                </wp:positionV>
                <wp:extent cx="2540" cy="147955"/>
                <wp:effectExtent l="95250" t="0" r="73660" b="61595"/>
                <wp:wrapNone/>
                <wp:docPr id="263" name="直線矢印コネクタ 263"/>
                <wp:cNvGraphicFramePr/>
                <a:graphic xmlns:a="http://schemas.openxmlformats.org/drawingml/2006/main">
                  <a:graphicData uri="http://schemas.microsoft.com/office/word/2010/wordprocessingShape">
                    <wps:wsp>
                      <wps:cNvCnPr/>
                      <wps:spPr>
                        <a:xfrm>
                          <a:off x="0" y="0"/>
                          <a:ext cx="2540" cy="14795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263" o:spid="_x0000_s1026" type="#_x0000_t32" style="position:absolute;left:0;text-align:left;margin-left:298.85pt;margin-top:90.45pt;width:.2pt;height:11.65pt;z-index:25236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" strokecolor="windowText">
                <v:stroke endarrow="open"/>
              </v:shape>
            </w:pict>
          </mc:Fallback>
        </mc:AlternateContent>
      </w:r>
      <w:r w:rsidRPr="005E696D">
        <w:rPr>
          <w:rFonts w:ascii="HG丸ｺﾞｼｯｸM-PRO" w:eastAsia="HG丸ｺﾞｼｯｸM-PRO" w:hAnsi="HG丸ｺﾞｼｯｸM-PRO"/>
          <w:bCs/>
          <w:noProof/>
          <w:sz w:val="22"/>
          <w:szCs w:val="20"/>
        </w:rPr>
        <mc:AlternateContent>
          <mc:Choice Requires="wps">
            <w:drawing>
              <wp:anchor distT="0" distB="0" distL="114300" distR="114300" simplePos="0" relativeHeight="252358656" behindDoc="0" locked="0" layoutInCell="1" allowOverlap="1" wp14:anchorId="38213472" wp14:editId="6B82C9F7">
                <wp:simplePos x="0" y="0"/>
                <wp:positionH relativeFrom="column">
                  <wp:posOffset>2750820</wp:posOffset>
                </wp:positionH>
                <wp:positionV relativeFrom="paragraph">
                  <wp:posOffset>1024255</wp:posOffset>
                </wp:positionV>
                <wp:extent cx="0" cy="295910"/>
                <wp:effectExtent l="95250" t="0" r="57150" b="66040"/>
                <wp:wrapNone/>
                <wp:docPr id="190" name="直線矢印コネクタ 190"/>
                <wp:cNvGraphicFramePr/>
                <a:graphic xmlns:a="http://schemas.openxmlformats.org/drawingml/2006/main">
                  <a:graphicData uri="http://schemas.microsoft.com/office/word/2010/wordprocessingShape">
                    <wps:wsp>
                      <wps:cNvCnPr/>
                      <wps:spPr>
                        <a:xfrm>
                          <a:off x="0" y="0"/>
                          <a:ext cx="0" cy="29591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90" o:spid="_x0000_s1026" type="#_x0000_t32" style="position:absolute;left:0;text-align:left;margin-left:216.6pt;margin-top:80.65pt;width:0;height:23.3pt;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" strokecolor="windowText">
                <v:stroke endarrow="open"/>
              </v:shape>
            </w:pict>
          </mc:Fallback>
        </mc:AlternateContent>
      </w:r>
      <w:r>
        <w:rPr>
          <w:noProof/>
        </w:rPr>
        <mc:AlternateContent>
          <mc:Choice Requires="wps">
            <w:drawing>
              <wp:anchor distT="0" distB="0" distL="114300" distR="114300" simplePos="0" relativeHeight="251639802" behindDoc="0" locked="0" layoutInCell="1" allowOverlap="1" wp14:anchorId="23AE8B4E" wp14:editId="0F315297">
                <wp:simplePos x="0" y="0"/>
                <wp:positionH relativeFrom="column">
                  <wp:posOffset>2272665</wp:posOffset>
                </wp:positionH>
                <wp:positionV relativeFrom="paragraph">
                  <wp:posOffset>1297305</wp:posOffset>
                </wp:positionV>
                <wp:extent cx="931545" cy="266065"/>
                <wp:effectExtent l="0" t="0" r="0" b="635"/>
                <wp:wrapNone/>
                <wp:docPr id="2070" name="テキスト ボックス 207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70" o:spid="_x0000_s1151" type="#_x0000_t202" style="position:absolute;margin-left:178.95pt;margin-top:102.15pt;width:73.35pt;height:20.95pt;z-index:2516398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" filled="f" stroked="f" strokeweight=".5pt">
                <v:textbo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v:textbox>
              </v:shape>
            </w:pict>
          </mc:Fallback>
        </mc:AlternateContent>
      </w:r>
      <w:r w:rsidRPr="005E696D">
        <w:rPr>
          <w:rFonts w:ascii="HG丸ｺﾞｼｯｸM-PRO" w:eastAsia="HG丸ｺﾞｼｯｸM-PRO" w:hAnsi="HG丸ｺﾞｼｯｸM-PRO"/>
          <w:bCs/>
          <w:noProof/>
          <w:sz w:val="22"/>
          <w:szCs w:val="20"/>
        </w:rPr>
        <mc:AlternateContent>
          <mc:Choice Requires="wps">
            <w:drawing>
              <wp:anchor distT="0" distB="0" distL="114300" distR="114300" simplePos="0" relativeHeight="252354560" behindDoc="0" locked="0" layoutInCell="1" allowOverlap="1" wp14:anchorId="08F3384F" wp14:editId="3D04F221">
                <wp:simplePos x="0" y="0"/>
                <wp:positionH relativeFrom="column">
                  <wp:posOffset>2757805</wp:posOffset>
                </wp:positionH>
                <wp:positionV relativeFrom="paragraph">
                  <wp:posOffset>107315</wp:posOffset>
                </wp:positionV>
                <wp:extent cx="0" cy="295910"/>
                <wp:effectExtent l="95250" t="0" r="57150" b="66040"/>
                <wp:wrapNone/>
                <wp:docPr id="180" name="直線矢印コネクタ 180"/>
                <wp:cNvGraphicFramePr/>
                <a:graphic xmlns:a="http://schemas.openxmlformats.org/drawingml/2006/main">
                  <a:graphicData uri="http://schemas.microsoft.com/office/word/2010/wordprocessingShape">
                    <wps:wsp>
                      <wps:cNvCnPr/>
                      <wps:spPr>
                        <a:xfrm>
                          <a:off x="0" y="0"/>
                          <a:ext cx="0" cy="29591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80" o:spid="_x0000_s1026" type="#_x0000_t32" style="position:absolute;left:0;text-align:left;margin-left:217.15pt;margin-top:8.45pt;width:0;height:23.3pt;z-index:25235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" strokecolor="windowText">
                <v:stroke endarrow="open"/>
              </v:shape>
            </w:pict>
          </mc:Fallback>
        </mc:AlternateContent>
      </w:r>
      <w:r w:rsidRPr="005E696D">
        <w:rPr>
          <w:rFonts w:ascii="HG丸ｺﾞｼｯｸM-PRO" w:eastAsia="HG丸ｺﾞｼｯｸM-PRO" w:hAnsi="HG丸ｺﾞｼｯｸM-PRO"/>
          <w:bCs/>
          <w:noProof/>
          <w:sz w:val="22"/>
          <w:szCs w:val="20"/>
        </w:rPr>
        <mc:AlternateContent>
          <mc:Choice Requires="wps">
            <w:drawing>
              <wp:anchor distT="0" distB="0" distL="114300" distR="114300" simplePos="0" relativeHeight="252353536" behindDoc="0" locked="0" layoutInCell="1" allowOverlap="1" wp14:anchorId="79E20653" wp14:editId="01C9A2A6">
                <wp:simplePos x="0" y="0"/>
                <wp:positionH relativeFrom="column">
                  <wp:posOffset>2179955</wp:posOffset>
                </wp:positionH>
                <wp:positionV relativeFrom="paragraph">
                  <wp:posOffset>99695</wp:posOffset>
                </wp:positionV>
                <wp:extent cx="551180" cy="266065"/>
                <wp:effectExtent l="0" t="0" r="0" b="635"/>
                <wp:wrapNone/>
                <wp:docPr id="179" name="テキスト ボックス 179"/>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rsidR="00134ADB" w:rsidRPr="009E0B27" w:rsidRDefault="00134ADB" w:rsidP="005D791A">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9" o:spid="_x0000_s1152" type="#_x0000_t202" style="position:absolute;margin-left:171.65pt;margin-top:7.85pt;width:43.4pt;height:20.95pt;z-index:25235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" filled="f" stroked="f" strokeweight=".5pt">
                <v:textbox>
                  <w:txbxContent>
                    <w:p w:rsidR="00134ADB" w:rsidRPr="009E0B27" w:rsidRDefault="00134ADB" w:rsidP="005D791A">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w:pict>
          </mc:Fallback>
        </mc:AlternateContent>
      </w:r>
      <w:r w:rsidR="00DB1F2E">
        <w:rPr>
          <w:noProof/>
        </w:rPr>
        <mc:AlternateContent>
          <mc:Choice Requires="wps">
            <w:drawing>
              <wp:anchor distT="0" distB="0" distL="114300" distR="114300" simplePos="0" relativeHeight="252342272" behindDoc="0" locked="0" layoutInCell="1" allowOverlap="1" wp14:anchorId="66D50FBF" wp14:editId="2F7178CC">
                <wp:simplePos x="0" y="0"/>
                <wp:positionH relativeFrom="column">
                  <wp:posOffset>3148330</wp:posOffset>
                </wp:positionH>
                <wp:positionV relativeFrom="paragraph">
                  <wp:posOffset>1294765</wp:posOffset>
                </wp:positionV>
                <wp:extent cx="1432560" cy="266065"/>
                <wp:effectExtent l="0" t="0" r="0" b="635"/>
                <wp:wrapNone/>
                <wp:docPr id="262" name="テキスト ボックス 262"/>
                <wp:cNvGraphicFramePr/>
                <a:graphic xmlns:a="http://schemas.openxmlformats.org/drawingml/2006/main">
                  <a:graphicData uri="http://schemas.microsoft.com/office/word/2010/wordprocessingShape">
                    <wps:wsp>
                      <wps:cNvSpPr txBox="1"/>
                      <wps:spPr>
                        <a:xfrm>
                          <a:off x="0" y="0"/>
                          <a:ext cx="1432560" cy="266065"/>
                        </a:xfrm>
                        <a:prstGeom prst="rect">
                          <a:avLst/>
                        </a:prstGeom>
                        <a:noFill/>
                        <a:ln w="6350">
                          <a:noFill/>
                        </a:ln>
                        <a:effectLst/>
                      </wps:spPr>
                      <wps:txb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2" o:spid="_x0000_s1153" type="#_x0000_t202" style="position:absolute;margin-left:247.9pt;margin-top:101.95pt;width:112.8pt;height:20.95pt;z-index:25234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" filled="f" stroked="f" strokeweight=".5pt">
                <v:textbo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v:textbox>
              </v:shape>
            </w:pict>
          </mc:Fallback>
        </mc:AlternateContent>
      </w:r>
    </w:p>
    <w:p w:rsidR="005D791A" w:rsidRDefault="005D791A" w:rsidP="005D791A">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noProof/>
          <w:sz w:val="22"/>
          <w:szCs w:val="20"/>
        </w:rPr>
        <mc:AlternateContent>
          <mc:Choice Requires="wpg">
            <w:drawing>
              <wp:anchor distT="0" distB="0" distL="114300" distR="114300" simplePos="0" relativeHeight="252355584" behindDoc="0" locked="0" layoutInCell="1" allowOverlap="1" wp14:anchorId="41114685" wp14:editId="6B4AC062">
                <wp:simplePos x="0" y="0"/>
                <wp:positionH relativeFrom="column">
                  <wp:posOffset>1849577</wp:posOffset>
                </wp:positionH>
                <wp:positionV relativeFrom="paragraph">
                  <wp:posOffset>173355</wp:posOffset>
                </wp:positionV>
                <wp:extent cx="3045460" cy="680314"/>
                <wp:effectExtent l="0" t="0" r="2540" b="5715"/>
                <wp:wrapNone/>
                <wp:docPr id="181" name="グループ化 181"/>
                <wp:cNvGraphicFramePr/>
                <a:graphic xmlns:a="http://schemas.openxmlformats.org/drawingml/2006/main">
                  <a:graphicData uri="http://schemas.microsoft.com/office/word/2010/wordprocessingGroup">
                    <wpg:wgp>
                      <wpg:cNvGrpSpPr/>
                      <wpg:grpSpPr>
                        <a:xfrm>
                          <a:off x="0" y="0"/>
                          <a:ext cx="3045460" cy="680314"/>
                          <a:chOff x="0" y="0"/>
                          <a:chExt cx="3046021" cy="680314"/>
                        </a:xfrm>
                      </wpg:grpSpPr>
                      <wps:wsp>
                        <wps:cNvPr id="182" name="テキスト ボックス 182"/>
                        <wps:cNvSpPr txBox="1"/>
                        <wps:spPr>
                          <a:xfrm>
                            <a:off x="243444" y="184067"/>
                            <a:ext cx="1323340" cy="496247"/>
                          </a:xfrm>
                          <a:prstGeom prst="rect">
                            <a:avLst/>
                          </a:prstGeom>
                          <a:noFill/>
                          <a:ln w="6350">
                            <a:noFill/>
                          </a:ln>
                          <a:effectLst/>
                        </wps:spPr>
                        <wps:txb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rsidR="00134ADB" w:rsidRPr="00144A8C" w:rsidRDefault="00134ADB" w:rsidP="005D791A">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フローチャート : 判断 183"/>
                        <wps:cNvSpPr/>
                        <wps:spPr>
                          <a:xfrm>
                            <a:off x="0" y="0"/>
                            <a:ext cx="181610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184"/>
                        <wps:cNvSpPr txBox="1"/>
                        <wps:spPr>
                          <a:xfrm>
                            <a:off x="1692234" y="53439"/>
                            <a:ext cx="551180" cy="266065"/>
                          </a:xfrm>
                          <a:prstGeom prst="rect">
                            <a:avLst/>
                          </a:prstGeom>
                          <a:noFill/>
                          <a:ln w="6350">
                            <a:noFill/>
                          </a:ln>
                          <a:effectLst/>
                        </wps:spPr>
                        <wps:txb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直線矢印コネクタ 185"/>
                        <wps:cNvCnPr/>
                        <wps:spPr>
                          <a:xfrm flipV="1">
                            <a:off x="1813266" y="312416"/>
                            <a:ext cx="349885" cy="0"/>
                          </a:xfrm>
                          <a:prstGeom prst="straightConnector1">
                            <a:avLst/>
                          </a:prstGeom>
                          <a:noFill/>
                          <a:ln w="9525" cap="flat" cmpd="sng" algn="ctr">
                            <a:solidFill>
                              <a:sysClr val="windowText" lastClr="000000"/>
                            </a:solidFill>
                            <a:prstDash val="solid"/>
                            <a:tailEnd type="arrow"/>
                          </a:ln>
                          <a:effectLst/>
                        </wps:spPr>
                        <wps:bodyPr/>
                      </wps:wsp>
                      <wps:wsp>
                        <wps:cNvPr id="186" name="正方形/長方形 186"/>
                        <wps:cNvSpPr/>
                        <wps:spPr>
                          <a:xfrm>
                            <a:off x="2173185" y="190005"/>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113808" y="184065"/>
                            <a:ext cx="932213" cy="266065"/>
                          </a:xfrm>
                          <a:prstGeom prst="rect">
                            <a:avLst/>
                          </a:prstGeom>
                          <a:noFill/>
                          <a:ln w="6350">
                            <a:noFill/>
                          </a:ln>
                          <a:effectLst/>
                        </wps:spPr>
                        <wps:txb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81" o:spid="_x0000_s1154" style="position:absolute;margin-left:145.65pt;margin-top:13.65pt;width:239.8pt;height:53.55pt;z-index:252355584;mso-height-relative:margin" coordsize="30460,6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">
                <v:shape id="テキスト ボックス 182" o:spid="_x0000_s1155" type="#_x0000_t202" style="position:absolute;left:2434;top:1840;width:13233;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rsidR="00134ADB" w:rsidRPr="00144A8C" w:rsidRDefault="00134ADB" w:rsidP="005D791A">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v:textbox>
                </v:shape>
                <v:shape id="フローチャート : 判断 183" o:spid="_x0000_s1156" type="#_x0000_t110" style="position:absolute;width:18161;height:6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toMMA&#10;AADcAAAADwAAAGRycy9kb3ducmV2LnhtbERPS0/CQBC+m/AfNmPCTbbiI1hZCI9gOGFEvU+6Y7fS&#10;na3dgZZ/z5qYeJsv33Om897X6kRtrAIbuB1loIiLYCsuDXy8b24moKIgW6wDk4EzRZjPBldTzG3o&#10;+I1OeylVCuGYowEn0uRax8KRxzgKDXHivkLrURJsS21b7FK4r/U4yx61x4pTg8OGVo6Kw/7oDYi9&#10;PzTr8+ti/PPw8vT9uXOy6pbGDK/7xTMooV7+xX/urU3zJ3fw+0y6QM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mtoMMAAADcAAAADwAAAAAAAAAAAAAAAACYAgAAZHJzL2Rv&#10;d25yZXYueG1sUEsFBgAAAAAEAAQA9QAAAIgDAAAAAA==&#10;" filled="f" strokecolor="windowText"/>
                <v:shape id="テキスト ボックス 184" o:spid="_x0000_s1157" type="#_x0000_t202" style="position:absolute;left:16922;top:534;width:5512;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rsidR="00134ADB" w:rsidRPr="009E0B27" w:rsidRDefault="00134ADB" w:rsidP="005D791A">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p>
                    </w:txbxContent>
                  </v:textbox>
                </v:shape>
                <v:shape id="直線矢印コネクタ 185" o:spid="_x0000_s1158" type="#_x0000_t32" style="position:absolute;left:18132;top:3124;width:349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cMQAAADcAAAADwAAAGRycy9kb3ducmV2LnhtbERPTWsCMRC9C/6HMIK3mq2lul2NogWh&#10;h1600vY4bMbdpZvJmsS47a9vCgVv83ifs1z3phWRnG8sK7ifZCCIS6sbrhQc33Z3OQgfkDW2lknB&#10;N3lYr4aDJRbaXnlP8RAqkULYF6igDqErpPRlTQb9xHbEiTtZZzAk6CqpHV5TuGnlNMtm0mDDqaHG&#10;jp5rKr8OF6Pg/echPs1LN4sf58v+PP2Mr/k2KjUe9ZsFiEB9uIn/3S86zc8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xwxAAAANwAAAAPAAAAAAAAAAAA&#10;AAAAAKECAABkcnMvZG93bnJldi54bWxQSwUGAAAAAAQABAD5AAAAkgMAAAAA&#10;" strokecolor="windowText">
                  <v:stroke endarrow="open"/>
                </v:shape>
                <v:rect id="正方形/長方形 186" o:spid="_x0000_s1159" style="position:absolute;left:21731;top:1900;width:8135;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dcEA&#10;AADcAAAADwAAAGRycy9kb3ducmV2LnhtbERPyWrDMBC9B/oPYgq5JbJDcFM3SmgDgdJbtvtgTW21&#10;1siVFNv5+6oQ6G0eb531drSt6MkH41hBPs9AEFdOG64VnE/72QpEiMgaW8ek4EYBtpuHyRpL7QY+&#10;UH+MtUghHEpU0MTYlVKGqiGLYe464sR9Om8xJuhrqT0OKdy2cpFlhbRoODU02NGuoer7eLUKumX+&#10;/PH1ds5MZZ5uIcdLEX9apaaP4+sLiEhj/Bff3e86zV8V8PdMuk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jZnXBAAAA3AAAAA8AAAAAAAAAAAAAAAAAmAIAAGRycy9kb3du&#10;cmV2LnhtbFBLBQYAAAAABAAEAPUAAACGAwAAAAA=&#10;" filled="f" strokecolor="windowText"/>
                <v:shape id="テキスト ボックス 187" o:spid="_x0000_s1160" type="#_x0000_t202" style="position:absolute;left:21138;top:1840;width:9322;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rsidR="00134ADB" w:rsidRPr="000479B1"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v:textbox>
                </v:shape>
              </v:group>
            </w:pict>
          </mc:Fallback>
        </mc:AlternateContent>
      </w:r>
    </w:p>
    <w:p w:rsidR="005D791A" w:rsidRPr="005C05D2" w:rsidRDefault="005C05D2" w:rsidP="005D791A">
      <w:pPr>
        <w:jc w:val="left"/>
        <w:rPr>
          <w:rFonts w:ascii="HG丸ｺﾞｼｯｸM-PRO" w:eastAsia="HG丸ｺﾞｼｯｸM-PRO" w:hAnsi="HG丸ｺﾞｼｯｸM-PRO"/>
          <w:bCs/>
          <w:szCs w:val="21"/>
        </w:rPr>
      </w:pPr>
      <w:r>
        <w:rPr>
          <w:rFonts w:ascii="HG丸ｺﾞｼｯｸM-PRO" w:eastAsia="HG丸ｺﾞｼｯｸM-PRO" w:hAnsi="HG丸ｺﾞｼｯｸM-PRO" w:hint="eastAsia"/>
          <w:bCs/>
          <w:sz w:val="22"/>
          <w:szCs w:val="20"/>
        </w:rPr>
        <w:t xml:space="preserve">　　　</w:t>
      </w:r>
      <w:r w:rsidR="001515A0">
        <w:rPr>
          <w:rFonts w:ascii="HG丸ｺﾞｼｯｸM-PRO" w:eastAsia="HG丸ｺﾞｼｯｸM-PRO" w:hAnsi="HG丸ｺﾞｼｯｸM-PRO" w:hint="eastAsia"/>
          <w:bCs/>
          <w:szCs w:val="21"/>
        </w:rPr>
        <w:t>軽微なブロック</w:t>
      </w:r>
      <w:r w:rsidRPr="005C05D2">
        <w:rPr>
          <w:rFonts w:ascii="HG丸ｺﾞｼｯｸM-PRO" w:eastAsia="HG丸ｺﾞｼｯｸM-PRO" w:hAnsi="HG丸ｺﾞｼｯｸM-PRO" w:hint="eastAsia"/>
          <w:bCs/>
          <w:szCs w:val="21"/>
        </w:rPr>
        <w:t>の</w:t>
      </w:r>
    </w:p>
    <w:p w:rsidR="005D791A" w:rsidRDefault="001515A0" w:rsidP="005D791A">
      <w:pPr>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 w:val="22"/>
          <w:szCs w:val="20"/>
        </w:rPr>
        <w:t xml:space="preserve">　　　損傷の有無</w:t>
      </w:r>
      <w:r w:rsidR="005C05D2" w:rsidRPr="00144A8C">
        <w:rPr>
          <w:rFonts w:ascii="HG丸ｺﾞｼｯｸM-PRO" w:eastAsia="HG丸ｺﾞｼｯｸM-PRO" w:hAnsi="HG丸ｺﾞｼｯｸM-PRO"/>
          <w:bCs/>
          <w:noProof/>
          <w:sz w:val="22"/>
          <w:szCs w:val="20"/>
        </w:rPr>
        <mc:AlternateContent>
          <mc:Choice Requires="wps">
            <w:drawing>
              <wp:anchor distT="0" distB="0" distL="114300" distR="114300" simplePos="0" relativeHeight="252579840" behindDoc="0" locked="0" layoutInCell="1" allowOverlap="1" wp14:anchorId="04BD5845" wp14:editId="723A2718">
                <wp:simplePos x="0" y="0"/>
                <wp:positionH relativeFrom="column">
                  <wp:posOffset>1536700</wp:posOffset>
                </wp:positionH>
                <wp:positionV relativeFrom="paragraph">
                  <wp:posOffset>38100</wp:posOffset>
                </wp:positionV>
                <wp:extent cx="633095" cy="372745"/>
                <wp:effectExtent l="0" t="0" r="0" b="0"/>
                <wp:wrapNone/>
                <wp:docPr id="44123" name="テキスト ボックス 44123"/>
                <wp:cNvGraphicFramePr/>
                <a:graphic xmlns:a="http://schemas.openxmlformats.org/drawingml/2006/main">
                  <a:graphicData uri="http://schemas.microsoft.com/office/word/2010/wordprocessingShape">
                    <wps:wsp>
                      <wps:cNvSpPr txBox="1"/>
                      <wps:spPr>
                        <a:xfrm>
                          <a:off x="0" y="0"/>
                          <a:ext cx="633095" cy="372745"/>
                        </a:xfrm>
                        <a:prstGeom prst="rect">
                          <a:avLst/>
                        </a:prstGeom>
                        <a:noFill/>
                        <a:ln w="6350">
                          <a:noFill/>
                        </a:ln>
                        <a:effectLst/>
                      </wps:spPr>
                      <wps:txbx>
                        <w:txbxContent>
                          <w:p w:rsidR="00134ADB" w:rsidRPr="009E0B27" w:rsidRDefault="00134ADB" w:rsidP="00144A8C">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23" o:spid="_x0000_s1161" type="#_x0000_t202" style="position:absolute;margin-left:121pt;margin-top:3pt;width:49.85pt;height:29.3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" filled="f" stroked="f" strokeweight=".5pt">
                <v:textbox>
                  <w:txbxContent>
                    <w:p w:rsidR="00134ADB" w:rsidRPr="009E0B27" w:rsidRDefault="00134ADB" w:rsidP="00144A8C">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なし</w:t>
                      </w:r>
                    </w:p>
                  </w:txbxContent>
                </v:textbox>
              </v:shape>
            </w:pict>
          </mc:Fallback>
        </mc:AlternateContent>
      </w:r>
      <w:r w:rsidR="00DB1F2E">
        <w:rPr>
          <w:rFonts w:ascii="HG丸ｺﾞｼｯｸM-PRO" w:eastAsia="HG丸ｺﾞｼｯｸM-PRO" w:hAnsi="HG丸ｺﾞｼｯｸM-PRO"/>
          <w:bCs/>
          <w:noProof/>
          <w:sz w:val="22"/>
          <w:szCs w:val="20"/>
        </w:rPr>
        <mc:AlternateContent>
          <mc:Choice Requires="wps">
            <w:drawing>
              <wp:anchor distT="0" distB="0" distL="114300" distR="114300" simplePos="0" relativeHeight="252572672" behindDoc="0" locked="0" layoutInCell="1" allowOverlap="1" wp14:anchorId="1A280C87" wp14:editId="76974BD5">
                <wp:simplePos x="0" y="0"/>
                <wp:positionH relativeFrom="column">
                  <wp:posOffset>1717497</wp:posOffset>
                </wp:positionH>
                <wp:positionV relativeFrom="paragraph">
                  <wp:posOffset>24765</wp:posOffset>
                </wp:positionV>
                <wp:extent cx="128588" cy="604837"/>
                <wp:effectExtent l="95250" t="0" r="24130" b="62230"/>
                <wp:wrapNone/>
                <wp:docPr id="44119" name="フリーフォーム 44119"/>
                <wp:cNvGraphicFramePr/>
                <a:graphic xmlns:a="http://schemas.openxmlformats.org/drawingml/2006/main">
                  <a:graphicData uri="http://schemas.microsoft.com/office/word/2010/wordprocessingShape">
                    <wps:wsp>
                      <wps:cNvSpPr/>
                      <wps:spPr>
                        <a:xfrm>
                          <a:off x="0" y="0"/>
                          <a:ext cx="128588" cy="604837"/>
                        </a:xfrm>
                        <a:custGeom>
                          <a:avLst/>
                          <a:gdLst>
                            <a:gd name="connsiteX0" fmla="*/ 209550 w 209550"/>
                            <a:gd name="connsiteY0" fmla="*/ 0 h 566737"/>
                            <a:gd name="connsiteX1" fmla="*/ 0 w 209550"/>
                            <a:gd name="connsiteY1" fmla="*/ 0 h 566737"/>
                            <a:gd name="connsiteX2" fmla="*/ 0 w 209550"/>
                            <a:gd name="connsiteY2" fmla="*/ 566737 h 566737"/>
                          </a:gdLst>
                          <a:ahLst/>
                          <a:cxnLst>
                            <a:cxn ang="0">
                              <a:pos x="connsiteX0" y="connsiteY0"/>
                            </a:cxn>
                            <a:cxn ang="0">
                              <a:pos x="connsiteX1" y="connsiteY1"/>
                            </a:cxn>
                            <a:cxn ang="0">
                              <a:pos x="connsiteX2" y="connsiteY2"/>
                            </a:cxn>
                          </a:cxnLst>
                          <a:rect l="l" t="t" r="r" b="b"/>
                          <a:pathLst>
                            <a:path w="209550" h="566737">
                              <a:moveTo>
                                <a:pt x="209550" y="0"/>
                              </a:moveTo>
                              <a:lnTo>
                                <a:pt x="0" y="0"/>
                              </a:lnTo>
                              <a:lnTo>
                                <a:pt x="0" y="566737"/>
                              </a:lnTo>
                            </a:path>
                          </a:pathLst>
                        </a:custGeom>
                        <a:noFill/>
                        <a:ln w="9525">
                          <a:solidFill>
                            <a:schemeClr val="tx1"/>
                          </a:solidFill>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44119" o:spid="_x0000_s1026" style="position:absolute;left:0;text-align:left;margin-left:135.25pt;margin-top:1.95pt;width:10.15pt;height:47.6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56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" path="m209550,l,,,566737e" filled="f" strokecolor="black [3213]">
                <v:stroke endarrow="open"/>
                <v:path arrowok="t" o:connecttype="custom" o:connectlocs="128588,0;0,0;0,604837" o:connectangles="0,0,0"/>
              </v:shape>
            </w:pict>
          </mc:Fallback>
        </mc:AlternateContent>
      </w:r>
    </w:p>
    <w:p w:rsidR="005D791A" w:rsidRDefault="00144A8C" w:rsidP="005D791A">
      <w:pPr>
        <w:jc w:val="left"/>
        <w:rPr>
          <w:rFonts w:ascii="HG丸ｺﾞｼｯｸM-PRO" w:eastAsia="HG丸ｺﾞｼｯｸM-PRO" w:hAnsi="HG丸ｺﾞｼｯｸM-PRO"/>
          <w:bCs/>
          <w:sz w:val="22"/>
          <w:szCs w:val="20"/>
        </w:rPr>
      </w:pPr>
      <w:r w:rsidRPr="005E696D">
        <w:rPr>
          <w:rFonts w:ascii="HG丸ｺﾞｼｯｸM-PRO" w:eastAsia="HG丸ｺﾞｼｯｸM-PRO" w:hAnsi="HG丸ｺﾞｼｯｸM-PRO"/>
          <w:bCs/>
          <w:noProof/>
          <w:sz w:val="22"/>
          <w:szCs w:val="20"/>
        </w:rPr>
        <mc:AlternateContent>
          <mc:Choice Requires="wps">
            <w:drawing>
              <wp:anchor distT="0" distB="0" distL="114300" distR="114300" simplePos="0" relativeHeight="252357632" behindDoc="0" locked="0" layoutInCell="1" allowOverlap="1" wp14:anchorId="6A4F990D" wp14:editId="2545269D">
                <wp:simplePos x="0" y="0"/>
                <wp:positionH relativeFrom="column">
                  <wp:posOffset>2447747</wp:posOffset>
                </wp:positionH>
                <wp:positionV relativeFrom="paragraph">
                  <wp:posOffset>68580</wp:posOffset>
                </wp:positionV>
                <wp:extent cx="483870" cy="308610"/>
                <wp:effectExtent l="0" t="0" r="0" b="0"/>
                <wp:wrapNone/>
                <wp:docPr id="189" name="テキスト ボックス 189"/>
                <wp:cNvGraphicFramePr/>
                <a:graphic xmlns:a="http://schemas.openxmlformats.org/drawingml/2006/main">
                  <a:graphicData uri="http://schemas.microsoft.com/office/word/2010/wordprocessingShape">
                    <wps:wsp>
                      <wps:cNvSpPr txBox="1"/>
                      <wps:spPr>
                        <a:xfrm>
                          <a:off x="0" y="0"/>
                          <a:ext cx="483870" cy="308610"/>
                        </a:xfrm>
                        <a:prstGeom prst="rect">
                          <a:avLst/>
                        </a:prstGeom>
                        <a:noFill/>
                        <a:ln w="6350">
                          <a:noFill/>
                        </a:ln>
                        <a:effectLst/>
                      </wps:spPr>
                      <wps:txbx>
                        <w:txbxContent>
                          <w:p w:rsidR="00134ADB" w:rsidRPr="009E0B27" w:rsidRDefault="00134ADB" w:rsidP="00DB1F2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62" type="#_x0000_t202" style="position:absolute;margin-left:192.75pt;margin-top:5.4pt;width:38.1pt;height:24.3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" filled="f" stroked="f" strokeweight=".5pt">
                <v:textbox>
                  <w:txbxContent>
                    <w:p w:rsidR="00134ADB" w:rsidRPr="009E0B27" w:rsidRDefault="00134ADB" w:rsidP="00DB1F2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p>
                  </w:txbxContent>
                </v:textbox>
              </v:shape>
            </w:pict>
          </mc:Fallback>
        </mc:AlternateContent>
      </w:r>
    </w:p>
    <w:p w:rsidR="005D791A" w:rsidRDefault="00EC3F42" w:rsidP="005D791A">
      <w:pPr>
        <w:jc w:val="left"/>
        <w:rPr>
          <w:rFonts w:ascii="HG丸ｺﾞｼｯｸM-PRO" w:eastAsia="HG丸ｺﾞｼｯｸM-PRO" w:hAnsi="HG丸ｺﾞｼｯｸM-PRO"/>
          <w:bCs/>
          <w:sz w:val="22"/>
          <w:szCs w:val="20"/>
        </w:rPr>
      </w:pPr>
      <w:r w:rsidRPr="00DB1F2E">
        <w:rPr>
          <w:rFonts w:ascii="HG丸ｺﾞｼｯｸM-PRO" w:eastAsia="HG丸ｺﾞｼｯｸM-PRO" w:hAnsi="HG丸ｺﾞｼｯｸM-PRO"/>
          <w:bCs/>
          <w:noProof/>
          <w:sz w:val="22"/>
          <w:szCs w:val="20"/>
        </w:rPr>
        <mc:AlternateContent>
          <mc:Choice Requires="wps">
            <w:drawing>
              <wp:anchor distT="0" distB="0" distL="114300" distR="114300" simplePos="0" relativeHeight="252575744" behindDoc="0" locked="0" layoutInCell="1" allowOverlap="1" wp14:anchorId="529BD199" wp14:editId="68E70EA7">
                <wp:simplePos x="0" y="0"/>
                <wp:positionH relativeFrom="column">
                  <wp:posOffset>1365885</wp:posOffset>
                </wp:positionH>
                <wp:positionV relativeFrom="paragraph">
                  <wp:posOffset>179705</wp:posOffset>
                </wp:positionV>
                <wp:extent cx="733425" cy="236220"/>
                <wp:effectExtent l="0" t="0" r="28575" b="11430"/>
                <wp:wrapNone/>
                <wp:docPr id="44121" name="正方形/長方形 44121"/>
                <wp:cNvGraphicFramePr/>
                <a:graphic xmlns:a="http://schemas.openxmlformats.org/drawingml/2006/main">
                  <a:graphicData uri="http://schemas.microsoft.com/office/word/2010/wordprocessingShape">
                    <wps:wsp>
                      <wps:cNvSpPr/>
                      <wps:spPr>
                        <a:xfrm>
                          <a:off x="0" y="0"/>
                          <a:ext cx="73342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44121" o:spid="_x0000_s1026" style="position:absolute;left:0;text-align:left;margin-left:107.55pt;margin-top:14.15pt;width:57.75pt;height:18.6pt;z-index:25257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" filled="f" strokecolor="windowText"/>
            </w:pict>
          </mc:Fallback>
        </mc:AlternateContent>
      </w:r>
      <w:r>
        <w:rPr>
          <w:noProof/>
        </w:rPr>
        <mc:AlternateContent>
          <mc:Choice Requires="wps">
            <w:drawing>
              <wp:anchor distT="0" distB="0" distL="114300" distR="114300" simplePos="0" relativeHeight="252359680" behindDoc="0" locked="0" layoutInCell="1" allowOverlap="1" wp14:anchorId="04084925" wp14:editId="032A10A9">
                <wp:simplePos x="0" y="0"/>
                <wp:positionH relativeFrom="column">
                  <wp:posOffset>2341880</wp:posOffset>
                </wp:positionH>
                <wp:positionV relativeFrom="paragraph">
                  <wp:posOffset>181610</wp:posOffset>
                </wp:positionV>
                <wp:extent cx="812800" cy="236220"/>
                <wp:effectExtent l="0" t="0" r="25400" b="11430"/>
                <wp:wrapNone/>
                <wp:docPr id="191" name="正方形/長方形 191"/>
                <wp:cNvGraphicFramePr/>
                <a:graphic xmlns:a="http://schemas.openxmlformats.org/drawingml/2006/main">
                  <a:graphicData uri="http://schemas.microsoft.com/office/word/2010/wordprocessingShape">
                    <wps:wsp>
                      <wps:cNvSpPr/>
                      <wps:spPr>
                        <a:xfrm>
                          <a:off x="0" y="0"/>
                          <a:ext cx="812800"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1" o:spid="_x0000_s1026" style="position:absolute;left:0;text-align:left;margin-left:184.4pt;margin-top:14.3pt;width:64pt;height:18.6pt;z-index:25235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" filled="f" strokecolor="windowText"/>
            </w:pict>
          </mc:Fallback>
        </mc:AlternateContent>
      </w:r>
      <w:r>
        <w:rPr>
          <w:noProof/>
        </w:rPr>
        <mc:AlternateContent>
          <mc:Choice Requires="wps">
            <w:drawing>
              <wp:anchor distT="0" distB="0" distL="114300" distR="114300" simplePos="0" relativeHeight="252361728" behindDoc="0" locked="0" layoutInCell="1" allowOverlap="1" wp14:anchorId="098F3E46" wp14:editId="7FCDDDC3">
                <wp:simplePos x="0" y="0"/>
                <wp:positionH relativeFrom="column">
                  <wp:posOffset>3306750</wp:posOffset>
                </wp:positionH>
                <wp:positionV relativeFrom="paragraph">
                  <wp:posOffset>167640</wp:posOffset>
                </wp:positionV>
                <wp:extent cx="1104265" cy="236220"/>
                <wp:effectExtent l="0" t="0" r="19685" b="11430"/>
                <wp:wrapNone/>
                <wp:docPr id="261" name="正方形/長方形 261"/>
                <wp:cNvGraphicFramePr/>
                <a:graphic xmlns:a="http://schemas.openxmlformats.org/drawingml/2006/main">
                  <a:graphicData uri="http://schemas.microsoft.com/office/word/2010/wordprocessingShape">
                    <wps:wsp>
                      <wps:cNvSpPr/>
                      <wps:spPr>
                        <a:xfrm>
                          <a:off x="0" y="0"/>
                          <a:ext cx="110426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61" o:spid="_x0000_s1026" style="position:absolute;left:0;text-align:left;margin-left:260.35pt;margin-top:13.2pt;width:86.95pt;height:18.6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" filled="f" strokecolor="windowText"/>
            </w:pict>
          </mc:Fallback>
        </mc:AlternateContent>
      </w:r>
      <w:r>
        <w:rPr>
          <w:noProof/>
        </w:rPr>
        <mc:AlternateContent>
          <mc:Choice Requires="wps">
            <w:drawing>
              <wp:anchor distT="0" distB="0" distL="114300" distR="114300" simplePos="0" relativeHeight="252363776" behindDoc="0" locked="0" layoutInCell="1" allowOverlap="1" wp14:anchorId="2B328B65" wp14:editId="17C16ECA">
                <wp:simplePos x="0" y="0"/>
                <wp:positionH relativeFrom="column">
                  <wp:posOffset>2755265</wp:posOffset>
                </wp:positionH>
                <wp:positionV relativeFrom="paragraph">
                  <wp:posOffset>6985</wp:posOffset>
                </wp:positionV>
                <wp:extent cx="1049655" cy="0"/>
                <wp:effectExtent l="0" t="0" r="17145" b="19050"/>
                <wp:wrapNone/>
                <wp:docPr id="270" name="直線コネクタ 270"/>
                <wp:cNvGraphicFramePr/>
                <a:graphic xmlns:a="http://schemas.openxmlformats.org/drawingml/2006/main">
                  <a:graphicData uri="http://schemas.microsoft.com/office/word/2010/wordprocessingShape">
                    <wps:wsp>
                      <wps:cNvCnPr/>
                      <wps:spPr>
                        <a:xfrm>
                          <a:off x="0" y="0"/>
                          <a:ext cx="1049655" cy="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線コネクタ 270" o:spid="_x0000_s1026" style="position:absolute;left:0;text-align:left;z-index:252363776;visibility:visible;mso-wrap-style:square;mso-wrap-distance-left:9pt;mso-wrap-distance-top:0;mso-wrap-distance-right:9pt;mso-wrap-distance-bottom:0;mso-position-horizontal:absolute;mso-position-horizontal-relative:text;mso-position-vertical:absolute;mso-position-vertical-relative:text" from="216.95pt,.55pt" to="299.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" strokecolor="windowText"/>
            </w:pict>
          </mc:Fallback>
        </mc:AlternateContent>
      </w:r>
    </w:p>
    <w:p w:rsidR="005D791A" w:rsidRDefault="005D791A" w:rsidP="005D791A">
      <w:pPr>
        <w:jc w:val="left"/>
        <w:rPr>
          <w:rFonts w:ascii="HG丸ｺﾞｼｯｸM-PRO" w:eastAsia="HG丸ｺﾞｼｯｸM-PRO" w:hAnsi="HG丸ｺﾞｼｯｸM-PRO"/>
          <w:bCs/>
          <w:sz w:val="22"/>
          <w:szCs w:val="20"/>
        </w:rPr>
      </w:pPr>
    </w:p>
    <w:p w:rsidR="00257628" w:rsidRDefault="00EC3F42" w:rsidP="00EC3F42">
      <w:pPr>
        <w:ind w:firstLineChars="100" w:firstLine="210"/>
        <w:jc w:val="center"/>
        <w:rPr>
          <w:rFonts w:ascii="HG丸ｺﾞｼｯｸM-PRO" w:eastAsia="HG丸ｺﾞｼｯｸM-PRO" w:hAnsi="HG丸ｺﾞｼｯｸM-PRO"/>
          <w:bCs/>
          <w:sz w:val="20"/>
          <w:szCs w:val="20"/>
        </w:rPr>
      </w:pPr>
      <w:r w:rsidRPr="00144A8C">
        <w:rPr>
          <w:noProof/>
        </w:rPr>
        <mc:AlternateContent>
          <mc:Choice Requires="wps">
            <w:drawing>
              <wp:anchor distT="0" distB="0" distL="114300" distR="114300" simplePos="0" relativeHeight="252581888" behindDoc="0" locked="0" layoutInCell="1" allowOverlap="1" wp14:anchorId="77D5A2E6" wp14:editId="52EF5C7B">
                <wp:simplePos x="0" y="0"/>
                <wp:positionH relativeFrom="column">
                  <wp:posOffset>471170</wp:posOffset>
                </wp:positionH>
                <wp:positionV relativeFrom="paragraph">
                  <wp:posOffset>118553</wp:posOffset>
                </wp:positionV>
                <wp:extent cx="5246104" cy="499730"/>
                <wp:effectExtent l="0" t="0" r="0" b="0"/>
                <wp:wrapNone/>
                <wp:docPr id="44124" name="テキスト ボックス 44124"/>
                <wp:cNvGraphicFramePr/>
                <a:graphic xmlns:a="http://schemas.openxmlformats.org/drawingml/2006/main">
                  <a:graphicData uri="http://schemas.microsoft.com/office/word/2010/wordprocessingShape">
                    <wps:wsp>
                      <wps:cNvSpPr txBox="1"/>
                      <wps:spPr>
                        <a:xfrm>
                          <a:off x="0" y="0"/>
                          <a:ext cx="5246104" cy="499730"/>
                        </a:xfrm>
                        <a:prstGeom prst="rect">
                          <a:avLst/>
                        </a:prstGeom>
                        <a:noFill/>
                        <a:ln w="6350">
                          <a:noFill/>
                        </a:ln>
                        <a:effectLst/>
                      </wps:spPr>
                      <wps:txbx>
                        <w:txbxContent>
                          <w:p w:rsidR="00134ADB" w:rsidRDefault="00134ADB" w:rsidP="00EC3F42">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24" o:spid="_x0000_s1163" type="#_x0000_t202" style="position:absolute;left:0;text-align:left;margin-left:37.1pt;margin-top:9.35pt;width:413.1pt;height:39.35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" filled="f" stroked="f" strokeweight=".5pt">
                <v:textbox>
                  <w:txbxContent>
                    <w:p w:rsidR="00134ADB" w:rsidRDefault="00134ADB" w:rsidP="00EC3F42">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v:textbox>
              </v:shape>
            </w:pict>
          </mc:Fallback>
        </mc:AlternateContent>
      </w:r>
    </w:p>
    <w:p w:rsidR="00147A2C" w:rsidRDefault="00147A2C" w:rsidP="00EC3F42">
      <w:pPr>
        <w:ind w:firstLineChars="100" w:firstLine="200"/>
        <w:jc w:val="center"/>
        <w:rPr>
          <w:rFonts w:ascii="HG丸ｺﾞｼｯｸM-PRO" w:eastAsia="HG丸ｺﾞｼｯｸM-PRO" w:hAnsi="HG丸ｺﾞｼｯｸM-PRO"/>
          <w:bCs/>
          <w:sz w:val="20"/>
          <w:szCs w:val="20"/>
        </w:rPr>
      </w:pPr>
    </w:p>
    <w:p w:rsidR="00147A2C" w:rsidRDefault="00EC3F42" w:rsidP="00EC3F42">
      <w:pPr>
        <w:ind w:firstLineChars="100" w:firstLine="210"/>
        <w:jc w:val="center"/>
        <w:rPr>
          <w:rFonts w:ascii="HG丸ｺﾞｼｯｸM-PRO" w:eastAsia="HG丸ｺﾞｼｯｸM-PRO" w:hAnsi="HG丸ｺﾞｼｯｸM-PRO"/>
          <w:bCs/>
          <w:sz w:val="20"/>
          <w:szCs w:val="20"/>
        </w:rPr>
      </w:pPr>
      <w:r w:rsidRPr="00B62E2F">
        <w:rPr>
          <w:noProof/>
        </w:rPr>
        <mc:AlternateContent>
          <mc:Choice Requires="wps">
            <w:drawing>
              <wp:anchor distT="0" distB="0" distL="114300" distR="114300" simplePos="0" relativeHeight="252364800" behindDoc="0" locked="0" layoutInCell="1" allowOverlap="1" wp14:anchorId="4830F2EC" wp14:editId="43BBB7AB">
                <wp:simplePos x="0" y="0"/>
                <wp:positionH relativeFrom="column">
                  <wp:posOffset>466725</wp:posOffset>
                </wp:positionH>
                <wp:positionV relativeFrom="paragraph">
                  <wp:posOffset>52867</wp:posOffset>
                </wp:positionV>
                <wp:extent cx="5246104" cy="542260"/>
                <wp:effectExtent l="0" t="0" r="0" b="0"/>
                <wp:wrapNone/>
                <wp:docPr id="3188" name="テキスト ボックス 3188"/>
                <wp:cNvGraphicFramePr/>
                <a:graphic xmlns:a="http://schemas.openxmlformats.org/drawingml/2006/main">
                  <a:graphicData uri="http://schemas.microsoft.com/office/word/2010/wordprocessingShape">
                    <wps:wsp>
                      <wps:cNvSpPr txBox="1"/>
                      <wps:spPr>
                        <a:xfrm>
                          <a:off x="0" y="0"/>
                          <a:ext cx="5246104" cy="542260"/>
                        </a:xfrm>
                        <a:prstGeom prst="rect">
                          <a:avLst/>
                        </a:prstGeom>
                        <a:noFill/>
                        <a:ln w="6350">
                          <a:noFill/>
                        </a:ln>
                        <a:effectLst/>
                      </wps:spPr>
                      <wps:txbx>
                        <w:txbxContent>
                          <w:p w:rsidR="00134ADB" w:rsidRPr="00B62E2F" w:rsidRDefault="00134ADB" w:rsidP="00C32B22">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8" o:spid="_x0000_s1164" type="#_x0000_t202" style="position:absolute;left:0;text-align:left;margin-left:36.75pt;margin-top:4.15pt;width:413.1pt;height:42.7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" filled="f" stroked="f" strokeweight=".5pt">
                <v:textbox>
                  <w:txbxContent>
                    <w:p w:rsidR="00134ADB" w:rsidRPr="00B62E2F" w:rsidRDefault="00134ADB" w:rsidP="00C32B22">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v:textbox>
              </v:shape>
            </w:pict>
          </mc:Fallback>
        </mc:AlternateContent>
      </w:r>
    </w:p>
    <w:p w:rsidR="00147A2C" w:rsidRDefault="00147A2C" w:rsidP="00EC3F42">
      <w:pPr>
        <w:ind w:firstLineChars="100" w:firstLine="200"/>
        <w:jc w:val="center"/>
        <w:rPr>
          <w:rFonts w:ascii="HG丸ｺﾞｼｯｸM-PRO" w:eastAsia="HG丸ｺﾞｼｯｸM-PRO" w:hAnsi="HG丸ｺﾞｼｯｸM-PRO"/>
          <w:bCs/>
          <w:sz w:val="20"/>
          <w:szCs w:val="20"/>
        </w:rPr>
      </w:pPr>
    </w:p>
    <w:p w:rsidR="00C32B22" w:rsidRDefault="00C32B22" w:rsidP="00C32B22">
      <w:pPr>
        <w:ind w:firstLineChars="100" w:firstLine="200"/>
        <w:jc w:val="center"/>
        <w:rPr>
          <w:rFonts w:ascii="HG丸ｺﾞｼｯｸM-PRO" w:eastAsia="HG丸ｺﾞｼｯｸM-PRO" w:hAnsi="HG丸ｺﾞｼｯｸM-PRO"/>
          <w:bCs/>
          <w:sz w:val="20"/>
          <w:szCs w:val="20"/>
        </w:rPr>
      </w:pPr>
      <w:r w:rsidRPr="00B62E2F">
        <w:rPr>
          <w:rFonts w:ascii="HG丸ｺﾞｼｯｸM-PRO" w:eastAsia="HG丸ｺﾞｼｯｸM-PRO" w:hAnsi="HG丸ｺﾞｼｯｸM-PRO" w:hint="eastAsia"/>
          <w:bCs/>
          <w:sz w:val="20"/>
          <w:szCs w:val="20"/>
        </w:rPr>
        <w:t>図</w:t>
      </w:r>
      <w:r>
        <w:rPr>
          <w:rFonts w:ascii="HG丸ｺﾞｼｯｸM-PRO" w:eastAsia="HG丸ｺﾞｼｯｸM-PRO" w:hAnsi="HG丸ｺﾞｼｯｸM-PRO" w:hint="eastAsia"/>
          <w:bCs/>
          <w:sz w:val="20"/>
          <w:szCs w:val="20"/>
        </w:rPr>
        <w:t>3.2-2</w:t>
      </w:r>
      <w:r w:rsidRPr="00B62E2F">
        <w:rPr>
          <w:rFonts w:ascii="HG丸ｺﾞｼｯｸM-PRO" w:eastAsia="HG丸ｺﾞｼｯｸM-PRO" w:hAnsi="HG丸ｺﾞｼｯｸM-PRO" w:hint="eastAsia"/>
          <w:bCs/>
          <w:sz w:val="20"/>
          <w:szCs w:val="20"/>
        </w:rPr>
        <w:t xml:space="preserve">　更新等判定フロー</w:t>
      </w:r>
    </w:p>
    <w:p w:rsidR="00D86198" w:rsidRPr="002A4EEC" w:rsidRDefault="00DC0E6D" w:rsidP="00DC0E6D">
      <w:pPr>
        <w:rPr>
          <w:rFonts w:ascii="HG丸ｺﾞｼｯｸM-PRO" w:eastAsia="HG丸ｺﾞｼｯｸM-PRO" w:hAnsi="HG丸ｺﾞｼｯｸM-PRO"/>
          <w:sz w:val="24"/>
          <w:szCs w:val="28"/>
        </w:rPr>
      </w:pPr>
      <w:r w:rsidRPr="005F23CF">
        <w:rPr>
          <w:rFonts w:ascii="HG丸ｺﾞｼｯｸM-PRO" w:eastAsia="HG丸ｺﾞｼｯｸM-PRO" w:hAnsi="HG丸ｺﾞｼｯｸM-PRO" w:hint="eastAsia"/>
          <w:sz w:val="28"/>
          <w:szCs w:val="28"/>
        </w:rPr>
        <w:lastRenderedPageBreak/>
        <w:t>４．効率的・効果的な維持管理の</w:t>
      </w:r>
      <w:r w:rsidR="001515A0">
        <w:rPr>
          <w:rFonts w:ascii="HG丸ｺﾞｼｯｸM-PRO" w:eastAsia="HG丸ｺﾞｼｯｸM-PRO" w:hAnsi="HG丸ｺﾞｼｯｸM-PRO" w:hint="eastAsia"/>
          <w:sz w:val="28"/>
          <w:szCs w:val="28"/>
        </w:rPr>
        <w:t>推進</w:t>
      </w:r>
    </w:p>
    <w:p w:rsidR="00D86198" w:rsidRPr="002A4EEC" w:rsidRDefault="00D86198" w:rsidP="00106653">
      <w:pPr>
        <w:rPr>
          <w:rFonts w:ascii="HG丸ｺﾞｼｯｸM-PRO" w:eastAsia="HG丸ｺﾞｼｯｸM-PRO" w:hAnsi="HG丸ｺﾞｼｯｸM-PRO"/>
          <w:sz w:val="22"/>
        </w:rPr>
      </w:pPr>
    </w:p>
    <w:p w:rsidR="00D86198" w:rsidRDefault="00D86198" w:rsidP="0010665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4.1  河川カルテ・維持管理計画</w:t>
      </w:r>
      <w:r w:rsidR="001A781E">
        <w:rPr>
          <w:rFonts w:ascii="HG丸ｺﾞｼｯｸM-PRO" w:eastAsia="HG丸ｺﾞｼｯｸM-PRO" w:hAnsi="HG丸ｺﾞｼｯｸM-PRO" w:hint="eastAsia"/>
          <w:sz w:val="24"/>
        </w:rPr>
        <w:t>の策定</w:t>
      </w:r>
    </w:p>
    <w:p w:rsidR="00677FF8" w:rsidRPr="00677FF8" w:rsidRDefault="00677FF8" w:rsidP="00106653">
      <w:pPr>
        <w:rPr>
          <w:rFonts w:ascii="HG丸ｺﾞｼｯｸM-PRO" w:eastAsia="HG丸ｺﾞｼｯｸM-PRO" w:hAnsi="HG丸ｺﾞｼｯｸM-PRO"/>
          <w:sz w:val="22"/>
        </w:rPr>
      </w:pPr>
      <w:r>
        <w:rPr>
          <w:rFonts w:ascii="HG丸ｺﾞｼｯｸM-PRO" w:eastAsia="HG丸ｺﾞｼｯｸM-PRO" w:hAnsi="HG丸ｺﾞｼｯｸM-PRO" w:hint="eastAsia"/>
          <w:sz w:val="20"/>
        </w:rPr>
        <w:t xml:space="preserve">　</w:t>
      </w:r>
      <w:r w:rsidRPr="00677FF8">
        <w:rPr>
          <w:rFonts w:ascii="HG丸ｺﾞｼｯｸM-PRO" w:eastAsia="HG丸ｺﾞｼｯｸM-PRO" w:hAnsi="HG丸ｺﾞｼｯｸM-PRO" w:hint="eastAsia"/>
          <w:sz w:val="22"/>
        </w:rPr>
        <w:t>（１）河川カルテの作成</w:t>
      </w:r>
    </w:p>
    <w:p w:rsidR="00D86198" w:rsidRDefault="002448D3" w:rsidP="0010665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7208E">
        <w:rPr>
          <w:rFonts w:ascii="HG丸ｺﾞｼｯｸM-PRO" w:eastAsia="HG丸ｺﾞｼｯｸM-PRO" w:hAnsi="HG丸ｺﾞｼｯｸM-PRO" w:hint="eastAsia"/>
        </w:rPr>
        <w:t>効率的、効果的な維持管理を実施していくために、その河川の特性を把握し、特性に応じた維持管理を実施していく</w:t>
      </w:r>
      <w:r w:rsidR="005C05D2">
        <w:rPr>
          <w:rFonts w:ascii="HG丸ｺﾞｼｯｸM-PRO" w:eastAsia="HG丸ｺﾞｼｯｸM-PRO" w:hAnsi="HG丸ｺﾞｼｯｸM-PRO" w:hint="eastAsia"/>
        </w:rPr>
        <w:t>こととし</w:t>
      </w:r>
      <w:r w:rsidR="00A7208E">
        <w:rPr>
          <w:rFonts w:ascii="HG丸ｺﾞｼｯｸM-PRO" w:eastAsia="HG丸ｺﾞｼｯｸM-PRO" w:hAnsi="HG丸ｺﾞｼｯｸM-PRO" w:hint="eastAsia"/>
        </w:rPr>
        <w:t>、平成25年度より順次、</w:t>
      </w:r>
      <w:r w:rsidR="005C05D2">
        <w:rPr>
          <w:rFonts w:ascii="HG丸ｺﾞｼｯｸM-PRO" w:eastAsia="HG丸ｺﾞｼｯｸM-PRO" w:hAnsi="HG丸ｺﾞｼｯｸM-PRO" w:hint="eastAsia"/>
        </w:rPr>
        <w:t>全ての河川において、</w:t>
      </w:r>
      <w:r w:rsidR="00A7208E">
        <w:rPr>
          <w:rFonts w:ascii="HG丸ｺﾞｼｯｸM-PRO" w:eastAsia="HG丸ｺﾞｼｯｸM-PRO" w:hAnsi="HG丸ｺﾞｼｯｸM-PRO" w:hint="eastAsia"/>
        </w:rPr>
        <w:t>河川カルテ</w:t>
      </w:r>
      <w:r w:rsidR="005C05D2">
        <w:rPr>
          <w:rFonts w:ascii="HG丸ｺﾞｼｯｸM-PRO" w:eastAsia="HG丸ｺﾞｼｯｸM-PRO" w:hAnsi="HG丸ｺﾞｼｯｸM-PRO" w:hint="eastAsia"/>
        </w:rPr>
        <w:t>・維持管理計画</w:t>
      </w:r>
      <w:r w:rsidR="00A7208E">
        <w:rPr>
          <w:rFonts w:ascii="HG丸ｺﾞｼｯｸM-PRO" w:eastAsia="HG丸ｺﾞｼｯｸM-PRO" w:hAnsi="HG丸ｺﾞｼｯｸM-PRO" w:hint="eastAsia"/>
        </w:rPr>
        <w:t>を</w:t>
      </w:r>
      <w:r w:rsidR="005C05D2">
        <w:rPr>
          <w:rFonts w:ascii="HG丸ｺﾞｼｯｸM-PRO" w:eastAsia="HG丸ｺﾞｼｯｸM-PRO" w:hAnsi="HG丸ｺﾞｼｯｸM-PRO" w:hint="eastAsia"/>
        </w:rPr>
        <w:t>策定</w:t>
      </w:r>
      <w:r w:rsidR="00A7208E">
        <w:rPr>
          <w:rFonts w:ascii="HG丸ｺﾞｼｯｸM-PRO" w:eastAsia="HG丸ｺﾞｼｯｸM-PRO" w:hAnsi="HG丸ｺﾞｼｯｸM-PRO" w:hint="eastAsia"/>
        </w:rPr>
        <w:t>しているところである。河川カルテ</w:t>
      </w:r>
      <w:r w:rsidR="001A781E">
        <w:rPr>
          <w:rFonts w:ascii="HG丸ｺﾞｼｯｸM-PRO" w:eastAsia="HG丸ｺﾞｼｯｸM-PRO" w:hAnsi="HG丸ｺﾞｼｯｸM-PRO" w:hint="eastAsia"/>
        </w:rPr>
        <w:t>の</w:t>
      </w:r>
      <w:r w:rsidR="005632C3">
        <w:rPr>
          <w:rFonts w:ascii="HG丸ｺﾞｼｯｸM-PRO" w:eastAsia="HG丸ｺﾞｼｯｸM-PRO" w:hAnsi="HG丸ｺﾞｼｯｸM-PRO" w:hint="eastAsia"/>
        </w:rPr>
        <w:t>作成</w:t>
      </w:r>
      <w:r w:rsidR="001A781E">
        <w:rPr>
          <w:rFonts w:ascii="HG丸ｺﾞｼｯｸM-PRO" w:eastAsia="HG丸ｺﾞｼｯｸM-PRO" w:hAnsi="HG丸ｺﾞｼｯｸM-PRO" w:hint="eastAsia"/>
        </w:rPr>
        <w:t>例</w:t>
      </w:r>
      <w:r w:rsidR="00A7208E">
        <w:rPr>
          <w:rFonts w:ascii="HG丸ｺﾞｼｯｸM-PRO" w:eastAsia="HG丸ｺﾞｼｯｸM-PRO" w:hAnsi="HG丸ｺﾞｼｯｸM-PRO" w:hint="eastAsia"/>
        </w:rPr>
        <w:t>を図</w:t>
      </w:r>
      <w:r w:rsidR="002A4EEC">
        <w:rPr>
          <w:rFonts w:ascii="HG丸ｺﾞｼｯｸM-PRO" w:eastAsia="HG丸ｺﾞｼｯｸM-PRO" w:hAnsi="HG丸ｺﾞｼｯｸM-PRO" w:hint="eastAsia"/>
        </w:rPr>
        <w:t>4.1-1</w:t>
      </w:r>
      <w:r w:rsidR="00A7208E">
        <w:rPr>
          <w:rFonts w:ascii="HG丸ｺﾞｼｯｸM-PRO" w:eastAsia="HG丸ｺﾞｼｯｸM-PRO" w:hAnsi="HG丸ｺﾞｼｯｸM-PRO" w:hint="eastAsia"/>
        </w:rPr>
        <w:t>に示す。</w:t>
      </w:r>
    </w:p>
    <w:p w:rsidR="00A7208E" w:rsidRDefault="00A7208E" w:rsidP="00106653">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479488" behindDoc="0" locked="0" layoutInCell="1" allowOverlap="1" wp14:anchorId="29649D93" wp14:editId="2E2C6C40">
            <wp:simplePos x="0" y="0"/>
            <wp:positionH relativeFrom="column">
              <wp:posOffset>125207</wp:posOffset>
            </wp:positionH>
            <wp:positionV relativeFrom="paragraph">
              <wp:posOffset>73660</wp:posOffset>
            </wp:positionV>
            <wp:extent cx="5680603" cy="5627077"/>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6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Default="00A7208E" w:rsidP="00106653">
      <w:pPr>
        <w:rPr>
          <w:rFonts w:ascii="HG丸ｺﾞｼｯｸM-PRO" w:eastAsia="HG丸ｺﾞｼｯｸM-PRO" w:hAnsi="HG丸ｺﾞｼｯｸM-PRO"/>
        </w:rPr>
      </w:pPr>
    </w:p>
    <w:p w:rsidR="00A7208E" w:rsidRPr="00212FAC" w:rsidRDefault="00A7208E" w:rsidP="00A7208E">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rsidR="00A7208E" w:rsidRDefault="00A7208E" w:rsidP="00A7208E">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w:t>
      </w:r>
      <w:r w:rsidR="002A4EEC">
        <w:rPr>
          <w:rFonts w:ascii="HG丸ｺﾞｼｯｸM-PRO" w:eastAsia="HG丸ｺﾞｼｯｸM-PRO" w:hAnsi="HG丸ｺﾞｼｯｸM-PRO" w:hint="eastAsia"/>
          <w:sz w:val="20"/>
        </w:rPr>
        <w:t>4.1-1</w:t>
      </w:r>
      <w:r w:rsidRPr="004E55B1">
        <w:rPr>
          <w:rFonts w:ascii="HG丸ｺﾞｼｯｸM-PRO" w:eastAsia="HG丸ｺﾞｼｯｸM-PRO" w:hAnsi="HG丸ｺﾞｼｯｸM-PRO" w:hint="eastAsia"/>
          <w:sz w:val="20"/>
        </w:rPr>
        <w:t xml:space="preserve">　河川カルテ</w:t>
      </w:r>
    </w:p>
    <w:p w:rsidR="00A7208E" w:rsidRDefault="00A7208E" w:rsidP="00106653">
      <w:pPr>
        <w:rPr>
          <w:rFonts w:ascii="HG丸ｺﾞｼｯｸM-PRO" w:eastAsia="HG丸ｺﾞｼｯｸM-PRO" w:hAnsi="HG丸ｺﾞｼｯｸM-PRO"/>
        </w:rPr>
      </w:pPr>
    </w:p>
    <w:p w:rsidR="001A781E" w:rsidRDefault="00A7208E" w:rsidP="00A7208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河川カルテに</w:t>
      </w:r>
      <w:r w:rsidR="001A781E">
        <w:rPr>
          <w:rFonts w:ascii="HG丸ｺﾞｼｯｸM-PRO" w:eastAsia="HG丸ｺﾞｼｯｸM-PRO" w:hAnsi="HG丸ｺﾞｼｯｸM-PRO" w:hint="eastAsia"/>
        </w:rPr>
        <w:t>記載する内容（河川の特性を表現する項目）</w:t>
      </w:r>
      <w:r w:rsidR="00400940">
        <w:rPr>
          <w:rFonts w:ascii="HG丸ｺﾞｼｯｸM-PRO" w:eastAsia="HG丸ｺﾞｼｯｸM-PRO" w:hAnsi="HG丸ｺﾞｼｯｸM-PRO" w:hint="eastAsia"/>
        </w:rPr>
        <w:t>は、図4.1-1のとおり、上半分に右岸側の情報、中央に河川の位置情報として、1/2500の平面図、下半分に左岸の情報を記載することとしており、左右岸の情報</w:t>
      </w:r>
      <w:r w:rsidR="00677FF8">
        <w:rPr>
          <w:rFonts w:ascii="HG丸ｺﾞｼｯｸM-PRO" w:eastAsia="HG丸ｺﾞｼｯｸM-PRO" w:hAnsi="HG丸ｺﾞｼｯｸM-PRO" w:hint="eastAsia"/>
        </w:rPr>
        <w:t>として</w:t>
      </w:r>
      <w:r w:rsidR="00400940">
        <w:rPr>
          <w:rFonts w:ascii="HG丸ｺﾞｼｯｸM-PRO" w:eastAsia="HG丸ｺﾞｼｯｸM-PRO" w:hAnsi="HG丸ｺﾞｼｯｸM-PRO" w:hint="eastAsia"/>
        </w:rPr>
        <w:t>、</w:t>
      </w:r>
      <w:r w:rsidR="00677FF8">
        <w:rPr>
          <w:rFonts w:ascii="HG丸ｺﾞｼｯｸM-PRO" w:eastAsia="HG丸ｺﾞｼｯｸM-PRO" w:hAnsi="HG丸ｺﾞｼｯｸM-PRO" w:hint="eastAsia"/>
        </w:rPr>
        <w:t>①</w:t>
      </w:r>
      <w:r w:rsidR="00400940">
        <w:rPr>
          <w:rFonts w:ascii="HG丸ｺﾞｼｯｸM-PRO" w:eastAsia="HG丸ｺﾞｼｯｸM-PRO" w:hAnsi="HG丸ｺﾞｼｯｸM-PRO" w:hint="eastAsia"/>
        </w:rPr>
        <w:t>河川管理施設の構造や</w:t>
      </w:r>
      <w:r w:rsidR="00677FF8">
        <w:rPr>
          <w:rFonts w:ascii="HG丸ｺﾞｼｯｸM-PRO" w:eastAsia="HG丸ｺﾞｼｯｸM-PRO" w:hAnsi="HG丸ｺﾞｼｯｸM-PRO" w:hint="eastAsia"/>
        </w:rPr>
        <w:t>治水施設の整備水準など</w:t>
      </w:r>
      <w:r w:rsidR="00677FF8">
        <w:rPr>
          <w:rFonts w:ascii="HG丸ｺﾞｼｯｸM-PRO" w:eastAsia="HG丸ｺﾞｼｯｸM-PRO" w:hAnsi="HG丸ｺﾞｼｯｸM-PRO" w:hint="eastAsia"/>
        </w:rPr>
        <w:lastRenderedPageBreak/>
        <w:t>の基本情報、②職員が行う日常パトロールや定期点検により発見された不具合の</w:t>
      </w:r>
      <w:r w:rsidR="001515A0">
        <w:rPr>
          <w:rFonts w:ascii="HG丸ｺﾞｼｯｸM-PRO" w:eastAsia="HG丸ｺﾞｼｯｸM-PRO" w:hAnsi="HG丸ｺﾞｼｯｸM-PRO" w:hint="eastAsia"/>
        </w:rPr>
        <w:t>箇所</w:t>
      </w:r>
      <w:r w:rsidR="00677FF8">
        <w:rPr>
          <w:rFonts w:ascii="HG丸ｺﾞｼｯｸM-PRO" w:eastAsia="HG丸ｺﾞｼｯｸM-PRO" w:hAnsi="HG丸ｺﾞｼｯｸM-PRO" w:hint="eastAsia"/>
        </w:rPr>
        <w:t>と状況などの日常・定期点検結果、③コンサルタントが行う詳細な構造物調査や空洞調査、河床変動解析結果など詳細調査　の３つに分けて記載する。</w:t>
      </w:r>
    </w:p>
    <w:p w:rsidR="00677FF8" w:rsidRDefault="00677FF8" w:rsidP="00A7208E">
      <w:pPr>
        <w:ind w:left="210" w:hangingChars="100" w:hanging="210"/>
        <w:rPr>
          <w:rFonts w:ascii="HG丸ｺﾞｼｯｸM-PRO" w:eastAsia="HG丸ｺﾞｼｯｸM-PRO" w:hAnsi="HG丸ｺﾞｼｯｸM-PRO"/>
        </w:rPr>
      </w:pPr>
    </w:p>
    <w:p w:rsidR="002C496C"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1A781E">
        <w:rPr>
          <w:rFonts w:ascii="HG丸ｺﾞｼｯｸM-PRO" w:eastAsia="HG丸ｺﾞｼｯｸM-PRO" w:hAnsi="HG丸ｺﾞｼｯｸM-PRO" w:hint="eastAsia"/>
        </w:rPr>
        <w:t>基本情報</w:t>
      </w:r>
      <w:r w:rsidR="002C496C">
        <w:rPr>
          <w:rFonts w:ascii="HG丸ｺﾞｼｯｸM-PRO" w:eastAsia="HG丸ｺﾞｼｯｸM-PRO" w:hAnsi="HG丸ｺﾞｼｯｸM-PRO" w:hint="eastAsia"/>
        </w:rPr>
        <w:t>として、以下の項目を記入する。</w:t>
      </w:r>
    </w:p>
    <w:p w:rsidR="00913ABF" w:rsidRDefault="00A7208E"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堤内地の状況</w:t>
      </w:r>
      <w:r w:rsidR="00913ABF">
        <w:rPr>
          <w:rFonts w:ascii="HG丸ｺﾞｼｯｸM-PRO" w:eastAsia="HG丸ｺﾞｼｯｸM-PRO" w:hAnsi="HG丸ｺﾞｼｯｸM-PRO" w:hint="eastAsia"/>
        </w:rPr>
        <w:t xml:space="preserve">　　DID地区、</w:t>
      </w:r>
      <w:r w:rsidR="00952E93">
        <w:rPr>
          <w:rFonts w:ascii="HG丸ｺﾞｼｯｸM-PRO" w:eastAsia="HG丸ｺﾞｼｯｸM-PRO" w:hAnsi="HG丸ｺﾞｼｯｸM-PRO" w:hint="eastAsia"/>
        </w:rPr>
        <w:t>地先の危険度（氾濫の有無、危険度）</w:t>
      </w:r>
    </w:p>
    <w:p w:rsidR="00913ABF" w:rsidRDefault="00A7208E"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履歴</w:t>
      </w:r>
      <w:r w:rsidR="00952E93">
        <w:rPr>
          <w:rFonts w:ascii="HG丸ｺﾞｼｯｸM-PRO" w:eastAsia="HG丸ｺﾞｼｯｸM-PRO" w:hAnsi="HG丸ｺﾞｼｯｸM-PRO" w:hint="eastAsia"/>
        </w:rPr>
        <w:t xml:space="preserve">　　　　　　被災履歴、工事履歴</w:t>
      </w:r>
    </w:p>
    <w:p w:rsidR="00913ABF" w:rsidRDefault="00A7208E"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堤防</w:t>
      </w:r>
      <w:r w:rsidR="00952E9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構造</w:t>
      </w:r>
      <w:r w:rsidR="00952E93">
        <w:rPr>
          <w:rFonts w:ascii="HG丸ｺﾞｼｯｸM-PRO" w:eastAsia="HG丸ｺﾞｼｯｸM-PRO" w:hAnsi="HG丸ｺﾞｼｯｸM-PRO" w:hint="eastAsia"/>
        </w:rPr>
        <w:t>（土堤、パラペット、特殊堤）</w:t>
      </w:r>
    </w:p>
    <w:p w:rsidR="002C496C" w:rsidRDefault="00A7208E"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天端</w:t>
      </w:r>
      <w:r w:rsidR="00952E93">
        <w:rPr>
          <w:rFonts w:ascii="HG丸ｺﾞｼｯｸM-PRO" w:eastAsia="HG丸ｺﾞｼｯｸM-PRO" w:hAnsi="HG丸ｺﾞｼｯｸM-PRO" w:hint="eastAsia"/>
        </w:rPr>
        <w:t xml:space="preserve">　　　　　　管理用道路（</w:t>
      </w:r>
      <w:r w:rsidR="002C496C">
        <w:rPr>
          <w:rFonts w:ascii="HG丸ｺﾞｼｯｸM-PRO" w:eastAsia="HG丸ｺﾞｼｯｸM-PRO" w:hAnsi="HG丸ｺﾞｼｯｸM-PRO" w:hint="eastAsia"/>
        </w:rPr>
        <w:t>有無、</w:t>
      </w:r>
      <w:r w:rsidR="00952E93">
        <w:rPr>
          <w:rFonts w:ascii="HG丸ｺﾞｼｯｸM-PRO" w:eastAsia="HG丸ｺﾞｼｯｸM-PRO" w:hAnsi="HG丸ｺﾞｼｯｸM-PRO" w:hint="eastAsia"/>
        </w:rPr>
        <w:t>公道、未認定道）、舗装（</w:t>
      </w:r>
      <w:r w:rsidR="002C496C">
        <w:rPr>
          <w:rFonts w:ascii="HG丸ｺﾞｼｯｸM-PRO" w:eastAsia="HG丸ｺﾞｼｯｸM-PRO" w:hAnsi="HG丸ｺﾞｼｯｸM-PRO" w:hint="eastAsia"/>
        </w:rPr>
        <w:t>有無、</w:t>
      </w:r>
      <w:r w:rsidR="00AE27A4">
        <w:rPr>
          <w:rFonts w:ascii="HG丸ｺﾞｼｯｸM-PRO" w:eastAsia="HG丸ｺﾞｼｯｸM-PRO" w:hAnsi="HG丸ｺﾞｼｯｸM-PRO" w:hint="eastAsia"/>
        </w:rPr>
        <w:t>アスファルト</w:t>
      </w:r>
      <w:r w:rsidR="00952E93">
        <w:rPr>
          <w:rFonts w:ascii="HG丸ｺﾞｼｯｸM-PRO" w:eastAsia="HG丸ｺﾞｼｯｸM-PRO" w:hAnsi="HG丸ｺﾞｼｯｸM-PRO" w:hint="eastAsia"/>
        </w:rPr>
        <w:t>）</w:t>
      </w:r>
    </w:p>
    <w:p w:rsidR="002C496C" w:rsidRDefault="00A7208E"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護岸</w:t>
      </w:r>
      <w:r w:rsidR="00952E93">
        <w:rPr>
          <w:rFonts w:ascii="HG丸ｺﾞｼｯｸM-PRO" w:eastAsia="HG丸ｺﾞｼｯｸM-PRO" w:hAnsi="HG丸ｺﾞｼｯｸM-PRO" w:hint="eastAsia"/>
        </w:rPr>
        <w:t xml:space="preserve">　　　　　　高水護岸（護岸構造、完成年等）、</w:t>
      </w:r>
      <w:r w:rsidR="002C496C">
        <w:rPr>
          <w:rFonts w:ascii="HG丸ｺﾞｼｯｸM-PRO" w:eastAsia="HG丸ｺﾞｼｯｸM-PRO" w:hAnsi="HG丸ｺﾞｼｯｸM-PRO" w:hint="eastAsia"/>
        </w:rPr>
        <w:t>低水護岸（構造、有無）</w:t>
      </w:r>
    </w:p>
    <w:p w:rsidR="002C496C" w:rsidRDefault="002C496C"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床止め・堰　　　落差（有無、高さ）、取水状況</w:t>
      </w:r>
    </w:p>
    <w:p w:rsidR="002C496C" w:rsidRDefault="002C496C"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河川利用施設　　親水護岸</w:t>
      </w:r>
    </w:p>
    <w:p w:rsidR="005632C3" w:rsidRDefault="002C496C" w:rsidP="005632C3">
      <w:pPr>
        <w:ind w:leftChars="292" w:left="2293" w:hangingChars="800" w:hanging="1680"/>
        <w:rPr>
          <w:rFonts w:ascii="HG丸ｺﾞｼｯｸM-PRO" w:eastAsia="HG丸ｺﾞｼｯｸM-PRO" w:hAnsi="HG丸ｺﾞｼｯｸM-PRO"/>
        </w:rPr>
      </w:pPr>
      <w:r>
        <w:rPr>
          <w:rFonts w:ascii="HG丸ｺﾞｼｯｸM-PRO" w:eastAsia="HG丸ｺﾞｼｯｸM-PRO" w:hAnsi="HG丸ｺﾞｼｯｸM-PRO" w:hint="eastAsia"/>
        </w:rPr>
        <w:t>河道　　　　　　築堤・掘込、河床材料、線形（曲線、直線）、</w:t>
      </w:r>
    </w:p>
    <w:p w:rsidR="005632C3" w:rsidRDefault="002C496C" w:rsidP="005632C3">
      <w:pPr>
        <w:ind w:leftChars="1092" w:left="2293"/>
        <w:rPr>
          <w:rFonts w:ascii="HG丸ｺﾞｼｯｸM-PRO" w:eastAsia="HG丸ｺﾞｼｯｸM-PRO" w:hAnsi="HG丸ｺﾞｼｯｸM-PRO"/>
        </w:rPr>
      </w:pPr>
      <w:r>
        <w:rPr>
          <w:rFonts w:ascii="HG丸ｺﾞｼｯｸM-PRO" w:eastAsia="HG丸ｺﾞｼｯｸM-PRO" w:hAnsi="HG丸ｺﾞｼｯｸM-PRO" w:hint="eastAsia"/>
        </w:rPr>
        <w:t>計画高水流下時状況（堤防高、計画高水位、不等流計算水位）</w:t>
      </w:r>
    </w:p>
    <w:p w:rsidR="005632C3" w:rsidRDefault="002C496C" w:rsidP="005632C3">
      <w:pPr>
        <w:ind w:leftChars="1092" w:left="2293"/>
        <w:rPr>
          <w:rFonts w:ascii="HG丸ｺﾞｼｯｸM-PRO" w:eastAsia="HG丸ｺﾞｼｯｸM-PRO" w:hAnsi="HG丸ｺﾞｼｯｸM-PRO"/>
        </w:rPr>
      </w:pPr>
      <w:r>
        <w:rPr>
          <w:rFonts w:ascii="HG丸ｺﾞｼｯｸM-PRO" w:eastAsia="HG丸ｺﾞｼｯｸM-PRO" w:hAnsi="HG丸ｺﾞｼｯｸM-PRO" w:hint="eastAsia"/>
        </w:rPr>
        <w:t>河積阻害率（Ｈ18、Ｈ23計測結果）</w:t>
      </w:r>
    </w:p>
    <w:p w:rsidR="005632C3" w:rsidRDefault="002C496C" w:rsidP="005632C3">
      <w:pPr>
        <w:ind w:leftChars="1092" w:left="2293"/>
        <w:rPr>
          <w:rFonts w:ascii="HG丸ｺﾞｼｯｸM-PRO" w:eastAsia="HG丸ｺﾞｼｯｸM-PRO" w:hAnsi="HG丸ｺﾞｼｯｸM-PRO"/>
        </w:rPr>
      </w:pPr>
      <w:r>
        <w:rPr>
          <w:rFonts w:ascii="HG丸ｺﾞｼｯｸM-PRO" w:eastAsia="HG丸ｺﾞｼｯｸM-PRO" w:hAnsi="HG丸ｺﾞｼｯｸM-PRO" w:hint="eastAsia"/>
        </w:rPr>
        <w:t>洗掘深（Ｈ18、Ｈ23計測結果）</w:t>
      </w:r>
    </w:p>
    <w:p w:rsidR="005632C3" w:rsidRDefault="002C496C" w:rsidP="005632C3">
      <w:pPr>
        <w:ind w:leftChars="1092" w:left="2293"/>
        <w:rPr>
          <w:rFonts w:ascii="HG丸ｺﾞｼｯｸM-PRO" w:eastAsia="HG丸ｺﾞｼｯｸM-PRO" w:hAnsi="HG丸ｺﾞｼｯｸM-PRO"/>
        </w:rPr>
      </w:pPr>
      <w:r>
        <w:rPr>
          <w:rFonts w:ascii="HG丸ｺﾞｼｯｸM-PRO" w:eastAsia="HG丸ｺﾞｼｯｸM-PRO" w:hAnsi="HG丸ｺﾞｼｯｸM-PRO" w:hint="eastAsia"/>
        </w:rPr>
        <w:t>河床状況（計画河床より上・下）</w:t>
      </w:r>
    </w:p>
    <w:p w:rsidR="002C496C" w:rsidRDefault="002C496C" w:rsidP="005632C3">
      <w:pPr>
        <w:ind w:leftChars="1092" w:left="2293"/>
        <w:rPr>
          <w:rFonts w:ascii="HG丸ｺﾞｼｯｸM-PRO" w:eastAsia="HG丸ｺﾞｼｯｸM-PRO" w:hAnsi="HG丸ｺﾞｼｯｸM-PRO"/>
        </w:rPr>
      </w:pPr>
      <w:r>
        <w:rPr>
          <w:rFonts w:ascii="HG丸ｺﾞｼｯｸM-PRO" w:eastAsia="HG丸ｺﾞｼｯｸM-PRO" w:hAnsi="HG丸ｺﾞｼｯｸM-PRO" w:hint="eastAsia"/>
        </w:rPr>
        <w:t>河積阻害となる占用工作物（有無）</w:t>
      </w:r>
    </w:p>
    <w:p w:rsidR="00677FF8" w:rsidRPr="005632C3" w:rsidRDefault="00677FF8" w:rsidP="002C496C">
      <w:pPr>
        <w:rPr>
          <w:rFonts w:ascii="HG丸ｺﾞｼｯｸM-PRO" w:eastAsia="HG丸ｺﾞｼｯｸM-PRO" w:hAnsi="HG丸ｺﾞｼｯｸM-PRO"/>
        </w:rPr>
      </w:pPr>
    </w:p>
    <w:p w:rsidR="002C496C"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2C496C">
        <w:rPr>
          <w:rFonts w:ascii="HG丸ｺﾞｼｯｸM-PRO" w:eastAsia="HG丸ｺﾞｼｯｸM-PRO" w:hAnsi="HG丸ｺﾞｼｯｸM-PRO" w:hint="eastAsia"/>
        </w:rPr>
        <w:t>日常・定期点検結果として、以下の項目を記入する。</w:t>
      </w:r>
    </w:p>
    <w:p w:rsidR="00913ABF" w:rsidRDefault="002C496C"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堤防　　　　　　堤脚、裏法面、パラペット、表法面の損傷・不具合の状況</w:t>
      </w:r>
    </w:p>
    <w:p w:rsidR="002C496C" w:rsidRDefault="002C496C" w:rsidP="005632C3">
      <w:pPr>
        <w:ind w:leftChars="192" w:left="40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護岸　　　　　　高水護岸、高水敷、低水護岸、根固め工、基礎</w:t>
      </w:r>
      <w:r w:rsidR="00400940">
        <w:rPr>
          <w:rFonts w:ascii="HG丸ｺﾞｼｯｸM-PRO" w:eastAsia="HG丸ｺﾞｼｯｸM-PRO" w:hAnsi="HG丸ｺﾞｼｯｸM-PRO" w:hint="eastAsia"/>
        </w:rPr>
        <w:t>の損傷・不具合の状況</w:t>
      </w:r>
    </w:p>
    <w:p w:rsidR="00400940" w:rsidRDefault="00400940"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樋門・樋管　　　本体、護床工の損傷・不具合の状況</w:t>
      </w:r>
    </w:p>
    <w:p w:rsidR="00400940" w:rsidRDefault="00400940"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床止め・堰　　　本体、護床工の損傷・不具合の状況</w:t>
      </w:r>
    </w:p>
    <w:p w:rsidR="00400940" w:rsidRDefault="00400940" w:rsidP="005632C3">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河床　　　　　　河床低下、局所洗掘の有無、樹木の繁茂状況、土砂堆積の状況</w:t>
      </w:r>
    </w:p>
    <w:p w:rsidR="00677FF8" w:rsidRPr="005632C3" w:rsidRDefault="00677FF8" w:rsidP="00400940">
      <w:pPr>
        <w:rPr>
          <w:rFonts w:ascii="HG丸ｺﾞｼｯｸM-PRO" w:eastAsia="HG丸ｺﾞｼｯｸM-PRO" w:hAnsi="HG丸ｺﾞｼｯｸM-PRO"/>
        </w:rPr>
      </w:pPr>
    </w:p>
    <w:p w:rsidR="00400940"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400940">
        <w:rPr>
          <w:rFonts w:ascii="HG丸ｺﾞｼｯｸM-PRO" w:eastAsia="HG丸ｺﾞｼｯｸM-PRO" w:hAnsi="HG丸ｺﾞｼｯｸM-PRO" w:hint="eastAsia"/>
        </w:rPr>
        <w:t>詳細調査として、以下の項目を記入する。</w:t>
      </w:r>
    </w:p>
    <w:p w:rsidR="00400940" w:rsidRDefault="00400940" w:rsidP="00400940">
      <w:pPr>
        <w:rPr>
          <w:rFonts w:ascii="HG丸ｺﾞｼｯｸM-PRO" w:eastAsia="HG丸ｺﾞｼｯｸM-PRO" w:hAnsi="HG丸ｺﾞｼｯｸM-PRO"/>
        </w:rPr>
      </w:pPr>
      <w:r>
        <w:rPr>
          <w:rFonts w:ascii="HG丸ｺﾞｼｯｸM-PRO" w:eastAsia="HG丸ｺﾞｼｯｸM-PRO" w:hAnsi="HG丸ｺﾞｼｯｸM-PRO" w:hint="eastAsia"/>
        </w:rPr>
        <w:t xml:space="preserve">　　　堤防　　　　　　堤防安全性評価（要検討区間の有無）</w:t>
      </w:r>
    </w:p>
    <w:p w:rsidR="005632C3" w:rsidRDefault="00400940" w:rsidP="005632C3">
      <w:pPr>
        <w:ind w:left="2268" w:hangingChars="1080" w:hanging="2268"/>
        <w:rPr>
          <w:rFonts w:ascii="HG丸ｺﾞｼｯｸM-PRO" w:eastAsia="HG丸ｺﾞｼｯｸM-PRO" w:hAnsi="HG丸ｺﾞｼｯｸM-PRO"/>
        </w:rPr>
      </w:pPr>
      <w:r>
        <w:rPr>
          <w:rFonts w:ascii="HG丸ｺﾞｼｯｸM-PRO" w:eastAsia="HG丸ｺﾞｼｯｸM-PRO" w:hAnsi="HG丸ｺﾞｼｯｸM-PRO" w:hint="eastAsia"/>
        </w:rPr>
        <w:t xml:space="preserve">　　　護岸　　　　　　老朽化護岸調査（実施済、未実施）、空洞化調査（有無、結果）、</w:t>
      </w:r>
    </w:p>
    <w:p w:rsidR="00400940" w:rsidRDefault="00400940" w:rsidP="005632C3">
      <w:pPr>
        <w:ind w:leftChars="1000" w:left="210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根入れ調査（根入れ長）</w:t>
      </w:r>
    </w:p>
    <w:p w:rsidR="00EC567E" w:rsidRPr="00996C39" w:rsidRDefault="00EC567E" w:rsidP="00EC567E">
      <w:pPr>
        <w:ind w:leftChars="1000" w:left="2100" w:firstLineChars="100" w:firstLine="210"/>
        <w:rPr>
          <w:rFonts w:ascii="HG丸ｺﾞｼｯｸM-PRO" w:eastAsia="HG丸ｺﾞｼｯｸM-PRO" w:hAnsi="HG丸ｺﾞｼｯｸM-PRO"/>
        </w:rPr>
      </w:pPr>
      <w:r w:rsidRPr="00996C39">
        <w:rPr>
          <w:rFonts w:ascii="HG丸ｺﾞｼｯｸM-PRO" w:eastAsia="HG丸ｺﾞｼｯｸM-PRO" w:hAnsi="HG丸ｺﾞｼｯｸM-PRO" w:hint="eastAsia"/>
        </w:rPr>
        <w:t>鋼矢板護岸等の腐食量、塗膜厚等（今後</w:t>
      </w:r>
      <w:r w:rsidR="00B15FB6" w:rsidRPr="00996C39">
        <w:rPr>
          <w:rFonts w:ascii="HG丸ｺﾞｼｯｸM-PRO" w:eastAsia="HG丸ｺﾞｼｯｸM-PRO" w:hAnsi="HG丸ｺﾞｼｯｸM-PRO" w:hint="eastAsia"/>
        </w:rPr>
        <w:t>調査を実施</w:t>
      </w:r>
      <w:r w:rsidRPr="00996C39">
        <w:rPr>
          <w:rFonts w:ascii="HG丸ｺﾞｼｯｸM-PRO" w:eastAsia="HG丸ｺﾞｼｯｸM-PRO" w:hAnsi="HG丸ｺﾞｼｯｸM-PRO" w:hint="eastAsia"/>
        </w:rPr>
        <w:t>）</w:t>
      </w:r>
    </w:p>
    <w:p w:rsidR="00400940" w:rsidRPr="00400940" w:rsidRDefault="00400940" w:rsidP="00400940">
      <w:pPr>
        <w:rPr>
          <w:rFonts w:ascii="HG丸ｺﾞｼｯｸM-PRO" w:eastAsia="HG丸ｺﾞｼｯｸM-PRO" w:hAnsi="HG丸ｺﾞｼｯｸM-PRO"/>
        </w:rPr>
      </w:pPr>
      <w:r w:rsidRPr="00996C39">
        <w:rPr>
          <w:rFonts w:ascii="HG丸ｺﾞｼｯｸM-PRO" w:eastAsia="HG丸ｺﾞｼｯｸM-PRO" w:hAnsi="HG丸ｺﾞｼｯｸM-PRO" w:hint="eastAsia"/>
        </w:rPr>
        <w:t xml:space="preserve">　　　河道　　　　　　河床変動解析結果（10年後、30年後の計算河床高）</w:t>
      </w:r>
      <w:r>
        <w:rPr>
          <w:rFonts w:ascii="HG丸ｺﾞｼｯｸM-PRO" w:eastAsia="HG丸ｺﾞｼｯｸM-PRO" w:hAnsi="HG丸ｺﾞｼｯｸM-PRO" w:hint="eastAsia"/>
        </w:rPr>
        <w:t xml:space="preserve">　　　　　</w:t>
      </w:r>
    </w:p>
    <w:p w:rsidR="00B154A0" w:rsidRDefault="00B154A0" w:rsidP="00677FF8">
      <w:pPr>
        <w:rPr>
          <w:rFonts w:ascii="HG丸ｺﾞｼｯｸM-PRO" w:eastAsia="HG丸ｺﾞｼｯｸM-PRO" w:hAnsi="HG丸ｺﾞｼｯｸM-PRO"/>
          <w:sz w:val="22"/>
        </w:rPr>
      </w:pPr>
    </w:p>
    <w:p w:rsidR="00677FF8" w:rsidRPr="00677FF8" w:rsidRDefault="00677FF8" w:rsidP="00677FF8">
      <w:pPr>
        <w:rPr>
          <w:rFonts w:ascii="HG丸ｺﾞｼｯｸM-PRO" w:eastAsia="HG丸ｺﾞｼｯｸM-PRO" w:hAnsi="HG丸ｺﾞｼｯｸM-PRO"/>
          <w:sz w:val="22"/>
        </w:rPr>
      </w:pPr>
      <w:r w:rsidRPr="00677FF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２</w:t>
      </w:r>
      <w:r w:rsidRPr="00677FF8">
        <w:rPr>
          <w:rFonts w:ascii="HG丸ｺﾞｼｯｸM-PRO" w:eastAsia="HG丸ｺﾞｼｯｸM-PRO" w:hAnsi="HG丸ｺﾞｼｯｸM-PRO" w:hint="eastAsia"/>
          <w:sz w:val="22"/>
        </w:rPr>
        <w:t>）河川カルテ</w:t>
      </w:r>
      <w:r>
        <w:rPr>
          <w:rFonts w:ascii="HG丸ｺﾞｼｯｸM-PRO" w:eastAsia="HG丸ｺﾞｼｯｸM-PRO" w:hAnsi="HG丸ｺﾞｼｯｸM-PRO" w:hint="eastAsia"/>
          <w:sz w:val="22"/>
        </w:rPr>
        <w:t>に基づく河川維持管理計画の策定と運用</w:t>
      </w:r>
      <w:r w:rsidR="005632C3">
        <w:rPr>
          <w:rFonts w:ascii="HG丸ｺﾞｼｯｸM-PRO" w:eastAsia="HG丸ｺﾞｼｯｸM-PRO" w:hAnsi="HG丸ｺﾞｼｯｸM-PRO" w:hint="eastAsia"/>
          <w:sz w:val="22"/>
        </w:rPr>
        <w:t>、見直し・更新</w:t>
      </w:r>
    </w:p>
    <w:p w:rsidR="00677FF8" w:rsidRDefault="00A7208E" w:rsidP="00B73231">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これらの情報を河川カルテに整理すること</w:t>
      </w:r>
      <w:r w:rsidR="00677FF8">
        <w:rPr>
          <w:rFonts w:ascii="HG丸ｺﾞｼｯｸM-PRO" w:eastAsia="HG丸ｺﾞｼｯｸM-PRO" w:hAnsi="HG丸ｺﾞｼｯｸM-PRO" w:hint="eastAsia"/>
        </w:rPr>
        <w:t>により</w:t>
      </w:r>
      <w:r>
        <w:rPr>
          <w:rFonts w:ascii="HG丸ｺﾞｼｯｸM-PRO" w:eastAsia="HG丸ｺﾞｼｯｸM-PRO" w:hAnsi="HG丸ｺﾞｼｯｸM-PRO" w:hint="eastAsia"/>
        </w:rPr>
        <w:t>、護岸の損傷の</w:t>
      </w:r>
      <w:r w:rsidR="003920C2">
        <w:rPr>
          <w:rFonts w:ascii="HG丸ｺﾞｼｯｸM-PRO" w:eastAsia="HG丸ｺﾞｼｯｸM-PRO" w:hAnsi="HG丸ｺﾞｼｯｸM-PRO" w:hint="eastAsia"/>
        </w:rPr>
        <w:t>多い</w:t>
      </w:r>
      <w:r>
        <w:rPr>
          <w:rFonts w:ascii="HG丸ｺﾞｼｯｸM-PRO" w:eastAsia="HG丸ｺﾞｼｯｸM-PRO" w:hAnsi="HG丸ｺﾞｼｯｸM-PRO" w:hint="eastAsia"/>
        </w:rPr>
        <w:t>区間や河床低下の</w:t>
      </w:r>
      <w:r w:rsidR="003920C2">
        <w:rPr>
          <w:rFonts w:ascii="HG丸ｺﾞｼｯｸM-PRO" w:eastAsia="HG丸ｺﾞｼｯｸM-PRO" w:hAnsi="HG丸ｺﾞｼｯｸM-PRO" w:hint="eastAsia"/>
        </w:rPr>
        <w:t>著しい区間</w:t>
      </w:r>
      <w:r>
        <w:rPr>
          <w:rFonts w:ascii="HG丸ｺﾞｼｯｸM-PRO" w:eastAsia="HG丸ｺﾞｼｯｸM-PRO" w:hAnsi="HG丸ｺﾞｼｯｸM-PRO" w:hint="eastAsia"/>
        </w:rPr>
        <w:t>など、河川毎</w:t>
      </w:r>
      <w:r w:rsidR="00463219">
        <w:rPr>
          <w:rFonts w:ascii="HG丸ｺﾞｼｯｸM-PRO" w:eastAsia="HG丸ｺﾞｼｯｸM-PRO" w:hAnsi="HG丸ｺﾞｼｯｸM-PRO" w:hint="eastAsia"/>
        </w:rPr>
        <w:t>に</w:t>
      </w:r>
      <w:r>
        <w:rPr>
          <w:rFonts w:ascii="HG丸ｺﾞｼｯｸM-PRO" w:eastAsia="HG丸ｺﾞｼｯｸM-PRO" w:hAnsi="HG丸ｺﾞｼｯｸM-PRO" w:hint="eastAsia"/>
        </w:rPr>
        <w:t>河川特性を</w:t>
      </w:r>
      <w:r w:rsidR="00F51BDC">
        <w:rPr>
          <w:rFonts w:ascii="HG丸ｺﾞｼｯｸM-PRO" w:eastAsia="HG丸ｺﾞｼｯｸM-PRO" w:hAnsi="HG丸ｺﾞｼｯｸM-PRO" w:hint="eastAsia"/>
        </w:rPr>
        <w:t>読み取ることができる。</w:t>
      </w:r>
    </w:p>
    <w:p w:rsidR="00B73231" w:rsidRDefault="00F51BDC" w:rsidP="00677FF8">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これ</w:t>
      </w:r>
      <w:r w:rsidR="00714AAD">
        <w:rPr>
          <w:rFonts w:ascii="HG丸ｺﾞｼｯｸM-PRO" w:eastAsia="HG丸ｺﾞｼｯｸM-PRO" w:hAnsi="HG丸ｺﾞｼｯｸM-PRO" w:hint="eastAsia"/>
        </w:rPr>
        <w:t>により</w:t>
      </w:r>
      <w:r>
        <w:rPr>
          <w:rFonts w:ascii="HG丸ｺﾞｼｯｸM-PRO" w:eastAsia="HG丸ｺﾞｼｯｸM-PRO" w:hAnsi="HG丸ｺﾞｼｯｸM-PRO" w:hint="eastAsia"/>
        </w:rPr>
        <w:t>、例えば</w:t>
      </w:r>
      <w:r w:rsidR="00714AAD">
        <w:rPr>
          <w:rFonts w:ascii="HG丸ｺﾞｼｯｸM-PRO" w:eastAsia="HG丸ｺﾞｼｯｸM-PRO" w:hAnsi="HG丸ｺﾞｼｯｸM-PRO" w:hint="eastAsia"/>
        </w:rPr>
        <w:t>、</w:t>
      </w:r>
      <w:r>
        <w:rPr>
          <w:rFonts w:ascii="HG丸ｺﾞｼｯｸM-PRO" w:eastAsia="HG丸ｺﾞｼｯｸM-PRO" w:hAnsi="HG丸ｺﾞｼｯｸM-PRO" w:hint="eastAsia"/>
        </w:rPr>
        <w:t>損傷箇所の上下流が同じような築造年、構造、線形等の構造特性を有しているのであれば、いずれ同種の損傷が生じることが想定されることから、損傷箇所の補</w:t>
      </w:r>
      <w:r w:rsidR="00B73231">
        <w:rPr>
          <w:rFonts w:ascii="HG丸ｺﾞｼｯｸM-PRO" w:eastAsia="HG丸ｺﾞｼｯｸM-PRO" w:hAnsi="HG丸ｺﾞｼｯｸM-PRO" w:hint="eastAsia"/>
        </w:rPr>
        <w:t>修に合わせて、その上下流も補修を行うことや、</w:t>
      </w:r>
      <w:r w:rsidR="00C32B22">
        <w:rPr>
          <w:rFonts w:ascii="HG丸ｺﾞｼｯｸM-PRO" w:eastAsia="HG丸ｺﾞｼｯｸM-PRO" w:hAnsi="HG丸ｺﾞｼｯｸM-PRO" w:hint="eastAsia"/>
        </w:rPr>
        <w:t>重点的に点検を行うなどの</w:t>
      </w:r>
      <w:r w:rsidR="00B73231">
        <w:rPr>
          <w:rFonts w:ascii="HG丸ｺﾞｼｯｸM-PRO" w:eastAsia="HG丸ｺﾞｼｯｸM-PRO" w:hAnsi="HG丸ｺﾞｼｯｸM-PRO" w:hint="eastAsia"/>
        </w:rPr>
        <w:t>対応も可能となる。</w:t>
      </w:r>
    </w:p>
    <w:p w:rsidR="00714AAD" w:rsidRDefault="00F51BDC" w:rsidP="00721D1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714AAD">
        <w:rPr>
          <w:rFonts w:ascii="HG丸ｺﾞｼｯｸM-PRO" w:eastAsia="HG丸ｺﾞｼｯｸM-PRO" w:hAnsi="HG丸ｺﾞｼｯｸM-PRO" w:hint="eastAsia"/>
        </w:rPr>
        <w:t>このため今後は</w:t>
      </w:r>
      <w:r>
        <w:rPr>
          <w:rFonts w:ascii="HG丸ｺﾞｼｯｸM-PRO" w:eastAsia="HG丸ｺﾞｼｯｸM-PRO" w:hAnsi="HG丸ｺﾞｼｯｸM-PRO" w:hint="eastAsia"/>
        </w:rPr>
        <w:t>、河川カルテ</w:t>
      </w:r>
      <w:r w:rsidR="00463219">
        <w:rPr>
          <w:rFonts w:ascii="HG丸ｺﾞｼｯｸM-PRO" w:eastAsia="HG丸ｺﾞｼｯｸM-PRO" w:hAnsi="HG丸ｺﾞｼｯｸM-PRO" w:hint="eastAsia"/>
        </w:rPr>
        <w:t>に基づき</w:t>
      </w:r>
      <w:r>
        <w:rPr>
          <w:rFonts w:ascii="HG丸ｺﾞｼｯｸM-PRO" w:eastAsia="HG丸ｺﾞｼｯｸM-PRO" w:hAnsi="HG丸ｺﾞｼｯｸM-PRO" w:hint="eastAsia"/>
        </w:rPr>
        <w:t>各河川の</w:t>
      </w:r>
      <w:r w:rsidR="003920C2">
        <w:rPr>
          <w:rFonts w:ascii="HG丸ｺﾞｼｯｸM-PRO" w:eastAsia="HG丸ｺﾞｼｯｸM-PRO" w:hAnsi="HG丸ｺﾞｼｯｸM-PRO" w:hint="eastAsia"/>
        </w:rPr>
        <w:t>特性を踏まえた</w:t>
      </w:r>
      <w:r>
        <w:rPr>
          <w:rFonts w:ascii="HG丸ｺﾞｼｯｸM-PRO" w:eastAsia="HG丸ｺﾞｼｯｸM-PRO" w:hAnsi="HG丸ｺﾞｼｯｸM-PRO" w:hint="eastAsia"/>
        </w:rPr>
        <w:t>維持管理計画を</w:t>
      </w:r>
      <w:r w:rsidR="00714AAD">
        <w:rPr>
          <w:rFonts w:ascii="HG丸ｺﾞｼｯｸM-PRO" w:eastAsia="HG丸ｺﾞｼｯｸM-PRO" w:hAnsi="HG丸ｺﾞｼｯｸM-PRO" w:hint="eastAsia"/>
        </w:rPr>
        <w:t>策定し、これに基づき確実に維持管理を実施することとする。</w:t>
      </w:r>
    </w:p>
    <w:p w:rsidR="003920C2" w:rsidRDefault="00F51BDC"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この計画</w:t>
      </w:r>
      <w:r w:rsidR="00714AAD">
        <w:rPr>
          <w:rFonts w:ascii="HG丸ｺﾞｼｯｸM-PRO" w:eastAsia="HG丸ｺﾞｼｯｸM-PRO" w:hAnsi="HG丸ｺﾞｼｯｸM-PRO" w:hint="eastAsia"/>
        </w:rPr>
        <w:t>には</w:t>
      </w:r>
      <w:r>
        <w:rPr>
          <w:rFonts w:ascii="HG丸ｺﾞｼｯｸM-PRO" w:eastAsia="HG丸ｺﾞｼｯｸM-PRO" w:hAnsi="HG丸ｺﾞｼｯｸM-PRO" w:hint="eastAsia"/>
        </w:rPr>
        <w:t>各河川の状況、損傷等の不具合箇所の補修優先順位の設定、補修工法の検討に加え、</w:t>
      </w:r>
      <w:r w:rsidR="003920C2">
        <w:rPr>
          <w:rFonts w:ascii="HG丸ｺﾞｼｯｸM-PRO" w:eastAsia="HG丸ｺﾞｼｯｸM-PRO" w:hAnsi="HG丸ｺﾞｼｯｸM-PRO" w:hint="eastAsia"/>
        </w:rPr>
        <w:t>点検を行う際に注視すべき事項や箇所等、重点的に点検すべき事項なども記載</w:t>
      </w:r>
      <w:r w:rsidR="00714AAD">
        <w:rPr>
          <w:rFonts w:ascii="HG丸ｺﾞｼｯｸM-PRO" w:eastAsia="HG丸ｺﾞｼｯｸM-PRO" w:hAnsi="HG丸ｺﾞｼｯｸM-PRO" w:hint="eastAsia"/>
        </w:rPr>
        <w:t>することとする。</w:t>
      </w:r>
    </w:p>
    <w:p w:rsidR="005632C3" w:rsidRDefault="003920C2"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また、計画的に維持管理していくため</w:t>
      </w:r>
      <w:r w:rsidR="00F51BDC">
        <w:rPr>
          <w:rFonts w:ascii="HG丸ｺﾞｼｯｸM-PRO" w:eastAsia="HG丸ｺﾞｼｯｸM-PRO" w:hAnsi="HG丸ｺﾞｼｯｸM-PRO" w:hint="eastAsia"/>
        </w:rPr>
        <w:t>、</w:t>
      </w:r>
      <w:r>
        <w:rPr>
          <w:rFonts w:ascii="HG丸ｺﾞｼｯｸM-PRO" w:eastAsia="HG丸ｺﾞｼｯｸM-PRO" w:hAnsi="HG丸ｺﾞｼｯｸM-PRO" w:hint="eastAsia"/>
        </w:rPr>
        <w:t>維持管理計画では</w:t>
      </w:r>
      <w:r w:rsidR="00F51BDC">
        <w:rPr>
          <w:rFonts w:ascii="HG丸ｺﾞｼｯｸM-PRO" w:eastAsia="HG丸ｺﾞｼｯｸM-PRO" w:hAnsi="HG丸ｺﾞｼｯｸM-PRO" w:hint="eastAsia"/>
        </w:rPr>
        <w:t>当該河川の補修</w:t>
      </w:r>
      <w:r w:rsidR="00714AAD">
        <w:rPr>
          <w:rFonts w:ascii="HG丸ｺﾞｼｯｸM-PRO" w:eastAsia="HG丸ｺﾞｼｯｸM-PRO" w:hAnsi="HG丸ｺﾞｼｯｸM-PRO" w:hint="eastAsia"/>
        </w:rPr>
        <w:t>計画を策定し</w:t>
      </w:r>
      <w:r>
        <w:rPr>
          <w:rFonts w:ascii="HG丸ｺﾞｼｯｸM-PRO" w:eastAsia="HG丸ｺﾞｼｯｸM-PRO" w:hAnsi="HG丸ｺﾞｼｯｸM-PRO" w:hint="eastAsia"/>
        </w:rPr>
        <w:t>、この計画に基づいて</w:t>
      </w:r>
      <w:r w:rsidR="00714AAD">
        <w:rPr>
          <w:rFonts w:ascii="HG丸ｺﾞｼｯｸM-PRO" w:eastAsia="HG丸ｺﾞｼｯｸM-PRO" w:hAnsi="HG丸ｺﾞｼｯｸM-PRO" w:hint="eastAsia"/>
        </w:rPr>
        <w:t>確実に</w:t>
      </w:r>
      <w:r>
        <w:rPr>
          <w:rFonts w:ascii="HG丸ｺﾞｼｯｸM-PRO" w:eastAsia="HG丸ｺﾞｼｯｸM-PRO" w:hAnsi="HG丸ｺﾞｼｯｸM-PRO" w:hint="eastAsia"/>
        </w:rPr>
        <w:t>補修を実施していくことを基本とする。ただし、</w:t>
      </w:r>
      <w:r w:rsidR="00714AAD">
        <w:rPr>
          <w:rFonts w:ascii="HG丸ｺﾞｼｯｸM-PRO" w:eastAsia="HG丸ｺﾞｼｯｸM-PRO" w:hAnsi="HG丸ｺﾞｼｯｸM-PRO" w:hint="eastAsia"/>
        </w:rPr>
        <w:t>この補修</w:t>
      </w:r>
      <w:r>
        <w:rPr>
          <w:rFonts w:ascii="HG丸ｺﾞｼｯｸM-PRO" w:eastAsia="HG丸ｺﾞｼｯｸM-PRO" w:hAnsi="HG丸ｺﾞｼｯｸM-PRO" w:hint="eastAsia"/>
        </w:rPr>
        <w:t>計画については、河川カルテを概ね5年を目途に更新していくことから、更新に合わせて見直していくものと</w:t>
      </w:r>
      <w:r w:rsidR="00942C33">
        <w:rPr>
          <w:rFonts w:ascii="HG丸ｺﾞｼｯｸM-PRO" w:eastAsia="HG丸ｺﾞｼｯｸM-PRO" w:hAnsi="HG丸ｺﾞｼｯｸM-PRO" w:hint="eastAsia"/>
        </w:rPr>
        <w:t>し（図4.1-2）</w:t>
      </w:r>
      <w:r w:rsidR="00942C33" w:rsidRPr="00721D14">
        <w:rPr>
          <w:rFonts w:ascii="HG丸ｺﾞｼｯｸM-PRO" w:eastAsia="HG丸ｺﾞｼｯｸM-PRO" w:hAnsi="HG丸ｺﾞｼｯｸM-PRO" w:hint="eastAsia"/>
        </w:rPr>
        <w:t>、更新にあたっては、</w:t>
      </w:r>
      <w:r w:rsidR="00714AAD">
        <w:rPr>
          <w:rFonts w:ascii="HG丸ｺﾞｼｯｸM-PRO" w:eastAsia="HG丸ｺﾞｼｯｸM-PRO" w:hAnsi="HG丸ｺﾞｼｯｸM-PRO" w:hint="eastAsia"/>
        </w:rPr>
        <w:t>補修履歴など確実に</w:t>
      </w:r>
      <w:r w:rsidR="00942C33" w:rsidRPr="00721D14">
        <w:rPr>
          <w:rFonts w:ascii="HG丸ｺﾞｼｯｸM-PRO" w:eastAsia="HG丸ｺﾞｼｯｸM-PRO" w:hAnsi="HG丸ｺﾞｼｯｸM-PRO" w:hint="eastAsia"/>
        </w:rPr>
        <w:t>建設CALSに蓄積</w:t>
      </w:r>
      <w:r w:rsidR="00714AAD">
        <w:rPr>
          <w:rFonts w:ascii="HG丸ｺﾞｼｯｸM-PRO" w:eastAsia="HG丸ｺﾞｼｯｸM-PRO" w:hAnsi="HG丸ｺﾞｼｯｸM-PRO" w:hint="eastAsia"/>
        </w:rPr>
        <w:t>し</w:t>
      </w:r>
      <w:r w:rsidR="003B6D23">
        <w:rPr>
          <w:rFonts w:ascii="HG丸ｺﾞｼｯｸM-PRO" w:eastAsia="HG丸ｺﾞｼｯｸM-PRO" w:hAnsi="HG丸ｺﾞｼｯｸM-PRO" w:hint="eastAsia"/>
        </w:rPr>
        <w:t>たデータを</w:t>
      </w:r>
      <w:r w:rsidR="00714AAD">
        <w:rPr>
          <w:rFonts w:ascii="HG丸ｺﾞｼｯｸM-PRO" w:eastAsia="HG丸ｺﾞｼｯｸM-PRO" w:hAnsi="HG丸ｺﾞｼｯｸM-PRO" w:hint="eastAsia"/>
        </w:rPr>
        <w:t>河川カルテ</w:t>
      </w:r>
      <w:r w:rsidR="003B6D23">
        <w:rPr>
          <w:rFonts w:ascii="HG丸ｺﾞｼｯｸM-PRO" w:eastAsia="HG丸ｺﾞｼｯｸM-PRO" w:hAnsi="HG丸ｺﾞｼｯｸM-PRO" w:hint="eastAsia"/>
        </w:rPr>
        <w:t>や維持管理計画</w:t>
      </w:r>
      <w:r w:rsidR="00714AAD">
        <w:rPr>
          <w:rFonts w:ascii="HG丸ｺﾞｼｯｸM-PRO" w:eastAsia="HG丸ｺﾞｼｯｸM-PRO" w:hAnsi="HG丸ｺﾞｼｯｸM-PRO" w:hint="eastAsia"/>
        </w:rPr>
        <w:t>に反映するものとする。</w:t>
      </w:r>
    </w:p>
    <w:p w:rsidR="005632C3" w:rsidRDefault="005632C3" w:rsidP="005632C3">
      <w:pPr>
        <w:widowControl/>
        <w:ind w:leftChars="135" w:left="28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河川カルテへのデータ蓄積が進むことは、更に点検の重点化や効率化を図ることができるなど、点検業務へもフィードバックしていくことが可能となる。</w:t>
      </w:r>
    </w:p>
    <w:p w:rsidR="00400940" w:rsidRDefault="00400940" w:rsidP="00942C33">
      <w:pPr>
        <w:widowControl/>
        <w:ind w:left="420" w:hangingChars="200" w:hanging="420"/>
        <w:rPr>
          <w:rFonts w:ascii="HG丸ｺﾞｼｯｸM-PRO" w:eastAsia="HG丸ｺﾞｼｯｸM-PRO" w:hAnsi="HG丸ｺﾞｼｯｸM-PRO"/>
        </w:rPr>
      </w:pPr>
    </w:p>
    <w:p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【各河川の維持管理計画の構成】</w:t>
      </w:r>
    </w:p>
    <w:p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１．</w:t>
      </w:r>
      <w:r w:rsidR="00137F90">
        <w:rPr>
          <w:rFonts w:ascii="HG丸ｺﾞｼｯｸM-PRO" w:eastAsia="HG丸ｺﾞｼｯｸM-PRO" w:hAnsi="HG丸ｺﾞｼｯｸM-PRO" w:hint="eastAsia"/>
        </w:rPr>
        <w:t>詳細点検結果及び既存点検・調査資料を</w:t>
      </w:r>
      <w:r>
        <w:rPr>
          <w:rFonts w:ascii="HG丸ｺﾞｼｯｸM-PRO" w:eastAsia="HG丸ｺﾞｼｯｸM-PRO" w:hAnsi="HG丸ｺﾞｼｯｸM-PRO" w:hint="eastAsia"/>
        </w:rPr>
        <w:t>河川カルテ</w:t>
      </w:r>
      <w:r w:rsidR="00137F90">
        <w:rPr>
          <w:rFonts w:ascii="HG丸ｺﾞｼｯｸM-PRO" w:eastAsia="HG丸ｺﾞｼｯｸM-PRO" w:hAnsi="HG丸ｺﾞｼｯｸM-PRO" w:hint="eastAsia"/>
        </w:rPr>
        <w:t>に</w:t>
      </w:r>
      <w:r>
        <w:rPr>
          <w:rFonts w:ascii="HG丸ｺﾞｼｯｸM-PRO" w:eastAsia="HG丸ｺﾞｼｯｸM-PRO" w:hAnsi="HG丸ｺﾞｼｯｸM-PRO" w:hint="eastAsia"/>
        </w:rPr>
        <w:t>とりまとめ</w:t>
      </w:r>
    </w:p>
    <w:p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２．護岸の損傷や河</w:t>
      </w:r>
      <w:r w:rsidR="00AE27A4">
        <w:rPr>
          <w:rFonts w:ascii="HG丸ｺﾞｼｯｸM-PRO" w:eastAsia="HG丸ｺﾞｼｯｸM-PRO" w:hAnsi="HG丸ｺﾞｼｯｸM-PRO" w:hint="eastAsia"/>
        </w:rPr>
        <w:t>床</w:t>
      </w:r>
      <w:r>
        <w:rPr>
          <w:rFonts w:ascii="HG丸ｺﾞｼｯｸM-PRO" w:eastAsia="HG丸ｺﾞｼｯｸM-PRO" w:hAnsi="HG丸ｺﾞｼｯｸM-PRO" w:hint="eastAsia"/>
        </w:rPr>
        <w:t>低下など</w:t>
      </w:r>
      <w:r w:rsidR="00137F90">
        <w:rPr>
          <w:rFonts w:ascii="HG丸ｺﾞｼｯｸM-PRO" w:eastAsia="HG丸ｺﾞｼｯｸM-PRO" w:hAnsi="HG丸ｺﾞｼｯｸM-PRO" w:hint="eastAsia"/>
        </w:rPr>
        <w:t>不具合箇所の抽出と要対応区間の選定</w:t>
      </w:r>
    </w:p>
    <w:p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３．</w:t>
      </w:r>
      <w:r w:rsidR="00137F90">
        <w:rPr>
          <w:rFonts w:ascii="HG丸ｺﾞｼｯｸM-PRO" w:eastAsia="HG丸ｺﾞｼｯｸM-PRO" w:hAnsi="HG丸ｺﾞｼｯｸM-PRO" w:hint="eastAsia"/>
        </w:rPr>
        <w:t>不具合の要因分析と補修工法の選定</w:t>
      </w:r>
    </w:p>
    <w:p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４．</w:t>
      </w:r>
      <w:r w:rsidR="00137F90">
        <w:rPr>
          <w:rFonts w:ascii="HG丸ｺﾞｼｯｸM-PRO" w:eastAsia="HG丸ｺﾞｼｯｸM-PRO" w:hAnsi="HG丸ｺﾞｼｯｸM-PRO" w:hint="eastAsia"/>
        </w:rPr>
        <w:t>優先順位の整理と補修計画の策定</w:t>
      </w:r>
    </w:p>
    <w:p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５．</w:t>
      </w:r>
      <w:r w:rsidR="00137F90">
        <w:rPr>
          <w:rFonts w:ascii="HG丸ｺﾞｼｯｸM-PRO" w:eastAsia="HG丸ｺﾞｼｯｸM-PRO" w:hAnsi="HG丸ｺﾞｼｯｸM-PRO" w:hint="eastAsia"/>
        </w:rPr>
        <w:t>点検計画の策定</w:t>
      </w:r>
    </w:p>
    <w:p w:rsidR="003920C2" w:rsidRDefault="003920C2" w:rsidP="003920C2">
      <w:pPr>
        <w:widowControl/>
        <w:ind w:left="420" w:hangingChars="200" w:hanging="420"/>
        <w:rPr>
          <w:rFonts w:ascii="HG丸ｺﾞｼｯｸM-PRO" w:eastAsia="HG丸ｺﾞｼｯｸM-PRO" w:hAnsi="HG丸ｺﾞｼｯｸM-PRO"/>
        </w:rPr>
      </w:pPr>
      <w:r w:rsidRPr="00104C25">
        <w:rPr>
          <w:noProof/>
        </w:rPr>
        <w:drawing>
          <wp:anchor distT="0" distB="0" distL="114300" distR="114300" simplePos="0" relativeHeight="252571648" behindDoc="0" locked="0" layoutInCell="1" allowOverlap="1" wp14:anchorId="3C320E75" wp14:editId="79418EE4">
            <wp:simplePos x="0" y="0"/>
            <wp:positionH relativeFrom="column">
              <wp:posOffset>231775</wp:posOffset>
            </wp:positionH>
            <wp:positionV relativeFrom="paragraph">
              <wp:posOffset>119693</wp:posOffset>
            </wp:positionV>
            <wp:extent cx="5759450" cy="2472690"/>
            <wp:effectExtent l="0" t="0" r="0" b="3810"/>
            <wp:wrapNone/>
            <wp:docPr id="44118" name="図 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rPr>
          <w:rFonts w:ascii="HG丸ｺﾞｼｯｸM-PRO" w:eastAsia="HG丸ｺﾞｼｯｸM-PRO" w:hAnsi="HG丸ｺﾞｼｯｸM-PRO"/>
        </w:rPr>
      </w:pPr>
    </w:p>
    <w:p w:rsidR="003920C2" w:rsidRDefault="003920C2" w:rsidP="003920C2">
      <w:pPr>
        <w:widowControl/>
        <w:ind w:left="420" w:hangingChars="200" w:hanging="420"/>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2A4EEC">
        <w:rPr>
          <w:rFonts w:ascii="HG丸ｺﾞｼｯｸM-PRO" w:eastAsia="HG丸ｺﾞｼｯｸM-PRO" w:hAnsi="HG丸ｺﾞｼｯｸM-PRO" w:hint="eastAsia"/>
        </w:rPr>
        <w:t>4.1</w:t>
      </w:r>
      <w:r>
        <w:rPr>
          <w:rFonts w:ascii="HG丸ｺﾞｼｯｸM-PRO" w:eastAsia="HG丸ｺﾞｼｯｸM-PRO" w:hAnsi="HG丸ｺﾞｼｯｸM-PRO" w:hint="eastAsia"/>
        </w:rPr>
        <w:t>-2　河川カルテ、維持管理計画の作成および見直しスケジュールのイメージ</w:t>
      </w:r>
    </w:p>
    <w:p w:rsidR="00C32B22" w:rsidRDefault="00C32B22" w:rsidP="005632C3">
      <w:pPr>
        <w:widowControl/>
        <w:ind w:left="283" w:hangingChars="135" w:hanging="283"/>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00940" w:rsidRDefault="00400940" w:rsidP="003920C2">
      <w:pPr>
        <w:widowControl/>
        <w:ind w:left="420" w:hangingChars="200" w:hanging="420"/>
        <w:rPr>
          <w:rFonts w:ascii="HG丸ｺﾞｼｯｸM-PRO" w:eastAsia="HG丸ｺﾞｼｯｸM-PRO" w:hAnsi="HG丸ｺﾞｼｯｸM-PRO"/>
        </w:rPr>
      </w:pPr>
    </w:p>
    <w:p w:rsidR="00127AF0" w:rsidRDefault="00127AF0" w:rsidP="003920C2">
      <w:pPr>
        <w:widowControl/>
        <w:ind w:left="420" w:hangingChars="200" w:hanging="420"/>
        <w:rPr>
          <w:rFonts w:ascii="HG丸ｺﾞｼｯｸM-PRO" w:eastAsia="HG丸ｺﾞｼｯｸM-PRO" w:hAnsi="HG丸ｺﾞｼｯｸM-PRO"/>
        </w:rPr>
      </w:pPr>
    </w:p>
    <w:p w:rsidR="00127AF0" w:rsidRDefault="00127AF0" w:rsidP="003920C2">
      <w:pPr>
        <w:widowControl/>
        <w:ind w:left="420" w:hangingChars="200" w:hanging="420"/>
        <w:rPr>
          <w:rFonts w:ascii="HG丸ｺﾞｼｯｸM-PRO" w:eastAsia="HG丸ｺﾞｼｯｸM-PRO" w:hAnsi="HG丸ｺﾞｼｯｸM-PRO"/>
        </w:rPr>
      </w:pPr>
    </w:p>
    <w:p w:rsidR="00127AF0" w:rsidRDefault="00127AF0" w:rsidP="003920C2">
      <w:pPr>
        <w:widowControl/>
        <w:ind w:left="420" w:hangingChars="200" w:hanging="420"/>
        <w:rPr>
          <w:rFonts w:ascii="HG丸ｺﾞｼｯｸM-PRO" w:eastAsia="HG丸ｺﾞｼｯｸM-PRO" w:hAnsi="HG丸ｺﾞｼｯｸM-PRO"/>
        </w:rPr>
      </w:pPr>
    </w:p>
    <w:p w:rsidR="00400940" w:rsidRDefault="00400940" w:rsidP="003920C2">
      <w:pPr>
        <w:widowControl/>
        <w:ind w:left="420" w:hangingChars="200" w:hanging="420"/>
        <w:rPr>
          <w:rFonts w:ascii="HG丸ｺﾞｼｯｸM-PRO" w:eastAsia="HG丸ｺﾞｼｯｸM-PRO" w:hAnsi="HG丸ｺﾞｼｯｸM-PRO"/>
        </w:rPr>
      </w:pPr>
    </w:p>
    <w:p w:rsidR="008C2049" w:rsidRDefault="008C2049" w:rsidP="008C2049">
      <w:pPr>
        <w:rPr>
          <w:rFonts w:ascii="HG丸ｺﾞｼｯｸM-PRO" w:eastAsia="HG丸ｺﾞｼｯｸM-PRO" w:hAnsi="HG丸ｺﾞｼｯｸM-PRO"/>
          <w:sz w:val="24"/>
        </w:rPr>
      </w:pPr>
      <w:r>
        <w:rPr>
          <w:rFonts w:ascii="HG丸ｺﾞｼｯｸM-PRO" w:eastAsia="HG丸ｺﾞｼｯｸM-PRO" w:hAnsi="HG丸ｺﾞｼｯｸM-PRO" w:hint="eastAsia"/>
          <w:szCs w:val="21"/>
        </w:rPr>
        <w:lastRenderedPageBreak/>
        <w:t xml:space="preserve">　</w:t>
      </w:r>
      <w:r>
        <w:rPr>
          <w:rFonts w:ascii="HG丸ｺﾞｼｯｸM-PRO" w:eastAsia="HG丸ｺﾞｼｯｸM-PRO" w:hAnsi="HG丸ｺﾞｼｯｸM-PRO" w:hint="eastAsia"/>
          <w:sz w:val="24"/>
        </w:rPr>
        <w:t>4.2</w:t>
      </w:r>
      <w:r w:rsidRPr="004F5C08">
        <w:rPr>
          <w:rFonts w:ascii="HG丸ｺﾞｼｯｸM-PRO" w:eastAsia="HG丸ｺﾞｼｯｸM-PRO" w:hAnsi="HG丸ｺﾞｼｯｸM-PRO" w:hint="eastAsia"/>
          <w:sz w:val="24"/>
        </w:rPr>
        <w:t xml:space="preserve">　</w:t>
      </w:r>
      <w:r w:rsidRPr="004F5C08">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維持管理</w:t>
      </w:r>
      <w:r w:rsidRPr="004F5C08">
        <w:rPr>
          <w:rFonts w:ascii="HG丸ｺﾞｼｯｸM-PRO" w:eastAsia="HG丸ｺﾞｼｯｸM-PRO" w:hAnsi="HG丸ｺﾞｼｯｸM-PRO" w:hint="eastAsia"/>
          <w:sz w:val="24"/>
        </w:rPr>
        <w:t>手法</w:t>
      </w:r>
    </w:p>
    <w:p w:rsidR="008C2049" w:rsidRPr="004F5C08" w:rsidRDefault="008C2049" w:rsidP="008C2049">
      <w:pPr>
        <w:rPr>
          <w:rFonts w:ascii="HG丸ｺﾞｼｯｸM-PRO" w:eastAsia="HG丸ｺﾞｼｯｸM-PRO" w:hAnsi="HG丸ｺﾞｼｯｸM-PRO"/>
          <w:sz w:val="24"/>
        </w:rPr>
      </w:pPr>
    </w:p>
    <w:p w:rsidR="008C2049" w:rsidRDefault="00127AF0" w:rsidP="008C2049">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（１）施設別の維</w:t>
      </w:r>
      <w:r w:rsidR="008C2049">
        <w:rPr>
          <w:rFonts w:ascii="HG丸ｺﾞｼｯｸM-PRO" w:eastAsia="HG丸ｺﾞｼｯｸM-PRO" w:hAnsi="HG丸ｺﾞｼｯｸM-PRO" w:hint="eastAsia"/>
          <w:sz w:val="22"/>
        </w:rPr>
        <w:t>持管理手法</w:t>
      </w:r>
    </w:p>
    <w:p w:rsidR="008C2049" w:rsidRDefault="008C2049" w:rsidP="008C20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施設別の維持管理手法を以下に示す。なお、状態監視型については</w:t>
      </w:r>
      <w:r w:rsidR="00127AF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評価基準、補修時期を明確化し</w:t>
      </w:r>
      <w:r w:rsidR="00127AF0">
        <w:rPr>
          <w:rFonts w:ascii="HG丸ｺﾞｼｯｸM-PRO" w:eastAsia="HG丸ｺﾞｼｯｸM-PRO" w:hAnsi="HG丸ｺﾞｼｯｸM-PRO" w:hint="eastAsia"/>
          <w:szCs w:val="21"/>
        </w:rPr>
        <w:t>て行うものとする</w:t>
      </w:r>
      <w:r>
        <w:rPr>
          <w:rFonts w:ascii="HG丸ｺﾞｼｯｸM-PRO" w:eastAsia="HG丸ｺﾞｼｯｸM-PRO" w:hAnsi="HG丸ｺﾞｼｯｸM-PRO" w:hint="eastAsia"/>
          <w:szCs w:val="21"/>
        </w:rPr>
        <w:t>。</w:t>
      </w:r>
      <w:r w:rsidR="00AE27A4">
        <w:rPr>
          <w:rFonts w:ascii="HG丸ｺﾞｼｯｸM-PRO" w:eastAsia="HG丸ｺﾞｼｯｸM-PRO" w:hAnsi="HG丸ｺﾞｼｯｸM-PRO" w:hint="eastAsia"/>
          <w:szCs w:val="21"/>
        </w:rPr>
        <w:t>ただし、出水等により護岸が崩壊する等、災害が発生した場合など</w:t>
      </w:r>
      <w:r w:rsidRPr="00080B6B">
        <w:rPr>
          <w:rFonts w:ascii="HG丸ｺﾞｼｯｸM-PRO" w:eastAsia="HG丸ｺﾞｼｯｸM-PRO" w:hAnsi="HG丸ｺﾞｼｯｸM-PRO" w:hint="eastAsia"/>
          <w:szCs w:val="21"/>
        </w:rPr>
        <w:t>計画的な補修ができない場合に</w:t>
      </w:r>
      <w:r w:rsidR="00127AF0">
        <w:rPr>
          <w:rFonts w:ascii="HG丸ｺﾞｼｯｸM-PRO" w:eastAsia="HG丸ｺﾞｼｯｸM-PRO" w:hAnsi="HG丸ｺﾞｼｯｸM-PRO" w:hint="eastAsia"/>
          <w:szCs w:val="21"/>
        </w:rPr>
        <w:t>おいては</w:t>
      </w:r>
      <w:r w:rsidRPr="00080B6B">
        <w:rPr>
          <w:rFonts w:ascii="HG丸ｺﾞｼｯｸM-PRO" w:eastAsia="HG丸ｺﾞｼｯｸM-PRO" w:hAnsi="HG丸ｺﾞｼｯｸM-PRO" w:hint="eastAsia"/>
          <w:szCs w:val="21"/>
        </w:rPr>
        <w:t>、事後保全により対策を実施する。</w:t>
      </w:r>
    </w:p>
    <w:p w:rsidR="008C2049" w:rsidRPr="00AE27A4" w:rsidRDefault="008C2049" w:rsidP="008C2049">
      <w:pPr>
        <w:ind w:left="210" w:hangingChars="100" w:hanging="210"/>
        <w:rPr>
          <w:rFonts w:ascii="HG丸ｺﾞｼｯｸM-PRO" w:eastAsia="HG丸ｺﾞｼｯｸM-PRO" w:hAnsi="HG丸ｺﾞｼｯｸM-PRO"/>
          <w:szCs w:val="21"/>
        </w:rPr>
      </w:pPr>
    </w:p>
    <w:p w:rsidR="008C2049" w:rsidRPr="004E55B1" w:rsidRDefault="008C2049" w:rsidP="008C2049">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2</w:t>
      </w:r>
      <w:r w:rsidRPr="00080B6B">
        <w:rPr>
          <w:rFonts w:ascii="HG丸ｺﾞｼｯｸM-PRO" w:eastAsia="HG丸ｺﾞｼｯｸM-PRO" w:hAnsi="HG丸ｺﾞｼｯｸM-PRO" w:hint="eastAsia"/>
          <w:sz w:val="20"/>
          <w:szCs w:val="21"/>
        </w:rPr>
        <w:t>-1　施設毎の維持管理手法</w:t>
      </w:r>
    </w:p>
    <w:p w:rsidR="008C2049" w:rsidRDefault="008C2049" w:rsidP="008C2049">
      <w:pPr>
        <w:rPr>
          <w:rFonts w:ascii="HG丸ｺﾞｼｯｸM-PRO" w:eastAsia="HG丸ｺﾞｼｯｸM-PRO" w:hAnsi="HG丸ｺﾞｼｯｸM-PRO"/>
          <w:szCs w:val="21"/>
        </w:rPr>
      </w:pPr>
      <w:r w:rsidRPr="00A33208">
        <w:rPr>
          <w:noProof/>
        </w:rPr>
        <w:drawing>
          <wp:anchor distT="0" distB="0" distL="114300" distR="114300" simplePos="0" relativeHeight="252786688" behindDoc="0" locked="0" layoutInCell="1" allowOverlap="1" wp14:anchorId="58C70CBB" wp14:editId="6740418A">
            <wp:simplePos x="0" y="0"/>
            <wp:positionH relativeFrom="column">
              <wp:posOffset>300990</wp:posOffset>
            </wp:positionH>
            <wp:positionV relativeFrom="paragraph">
              <wp:posOffset>45247</wp:posOffset>
            </wp:positionV>
            <wp:extent cx="5209540" cy="2785745"/>
            <wp:effectExtent l="0" t="0" r="0" b="0"/>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9540" cy="2785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2785664" behindDoc="0" locked="0" layoutInCell="1" allowOverlap="1" wp14:anchorId="271F42A5" wp14:editId="754C82EA">
                <wp:simplePos x="0" y="0"/>
                <wp:positionH relativeFrom="column">
                  <wp:posOffset>633095</wp:posOffset>
                </wp:positionH>
                <wp:positionV relativeFrom="paragraph">
                  <wp:posOffset>23495</wp:posOffset>
                </wp:positionV>
                <wp:extent cx="4815914"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815914" cy="304800"/>
                        </a:xfrm>
                        <a:prstGeom prst="rect">
                          <a:avLst/>
                        </a:prstGeom>
                        <a:noFill/>
                        <a:ln w="6350">
                          <a:noFill/>
                        </a:ln>
                        <a:effectLst/>
                      </wps:spPr>
                      <wps:txbx>
                        <w:txbxContent>
                          <w:p w:rsidR="00134ADB" w:rsidRDefault="00134ADB"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65" type="#_x0000_t202" style="position:absolute;left:0;text-align:left;margin-left:49.85pt;margin-top:1.85pt;width:379.2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" filled="f" stroked="f" strokeweight=".5pt">
                <v:textbox>
                  <w:txbxContent>
                    <w:p w:rsidR="00134ADB" w:rsidRDefault="00134ADB"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 xml:space="preserve">凡例　　</w:t>
                      </w:r>
                      <w:r w:rsidRPr="008064BD">
                        <w:rPr>
                          <w:rFonts w:ascii="HG丸ｺﾞｼｯｸM-PRO" w:eastAsia="HG丸ｺﾞｼｯｸM-PRO" w:hAnsi="HG丸ｺﾞｼｯｸM-PRO" w:hint="eastAsia"/>
                          <w:sz w:val="18"/>
                        </w:rPr>
                        <w:t>○：</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v:textbox>
              </v:shape>
            </w:pict>
          </mc:Fallback>
        </mc:AlternateContent>
      </w:r>
    </w:p>
    <w:p w:rsidR="008C2049" w:rsidRDefault="008C2049" w:rsidP="008C2049">
      <w:pPr>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（２）状態監視型</w:t>
      </w:r>
    </w:p>
    <w:p w:rsidR="00B4308A" w:rsidRDefault="00B4308A"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河川管理施設は、自然外力の作用を受けることから、橋りょうと異なり</w:t>
      </w:r>
      <w:r w:rsidR="008C2049">
        <w:rPr>
          <w:rFonts w:ascii="HG丸ｺﾞｼｯｸM-PRO" w:eastAsia="HG丸ｺﾞｼｯｸM-PRO" w:hAnsi="HG丸ｺﾞｼｯｸM-PRO" w:hint="eastAsia"/>
          <w:szCs w:val="21"/>
        </w:rPr>
        <w:t>コンクリート</w:t>
      </w:r>
      <w:r>
        <w:rPr>
          <w:rFonts w:ascii="HG丸ｺﾞｼｯｸM-PRO" w:eastAsia="HG丸ｺﾞｼｯｸM-PRO" w:hAnsi="HG丸ｺﾞｼｯｸM-PRO" w:hint="eastAsia"/>
          <w:szCs w:val="21"/>
        </w:rPr>
        <w:t>構造の部材の劣化予測を行うことは困難である。このため、きめ細かな</w:t>
      </w:r>
      <w:r w:rsidR="008C2049" w:rsidRPr="00983951">
        <w:rPr>
          <w:rFonts w:ascii="HG丸ｺﾞｼｯｸM-PRO" w:eastAsia="HG丸ｺﾞｼｯｸM-PRO" w:hAnsi="HG丸ｺﾞｼｯｸM-PRO" w:hint="eastAsia"/>
          <w:szCs w:val="21"/>
        </w:rPr>
        <w:t>点検等により劣化や損傷等の変状を</w:t>
      </w:r>
      <w:r>
        <w:rPr>
          <w:rFonts w:ascii="HG丸ｺﾞｼｯｸM-PRO" w:eastAsia="HG丸ｺﾞｼｯｸM-PRO" w:hAnsi="HG丸ｺﾞｼｯｸM-PRO" w:hint="eastAsia"/>
          <w:szCs w:val="21"/>
        </w:rPr>
        <w:t>発見し、</w:t>
      </w:r>
      <w:r w:rsidR="008C2049">
        <w:rPr>
          <w:rFonts w:ascii="HG丸ｺﾞｼｯｸM-PRO" w:eastAsia="HG丸ｺﾞｼｯｸM-PRO" w:hAnsi="HG丸ｺﾞｼｯｸM-PRO" w:hint="eastAsia"/>
          <w:szCs w:val="21"/>
        </w:rPr>
        <w:t>対応する状態監視型の維持管理を</w:t>
      </w:r>
      <w:r>
        <w:rPr>
          <w:rFonts w:ascii="HG丸ｺﾞｼｯｸM-PRO" w:eastAsia="HG丸ｺﾞｼｯｸM-PRO" w:hAnsi="HG丸ｺﾞｼｯｸM-PRO" w:hint="eastAsia"/>
          <w:szCs w:val="21"/>
        </w:rPr>
        <w:t>行うこととする</w:t>
      </w:r>
      <w:r w:rsidR="008C2049">
        <w:rPr>
          <w:rFonts w:ascii="HG丸ｺﾞｼｯｸM-PRO" w:eastAsia="HG丸ｺﾞｼｯｸM-PRO" w:hAnsi="HG丸ｺﾞｼｯｸM-PRO" w:hint="eastAsia"/>
          <w:szCs w:val="21"/>
        </w:rPr>
        <w:t>。</w:t>
      </w:r>
    </w:p>
    <w:p w:rsidR="00B4308A" w:rsidRDefault="008C2049" w:rsidP="00B4308A">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w:t>
      </w:r>
      <w:r w:rsidR="00B4308A">
        <w:rPr>
          <w:rFonts w:ascii="HG丸ｺﾞｼｯｸM-PRO" w:eastAsia="HG丸ｺﾞｼｯｸM-PRO" w:hAnsi="HG丸ｺﾞｼｯｸM-PRO" w:hint="eastAsia"/>
          <w:szCs w:val="21"/>
        </w:rPr>
        <w:t>今後</w:t>
      </w:r>
      <w:r w:rsidRPr="00983951">
        <w:rPr>
          <w:rFonts w:ascii="HG丸ｺﾞｼｯｸM-PRO" w:eastAsia="HG丸ｺﾞｼｯｸM-PRO" w:hAnsi="HG丸ｺﾞｼｯｸM-PRO" w:hint="eastAsia"/>
          <w:szCs w:val="21"/>
        </w:rPr>
        <w:t>技術の</w:t>
      </w:r>
      <w:r>
        <w:rPr>
          <w:rFonts w:ascii="HG丸ｺﾞｼｯｸM-PRO" w:eastAsia="HG丸ｺﾞｼｯｸM-PRO" w:hAnsi="HG丸ｺﾞｼｯｸM-PRO" w:hint="eastAsia"/>
          <w:szCs w:val="21"/>
        </w:rPr>
        <w:t>進展等により</w:t>
      </w:r>
      <w:r w:rsidR="00B4308A">
        <w:rPr>
          <w:rFonts w:ascii="HG丸ｺﾞｼｯｸM-PRO" w:eastAsia="HG丸ｺﾞｼｯｸM-PRO" w:hAnsi="HG丸ｺﾞｼｯｸM-PRO" w:hint="eastAsia"/>
          <w:szCs w:val="21"/>
        </w:rPr>
        <w:t>、河川管理施設のコンクリート部材の</w:t>
      </w:r>
      <w:r>
        <w:rPr>
          <w:rFonts w:ascii="HG丸ｺﾞｼｯｸM-PRO" w:eastAsia="HG丸ｺﾞｼｯｸM-PRO" w:hAnsi="HG丸ｺﾞｼｯｸM-PRO" w:hint="eastAsia"/>
          <w:szCs w:val="21"/>
        </w:rPr>
        <w:t>劣化予測手法が確立された</w:t>
      </w:r>
      <w:r w:rsidR="00B4308A">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、予測計画型</w:t>
      </w:r>
      <w:r w:rsidR="00B4308A">
        <w:rPr>
          <w:rFonts w:ascii="HG丸ｺﾞｼｯｸM-PRO" w:eastAsia="HG丸ｺﾞｼｯｸM-PRO" w:hAnsi="HG丸ｺﾞｼｯｸM-PRO" w:hint="eastAsia"/>
          <w:szCs w:val="21"/>
        </w:rPr>
        <w:t>への</w:t>
      </w:r>
      <w:r>
        <w:rPr>
          <w:rFonts w:ascii="HG丸ｺﾞｼｯｸM-PRO" w:eastAsia="HG丸ｺﾞｼｯｸM-PRO" w:hAnsi="HG丸ｺﾞｼｯｸM-PRO" w:hint="eastAsia"/>
          <w:szCs w:val="21"/>
        </w:rPr>
        <w:t>移行</w:t>
      </w:r>
      <w:r w:rsidR="00B4308A">
        <w:rPr>
          <w:rFonts w:ascii="HG丸ｺﾞｼｯｸM-PRO" w:eastAsia="HG丸ｺﾞｼｯｸM-PRO" w:hAnsi="HG丸ｺﾞｼｯｸM-PRO" w:hint="eastAsia"/>
          <w:szCs w:val="21"/>
        </w:rPr>
        <w:t>を検討するものとする</w:t>
      </w:r>
      <w:r>
        <w:rPr>
          <w:rFonts w:ascii="HG丸ｺﾞｼｯｸM-PRO" w:eastAsia="HG丸ｺﾞｼｯｸM-PRO" w:hAnsi="HG丸ｺﾞｼｯｸM-PRO" w:hint="eastAsia"/>
          <w:szCs w:val="21"/>
        </w:rPr>
        <w:t>。</w:t>
      </w:r>
    </w:p>
    <w:p w:rsidR="008C2049" w:rsidRPr="00B4308A" w:rsidRDefault="008C2049" w:rsidP="008C2049">
      <w:pPr>
        <w:ind w:leftChars="300" w:left="630" w:firstLineChars="100" w:firstLine="210"/>
        <w:rPr>
          <w:rFonts w:ascii="HG丸ｺﾞｼｯｸM-PRO" w:eastAsia="HG丸ｺﾞｼｯｸM-PRO" w:hAnsi="HG丸ｺﾞｼｯｸM-PRO"/>
          <w:szCs w:val="21"/>
        </w:rPr>
      </w:pPr>
    </w:p>
    <w:p w:rsidR="008C2049" w:rsidRPr="00983951" w:rsidRDefault="008C2049" w:rsidP="008C2049">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１）状態監視型の維持管理手法</w:t>
      </w:r>
    </w:p>
    <w:p w:rsidR="008C2049" w:rsidRPr="004E48A8"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Pr="004E48A8">
        <w:rPr>
          <w:rFonts w:ascii="HG丸ｺﾞｼｯｸM-PRO" w:eastAsia="HG丸ｺﾞｼｯｸM-PRO" w:hAnsi="HG丸ｺﾞｼｯｸM-PRO" w:hint="eastAsia"/>
          <w:szCs w:val="21"/>
        </w:rPr>
        <w:t>堤防・護岸、特殊堤（コンクリート）、堰・床止工</w:t>
      </w:r>
    </w:p>
    <w:p w:rsidR="00B4308A" w:rsidRDefault="008C2049" w:rsidP="008C2049">
      <w:pPr>
        <w:ind w:leftChars="300" w:left="840" w:hangingChars="100" w:hanging="21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B4308A">
        <w:rPr>
          <w:rFonts w:ascii="HG丸ｺﾞｼｯｸM-PRO" w:eastAsia="HG丸ｺﾞｼｯｸM-PRO" w:hAnsi="HG丸ｺﾞｼｯｸM-PRO" w:hint="eastAsia"/>
          <w:szCs w:val="21"/>
        </w:rPr>
        <w:t>河川管理施設の内、</w:t>
      </w:r>
      <w:r w:rsidR="00B4308A" w:rsidRPr="004E48A8">
        <w:rPr>
          <w:rFonts w:ascii="HG丸ｺﾞｼｯｸM-PRO" w:eastAsia="HG丸ｺﾞｼｯｸM-PRO" w:hAnsi="HG丸ｺﾞｼｯｸM-PRO" w:hint="eastAsia"/>
          <w:szCs w:val="21"/>
        </w:rPr>
        <w:t>堤防・護岸、特殊堤（コンクリート）、堰・床止工</w:t>
      </w:r>
      <w:r w:rsidR="00B4308A">
        <w:rPr>
          <w:rFonts w:ascii="HG丸ｺﾞｼｯｸM-PRO" w:eastAsia="HG丸ｺﾞｼｯｸM-PRO" w:hAnsi="HG丸ｺﾞｼｯｸM-PRO" w:hint="eastAsia"/>
          <w:szCs w:val="21"/>
        </w:rPr>
        <w:t>等は、コンクリートを主たる部材とすることから、状態監視型の維持管理を行うものとする。</w:t>
      </w:r>
    </w:p>
    <w:p w:rsidR="008C2049" w:rsidRPr="004E48A8" w:rsidRDefault="008C2049" w:rsidP="008C2049">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4E48A8">
        <w:rPr>
          <w:rFonts w:ascii="HG丸ｺﾞｼｯｸM-PRO" w:eastAsia="HG丸ｺﾞｼｯｸM-PRO" w:hAnsi="HG丸ｺﾞｼｯｸM-PRO" w:hint="eastAsia"/>
          <w:szCs w:val="21"/>
        </w:rPr>
        <w:t>また、損傷の状態から補修タイミングの判断</w:t>
      </w:r>
      <w:r w:rsidR="00B4308A">
        <w:rPr>
          <w:rFonts w:ascii="HG丸ｺﾞｼｯｸM-PRO" w:eastAsia="HG丸ｺﾞｼｯｸM-PRO" w:hAnsi="HG丸ｺﾞｼｯｸM-PRO" w:hint="eastAsia"/>
          <w:szCs w:val="21"/>
        </w:rPr>
        <w:t>が</w:t>
      </w:r>
      <w:r w:rsidRPr="004E48A8">
        <w:rPr>
          <w:rFonts w:ascii="HG丸ｺﾞｼｯｸM-PRO" w:eastAsia="HG丸ｺﾞｼｯｸM-PRO" w:hAnsi="HG丸ｺﾞｼｯｸM-PRO" w:hint="eastAsia"/>
          <w:szCs w:val="21"/>
        </w:rPr>
        <w:t>、これまでは点検者の判断に</w:t>
      </w:r>
      <w:r w:rsidR="00B4308A">
        <w:rPr>
          <w:rFonts w:ascii="HG丸ｺﾞｼｯｸM-PRO" w:eastAsia="HG丸ｺﾞｼｯｸM-PRO" w:hAnsi="HG丸ｺﾞｼｯｸM-PRO" w:hint="eastAsia"/>
          <w:szCs w:val="21"/>
        </w:rPr>
        <w:t>より</w:t>
      </w:r>
      <w:r w:rsidRPr="004E48A8">
        <w:rPr>
          <w:rFonts w:ascii="HG丸ｺﾞｼｯｸM-PRO" w:eastAsia="HG丸ｺﾞｼｯｸM-PRO" w:hAnsi="HG丸ｺﾞｼｯｸM-PRO" w:hint="eastAsia"/>
          <w:szCs w:val="21"/>
        </w:rPr>
        <w:t>ばらつ</w:t>
      </w:r>
      <w:r w:rsidR="00B4308A">
        <w:rPr>
          <w:rFonts w:ascii="HG丸ｺﾞｼｯｸM-PRO" w:eastAsia="HG丸ｺﾞｼｯｸM-PRO" w:hAnsi="HG丸ｺﾞｼｯｸM-PRO" w:hint="eastAsia"/>
          <w:szCs w:val="21"/>
        </w:rPr>
        <w:t>くことが</w:t>
      </w:r>
      <w:r w:rsidRPr="004E48A8">
        <w:rPr>
          <w:rFonts w:ascii="HG丸ｺﾞｼｯｸM-PRO" w:eastAsia="HG丸ｺﾞｼｯｸM-PRO" w:hAnsi="HG丸ｺﾞｼｯｸM-PRO" w:hint="eastAsia"/>
          <w:szCs w:val="21"/>
        </w:rPr>
        <w:t>多</w:t>
      </w:r>
      <w:r w:rsidR="00B4308A">
        <w:rPr>
          <w:rFonts w:ascii="HG丸ｺﾞｼｯｸM-PRO" w:eastAsia="HG丸ｺﾞｼｯｸM-PRO" w:hAnsi="HG丸ｺﾞｼｯｸM-PRO" w:hint="eastAsia"/>
          <w:szCs w:val="21"/>
        </w:rPr>
        <w:t>く見られるため</w:t>
      </w:r>
      <w:r w:rsidRPr="004E48A8">
        <w:rPr>
          <w:rFonts w:ascii="HG丸ｺﾞｼｯｸM-PRO" w:eastAsia="HG丸ｺﾞｼｯｸM-PRO" w:hAnsi="HG丸ｺﾞｼｯｸM-PRO" w:hint="eastAsia"/>
          <w:szCs w:val="21"/>
        </w:rPr>
        <w:t>、</w:t>
      </w:r>
      <w:r w:rsidR="00B4308A">
        <w:rPr>
          <w:rFonts w:ascii="HG丸ｺﾞｼｯｸM-PRO" w:eastAsia="HG丸ｺﾞｼｯｸM-PRO" w:hAnsi="HG丸ｺﾞｼｯｸM-PRO" w:hint="eastAsia"/>
          <w:szCs w:val="21"/>
        </w:rPr>
        <w:t>今後とも点検結果のデータを蓄積し、</w:t>
      </w:r>
      <w:r w:rsidRPr="004E48A8">
        <w:rPr>
          <w:rFonts w:ascii="HG丸ｺﾞｼｯｸM-PRO" w:eastAsia="HG丸ｺﾞｼｯｸM-PRO" w:hAnsi="HG丸ｺﾞｼｯｸM-PRO" w:hint="eastAsia"/>
          <w:szCs w:val="21"/>
        </w:rPr>
        <w:t>判断基準の</w:t>
      </w:r>
      <w:r w:rsidR="00B4308A">
        <w:rPr>
          <w:rFonts w:ascii="HG丸ｺﾞｼｯｸM-PRO" w:eastAsia="HG丸ｺﾞｼｯｸM-PRO" w:hAnsi="HG丸ｺﾞｼｯｸM-PRO" w:hint="eastAsia"/>
          <w:szCs w:val="21"/>
        </w:rPr>
        <w:t>更なる</w:t>
      </w:r>
      <w:r w:rsidRPr="004E48A8">
        <w:rPr>
          <w:rFonts w:ascii="HG丸ｺﾞｼｯｸM-PRO" w:eastAsia="HG丸ｺﾞｼｯｸM-PRO" w:hAnsi="HG丸ｺﾞｼｯｸM-PRO" w:hint="eastAsia"/>
          <w:szCs w:val="21"/>
        </w:rPr>
        <w:t>明確化</w:t>
      </w:r>
      <w:r w:rsidR="00B4308A">
        <w:rPr>
          <w:rFonts w:ascii="HG丸ｺﾞｼｯｸM-PRO" w:eastAsia="HG丸ｺﾞｼｯｸM-PRO" w:hAnsi="HG丸ｺﾞｼｯｸM-PRO" w:hint="eastAsia"/>
          <w:szCs w:val="21"/>
        </w:rPr>
        <w:t>や</w:t>
      </w:r>
      <w:r w:rsidRPr="004E48A8">
        <w:rPr>
          <w:rFonts w:ascii="HG丸ｺﾞｼｯｸM-PRO" w:eastAsia="HG丸ｺﾞｼｯｸM-PRO" w:hAnsi="HG丸ｺﾞｼｯｸM-PRO" w:hint="eastAsia"/>
          <w:szCs w:val="21"/>
        </w:rPr>
        <w:t>、損傷度判定の精度を高めて</w:t>
      </w:r>
      <w:r w:rsidR="00E90B7F">
        <w:rPr>
          <w:rFonts w:ascii="HG丸ｺﾞｼｯｸM-PRO" w:eastAsia="HG丸ｺﾞｼｯｸM-PRO" w:hAnsi="HG丸ｺﾞｼｯｸM-PRO" w:hint="eastAsia"/>
          <w:szCs w:val="21"/>
        </w:rPr>
        <w:t>いく</w:t>
      </w:r>
      <w:r w:rsidR="00B4308A">
        <w:rPr>
          <w:rFonts w:ascii="HG丸ｺﾞｼｯｸM-PRO" w:eastAsia="HG丸ｺﾞｼｯｸM-PRO" w:hAnsi="HG丸ｺﾞｼｯｸM-PRO" w:hint="eastAsia"/>
          <w:szCs w:val="21"/>
        </w:rPr>
        <w:t>取組みを継続的に行うものとする</w:t>
      </w:r>
      <w:r w:rsidRPr="004E48A8">
        <w:rPr>
          <w:rFonts w:ascii="HG丸ｺﾞｼｯｸM-PRO" w:eastAsia="HG丸ｺﾞｼｯｸM-PRO" w:hAnsi="HG丸ｺﾞｼｯｸM-PRO" w:hint="eastAsia"/>
          <w:szCs w:val="21"/>
        </w:rPr>
        <w:t>。</w:t>
      </w:r>
    </w:p>
    <w:p w:rsidR="008C2049" w:rsidRDefault="008C2049" w:rsidP="00E90B7F">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p>
    <w:p w:rsidR="008C2049" w:rsidRPr="004E48A8" w:rsidRDefault="008C2049" w:rsidP="008C2049">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②</w:t>
      </w:r>
      <w:r w:rsidRPr="004E48A8">
        <w:rPr>
          <w:rFonts w:ascii="HG丸ｺﾞｼｯｸM-PRO" w:eastAsia="HG丸ｺﾞｼｯｸM-PRO" w:hAnsi="HG丸ｺﾞｼｯｸM-PRO" w:hint="eastAsia"/>
          <w:szCs w:val="21"/>
        </w:rPr>
        <w:t xml:space="preserve">地下河川・地下調節池  </w:t>
      </w:r>
    </w:p>
    <w:p w:rsidR="008C2049" w:rsidRPr="004E48A8" w:rsidRDefault="008C2049" w:rsidP="008C2049">
      <w:pPr>
        <w:ind w:leftChars="400" w:left="840" w:firstLineChars="100" w:firstLine="21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地下河川・地下調節池</w:t>
      </w:r>
      <w:r>
        <w:rPr>
          <w:rFonts w:ascii="HG丸ｺﾞｼｯｸM-PRO" w:eastAsia="HG丸ｺﾞｼｯｸM-PRO" w:hAnsi="HG丸ｺﾞｼｯｸM-PRO" w:hint="eastAsia"/>
          <w:szCs w:val="21"/>
        </w:rPr>
        <w:t>は</w:t>
      </w:r>
      <w:r w:rsidR="00E90B7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コンクリート</w:t>
      </w:r>
      <w:r w:rsidR="00E90B7F">
        <w:rPr>
          <w:rFonts w:ascii="HG丸ｺﾞｼｯｸM-PRO" w:eastAsia="HG丸ｺﾞｼｯｸM-PRO" w:hAnsi="HG丸ｺﾞｼｯｸM-PRO" w:hint="eastAsia"/>
          <w:szCs w:val="21"/>
        </w:rPr>
        <w:t>を主たる部材とする</w:t>
      </w:r>
      <w:r>
        <w:rPr>
          <w:rFonts w:ascii="HG丸ｺﾞｼｯｸM-PRO" w:eastAsia="HG丸ｺﾞｼｯｸM-PRO" w:hAnsi="HG丸ｺﾞｼｯｸM-PRO" w:hint="eastAsia"/>
          <w:szCs w:val="21"/>
        </w:rPr>
        <w:t>構造物が多いことから</w:t>
      </w:r>
      <w:r w:rsidR="00E90B7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lastRenderedPageBreak/>
        <w:t>状態監視型による維持管理を行う。ただし</w:t>
      </w:r>
      <w:r w:rsidRPr="004E48A8">
        <w:rPr>
          <w:rFonts w:ascii="HG丸ｺﾞｼｯｸM-PRO" w:eastAsia="HG丸ｺﾞｼｯｸM-PRO" w:hAnsi="HG丸ｺﾞｼｯｸM-PRO" w:hint="eastAsia"/>
          <w:szCs w:val="21"/>
        </w:rPr>
        <w:t>構造物の配置上、再構築不可能な構造物であることから、損傷・劣化への早期対応を基本とした、状態監視型による維持管理を行う。</w:t>
      </w:r>
    </w:p>
    <w:p w:rsidR="008C2049" w:rsidRDefault="008C2049" w:rsidP="008C2049">
      <w:pPr>
        <w:ind w:left="630" w:hangingChars="300" w:hanging="63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p>
    <w:p w:rsidR="008C2049"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③砂防施設</w:t>
      </w:r>
    </w:p>
    <w:p w:rsidR="008C2049" w:rsidRDefault="008C2049" w:rsidP="008C20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砂防ダムや急傾斜地崩壊防止施設、地すべり施設などの砂防施設は、コンクリート</w:t>
      </w:r>
      <w:r w:rsidR="00E90B7F">
        <w:rPr>
          <w:rFonts w:ascii="HG丸ｺﾞｼｯｸM-PRO" w:eastAsia="HG丸ｺﾞｼｯｸM-PRO" w:hAnsi="HG丸ｺﾞｼｯｸM-PRO" w:hint="eastAsia"/>
          <w:szCs w:val="21"/>
        </w:rPr>
        <w:t>を主たる部材とする</w:t>
      </w:r>
      <w:r>
        <w:rPr>
          <w:rFonts w:ascii="HG丸ｺﾞｼｯｸM-PRO" w:eastAsia="HG丸ｺﾞｼｯｸM-PRO" w:hAnsi="HG丸ｺﾞｼｯｸM-PRO" w:hint="eastAsia"/>
          <w:szCs w:val="21"/>
        </w:rPr>
        <w:t>構造物が多いことから、状態監視型による維持管理を</w:t>
      </w:r>
      <w:r w:rsidR="00E90B7F">
        <w:rPr>
          <w:rFonts w:ascii="HG丸ｺﾞｼｯｸM-PRO" w:eastAsia="HG丸ｺﾞｼｯｸM-PRO" w:hAnsi="HG丸ｺﾞｼｯｸM-PRO" w:hint="eastAsia"/>
          <w:szCs w:val="21"/>
        </w:rPr>
        <w:t>行う。また、砂防ダムにおける鋼</w:t>
      </w:r>
      <w:r>
        <w:rPr>
          <w:rFonts w:ascii="HG丸ｺﾞｼｯｸM-PRO" w:eastAsia="HG丸ｺﾞｼｯｸM-PRO" w:hAnsi="HG丸ｺﾞｼｯｸM-PRO" w:hint="eastAsia"/>
          <w:szCs w:val="21"/>
        </w:rPr>
        <w:t>製型のスリット</w:t>
      </w:r>
      <w:r w:rsidR="00E90B7F">
        <w:rPr>
          <w:rFonts w:ascii="HG丸ｺﾞｼｯｸM-PRO" w:eastAsia="HG丸ｺﾞｼｯｸM-PRO" w:hAnsi="HG丸ｺﾞｼｯｸM-PRO" w:hint="eastAsia"/>
          <w:szCs w:val="21"/>
        </w:rPr>
        <w:t>や</w:t>
      </w:r>
      <w:r>
        <w:rPr>
          <w:rFonts w:ascii="HG丸ｺﾞｼｯｸM-PRO" w:eastAsia="HG丸ｺﾞｼｯｸM-PRO" w:hAnsi="HG丸ｺﾞｼｯｸM-PRO" w:hint="eastAsia"/>
          <w:szCs w:val="21"/>
        </w:rPr>
        <w:t>急傾斜施設等にお</w:t>
      </w:r>
      <w:r w:rsidR="00E90B7F">
        <w:rPr>
          <w:rFonts w:ascii="HG丸ｺﾞｼｯｸM-PRO" w:eastAsia="HG丸ｺﾞｼｯｸM-PRO" w:hAnsi="HG丸ｺﾞｼｯｸM-PRO" w:hint="eastAsia"/>
          <w:szCs w:val="21"/>
        </w:rPr>
        <w:t>ける</w:t>
      </w:r>
      <w:r>
        <w:rPr>
          <w:rFonts w:ascii="HG丸ｺﾞｼｯｸM-PRO" w:eastAsia="HG丸ｺﾞｼｯｸM-PRO" w:hAnsi="HG丸ｺﾞｼｯｸM-PRO" w:hint="eastAsia"/>
          <w:szCs w:val="21"/>
        </w:rPr>
        <w:t>アンカー</w:t>
      </w:r>
      <w:r w:rsidR="00E90B7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鋼材</w:t>
      </w:r>
      <w:r w:rsidR="00E90B7F">
        <w:rPr>
          <w:rFonts w:ascii="HG丸ｺﾞｼｯｸM-PRO" w:eastAsia="HG丸ｺﾞｼｯｸM-PRO" w:hAnsi="HG丸ｺﾞｼｯｸM-PRO" w:hint="eastAsia"/>
          <w:szCs w:val="21"/>
        </w:rPr>
        <w:t>）についても、現時点では</w:t>
      </w:r>
      <w:r>
        <w:rPr>
          <w:rFonts w:ascii="HG丸ｺﾞｼｯｸM-PRO" w:eastAsia="HG丸ｺﾞｼｯｸM-PRO" w:hAnsi="HG丸ｺﾞｼｯｸM-PRO" w:hint="eastAsia"/>
          <w:szCs w:val="21"/>
        </w:rPr>
        <w:t>その劣化予測は困難である</w:t>
      </w:r>
      <w:r w:rsidR="00E90B7F">
        <w:rPr>
          <w:rFonts w:ascii="HG丸ｺﾞｼｯｸM-PRO" w:eastAsia="HG丸ｺﾞｼｯｸM-PRO" w:hAnsi="HG丸ｺﾞｼｯｸM-PRO" w:hint="eastAsia"/>
          <w:szCs w:val="21"/>
        </w:rPr>
        <w:t>ことから、これらの施設についても</w:t>
      </w:r>
      <w:r>
        <w:rPr>
          <w:rFonts w:ascii="HG丸ｺﾞｼｯｸM-PRO" w:eastAsia="HG丸ｺﾞｼｯｸM-PRO" w:hAnsi="HG丸ｺﾞｼｯｸM-PRO" w:hint="eastAsia"/>
          <w:szCs w:val="21"/>
        </w:rPr>
        <w:t>、状態監視型による維持管理を</w:t>
      </w:r>
      <w:r w:rsidR="00E90B7F">
        <w:rPr>
          <w:rFonts w:ascii="HG丸ｺﾞｼｯｸM-PRO" w:eastAsia="HG丸ｺﾞｼｯｸM-PRO" w:hAnsi="HG丸ｺﾞｼｯｸM-PRO" w:hint="eastAsia"/>
          <w:szCs w:val="21"/>
        </w:rPr>
        <w:t>行う</w:t>
      </w:r>
      <w:r>
        <w:rPr>
          <w:rFonts w:ascii="HG丸ｺﾞｼｯｸM-PRO" w:eastAsia="HG丸ｺﾞｼｯｸM-PRO" w:hAnsi="HG丸ｺﾞｼｯｸM-PRO" w:hint="eastAsia"/>
          <w:szCs w:val="21"/>
        </w:rPr>
        <w:t>。</w:t>
      </w:r>
    </w:p>
    <w:p w:rsidR="008C2049"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8C2049" w:rsidRDefault="008C2049" w:rsidP="008C2049">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④ダム</w:t>
      </w:r>
    </w:p>
    <w:p w:rsidR="00063C03" w:rsidRDefault="008C2049" w:rsidP="008C2049">
      <w:pPr>
        <w:ind w:leftChars="300" w:left="84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ダム</w:t>
      </w:r>
      <w:r w:rsidR="00063C03">
        <w:rPr>
          <w:rFonts w:ascii="HG丸ｺﾞｼｯｸM-PRO" w:eastAsia="HG丸ｺﾞｼｯｸM-PRO" w:hAnsi="HG丸ｺﾞｼｯｸM-PRO" w:hint="eastAsia"/>
          <w:szCs w:val="21"/>
        </w:rPr>
        <w:t>施設（フィルダム及びロックフィルダム）</w:t>
      </w:r>
      <w:r>
        <w:rPr>
          <w:rFonts w:ascii="HG丸ｺﾞｼｯｸM-PRO" w:eastAsia="HG丸ｺﾞｼｯｸM-PRO" w:hAnsi="HG丸ｺﾞｼｯｸM-PRO" w:hint="eastAsia"/>
          <w:szCs w:val="21"/>
        </w:rPr>
        <w:t>については、</w:t>
      </w:r>
      <w:r w:rsidR="00063C03">
        <w:rPr>
          <w:rFonts w:ascii="HG丸ｺﾞｼｯｸM-PRO" w:eastAsia="HG丸ｺﾞｼｯｸM-PRO" w:hAnsi="HG丸ｺﾞｼｯｸM-PRO" w:hint="eastAsia"/>
          <w:szCs w:val="21"/>
        </w:rPr>
        <w:t>これまでも</w:t>
      </w:r>
      <w:r w:rsidRPr="00326B50">
        <w:rPr>
          <w:rFonts w:ascii="HG丸ｺﾞｼｯｸM-PRO" w:eastAsia="HG丸ｺﾞｼｯｸM-PRO" w:hAnsi="HG丸ｺﾞｼｯｸM-PRO" w:hint="eastAsia"/>
          <w:szCs w:val="21"/>
        </w:rPr>
        <w:t>操作規則及び細則に規定するダム諸量の観測</w:t>
      </w:r>
      <w:r>
        <w:rPr>
          <w:rFonts w:ascii="HG丸ｺﾞｼｯｸM-PRO" w:eastAsia="HG丸ｺﾞｼｯｸM-PRO" w:hAnsi="HG丸ｺﾞｼｯｸM-PRO" w:hint="eastAsia"/>
          <w:szCs w:val="21"/>
        </w:rPr>
        <w:t>（漏水、変位、浸潤線の計測）</w:t>
      </w:r>
      <w:r w:rsidRPr="00326B50">
        <w:rPr>
          <w:rFonts w:ascii="HG丸ｺﾞｼｯｸM-PRO" w:eastAsia="HG丸ｺﾞｼｯｸM-PRO" w:hAnsi="HG丸ｺﾞｼｯｸM-PRO" w:hint="eastAsia"/>
          <w:szCs w:val="21"/>
        </w:rPr>
        <w:t>を指定の頻度</w:t>
      </w:r>
      <w:r>
        <w:rPr>
          <w:rFonts w:ascii="HG丸ｺﾞｼｯｸM-PRO" w:eastAsia="HG丸ｺﾞｼｯｸM-PRO" w:hAnsi="HG丸ｺﾞｼｯｸM-PRO" w:hint="eastAsia"/>
          <w:szCs w:val="21"/>
        </w:rPr>
        <w:t>（1回/月又は1回/3か月）</w:t>
      </w:r>
      <w:r w:rsidRPr="00326B50">
        <w:rPr>
          <w:rFonts w:ascii="HG丸ｺﾞｼｯｸM-PRO" w:eastAsia="HG丸ｺﾞｼｯｸM-PRO" w:hAnsi="HG丸ｺﾞｼｯｸM-PRO" w:hint="eastAsia"/>
          <w:szCs w:val="21"/>
        </w:rPr>
        <w:t>で実施し</w:t>
      </w:r>
      <w:r>
        <w:rPr>
          <w:rFonts w:ascii="HG丸ｺﾞｼｯｸM-PRO" w:eastAsia="HG丸ｺﾞｼｯｸM-PRO" w:hAnsi="HG丸ｺﾞｼｯｸM-PRO" w:hint="eastAsia"/>
          <w:szCs w:val="21"/>
        </w:rPr>
        <w:t>ており</w:t>
      </w:r>
      <w:r w:rsidRPr="00326B50">
        <w:rPr>
          <w:rFonts w:ascii="HG丸ｺﾞｼｯｸM-PRO" w:eastAsia="HG丸ｺﾞｼｯｸM-PRO" w:hAnsi="HG丸ｺﾞｼｯｸM-PRO" w:hint="eastAsia"/>
          <w:szCs w:val="21"/>
        </w:rPr>
        <w:t>、</w:t>
      </w:r>
      <w:r w:rsidR="00063C03">
        <w:rPr>
          <w:rFonts w:ascii="HG丸ｺﾞｼｯｸM-PRO" w:eastAsia="HG丸ｺﾞｼｯｸM-PRO" w:hAnsi="HG丸ｺﾞｼｯｸM-PRO" w:hint="eastAsia"/>
          <w:szCs w:val="21"/>
        </w:rPr>
        <w:t>今後とも状態監視型による維持管理を行う。</w:t>
      </w:r>
    </w:p>
    <w:p w:rsidR="008C2049" w:rsidRDefault="008C2049" w:rsidP="008C2049">
      <w:pPr>
        <w:ind w:firstLineChars="300" w:firstLine="630"/>
        <w:rPr>
          <w:rFonts w:ascii="HG丸ｺﾞｼｯｸM-PRO" w:eastAsia="HG丸ｺﾞｼｯｸM-PRO" w:hAnsi="HG丸ｺﾞｼｯｸM-PRO"/>
          <w:szCs w:val="21"/>
        </w:rPr>
      </w:pPr>
    </w:p>
    <w:p w:rsidR="008C2049" w:rsidRDefault="008C2049" w:rsidP="008C2049">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２）管理水準の設定</w:t>
      </w:r>
    </w:p>
    <w:p w:rsidR="00063C03" w:rsidRDefault="008C2049" w:rsidP="008C2049">
      <w:pPr>
        <w:ind w:leftChars="200" w:left="420" w:firstLineChars="100" w:firstLine="210"/>
        <w:rPr>
          <w:rFonts w:ascii="HG丸ｺﾞｼｯｸM-PRO" w:eastAsia="HG丸ｺﾞｼｯｸM-PRO" w:hAnsi="HG丸ｺﾞｼｯｸM-PRO"/>
          <w:szCs w:val="21"/>
        </w:rPr>
      </w:pPr>
      <w:r w:rsidRPr="008F23EE">
        <w:rPr>
          <w:rFonts w:ascii="HG丸ｺﾞｼｯｸM-PRO" w:eastAsia="HG丸ｺﾞｼｯｸM-PRO" w:hAnsi="HG丸ｺﾞｼｯｸM-PRO" w:hint="eastAsia"/>
          <w:szCs w:val="21"/>
        </w:rPr>
        <w:t>状態監視型においては、その機能を維持し施設の長寿命化を図る</w:t>
      </w:r>
      <w:r>
        <w:rPr>
          <w:rFonts w:ascii="HG丸ｺﾞｼｯｸM-PRO" w:eastAsia="HG丸ｺﾞｼｯｸM-PRO" w:hAnsi="HG丸ｺﾞｼｯｸM-PRO" w:hint="eastAsia"/>
          <w:szCs w:val="21"/>
        </w:rPr>
        <w:t>ため</w:t>
      </w:r>
      <w:r w:rsidRPr="008F23EE">
        <w:rPr>
          <w:rFonts w:ascii="HG丸ｺﾞｼｯｸM-PRO" w:eastAsia="HG丸ｺﾞｼｯｸM-PRO" w:hAnsi="HG丸ｺﾞｼｯｸM-PRO" w:hint="eastAsia"/>
          <w:szCs w:val="21"/>
        </w:rPr>
        <w:t>、損傷度評価に基づき、目標管理水準の時期を目途に</w:t>
      </w:r>
      <w:r w:rsidR="00063C03">
        <w:rPr>
          <w:rFonts w:ascii="HG丸ｺﾞｼｯｸM-PRO" w:eastAsia="HG丸ｺﾞｼｯｸM-PRO" w:hAnsi="HG丸ｺﾞｼｯｸM-PRO" w:hint="eastAsia"/>
          <w:szCs w:val="21"/>
        </w:rPr>
        <w:t>、</w:t>
      </w:r>
      <w:r w:rsidRPr="008F23EE">
        <w:rPr>
          <w:rFonts w:ascii="HG丸ｺﾞｼｯｸM-PRO" w:eastAsia="HG丸ｺﾞｼｯｸM-PRO" w:hAnsi="HG丸ｺﾞｼｯｸM-PRO" w:hint="eastAsia"/>
          <w:szCs w:val="21"/>
        </w:rPr>
        <w:t>補修</w:t>
      </w:r>
      <w:r w:rsidR="00063C03">
        <w:rPr>
          <w:rFonts w:ascii="HG丸ｺﾞｼｯｸM-PRO" w:eastAsia="HG丸ｺﾞｼｯｸM-PRO" w:hAnsi="HG丸ｺﾞｼｯｸM-PRO" w:hint="eastAsia"/>
          <w:szCs w:val="21"/>
        </w:rPr>
        <w:t>等必要な対策</w:t>
      </w:r>
      <w:r w:rsidRPr="008F23EE">
        <w:rPr>
          <w:rFonts w:ascii="HG丸ｺﾞｼｯｸM-PRO" w:eastAsia="HG丸ｺﾞｼｯｸM-PRO" w:hAnsi="HG丸ｺﾞｼｯｸM-PRO" w:hint="eastAsia"/>
          <w:szCs w:val="21"/>
        </w:rPr>
        <w:t>を実施</w:t>
      </w:r>
      <w:r w:rsidR="00063C03">
        <w:rPr>
          <w:rFonts w:ascii="HG丸ｺﾞｼｯｸM-PRO" w:eastAsia="HG丸ｺﾞｼｯｸM-PRO" w:hAnsi="HG丸ｺﾞｼｯｸM-PRO" w:hint="eastAsia"/>
          <w:szCs w:val="21"/>
        </w:rPr>
        <w:t>することとする</w:t>
      </w:r>
      <w:r w:rsidRPr="008F23EE">
        <w:rPr>
          <w:rFonts w:ascii="HG丸ｺﾞｼｯｸM-PRO" w:eastAsia="HG丸ｺﾞｼｯｸM-PRO" w:hAnsi="HG丸ｺﾞｼｯｸM-PRO" w:hint="eastAsia"/>
          <w:szCs w:val="21"/>
        </w:rPr>
        <w:t>。</w:t>
      </w:r>
    </w:p>
    <w:p w:rsidR="008C2049" w:rsidRDefault="008C2049" w:rsidP="008C2049">
      <w:pPr>
        <w:ind w:leftChars="200" w:left="420" w:firstLineChars="100" w:firstLine="210"/>
        <w:rPr>
          <w:rFonts w:ascii="HG丸ｺﾞｼｯｸM-PRO" w:eastAsia="HG丸ｺﾞｼｯｸM-PRO" w:hAnsi="HG丸ｺﾞｼｯｸM-PRO"/>
          <w:bCs/>
          <w:szCs w:val="20"/>
        </w:rPr>
      </w:pPr>
      <w:r>
        <w:rPr>
          <w:rFonts w:ascii="HG丸ｺﾞｼｯｸM-PRO" w:eastAsia="HG丸ｺﾞｼｯｸM-PRO" w:hAnsi="HG丸ｺﾞｼｯｸM-PRO" w:hint="eastAsia"/>
          <w:szCs w:val="21"/>
        </w:rPr>
        <w:t>コンクリート構造物の</w:t>
      </w:r>
      <w:r>
        <w:rPr>
          <w:rFonts w:ascii="HG丸ｺﾞｼｯｸM-PRO" w:eastAsia="HG丸ｺﾞｼｯｸM-PRO" w:hAnsi="HG丸ｺﾞｼｯｸM-PRO" w:hint="eastAsia"/>
          <w:bCs/>
          <w:szCs w:val="20"/>
        </w:rPr>
        <w:t>主な損傷</w:t>
      </w:r>
      <w:r w:rsidRPr="008F23EE">
        <w:rPr>
          <w:rFonts w:ascii="HG丸ｺﾞｼｯｸM-PRO" w:eastAsia="HG丸ｺﾞｼｯｸM-PRO" w:hAnsi="HG丸ｺﾞｼｯｸM-PRO" w:hint="eastAsia"/>
          <w:bCs/>
          <w:szCs w:val="20"/>
        </w:rPr>
        <w:t>毎の目標管理水準及び限界管理水準は図4.</w:t>
      </w:r>
      <w:r w:rsidR="00AE27A4">
        <w:rPr>
          <w:rFonts w:ascii="HG丸ｺﾞｼｯｸM-PRO" w:eastAsia="HG丸ｺﾞｼｯｸM-PRO" w:hAnsi="HG丸ｺﾞｼｯｸM-PRO" w:hint="eastAsia"/>
          <w:bCs/>
          <w:szCs w:val="20"/>
        </w:rPr>
        <w:t>2</w:t>
      </w:r>
      <w:r>
        <w:rPr>
          <w:rFonts w:ascii="HG丸ｺﾞｼｯｸM-PRO" w:eastAsia="HG丸ｺﾞｼｯｸM-PRO" w:hAnsi="HG丸ｺﾞｼｯｸM-PRO" w:hint="eastAsia"/>
          <w:bCs/>
          <w:szCs w:val="20"/>
        </w:rPr>
        <w:t>-1</w:t>
      </w:r>
      <w:r w:rsidRPr="008F23EE">
        <w:rPr>
          <w:rFonts w:ascii="HG丸ｺﾞｼｯｸM-PRO" w:eastAsia="HG丸ｺﾞｼｯｸM-PRO" w:hAnsi="HG丸ｺﾞｼｯｸM-PRO" w:hint="eastAsia"/>
          <w:bCs/>
          <w:szCs w:val="20"/>
        </w:rPr>
        <w:t>に示す。</w:t>
      </w:r>
      <w:r>
        <w:rPr>
          <w:rFonts w:ascii="HG丸ｺﾞｼｯｸM-PRO" w:eastAsia="HG丸ｺﾞｼｯｸM-PRO" w:hAnsi="HG丸ｺﾞｼｯｸM-PRO" w:hint="eastAsia"/>
          <w:bCs/>
          <w:szCs w:val="20"/>
        </w:rPr>
        <w:t>ただし</w:t>
      </w:r>
      <w:r w:rsidRPr="008F23EE">
        <w:rPr>
          <w:rFonts w:ascii="HG丸ｺﾞｼｯｸM-PRO" w:eastAsia="HG丸ｺﾞｼｯｸM-PRO" w:hAnsi="HG丸ｺﾞｼｯｸM-PRO" w:hint="eastAsia"/>
          <w:bCs/>
          <w:szCs w:val="20"/>
        </w:rPr>
        <w:t>補修のタイミングは、その損傷の度合いだけで判断するのではなく、周辺の状況や構造等を踏まえ、総合的に判断すること</w:t>
      </w:r>
      <w:r w:rsidR="00FC1628">
        <w:rPr>
          <w:rFonts w:ascii="HG丸ｺﾞｼｯｸM-PRO" w:eastAsia="HG丸ｺﾞｼｯｸM-PRO" w:hAnsi="HG丸ｺﾞｼｯｸM-PRO" w:hint="eastAsia"/>
          <w:bCs/>
          <w:szCs w:val="20"/>
        </w:rPr>
        <w:t>とする</w:t>
      </w:r>
      <w:r w:rsidRPr="008F23EE">
        <w:rPr>
          <w:rFonts w:ascii="HG丸ｺﾞｼｯｸM-PRO" w:eastAsia="HG丸ｺﾞｼｯｸM-PRO" w:hAnsi="HG丸ｺﾞｼｯｸM-PRO" w:hint="eastAsia"/>
          <w:bCs/>
          <w:szCs w:val="20"/>
        </w:rPr>
        <w:t>。</w:t>
      </w:r>
    </w:p>
    <w:p w:rsidR="008C2049" w:rsidRDefault="008C2049" w:rsidP="008C2049">
      <w:pPr>
        <w:ind w:leftChars="200" w:left="420" w:firstLineChars="100" w:firstLine="210"/>
        <w:rPr>
          <w:rFonts w:ascii="HG丸ｺﾞｼｯｸM-PRO" w:eastAsia="HG丸ｺﾞｼｯｸM-PRO" w:hAnsi="HG丸ｺﾞｼｯｸM-PRO"/>
          <w:bCs/>
          <w:szCs w:val="20"/>
        </w:rPr>
      </w:pPr>
    </w:p>
    <w:p w:rsidR="008C2049" w:rsidRDefault="008C2049"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Default="00127AF0" w:rsidP="008C2049">
      <w:pPr>
        <w:ind w:firstLineChars="300" w:firstLine="630"/>
        <w:jc w:val="center"/>
        <w:rPr>
          <w:rFonts w:ascii="HG丸ｺﾞｼｯｸM-PRO" w:eastAsia="HG丸ｺﾞｼｯｸM-PRO" w:hAnsi="HG丸ｺﾞｼｯｸM-PRO"/>
          <w:szCs w:val="21"/>
        </w:rPr>
      </w:pPr>
    </w:p>
    <w:p w:rsidR="00127AF0" w:rsidRPr="004C022B" w:rsidRDefault="00127AF0" w:rsidP="008C2049">
      <w:pPr>
        <w:ind w:firstLineChars="300" w:firstLine="630"/>
        <w:jc w:val="center"/>
        <w:rPr>
          <w:rFonts w:ascii="HG丸ｺﾞｼｯｸM-PRO" w:eastAsia="HG丸ｺﾞｼｯｸM-PRO" w:hAnsi="HG丸ｺﾞｼｯｸM-PRO"/>
          <w:szCs w:val="21"/>
        </w:rPr>
      </w:pPr>
    </w:p>
    <w:tbl>
      <w:tblPr>
        <w:tblStyle w:val="ac"/>
        <w:tblW w:w="0" w:type="auto"/>
        <w:tblInd w:w="250" w:type="dxa"/>
        <w:tblLook w:val="04A0" w:firstRow="1" w:lastRow="0" w:firstColumn="1" w:lastColumn="0" w:noHBand="0" w:noVBand="1"/>
      </w:tblPr>
      <w:tblGrid>
        <w:gridCol w:w="1407"/>
        <w:gridCol w:w="11"/>
        <w:gridCol w:w="1701"/>
        <w:gridCol w:w="1020"/>
        <w:gridCol w:w="1021"/>
        <w:gridCol w:w="1020"/>
        <w:gridCol w:w="1021"/>
        <w:gridCol w:w="1021"/>
        <w:gridCol w:w="814"/>
      </w:tblGrid>
      <w:tr w:rsidR="008C2049" w:rsidTr="00AE27A4">
        <w:trPr>
          <w:trHeight w:val="174"/>
        </w:trPr>
        <w:tc>
          <w:tcPr>
            <w:tcW w:w="3119" w:type="dxa"/>
            <w:gridSpan w:val="3"/>
            <w:vMerge w:val="restart"/>
            <w:vAlign w:val="center"/>
          </w:tcPr>
          <w:p w:rsidR="008C2049" w:rsidRPr="008E0891" w:rsidRDefault="008C2049" w:rsidP="00AE27A4">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lastRenderedPageBreak/>
              <w:t xml:space="preserve">　　</w:t>
            </w:r>
          </w:p>
        </w:tc>
        <w:tc>
          <w:tcPr>
            <w:tcW w:w="5103" w:type="dxa"/>
            <w:gridSpan w:val="5"/>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損傷区分</w:t>
            </w:r>
          </w:p>
        </w:tc>
        <w:tc>
          <w:tcPr>
            <w:tcW w:w="814" w:type="dxa"/>
            <w:vMerge w:val="restart"/>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備考</w:t>
            </w:r>
          </w:p>
        </w:tc>
      </w:tr>
      <w:tr w:rsidR="008C2049" w:rsidTr="00AE27A4">
        <w:trPr>
          <w:trHeight w:val="174"/>
        </w:trPr>
        <w:tc>
          <w:tcPr>
            <w:tcW w:w="3119" w:type="dxa"/>
            <w:gridSpan w:val="3"/>
            <w:vMerge/>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１</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２</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３</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４</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５</w:t>
            </w:r>
          </w:p>
        </w:tc>
        <w:tc>
          <w:tcPr>
            <w:tcW w:w="814" w:type="dxa"/>
            <w:vMerge/>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1418" w:type="dxa"/>
            <w:gridSpan w:val="2"/>
            <w:vMerge w:val="restart"/>
            <w:vAlign w:val="center"/>
          </w:tcPr>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ブロック</w:t>
            </w:r>
          </w:p>
          <w:p w:rsidR="008C2049" w:rsidRPr="008E0891" w:rsidRDefault="008C2049" w:rsidP="00AE27A4">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ひび割れ</w:t>
            </w:r>
          </w:p>
        </w:tc>
        <w:tc>
          <w:tcPr>
            <w:tcW w:w="1701" w:type="dxa"/>
            <w:vAlign w:val="center"/>
          </w:tcPr>
          <w:p w:rsidR="008C2049" w:rsidRPr="008E0891" w:rsidRDefault="008C2049" w:rsidP="00AE27A4">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横方向</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788736" behindDoc="0" locked="0" layoutInCell="1" allowOverlap="1" wp14:anchorId="13473615" wp14:editId="2DF28CD6">
                      <wp:simplePos x="0" y="0"/>
                      <wp:positionH relativeFrom="column">
                        <wp:posOffset>-61595</wp:posOffset>
                      </wp:positionH>
                      <wp:positionV relativeFrom="paragraph">
                        <wp:posOffset>37465</wp:posOffset>
                      </wp:positionV>
                      <wp:extent cx="528320" cy="179705"/>
                      <wp:effectExtent l="0" t="0" r="24130" b="10795"/>
                      <wp:wrapNone/>
                      <wp:docPr id="72" name="左右矢印 72"/>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2" o:spid="_x0000_s1026" type="#_x0000_t69" style="position:absolute;left:0;text-align:left;margin-left:-4.85pt;margin-top:2.95pt;width:41.6pt;height:14.15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" adj="3674" fillcolor="window" strokecolor="windowText"/>
                  </w:pict>
                </mc:Fallback>
              </mc:AlternateContent>
            </w: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789760" behindDoc="0" locked="0" layoutInCell="1" allowOverlap="1" wp14:anchorId="4D11B2FA" wp14:editId="3B0BF45E">
                      <wp:simplePos x="0" y="0"/>
                      <wp:positionH relativeFrom="column">
                        <wp:posOffset>490220</wp:posOffset>
                      </wp:positionH>
                      <wp:positionV relativeFrom="paragraph">
                        <wp:posOffset>36195</wp:posOffset>
                      </wp:positionV>
                      <wp:extent cx="179705" cy="179705"/>
                      <wp:effectExtent l="0" t="0" r="10795" b="10795"/>
                      <wp:wrapNone/>
                      <wp:docPr id="70" name="円/楕円 7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0" o:spid="_x0000_s1026" style="position:absolute;left:0;text-align:left;margin-left:38.6pt;margin-top:2.85pt;width:14.15pt;height:14.15pt;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" fillcolor="window"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787712" behindDoc="0" locked="0" layoutInCell="1" allowOverlap="1" wp14:anchorId="54AA81EE" wp14:editId="2C4761C0">
                      <wp:simplePos x="0" y="0"/>
                      <wp:positionH relativeFrom="column">
                        <wp:posOffset>483870</wp:posOffset>
                      </wp:positionH>
                      <wp:positionV relativeFrom="paragraph">
                        <wp:posOffset>38100</wp:posOffset>
                      </wp:positionV>
                      <wp:extent cx="179705" cy="179705"/>
                      <wp:effectExtent l="0" t="0" r="10795" b="10795"/>
                      <wp:wrapNone/>
                      <wp:docPr id="71" name="円/楕円 7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1" o:spid="_x0000_s1026" style="position:absolute;left:0;text-align:left;margin-left:38.1pt;margin-top:3pt;width:14.15pt;height:14.1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ckg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0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" fillcolor="#595959" strokecolor="windowText" strokeweight="2pt"/>
                  </w:pict>
                </mc:Fallback>
              </mc:AlternateConten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1418" w:type="dxa"/>
            <w:gridSpan w:val="2"/>
            <w:vMerge/>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701" w:type="dxa"/>
            <w:vAlign w:val="center"/>
          </w:tcPr>
          <w:p w:rsidR="008C2049" w:rsidRPr="008E0891" w:rsidRDefault="008C2049" w:rsidP="00AE27A4">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縦・斜め方向</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2832" behindDoc="0" locked="0" layoutInCell="1" allowOverlap="1" wp14:anchorId="497DD7DE" wp14:editId="7BCF46AC">
                      <wp:simplePos x="0" y="0"/>
                      <wp:positionH relativeFrom="column">
                        <wp:posOffset>494030</wp:posOffset>
                      </wp:positionH>
                      <wp:positionV relativeFrom="paragraph">
                        <wp:posOffset>34925</wp:posOffset>
                      </wp:positionV>
                      <wp:extent cx="179705" cy="179705"/>
                      <wp:effectExtent l="0" t="0" r="10795" b="10795"/>
                      <wp:wrapNone/>
                      <wp:docPr id="76" name="円/楕円 7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6" o:spid="_x0000_s1026" style="position:absolute;left:0;text-align:left;margin-left:38.9pt;margin-top:2.75pt;width:14.15pt;height:14.15pt;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1808" behindDoc="0" locked="0" layoutInCell="1" allowOverlap="1" wp14:anchorId="59D72B52" wp14:editId="2EA5C5C7">
                      <wp:simplePos x="0" y="0"/>
                      <wp:positionH relativeFrom="column">
                        <wp:posOffset>-57785</wp:posOffset>
                      </wp:positionH>
                      <wp:positionV relativeFrom="paragraph">
                        <wp:posOffset>36195</wp:posOffset>
                      </wp:positionV>
                      <wp:extent cx="528320" cy="179705"/>
                      <wp:effectExtent l="0" t="0" r="24130" b="10795"/>
                      <wp:wrapNone/>
                      <wp:docPr id="75" name="左右矢印 75"/>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75" o:spid="_x0000_s1026" type="#_x0000_t69" style="position:absolute;left:0;text-align:left;margin-left:-4.55pt;margin-top:2.85pt;width:41.6pt;height:14.15pt;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0784" behindDoc="0" locked="0" layoutInCell="1" allowOverlap="1" wp14:anchorId="28A126BB" wp14:editId="495799B1">
                      <wp:simplePos x="0" y="0"/>
                      <wp:positionH relativeFrom="column">
                        <wp:posOffset>1136015</wp:posOffset>
                      </wp:positionH>
                      <wp:positionV relativeFrom="paragraph">
                        <wp:posOffset>36830</wp:posOffset>
                      </wp:positionV>
                      <wp:extent cx="179705" cy="179705"/>
                      <wp:effectExtent l="0" t="0" r="10795" b="10795"/>
                      <wp:wrapNone/>
                      <wp:docPr id="74" name="円/楕円 7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4" o:spid="_x0000_s1026" style="position:absolute;left:0;text-align:left;margin-left:89.45pt;margin-top:2.9pt;width:14.15pt;height:14.15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3Okw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2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" fillcolor="#595959"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河床低下</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8976" behindDoc="0" locked="0" layoutInCell="1" allowOverlap="1" wp14:anchorId="40AFF943" wp14:editId="39FA50A3">
                      <wp:simplePos x="0" y="0"/>
                      <wp:positionH relativeFrom="column">
                        <wp:posOffset>491490</wp:posOffset>
                      </wp:positionH>
                      <wp:positionV relativeFrom="paragraph">
                        <wp:posOffset>23495</wp:posOffset>
                      </wp:positionV>
                      <wp:extent cx="179705" cy="179705"/>
                      <wp:effectExtent l="0" t="0" r="10795" b="10795"/>
                      <wp:wrapNone/>
                      <wp:docPr id="3144" name="円/楕円 3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4" o:spid="_x0000_s1026" style="position:absolute;left:0;text-align:left;margin-left:38.7pt;margin-top:1.85pt;width:14.15pt;height:14.15pt;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8Meg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7952" behindDoc="0" locked="0" layoutInCell="1" allowOverlap="1" wp14:anchorId="52F45A20" wp14:editId="03326076">
                      <wp:simplePos x="0" y="0"/>
                      <wp:positionH relativeFrom="column">
                        <wp:posOffset>-60325</wp:posOffset>
                      </wp:positionH>
                      <wp:positionV relativeFrom="paragraph">
                        <wp:posOffset>24765</wp:posOffset>
                      </wp:positionV>
                      <wp:extent cx="528320" cy="179705"/>
                      <wp:effectExtent l="0" t="0" r="24130" b="10795"/>
                      <wp:wrapNone/>
                      <wp:docPr id="3138" name="左右矢印 313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138" o:spid="_x0000_s1026" type="#_x0000_t69" style="position:absolute;left:0;text-align:left;margin-left:-4.75pt;margin-top:1.95pt;width:41.6pt;height:14.15pt;z-index:2527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6928" behindDoc="0" locked="0" layoutInCell="1" allowOverlap="1" wp14:anchorId="3EAB3262" wp14:editId="48B8B730">
                      <wp:simplePos x="0" y="0"/>
                      <wp:positionH relativeFrom="column">
                        <wp:posOffset>1133475</wp:posOffset>
                      </wp:positionH>
                      <wp:positionV relativeFrom="paragraph">
                        <wp:posOffset>25400</wp:posOffset>
                      </wp:positionV>
                      <wp:extent cx="179705" cy="179705"/>
                      <wp:effectExtent l="0" t="0" r="10795" b="10795"/>
                      <wp:wrapNone/>
                      <wp:docPr id="3089" name="円/楕円 30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9" o:spid="_x0000_s1026" style="position:absolute;left:0;text-align:left;margin-left:89.25pt;margin-top:2pt;width:14.15pt;height:14.15pt;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ex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w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" fillcolor="#595959"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土砂堆積</w:t>
            </w:r>
          </w:p>
        </w:tc>
        <w:tc>
          <w:tcPr>
            <w:tcW w:w="1020" w:type="dxa"/>
            <w:vAlign w:val="center"/>
          </w:tcPr>
          <w:p w:rsidR="008C2049" w:rsidRPr="001F4CEF" w:rsidRDefault="008C2049" w:rsidP="00AE27A4">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vAlign w:val="center"/>
          </w:tcPr>
          <w:p w:rsidR="008C2049" w:rsidRPr="001F4CEF" w:rsidRDefault="008C2049" w:rsidP="00AE27A4">
            <w:pPr>
              <w:jc w:val="center"/>
              <w:rPr>
                <w:rFonts w:ascii="HG丸ｺﾞｼｯｸM-PRO" w:eastAsia="HG丸ｺﾞｼｯｸM-PRO" w:hAnsi="HG丸ｺﾞｼｯｸM-PRO"/>
                <w:bCs/>
                <w:noProof/>
                <w:sz w:val="20"/>
                <w:szCs w:val="20"/>
              </w:rPr>
            </w:pP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27648" behindDoc="0" locked="0" layoutInCell="1" allowOverlap="1" wp14:anchorId="71589842" wp14:editId="6ED6046D">
                      <wp:simplePos x="0" y="0"/>
                      <wp:positionH relativeFrom="column">
                        <wp:posOffset>504825</wp:posOffset>
                      </wp:positionH>
                      <wp:positionV relativeFrom="paragraph">
                        <wp:posOffset>62865</wp:posOffset>
                      </wp:positionV>
                      <wp:extent cx="179705" cy="179705"/>
                      <wp:effectExtent l="0" t="0" r="10795" b="10795"/>
                      <wp:wrapNone/>
                      <wp:docPr id="44144" name="円/楕円 44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4" o:spid="_x0000_s1026" style="position:absolute;left:0;text-align:left;margin-left:39.75pt;margin-top:4.95pt;width:14.15pt;height:14.15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7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" fillcolor="window" strokecolor="windowText" strokeweight="2p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26624" behindDoc="0" locked="0" layoutInCell="1" allowOverlap="1" wp14:anchorId="2374AB62" wp14:editId="4DDF83BA">
                      <wp:simplePos x="0" y="0"/>
                      <wp:positionH relativeFrom="column">
                        <wp:posOffset>-46990</wp:posOffset>
                      </wp:positionH>
                      <wp:positionV relativeFrom="paragraph">
                        <wp:posOffset>64135</wp:posOffset>
                      </wp:positionV>
                      <wp:extent cx="528320" cy="179705"/>
                      <wp:effectExtent l="0" t="0" r="24130" b="10795"/>
                      <wp:wrapNone/>
                      <wp:docPr id="44143" name="左右矢印 44143"/>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3" o:spid="_x0000_s1026" type="#_x0000_t69" style="position:absolute;left:0;text-align:left;margin-left:-3.7pt;margin-top:5.05pt;width:41.6pt;height:14.15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pIkQIAABEFAAAOAAAAZHJzL2Uyb0RvYy54bWysVM1qGzEQvhf6DkL3Zm3HbmK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" adj="3674" fillcolor="window" strokecolor="windowTex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25600" behindDoc="0" locked="0" layoutInCell="1" allowOverlap="1" wp14:anchorId="12CD4818" wp14:editId="68538C2B">
                      <wp:simplePos x="0" y="0"/>
                      <wp:positionH relativeFrom="column">
                        <wp:posOffset>1146810</wp:posOffset>
                      </wp:positionH>
                      <wp:positionV relativeFrom="paragraph">
                        <wp:posOffset>64770</wp:posOffset>
                      </wp:positionV>
                      <wp:extent cx="179705" cy="179705"/>
                      <wp:effectExtent l="0" t="0" r="10795" b="10795"/>
                      <wp:wrapNone/>
                      <wp:docPr id="44142" name="円/楕円 4414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2" o:spid="_x0000_s1026" style="position:absolute;left:0;text-align:left;margin-left:90.3pt;margin-top:5.1pt;width:14.15pt;height:14.15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" fillcolor="#595959"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沈下、陥没</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5904" behindDoc="0" locked="0" layoutInCell="1" allowOverlap="1" wp14:anchorId="68354A73" wp14:editId="5F760F24">
                      <wp:simplePos x="0" y="0"/>
                      <wp:positionH relativeFrom="column">
                        <wp:posOffset>492760</wp:posOffset>
                      </wp:positionH>
                      <wp:positionV relativeFrom="paragraph">
                        <wp:posOffset>33020</wp:posOffset>
                      </wp:positionV>
                      <wp:extent cx="179705" cy="179705"/>
                      <wp:effectExtent l="0" t="0" r="10795" b="10795"/>
                      <wp:wrapNone/>
                      <wp:docPr id="3085" name="円/楕円 30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5" o:spid="_x0000_s1026" style="position:absolute;left:0;text-align:left;margin-left:38.8pt;margin-top:2.6pt;width:14.15pt;height:14.15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4880" behindDoc="0" locked="0" layoutInCell="1" allowOverlap="1" wp14:anchorId="4F2FD176" wp14:editId="78837F98">
                      <wp:simplePos x="0" y="0"/>
                      <wp:positionH relativeFrom="column">
                        <wp:posOffset>-59055</wp:posOffset>
                      </wp:positionH>
                      <wp:positionV relativeFrom="paragraph">
                        <wp:posOffset>34290</wp:posOffset>
                      </wp:positionV>
                      <wp:extent cx="528320" cy="179705"/>
                      <wp:effectExtent l="0" t="0" r="24130" b="10795"/>
                      <wp:wrapNone/>
                      <wp:docPr id="284" name="左右矢印 28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84" o:spid="_x0000_s1026" type="#_x0000_t69" style="position:absolute;left:0;text-align:left;margin-left:-4.65pt;margin-top:2.7pt;width:41.6pt;height:14.1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793856" behindDoc="0" locked="0" layoutInCell="1" allowOverlap="1" wp14:anchorId="67C2E15A" wp14:editId="3A4C328E">
                      <wp:simplePos x="0" y="0"/>
                      <wp:positionH relativeFrom="column">
                        <wp:posOffset>1134745</wp:posOffset>
                      </wp:positionH>
                      <wp:positionV relativeFrom="paragraph">
                        <wp:posOffset>34925</wp:posOffset>
                      </wp:positionV>
                      <wp:extent cx="179705" cy="179705"/>
                      <wp:effectExtent l="0" t="0" r="10795" b="10795"/>
                      <wp:wrapNone/>
                      <wp:docPr id="283" name="円/楕円 28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3" o:spid="_x0000_s1026" style="position:absolute;left:0;text-align:left;margin-left:89.35pt;margin-top:2.75pt;width:14.15pt;height:14.1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" fillcolor="#595959"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剥離・損傷</w:t>
            </w:r>
          </w:p>
        </w:tc>
        <w:tc>
          <w:tcPr>
            <w:tcW w:w="1020" w:type="dxa"/>
            <w:vAlign w:val="center"/>
          </w:tcPr>
          <w:p w:rsidR="008C2049" w:rsidRPr="008E0891" w:rsidRDefault="008C2049" w:rsidP="00AE27A4">
            <w:pP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2048" behindDoc="0" locked="0" layoutInCell="1" allowOverlap="1" wp14:anchorId="183C4AE7" wp14:editId="5C12472C">
                      <wp:simplePos x="0" y="0"/>
                      <wp:positionH relativeFrom="column">
                        <wp:posOffset>497840</wp:posOffset>
                      </wp:positionH>
                      <wp:positionV relativeFrom="paragraph">
                        <wp:posOffset>36195</wp:posOffset>
                      </wp:positionV>
                      <wp:extent cx="179705" cy="179705"/>
                      <wp:effectExtent l="0" t="0" r="10795" b="10795"/>
                      <wp:wrapNone/>
                      <wp:docPr id="3280" name="円/楕円 328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0" o:spid="_x0000_s1026" style="position:absolute;left:0;text-align:left;margin-left:39.2pt;margin-top:2.85pt;width:14.15pt;height:14.15pt;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1024" behindDoc="0" locked="0" layoutInCell="1" allowOverlap="1" wp14:anchorId="44415939" wp14:editId="1A08AB50">
                      <wp:simplePos x="0" y="0"/>
                      <wp:positionH relativeFrom="column">
                        <wp:posOffset>-53975</wp:posOffset>
                      </wp:positionH>
                      <wp:positionV relativeFrom="paragraph">
                        <wp:posOffset>37465</wp:posOffset>
                      </wp:positionV>
                      <wp:extent cx="528320" cy="179705"/>
                      <wp:effectExtent l="0" t="0" r="24130" b="10795"/>
                      <wp:wrapNone/>
                      <wp:docPr id="3278" name="左右矢印 327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78" o:spid="_x0000_s1026" type="#_x0000_t69" style="position:absolute;left:0;text-align:left;margin-left:-4.25pt;margin-top:2.95pt;width:41.6pt;height:14.1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IIkAIAAA8FAAAOAAAAZHJzL2Uyb0RvYy54bWysVM1qGzEQvhf6DkL3Zm0nrmO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0000" behindDoc="0" locked="0" layoutInCell="1" allowOverlap="1" wp14:anchorId="59A0DA1A" wp14:editId="0ADC0093">
                      <wp:simplePos x="0" y="0"/>
                      <wp:positionH relativeFrom="column">
                        <wp:posOffset>1139825</wp:posOffset>
                      </wp:positionH>
                      <wp:positionV relativeFrom="paragraph">
                        <wp:posOffset>38100</wp:posOffset>
                      </wp:positionV>
                      <wp:extent cx="179705" cy="179705"/>
                      <wp:effectExtent l="0" t="0" r="10795" b="10795"/>
                      <wp:wrapNone/>
                      <wp:docPr id="3277" name="円/楕円 327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77" o:spid="_x0000_s1026" style="position:absolute;left:0;text-align:left;margin-left:89.75pt;margin-top:3pt;width:14.15pt;height:14.1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" fillcolor="#595959"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はらみ出し</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4336" behindDoc="0" locked="0" layoutInCell="1" allowOverlap="1" wp14:anchorId="350EB4CF" wp14:editId="103B45E4">
                      <wp:simplePos x="0" y="0"/>
                      <wp:positionH relativeFrom="column">
                        <wp:posOffset>501650</wp:posOffset>
                      </wp:positionH>
                      <wp:positionV relativeFrom="paragraph">
                        <wp:posOffset>1042035</wp:posOffset>
                      </wp:positionV>
                      <wp:extent cx="179705" cy="179705"/>
                      <wp:effectExtent l="0" t="0" r="10795" b="10795"/>
                      <wp:wrapNone/>
                      <wp:docPr id="44105" name="円/楕円 4410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5" o:spid="_x0000_s1026" style="position:absolute;left:0;text-align:left;margin-left:39.5pt;margin-top:82.05pt;width:14.15pt;height:14.15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pl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3312" behindDoc="0" locked="0" layoutInCell="1" allowOverlap="1" wp14:anchorId="4CF4E364" wp14:editId="69C44992">
                      <wp:simplePos x="0" y="0"/>
                      <wp:positionH relativeFrom="column">
                        <wp:posOffset>-50165</wp:posOffset>
                      </wp:positionH>
                      <wp:positionV relativeFrom="paragraph">
                        <wp:posOffset>1043305</wp:posOffset>
                      </wp:positionV>
                      <wp:extent cx="528320" cy="179705"/>
                      <wp:effectExtent l="0" t="0" r="24130" b="10795"/>
                      <wp:wrapNone/>
                      <wp:docPr id="44104" name="左右矢印 4410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4" o:spid="_x0000_s1026" type="#_x0000_t69" style="position:absolute;left:0;text-align:left;margin-left:-3.95pt;margin-top:82.15pt;width:41.6pt;height:14.15pt;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2288" behindDoc="0" locked="0" layoutInCell="1" allowOverlap="1" wp14:anchorId="2A474281" wp14:editId="0ACF07E3">
                      <wp:simplePos x="0" y="0"/>
                      <wp:positionH relativeFrom="column">
                        <wp:posOffset>1143635</wp:posOffset>
                      </wp:positionH>
                      <wp:positionV relativeFrom="paragraph">
                        <wp:posOffset>1043940</wp:posOffset>
                      </wp:positionV>
                      <wp:extent cx="179705" cy="179705"/>
                      <wp:effectExtent l="0" t="0" r="10795" b="10795"/>
                      <wp:wrapNone/>
                      <wp:docPr id="44103" name="円/楕円 4410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3" o:spid="_x0000_s1026" style="position:absolute;left:0;text-align:left;margin-left:90.05pt;margin-top:82.2pt;width:14.15pt;height:14.15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1264" behindDoc="0" locked="0" layoutInCell="1" allowOverlap="1" wp14:anchorId="436E4BB5" wp14:editId="795B3A17">
                      <wp:simplePos x="0" y="0"/>
                      <wp:positionH relativeFrom="column">
                        <wp:posOffset>495300</wp:posOffset>
                      </wp:positionH>
                      <wp:positionV relativeFrom="paragraph">
                        <wp:posOffset>351155</wp:posOffset>
                      </wp:positionV>
                      <wp:extent cx="179705" cy="179705"/>
                      <wp:effectExtent l="0" t="0" r="10795" b="10795"/>
                      <wp:wrapNone/>
                      <wp:docPr id="44102" name="円/楕円 4410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2" o:spid="_x0000_s1026" style="position:absolute;left:0;text-align:left;margin-left:39pt;margin-top:27.65pt;width:14.15pt;height:14.15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SzfA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0240" behindDoc="0" locked="0" layoutInCell="1" allowOverlap="1" wp14:anchorId="3BD06E4E" wp14:editId="46247A08">
                      <wp:simplePos x="0" y="0"/>
                      <wp:positionH relativeFrom="column">
                        <wp:posOffset>-56515</wp:posOffset>
                      </wp:positionH>
                      <wp:positionV relativeFrom="paragraph">
                        <wp:posOffset>352425</wp:posOffset>
                      </wp:positionV>
                      <wp:extent cx="528320" cy="179705"/>
                      <wp:effectExtent l="0" t="0" r="24130" b="10795"/>
                      <wp:wrapNone/>
                      <wp:docPr id="44100" name="左右矢印 4410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0" o:spid="_x0000_s1026" type="#_x0000_t69" style="position:absolute;left:0;text-align:left;margin-left:-4.45pt;margin-top:27.75pt;width:41.6pt;height:14.1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9216" behindDoc="0" locked="0" layoutInCell="1" allowOverlap="1" wp14:anchorId="006A5AA1" wp14:editId="0B237E2D">
                      <wp:simplePos x="0" y="0"/>
                      <wp:positionH relativeFrom="column">
                        <wp:posOffset>1137285</wp:posOffset>
                      </wp:positionH>
                      <wp:positionV relativeFrom="paragraph">
                        <wp:posOffset>353060</wp:posOffset>
                      </wp:positionV>
                      <wp:extent cx="179705" cy="179705"/>
                      <wp:effectExtent l="0" t="0" r="10795" b="10795"/>
                      <wp:wrapNone/>
                      <wp:docPr id="3294" name="円/楕円 329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4" o:spid="_x0000_s1026" style="position:absolute;left:0;text-align:left;margin-left:89.55pt;margin-top:27.8pt;width:14.15pt;height:14.15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8192" behindDoc="0" locked="0" layoutInCell="1" allowOverlap="1" wp14:anchorId="6BAC33DA" wp14:editId="484E1DAE">
                      <wp:simplePos x="0" y="0"/>
                      <wp:positionH relativeFrom="column">
                        <wp:posOffset>496570</wp:posOffset>
                      </wp:positionH>
                      <wp:positionV relativeFrom="paragraph">
                        <wp:posOffset>699770</wp:posOffset>
                      </wp:positionV>
                      <wp:extent cx="179705" cy="179705"/>
                      <wp:effectExtent l="0" t="0" r="10795" b="10795"/>
                      <wp:wrapNone/>
                      <wp:docPr id="3292" name="円/楕円 329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2" o:spid="_x0000_s1026" style="position:absolute;left:0;text-align:left;margin-left:39.1pt;margin-top:55.1pt;width:14.15pt;height:14.15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USew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7168" behindDoc="0" locked="0" layoutInCell="1" allowOverlap="1" wp14:anchorId="77D57872" wp14:editId="537A9E41">
                      <wp:simplePos x="0" y="0"/>
                      <wp:positionH relativeFrom="column">
                        <wp:posOffset>-55245</wp:posOffset>
                      </wp:positionH>
                      <wp:positionV relativeFrom="paragraph">
                        <wp:posOffset>701040</wp:posOffset>
                      </wp:positionV>
                      <wp:extent cx="528320" cy="179705"/>
                      <wp:effectExtent l="0" t="0" r="24130" b="10795"/>
                      <wp:wrapNone/>
                      <wp:docPr id="3291" name="左右矢印 3291"/>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91" o:spid="_x0000_s1026" type="#_x0000_t69" style="position:absolute;left:0;text-align:left;margin-left:-4.35pt;margin-top:55.2pt;width:41.6pt;height:14.15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6144" behindDoc="0" locked="0" layoutInCell="1" allowOverlap="1" wp14:anchorId="22161296" wp14:editId="43D3B858">
                      <wp:simplePos x="0" y="0"/>
                      <wp:positionH relativeFrom="column">
                        <wp:posOffset>1138555</wp:posOffset>
                      </wp:positionH>
                      <wp:positionV relativeFrom="paragraph">
                        <wp:posOffset>701675</wp:posOffset>
                      </wp:positionV>
                      <wp:extent cx="179705" cy="179705"/>
                      <wp:effectExtent l="0" t="0" r="10795" b="10795"/>
                      <wp:wrapNone/>
                      <wp:docPr id="3289" name="円/楕円 32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9" o:spid="_x0000_s1026" style="position:absolute;left:0;text-align:left;margin-left:89.65pt;margin-top:55.25pt;width:14.15pt;height:14.15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yo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5120" behindDoc="0" locked="0" layoutInCell="1" allowOverlap="1" wp14:anchorId="2C53D61F" wp14:editId="274A280C">
                      <wp:simplePos x="0" y="0"/>
                      <wp:positionH relativeFrom="column">
                        <wp:posOffset>497840</wp:posOffset>
                      </wp:positionH>
                      <wp:positionV relativeFrom="paragraph">
                        <wp:posOffset>23495</wp:posOffset>
                      </wp:positionV>
                      <wp:extent cx="179705" cy="179705"/>
                      <wp:effectExtent l="0" t="0" r="10795" b="10795"/>
                      <wp:wrapNone/>
                      <wp:docPr id="3287" name="円/楕円 328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7" o:spid="_x0000_s1026" style="position:absolute;left:0;text-align:left;margin-left:39.2pt;margin-top:1.85pt;width:14.15pt;height:14.15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4096" behindDoc="0" locked="0" layoutInCell="1" allowOverlap="1" wp14:anchorId="62EF2475" wp14:editId="0B567D04">
                      <wp:simplePos x="0" y="0"/>
                      <wp:positionH relativeFrom="column">
                        <wp:posOffset>-53975</wp:posOffset>
                      </wp:positionH>
                      <wp:positionV relativeFrom="paragraph">
                        <wp:posOffset>24765</wp:posOffset>
                      </wp:positionV>
                      <wp:extent cx="528320" cy="179705"/>
                      <wp:effectExtent l="0" t="0" r="24130" b="10795"/>
                      <wp:wrapNone/>
                      <wp:docPr id="3286" name="左右矢印 3286"/>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86" o:spid="_x0000_s1026" type="#_x0000_t69" style="position:absolute;left:0;text-align:left;margin-left:-4.25pt;margin-top:1.95pt;width:41.6pt;height:14.15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03072" behindDoc="0" locked="0" layoutInCell="1" allowOverlap="1" wp14:anchorId="1006B422" wp14:editId="6C39403C">
                      <wp:simplePos x="0" y="0"/>
                      <wp:positionH relativeFrom="column">
                        <wp:posOffset>1139825</wp:posOffset>
                      </wp:positionH>
                      <wp:positionV relativeFrom="paragraph">
                        <wp:posOffset>25400</wp:posOffset>
                      </wp:positionV>
                      <wp:extent cx="179705" cy="179705"/>
                      <wp:effectExtent l="0" t="0" r="10795" b="10795"/>
                      <wp:wrapNone/>
                      <wp:docPr id="3285" name="円/楕円 32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5" o:spid="_x0000_s1026" style="position:absolute;left:0;text-align:left;margin-left:89.75pt;margin-top:2pt;width:14.15pt;height:14.1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Y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" fillcolor="#595959" strokecolor="windowText" strokeweight="2pt"/>
                  </w:pict>
                </mc:Fallback>
              </mc:AlternateConten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傾斜・折損</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目地のずれ</w:t>
            </w: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0"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tcBorders>
              <w:bottom w:val="single" w:sz="4" w:space="0" w:color="auto"/>
            </w:tcBorders>
            <w:vAlign w:val="center"/>
          </w:tcPr>
          <w:p w:rsidR="008C2049" w:rsidRPr="008E0891"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漏水</w:t>
            </w:r>
          </w:p>
        </w:tc>
        <w:tc>
          <w:tcPr>
            <w:tcW w:w="1020"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0"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1407" w:type="dxa"/>
            <w:vMerge w:val="restart"/>
            <w:vAlign w:val="center"/>
          </w:tcPr>
          <w:p w:rsidR="008C2049"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鋼矢板・</w:t>
            </w:r>
          </w:p>
          <w:p w:rsidR="008C2049"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鋼管矢板</w:t>
            </w:r>
          </w:p>
        </w:tc>
        <w:tc>
          <w:tcPr>
            <w:tcW w:w="1712" w:type="dxa"/>
            <w:gridSpan w:val="2"/>
            <w:tcBorders>
              <w:bottom w:val="single" w:sz="4" w:space="0" w:color="auto"/>
            </w:tcBorders>
            <w:vAlign w:val="center"/>
          </w:tcPr>
          <w:p w:rsidR="008C2049"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塗装</w:t>
            </w:r>
          </w:p>
        </w:tc>
        <w:tc>
          <w:tcPr>
            <w:tcW w:w="1020" w:type="dxa"/>
            <w:tcBorders>
              <w:bottom w:val="single" w:sz="4" w:space="0" w:color="auto"/>
            </w:tcBorders>
            <w:vAlign w:val="center"/>
          </w:tcPr>
          <w:p w:rsidR="008C2049" w:rsidRPr="001F4CEF" w:rsidRDefault="008C2049" w:rsidP="00AE27A4">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20480" behindDoc="0" locked="0" layoutInCell="1" allowOverlap="1" wp14:anchorId="6B622D5D" wp14:editId="30733475">
                      <wp:simplePos x="0" y="0"/>
                      <wp:positionH relativeFrom="column">
                        <wp:posOffset>-64135</wp:posOffset>
                      </wp:positionH>
                      <wp:positionV relativeFrom="paragraph">
                        <wp:posOffset>57785</wp:posOffset>
                      </wp:positionV>
                      <wp:extent cx="1190625" cy="168910"/>
                      <wp:effectExtent l="0" t="0" r="28575" b="21590"/>
                      <wp:wrapNone/>
                      <wp:docPr id="44137" name="左右矢印 44137"/>
                      <wp:cNvGraphicFramePr/>
                      <a:graphic xmlns:a="http://schemas.openxmlformats.org/drawingml/2006/main">
                        <a:graphicData uri="http://schemas.microsoft.com/office/word/2010/wordprocessingShape">
                          <wps:wsp>
                            <wps:cNvSpPr/>
                            <wps:spPr>
                              <a:xfrm>
                                <a:off x="0" y="0"/>
                                <a:ext cx="1190625" cy="168910"/>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37" o:spid="_x0000_s1026" type="#_x0000_t69" style="position:absolute;left:0;text-align:left;margin-left:-5.05pt;margin-top:4.55pt;width:93.75pt;height:13.3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" adj="1532" fillcolor="window" strokecolor="windowText"/>
                  </w:pict>
                </mc:Fallback>
              </mc:AlternateContent>
            </w:r>
          </w:p>
        </w:tc>
        <w:tc>
          <w:tcPr>
            <w:tcW w:w="1020"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19456" behindDoc="0" locked="0" layoutInCell="1" allowOverlap="1" wp14:anchorId="4EB04717" wp14:editId="5BA42E59">
                      <wp:simplePos x="0" y="0"/>
                      <wp:positionH relativeFrom="column">
                        <wp:posOffset>1123950</wp:posOffset>
                      </wp:positionH>
                      <wp:positionV relativeFrom="paragraph">
                        <wp:posOffset>55880</wp:posOffset>
                      </wp:positionV>
                      <wp:extent cx="179705" cy="179705"/>
                      <wp:effectExtent l="0" t="0" r="10795" b="10795"/>
                      <wp:wrapNone/>
                      <wp:docPr id="44136" name="円/楕円 4413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6" o:spid="_x0000_s1026" style="position:absolute;left:0;text-align:left;margin-left:88.5pt;margin-top:4.4pt;width:14.15pt;height:14.15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" fillcolor="#595959"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21504" behindDoc="0" locked="0" layoutInCell="1" allowOverlap="1" wp14:anchorId="4492E2E0" wp14:editId="52167D59">
                      <wp:simplePos x="0" y="0"/>
                      <wp:positionH relativeFrom="column">
                        <wp:posOffset>481965</wp:posOffset>
                      </wp:positionH>
                      <wp:positionV relativeFrom="paragraph">
                        <wp:posOffset>53975</wp:posOffset>
                      </wp:positionV>
                      <wp:extent cx="179705" cy="179705"/>
                      <wp:effectExtent l="0" t="0" r="10795" b="10795"/>
                      <wp:wrapNone/>
                      <wp:docPr id="44138" name="円/楕円 44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8" o:spid="_x0000_s1026" style="position:absolute;left:0;text-align:left;margin-left:37.95pt;margin-top:4.25pt;width:14.15pt;height:14.1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" fillcolor="window" strokecolor="windowText" strokeweight="2pt"/>
                  </w:pict>
                </mc:Fallback>
              </mc:AlternateContent>
            </w:r>
          </w:p>
        </w:tc>
        <w:tc>
          <w:tcPr>
            <w:tcW w:w="1021"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1407" w:type="dxa"/>
            <w:vMerge/>
            <w:tcBorders>
              <w:bottom w:val="double" w:sz="4" w:space="0" w:color="auto"/>
            </w:tcBorders>
            <w:vAlign w:val="center"/>
          </w:tcPr>
          <w:p w:rsidR="008C2049" w:rsidRDefault="008C2049" w:rsidP="00AE27A4">
            <w:pPr>
              <w:rPr>
                <w:rFonts w:ascii="HG丸ｺﾞｼｯｸM-PRO" w:eastAsia="HG丸ｺﾞｼｯｸM-PRO" w:hAnsi="HG丸ｺﾞｼｯｸM-PRO"/>
                <w:bCs/>
                <w:sz w:val="20"/>
                <w:szCs w:val="20"/>
              </w:rPr>
            </w:pPr>
          </w:p>
        </w:tc>
        <w:tc>
          <w:tcPr>
            <w:tcW w:w="1712" w:type="dxa"/>
            <w:gridSpan w:val="2"/>
            <w:tcBorders>
              <w:bottom w:val="double" w:sz="4" w:space="0" w:color="auto"/>
            </w:tcBorders>
            <w:vAlign w:val="center"/>
          </w:tcPr>
          <w:p w:rsidR="008C2049"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錆</w:t>
            </w:r>
          </w:p>
        </w:tc>
        <w:tc>
          <w:tcPr>
            <w:tcW w:w="1020" w:type="dxa"/>
            <w:tcBorders>
              <w:bottom w:val="double" w:sz="4" w:space="0" w:color="auto"/>
            </w:tcBorders>
            <w:vAlign w:val="center"/>
          </w:tcPr>
          <w:p w:rsidR="008C2049" w:rsidRPr="001F4CEF" w:rsidRDefault="008C2049" w:rsidP="00AE27A4">
            <w:pPr>
              <w:jc w:val="cente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24576" behindDoc="0" locked="0" layoutInCell="1" allowOverlap="1" wp14:anchorId="43D38E3B" wp14:editId="2604518A">
                      <wp:simplePos x="0" y="0"/>
                      <wp:positionH relativeFrom="column">
                        <wp:posOffset>493395</wp:posOffset>
                      </wp:positionH>
                      <wp:positionV relativeFrom="paragraph">
                        <wp:posOffset>45720</wp:posOffset>
                      </wp:positionV>
                      <wp:extent cx="179705" cy="179705"/>
                      <wp:effectExtent l="0" t="0" r="10795" b="10795"/>
                      <wp:wrapNone/>
                      <wp:docPr id="44141" name="円/楕円 4414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1" o:spid="_x0000_s1026" style="position:absolute;left:0;text-align:left;margin-left:38.85pt;margin-top:3.6pt;width:14.15pt;height:14.1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" fillcolor="window"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23552" behindDoc="0" locked="0" layoutInCell="1" allowOverlap="1" wp14:anchorId="0EB8E863" wp14:editId="66B7DBDB">
                      <wp:simplePos x="0" y="0"/>
                      <wp:positionH relativeFrom="column">
                        <wp:posOffset>-58420</wp:posOffset>
                      </wp:positionH>
                      <wp:positionV relativeFrom="paragraph">
                        <wp:posOffset>46990</wp:posOffset>
                      </wp:positionV>
                      <wp:extent cx="528320" cy="179705"/>
                      <wp:effectExtent l="0" t="0" r="24130" b="10795"/>
                      <wp:wrapNone/>
                      <wp:docPr id="44140" name="左右矢印 4414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0" o:spid="_x0000_s1026" type="#_x0000_t69" style="position:absolute;left:0;text-align:left;margin-left:-4.6pt;margin-top:3.7pt;width:41.6pt;height:14.15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" adj="3674" fillcolor="window" strokecolor="windowTex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22528" behindDoc="0" locked="0" layoutInCell="1" allowOverlap="1" wp14:anchorId="367A3BBF" wp14:editId="0A52EA67">
                      <wp:simplePos x="0" y="0"/>
                      <wp:positionH relativeFrom="column">
                        <wp:posOffset>1135380</wp:posOffset>
                      </wp:positionH>
                      <wp:positionV relativeFrom="paragraph">
                        <wp:posOffset>47625</wp:posOffset>
                      </wp:positionV>
                      <wp:extent cx="179705" cy="179705"/>
                      <wp:effectExtent l="0" t="0" r="10795" b="10795"/>
                      <wp:wrapNone/>
                      <wp:docPr id="44139" name="円/楕円 441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9" o:spid="_x0000_s1026" style="position:absolute;left:0;text-align:left;margin-left:89.4pt;margin-top:3.75pt;width:14.15pt;height:14.15pt;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" fillcolor="#595959" strokecolor="windowText" strokeweight="2pt"/>
                  </w:pict>
                </mc:Fallback>
              </mc:AlternateContent>
            </w:r>
          </w:p>
        </w:tc>
        <w:tc>
          <w:tcPr>
            <w:tcW w:w="1020" w:type="dxa"/>
            <w:tcBorders>
              <w:bottom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tcBorders>
              <w:bottom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r>
      <w:tr w:rsidR="008C2049" w:rsidTr="00AE27A4">
        <w:trPr>
          <w:trHeight w:val="534"/>
        </w:trPr>
        <w:tc>
          <w:tcPr>
            <w:tcW w:w="3119" w:type="dxa"/>
            <w:gridSpan w:val="3"/>
            <w:tcBorders>
              <w:top w:val="double" w:sz="4" w:space="0" w:color="auto"/>
            </w:tcBorders>
            <w:vAlign w:val="center"/>
          </w:tcPr>
          <w:p w:rsidR="008C2049" w:rsidRDefault="008C2049" w:rsidP="00AE27A4">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総合判断</w:t>
            </w:r>
          </w:p>
        </w:tc>
        <w:tc>
          <w:tcPr>
            <w:tcW w:w="1020" w:type="dxa"/>
            <w:tcBorders>
              <w:top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7408" behindDoc="0" locked="0" layoutInCell="1" allowOverlap="1" wp14:anchorId="29F726FE" wp14:editId="099FB33F">
                      <wp:simplePos x="0" y="0"/>
                      <wp:positionH relativeFrom="column">
                        <wp:posOffset>493395</wp:posOffset>
                      </wp:positionH>
                      <wp:positionV relativeFrom="paragraph">
                        <wp:posOffset>16510</wp:posOffset>
                      </wp:positionV>
                      <wp:extent cx="179705" cy="179705"/>
                      <wp:effectExtent l="0" t="0" r="10795" b="10795"/>
                      <wp:wrapNone/>
                      <wp:docPr id="44108" name="円/楕円 4410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8" o:spid="_x0000_s1026" style="position:absolute;left:0;text-align:left;margin-left:38.85pt;margin-top:1.3pt;width:14.15pt;height:14.15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6384" behindDoc="0" locked="0" layoutInCell="1" allowOverlap="1" wp14:anchorId="4EAC2A9D" wp14:editId="3DEBA1C0">
                      <wp:simplePos x="0" y="0"/>
                      <wp:positionH relativeFrom="column">
                        <wp:posOffset>-58420</wp:posOffset>
                      </wp:positionH>
                      <wp:positionV relativeFrom="paragraph">
                        <wp:posOffset>17780</wp:posOffset>
                      </wp:positionV>
                      <wp:extent cx="528320" cy="179705"/>
                      <wp:effectExtent l="0" t="0" r="24130" b="10795"/>
                      <wp:wrapNone/>
                      <wp:docPr id="44107" name="左右矢印 44107"/>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7" o:spid="_x0000_s1026" type="#_x0000_t69" style="position:absolute;left:0;text-align:left;margin-left:-4.6pt;margin-top:1.4pt;width:41.6pt;height:14.15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15360" behindDoc="0" locked="0" layoutInCell="1" allowOverlap="1" wp14:anchorId="13A91EFD" wp14:editId="5A169A63">
                      <wp:simplePos x="0" y="0"/>
                      <wp:positionH relativeFrom="column">
                        <wp:posOffset>1135380</wp:posOffset>
                      </wp:positionH>
                      <wp:positionV relativeFrom="paragraph">
                        <wp:posOffset>18415</wp:posOffset>
                      </wp:positionV>
                      <wp:extent cx="179705" cy="179705"/>
                      <wp:effectExtent l="0" t="0" r="10795" b="10795"/>
                      <wp:wrapNone/>
                      <wp:docPr id="44106" name="円/楕円 4410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6" o:spid="_x0000_s1026" style="position:absolute;left:0;text-align:left;margin-left:89.4pt;margin-top:1.45pt;width:14.15pt;height:14.1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" fillcolor="#595959" strokecolor="windowText" strokeweight="2pt"/>
                  </w:pict>
                </mc:Fallback>
              </mc:AlternateContent>
            </w:r>
          </w:p>
        </w:tc>
        <w:tc>
          <w:tcPr>
            <w:tcW w:w="1020" w:type="dxa"/>
            <w:tcBorders>
              <w:top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c>
          <w:tcPr>
            <w:tcW w:w="814" w:type="dxa"/>
            <w:tcBorders>
              <w:top w:val="double" w:sz="4" w:space="0" w:color="auto"/>
            </w:tcBorders>
            <w:vAlign w:val="center"/>
          </w:tcPr>
          <w:p w:rsidR="008C2049" w:rsidRPr="008E0891" w:rsidRDefault="008C2049" w:rsidP="00AE27A4">
            <w:pPr>
              <w:jc w:val="center"/>
              <w:rPr>
                <w:rFonts w:ascii="HG丸ｺﾞｼｯｸM-PRO" w:eastAsia="HG丸ｺﾞｼｯｸM-PRO" w:hAnsi="HG丸ｺﾞｼｯｸM-PRO"/>
                <w:bCs/>
                <w:sz w:val="20"/>
                <w:szCs w:val="20"/>
              </w:rPr>
            </w:pPr>
          </w:p>
        </w:tc>
      </w:tr>
    </w:tbl>
    <w:p w:rsidR="008C2049" w:rsidRDefault="008C2049" w:rsidP="008C2049">
      <w:pPr>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 w:val="20"/>
          <w:szCs w:val="20"/>
        </w:rPr>
        <mc:AlternateContent>
          <mc:Choice Requires="wpg">
            <w:drawing>
              <wp:anchor distT="0" distB="0" distL="114300" distR="114300" simplePos="0" relativeHeight="252818432" behindDoc="0" locked="0" layoutInCell="1" allowOverlap="1" wp14:anchorId="302DB6EF" wp14:editId="64CFC909">
                <wp:simplePos x="0" y="0"/>
                <wp:positionH relativeFrom="column">
                  <wp:posOffset>1587500</wp:posOffset>
                </wp:positionH>
                <wp:positionV relativeFrom="paragraph">
                  <wp:posOffset>68580</wp:posOffset>
                </wp:positionV>
                <wp:extent cx="4438650" cy="781050"/>
                <wp:effectExtent l="0" t="0" r="0" b="0"/>
                <wp:wrapNone/>
                <wp:docPr id="44115" name="グループ化 44115"/>
                <wp:cNvGraphicFramePr/>
                <a:graphic xmlns:a="http://schemas.openxmlformats.org/drawingml/2006/main">
                  <a:graphicData uri="http://schemas.microsoft.com/office/word/2010/wordprocessingGroup">
                    <wpg:wgp>
                      <wpg:cNvGrpSpPr/>
                      <wpg:grpSpPr>
                        <a:xfrm>
                          <a:off x="0" y="0"/>
                          <a:ext cx="4438650" cy="781050"/>
                          <a:chOff x="0" y="-9525"/>
                          <a:chExt cx="4438650" cy="781050"/>
                        </a:xfrm>
                      </wpg:grpSpPr>
                      <wps:wsp>
                        <wps:cNvPr id="44114" name="テキスト ボックス 44114"/>
                        <wps:cNvSpPr txBox="1"/>
                        <wps:spPr>
                          <a:xfrm>
                            <a:off x="57150" y="-9525"/>
                            <a:ext cx="4381500" cy="781050"/>
                          </a:xfrm>
                          <a:prstGeom prst="rect">
                            <a:avLst/>
                          </a:prstGeom>
                          <a:noFill/>
                          <a:ln w="6350">
                            <a:noFill/>
                          </a:ln>
                          <a:effectLst/>
                        </wps:spPr>
                        <wps:txbx>
                          <w:txbxContent>
                            <w:p w:rsidR="00134ADB" w:rsidRDefault="00134ADB" w:rsidP="008C2049">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rsidR="00134ADB" w:rsidRDefault="00134ADB" w:rsidP="008C2049">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rsidR="00134ADB" w:rsidRPr="000062F0" w:rsidRDefault="00134ADB" w:rsidP="008C2049">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rsidR="00134ADB" w:rsidRPr="000062F0" w:rsidRDefault="00134ADB" w:rsidP="008C2049">
                              <w:pPr>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09" name="円/楕円 44109"/>
                        <wps:cNvSpPr/>
                        <wps:spPr>
                          <a:xfrm>
                            <a:off x="142875" y="53340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0" name="左右矢印 44110"/>
                        <wps:cNvSpPr/>
                        <wps:spPr>
                          <a:xfrm>
                            <a:off x="0" y="76200"/>
                            <a:ext cx="40386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1" name="円/楕円 44111"/>
                        <wps:cNvSpPr/>
                        <wps:spPr>
                          <a:xfrm>
                            <a:off x="142875" y="314325"/>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115" o:spid="_x0000_s1166" style="position:absolute;margin-left:125pt;margin-top:5.4pt;width:349.5pt;height:61.5pt;z-index:252818432;mso-width-relative:margin;mso-height-relative:margin" coordorigin=",-95" coordsize="4438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">
                <v:shape id="テキスト ボックス 44114" o:spid="_x0000_s1167" type="#_x0000_t202" style="position:absolute;left:571;top:-95;width:43815;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2IMgA&#10;AADeAAAADwAAAGRycy9kb3ducmV2LnhtbESPT2vCQBTE7wW/w/IEb3UTSUWiq0hAKqU9+Ofi7Zl9&#10;JsHs25jdauqndwuCx2FmfsPMFp2pxZVaV1lWEA8jEMS51RUXCva71fsEhPPIGmvLpOCPHCzmvbcZ&#10;ptreeEPXrS9EgLBLUUHpfZNK6fKSDLqhbYiDd7KtQR9kW0jd4i3ATS1HUTSWBisOCyU2lJWUn7e/&#10;RsFXtvrBzXFkJvc6+/w+LZvL/vCh1KDfLacgPHX+FX6211pBksRxAv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jYgyAAAAN4AAAAPAAAAAAAAAAAAAAAAAJgCAABk&#10;cnMvZG93bnJldi54bWxQSwUGAAAAAAQABAD1AAAAjQMAAAAA&#10;" filled="f" stroked="f" strokeweight=".5pt">
                  <v:textbox>
                    <w:txbxContent>
                      <w:p w:rsidR="00134ADB" w:rsidRDefault="00134ADB" w:rsidP="008C2049">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rsidR="00134ADB" w:rsidRDefault="00134ADB" w:rsidP="008C2049">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rsidR="00134ADB" w:rsidRPr="000062F0" w:rsidRDefault="00134ADB" w:rsidP="008C2049">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rsidR="00134ADB" w:rsidRPr="000062F0" w:rsidRDefault="00134ADB" w:rsidP="008C2049">
                        <w:pPr>
                          <w:jc w:val="center"/>
                          <w:rPr>
                            <w:rFonts w:ascii="HG丸ｺﾞｼｯｸM-PRO" w:eastAsia="HG丸ｺﾞｼｯｸM-PRO" w:hAnsi="HG丸ｺﾞｼｯｸM-PRO"/>
                            <w:sz w:val="20"/>
                            <w:szCs w:val="20"/>
                          </w:rPr>
                        </w:pPr>
                      </w:p>
                    </w:txbxContent>
                  </v:textbox>
                </v:shape>
                <v:oval id="円/楕円 44109" o:spid="_x0000_s1168" style="position:absolute;left:1428;top:5334;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ErcUA&#10;AADeAAAADwAAAGRycy9kb3ducmV2LnhtbESPzWrDMBCE74W+g9hAb42UNgTXjRJKwBByy8+hx8Xa&#10;2ibWykiK7fTpo0Agx2FmvmGW69G2oicfGscaZlMFgrh0puFKw+lYvGcgQkQ22DomDVcKsF69viwx&#10;N27gPfWHWIkE4ZCjhjrGLpcylDVZDFPXESfvz3mLMUlfSeNxSHDbyg+lFtJiw2mhxo42NZXnw8Vq&#10;UNm1aD+L3f/F+83Ql5nF363V+m0y/nyDiDTGZ/jR3hoN8/lMf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0StxQAAAN4AAAAPAAAAAAAAAAAAAAAAAJgCAABkcnMv&#10;ZG93bnJldi54bWxQSwUGAAAAAAQABAD1AAAAigMAAAAA&#10;" fillcolor="#595959" strokecolor="windowText" strokeweight="2pt"/>
                <v:shape id="左右矢印 44110" o:spid="_x0000_s1169" type="#_x0000_t69" style="position:absolute;top:762;width:403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0sMUA&#10;AADeAAAADwAAAGRycy9kb3ducmV2LnhtbESPz07CQBDG7ya+w2ZMvMm2hgBWFmI0GA9woPIAk+7Y&#10;FruzdXeh1ad3DiQcv3z/8luuR9epM4XYejaQTzJQxJW3LdcGDp+bhwWomJAtdp7JwC9FWK9ub5ZY&#10;WD/wns5lqpWMcCzQQJNSX2gdq4YcxonvicX78sFhEhlqbQMOMu46/ZhlM+2wZXlosKfXhqrv8uQM&#10;TMNps6W3dx4OT/O//Wx3/OnD0Zj7u/HlGVSiMV3Dl/aHld40zwVAcAQF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LSwxQAAAN4AAAAPAAAAAAAAAAAAAAAAAJgCAABkcnMv&#10;ZG93bnJldi54bWxQSwUGAAAAAAQABAD1AAAAigMAAAAA&#10;" adj="4806" fillcolor="window" strokecolor="windowText"/>
                <v:oval id="円/楕円 44111" o:spid="_x0000_s1170" style="position:absolute;left:1428;top:3143;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kMUA&#10;AADeAAAADwAAAGRycy9kb3ducmV2LnhtbESPX2vCMBTF34V9h3CFvWlaKVM6o+hAGLKXqRs+3jV3&#10;bVlzE5qo8dsvguDj4fz5cebLaDpxpt63lhXk4wwEcWV1y7WCw34zmoHwAVljZ5kUXMnDcvE0mGOp&#10;7YU/6bwLtUgj7EtU0ITgSil91ZBBP7aOOHm/tjcYkuxrqXu8pHHTyUmWvUiDLSdCg47eGqr+dieT&#10;INv193TzsaUj/xyuX86ti2OMSj0P4+oVRKAYHuF7+10rKIo8z+F2J1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5CQxQAAAN4AAAAPAAAAAAAAAAAAAAAAAJgCAABkcnMv&#10;ZG93bnJldi54bWxQSwUGAAAAAAQABAD1AAAAigMAAAAA&#10;" fillcolor="window" strokecolor="windowText" strokeweight="2pt"/>
              </v:group>
            </w:pict>
          </mc:Fallback>
        </mc:AlternateContent>
      </w:r>
      <w:r>
        <w:rPr>
          <w:rFonts w:ascii="HG丸ｺﾞｼｯｸM-PRO" w:eastAsia="HG丸ｺﾞｼｯｸM-PRO" w:hAnsi="HG丸ｺﾞｼｯｸM-PRO" w:hint="eastAsia"/>
          <w:bCs/>
          <w:sz w:val="20"/>
          <w:szCs w:val="20"/>
        </w:rPr>
        <w:t xml:space="preserve">　　　　　　　　　　　　　　　</w:t>
      </w:r>
    </w:p>
    <w:p w:rsidR="008C2049" w:rsidRDefault="008C2049" w:rsidP="008C2049">
      <w:pPr>
        <w:jc w:val="left"/>
        <w:rPr>
          <w:rFonts w:ascii="HG丸ｺﾞｼｯｸM-PRO" w:eastAsia="HG丸ｺﾞｼｯｸM-PRO" w:hAnsi="HG丸ｺﾞｼｯｸM-PRO"/>
          <w:bCs/>
          <w:sz w:val="20"/>
          <w:szCs w:val="20"/>
        </w:rPr>
      </w:pPr>
    </w:p>
    <w:p w:rsidR="008C2049" w:rsidRPr="000062F0" w:rsidRDefault="008C2049" w:rsidP="008C2049">
      <w:pPr>
        <w:jc w:val="left"/>
        <w:rPr>
          <w:rFonts w:ascii="HG丸ｺﾞｼｯｸM-PRO" w:eastAsia="HG丸ｺﾞｼｯｸM-PRO" w:hAnsi="HG丸ｺﾞｼｯｸM-PRO"/>
          <w:bCs/>
          <w:sz w:val="20"/>
          <w:szCs w:val="20"/>
        </w:rPr>
      </w:pPr>
    </w:p>
    <w:p w:rsidR="008C2049" w:rsidRPr="000062F0" w:rsidRDefault="008C2049" w:rsidP="008C2049">
      <w:pPr>
        <w:jc w:val="left"/>
        <w:rPr>
          <w:rFonts w:ascii="HG丸ｺﾞｼｯｸM-PRO" w:eastAsia="HG丸ｺﾞｼｯｸM-PRO" w:hAnsi="HG丸ｺﾞｼｯｸM-PRO"/>
          <w:bCs/>
          <w:sz w:val="20"/>
          <w:szCs w:val="20"/>
        </w:rPr>
      </w:pPr>
    </w:p>
    <w:p w:rsidR="008C2049" w:rsidRDefault="008C2049" w:rsidP="008C2049">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図4.</w:t>
      </w:r>
      <w:r w:rsidR="00AE27A4">
        <w:rPr>
          <w:rFonts w:ascii="HG丸ｺﾞｼｯｸM-PRO" w:eastAsia="HG丸ｺﾞｼｯｸM-PRO" w:hAnsi="HG丸ｺﾞｼｯｸM-PRO" w:hint="eastAsia"/>
          <w:bCs/>
          <w:sz w:val="20"/>
          <w:szCs w:val="20"/>
        </w:rPr>
        <w:t>2</w:t>
      </w:r>
      <w:r>
        <w:rPr>
          <w:rFonts w:ascii="HG丸ｺﾞｼｯｸM-PRO" w:eastAsia="HG丸ｺﾞｼｯｸM-PRO" w:hAnsi="HG丸ｺﾞｼｯｸM-PRO" w:hint="eastAsia"/>
          <w:bCs/>
          <w:szCs w:val="20"/>
        </w:rPr>
        <w:t>-1</w:t>
      </w:r>
      <w:r w:rsidRPr="00310512">
        <w:rPr>
          <w:rFonts w:ascii="HG丸ｺﾞｼｯｸM-PRO" w:eastAsia="HG丸ｺﾞｼｯｸM-PRO" w:hAnsi="HG丸ｺﾞｼｯｸM-PRO" w:hint="eastAsia"/>
          <w:bCs/>
          <w:sz w:val="20"/>
          <w:szCs w:val="20"/>
        </w:rPr>
        <w:t xml:space="preserve">　目標管理水準及び限界管理水準の設定</w:t>
      </w:r>
    </w:p>
    <w:p w:rsidR="008C2049" w:rsidRPr="00AE27A4" w:rsidRDefault="008C2049" w:rsidP="008C2049">
      <w:pPr>
        <w:ind w:firstLineChars="300" w:firstLine="630"/>
        <w:rPr>
          <w:rFonts w:ascii="HG丸ｺﾞｼｯｸM-PRO" w:eastAsia="HG丸ｺﾞｼｯｸM-PRO" w:hAnsi="HG丸ｺﾞｼｯｸM-PRO"/>
          <w:szCs w:val="21"/>
        </w:rPr>
      </w:pPr>
    </w:p>
    <w:p w:rsidR="008C2049"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（３）予測計画型</w:t>
      </w:r>
    </w:p>
    <w:p w:rsidR="008C2049" w:rsidRDefault="008C2049" w:rsidP="008C2049">
      <w:pPr>
        <w:ind w:leftChars="300" w:left="630" w:firstLineChars="100" w:firstLine="210"/>
        <w:rPr>
          <w:rFonts w:ascii="HG丸ｺﾞｼｯｸM-PRO" w:eastAsia="HG丸ｺﾞｼｯｸM-PRO" w:hAnsi="HG丸ｺﾞｼｯｸM-PRO"/>
          <w:szCs w:val="21"/>
        </w:rPr>
      </w:pPr>
      <w:r w:rsidRPr="00983951">
        <w:rPr>
          <w:rFonts w:ascii="HG丸ｺﾞｼｯｸM-PRO" w:eastAsia="HG丸ｺﾞｼｯｸM-PRO" w:hAnsi="HG丸ｺﾞｼｯｸM-PRO" w:hint="eastAsia"/>
          <w:szCs w:val="21"/>
        </w:rPr>
        <w:t>河川の鋼矢板護岸などは、蓄積した点検結果データ等を基に劣化</w:t>
      </w:r>
      <w:r>
        <w:rPr>
          <w:rFonts w:ascii="HG丸ｺﾞｼｯｸM-PRO" w:eastAsia="HG丸ｺﾞｼｯｸM-PRO" w:hAnsi="HG丸ｺﾞｼｯｸM-PRO" w:hint="eastAsia"/>
          <w:szCs w:val="21"/>
        </w:rPr>
        <w:t>の</w:t>
      </w:r>
      <w:r w:rsidRPr="00983951">
        <w:rPr>
          <w:rFonts w:ascii="HG丸ｺﾞｼｯｸM-PRO" w:eastAsia="HG丸ｺﾞｼｯｸM-PRO" w:hAnsi="HG丸ｺﾞｼｯｸM-PRO" w:hint="eastAsia"/>
          <w:szCs w:val="21"/>
        </w:rPr>
        <w:t>予測</w:t>
      </w:r>
      <w:r>
        <w:rPr>
          <w:rFonts w:ascii="HG丸ｺﾞｼｯｸM-PRO" w:eastAsia="HG丸ｺﾞｼｯｸM-PRO" w:hAnsi="HG丸ｺﾞｼｯｸM-PRO" w:hint="eastAsia"/>
          <w:szCs w:val="21"/>
        </w:rPr>
        <w:t>が可能なことから</w:t>
      </w:r>
      <w:r w:rsidRPr="0098395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予測計画型を基本とし、今後</w:t>
      </w:r>
      <w:r w:rsidR="00063C03">
        <w:rPr>
          <w:rFonts w:ascii="HG丸ｺﾞｼｯｸM-PRO" w:eastAsia="HG丸ｺﾞｼｯｸM-PRO" w:hAnsi="HG丸ｺﾞｼｯｸM-PRO" w:hint="eastAsia"/>
          <w:szCs w:val="21"/>
        </w:rPr>
        <w:t>予測に必要なデータの蓄積を進め</w:t>
      </w:r>
      <w:r>
        <w:rPr>
          <w:rFonts w:ascii="HG丸ｺﾞｼｯｸM-PRO" w:eastAsia="HG丸ｺﾞｼｯｸM-PRO" w:hAnsi="HG丸ｺﾞｼｯｸM-PRO" w:hint="eastAsia"/>
          <w:szCs w:val="21"/>
        </w:rPr>
        <w:t>、劣化予測手法の検討を</w:t>
      </w:r>
      <w:r w:rsidR="00063C03">
        <w:rPr>
          <w:rFonts w:ascii="HG丸ｺﾞｼｯｸM-PRO" w:eastAsia="HG丸ｺﾞｼｯｸM-PRO" w:hAnsi="HG丸ｺﾞｼｯｸM-PRO" w:hint="eastAsia"/>
          <w:szCs w:val="21"/>
        </w:rPr>
        <w:t>行う</w:t>
      </w:r>
      <w:r>
        <w:rPr>
          <w:rFonts w:ascii="HG丸ｺﾞｼｯｸM-PRO" w:eastAsia="HG丸ｺﾞｼｯｸM-PRO" w:hAnsi="HG丸ｺﾞｼｯｸM-PRO" w:hint="eastAsia"/>
          <w:szCs w:val="21"/>
        </w:rPr>
        <w:t>。</w:t>
      </w:r>
    </w:p>
    <w:p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また、河道の堆積・洗掘</w:t>
      </w:r>
      <w:r w:rsidR="00063C03">
        <w:rPr>
          <w:rFonts w:ascii="HG丸ｺﾞｼｯｸM-PRO" w:eastAsia="HG丸ｺﾞｼｯｸM-PRO" w:hAnsi="HG丸ｺﾞｼｯｸM-PRO" w:hint="eastAsia"/>
          <w:szCs w:val="21"/>
        </w:rPr>
        <w:t>に伴う不具合</w:t>
      </w:r>
      <w:r>
        <w:rPr>
          <w:rFonts w:ascii="HG丸ｺﾞｼｯｸM-PRO" w:eastAsia="HG丸ｺﾞｼｯｸM-PRO" w:hAnsi="HG丸ｺﾞｼｯｸM-PRO" w:hint="eastAsia"/>
          <w:szCs w:val="21"/>
        </w:rPr>
        <w:t>について</w:t>
      </w:r>
      <w:r w:rsidR="00063C03">
        <w:rPr>
          <w:rFonts w:ascii="HG丸ｺﾞｼｯｸM-PRO" w:eastAsia="HG丸ｺﾞｼｯｸM-PRO" w:hAnsi="HG丸ｺﾞｼｯｸM-PRO" w:hint="eastAsia"/>
          <w:szCs w:val="21"/>
        </w:rPr>
        <w:t>も</w:t>
      </w:r>
      <w:r>
        <w:rPr>
          <w:rFonts w:ascii="HG丸ｺﾞｼｯｸM-PRO" w:eastAsia="HG丸ｺﾞｼｯｸM-PRO" w:hAnsi="HG丸ｺﾞｼｯｸM-PRO" w:hint="eastAsia"/>
          <w:szCs w:val="21"/>
        </w:rPr>
        <w:t>、</w:t>
      </w:r>
      <w:r w:rsidR="00063C03">
        <w:rPr>
          <w:rFonts w:ascii="HG丸ｺﾞｼｯｸM-PRO" w:eastAsia="HG丸ｺﾞｼｯｸM-PRO" w:hAnsi="HG丸ｺﾞｼｯｸM-PRO" w:hint="eastAsia"/>
          <w:szCs w:val="21"/>
        </w:rPr>
        <w:t>河床変動予測手法に基づく対応が可能なことから、今後予測に必要な</w:t>
      </w:r>
      <w:r>
        <w:rPr>
          <w:rFonts w:ascii="HG丸ｺﾞｼｯｸM-PRO" w:eastAsia="HG丸ｺﾞｼｯｸM-PRO" w:hAnsi="HG丸ｺﾞｼｯｸM-PRO" w:hint="eastAsia"/>
          <w:szCs w:val="21"/>
        </w:rPr>
        <w:t>土砂の堆積</w:t>
      </w:r>
      <w:r w:rsidR="00063C03">
        <w:rPr>
          <w:rFonts w:ascii="HG丸ｺﾞｼｯｸM-PRO" w:eastAsia="HG丸ｺﾞｼｯｸM-PRO" w:hAnsi="HG丸ｺﾞｼｯｸM-PRO" w:hint="eastAsia"/>
          <w:szCs w:val="21"/>
        </w:rPr>
        <w:t>や河床洗掘</w:t>
      </w:r>
      <w:r>
        <w:rPr>
          <w:rFonts w:ascii="HG丸ｺﾞｼｯｸM-PRO" w:eastAsia="HG丸ｺﾞｼｯｸM-PRO" w:hAnsi="HG丸ｺﾞｼｯｸM-PRO" w:hint="eastAsia"/>
          <w:szCs w:val="21"/>
        </w:rPr>
        <w:t>況等データの蓄積を進め、河床変動予測手法</w:t>
      </w:r>
      <w:r w:rsidR="00063C03">
        <w:rPr>
          <w:rFonts w:ascii="HG丸ｺﾞｼｯｸM-PRO" w:eastAsia="HG丸ｺﾞｼｯｸM-PRO" w:hAnsi="HG丸ｺﾞｼｯｸM-PRO" w:hint="eastAsia"/>
          <w:szCs w:val="21"/>
        </w:rPr>
        <w:t>の検討を行い、予測計画型の維持管理を目指す。</w:t>
      </w:r>
    </w:p>
    <w:p w:rsidR="008C2049" w:rsidRDefault="008C2049" w:rsidP="008C2049">
      <w:pPr>
        <w:ind w:leftChars="300" w:left="630" w:firstLineChars="100" w:firstLine="210"/>
        <w:rPr>
          <w:rFonts w:ascii="HG丸ｺﾞｼｯｸM-PRO" w:eastAsia="HG丸ｺﾞｼｯｸM-PRO" w:hAnsi="HG丸ｺﾞｼｯｸM-PRO"/>
          <w:szCs w:val="21"/>
        </w:rPr>
      </w:pPr>
    </w:p>
    <w:p w:rsidR="008C2049" w:rsidRPr="00983951" w:rsidRDefault="008C2049" w:rsidP="008C2049">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１）予測計画型の維持管理手法</w:t>
      </w:r>
    </w:p>
    <w:p w:rsidR="008C2049" w:rsidRPr="004E48A8" w:rsidRDefault="008C2049" w:rsidP="008C2049">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Pr="004E48A8">
        <w:rPr>
          <w:rFonts w:ascii="HG丸ｺﾞｼｯｸM-PRO" w:eastAsia="HG丸ｺﾞｼｯｸM-PRO" w:hAnsi="HG丸ｺﾞｼｯｸM-PRO" w:hint="eastAsia"/>
          <w:szCs w:val="21"/>
        </w:rPr>
        <w:t>特殊堤（鋼構造）</w:t>
      </w:r>
    </w:p>
    <w:p w:rsidR="00134ADB" w:rsidRDefault="008C2049" w:rsidP="008C2049">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134ADB" w:rsidRPr="004E48A8">
        <w:rPr>
          <w:rFonts w:ascii="HG丸ｺﾞｼｯｸM-PRO" w:eastAsia="HG丸ｺﾞｼｯｸM-PRO" w:hAnsi="HG丸ｺﾞｼｯｸM-PRO" w:hint="eastAsia"/>
          <w:szCs w:val="21"/>
        </w:rPr>
        <w:t>特殊堤（鋼構造）</w:t>
      </w:r>
      <w:r w:rsidR="00134ADB">
        <w:rPr>
          <w:rFonts w:ascii="HG丸ｺﾞｼｯｸM-PRO" w:eastAsia="HG丸ｺﾞｼｯｸM-PRO" w:hAnsi="HG丸ｺﾞｼｯｸM-PRO" w:hint="eastAsia"/>
          <w:szCs w:val="21"/>
        </w:rPr>
        <w:t>は鋼矢板や鋼管矢板を主たる構造としており、錆など</w:t>
      </w:r>
      <w:r>
        <w:rPr>
          <w:rFonts w:ascii="HG丸ｺﾞｼｯｸM-PRO" w:eastAsia="HG丸ｺﾞｼｯｸM-PRO" w:hAnsi="HG丸ｺﾞｼｯｸM-PRO" w:hint="eastAsia"/>
          <w:szCs w:val="21"/>
        </w:rPr>
        <w:t>鋼材の劣化</w:t>
      </w:r>
      <w:r w:rsidR="00134ADB">
        <w:rPr>
          <w:rFonts w:ascii="HG丸ｺﾞｼｯｸM-PRO" w:eastAsia="HG丸ｺﾞｼｯｸM-PRO" w:hAnsi="HG丸ｺﾞｼｯｸM-PRO" w:hint="eastAsia"/>
          <w:szCs w:val="21"/>
        </w:rPr>
        <w:t>を</w:t>
      </w:r>
      <w:r w:rsidR="00134ADB">
        <w:rPr>
          <w:rFonts w:ascii="HG丸ｺﾞｼｯｸM-PRO" w:eastAsia="HG丸ｺﾞｼｯｸM-PRO" w:hAnsi="HG丸ｺﾞｼｯｸM-PRO" w:hint="eastAsia"/>
          <w:szCs w:val="21"/>
        </w:rPr>
        <w:lastRenderedPageBreak/>
        <w:t>予測することが可能であることから、予測計画型の維持管理手法を目指すものとする。</w:t>
      </w:r>
    </w:p>
    <w:p w:rsidR="008C2049" w:rsidRPr="004E48A8" w:rsidRDefault="00134ADB" w:rsidP="00134AD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具体的には</w:t>
      </w:r>
      <w:r w:rsidR="008C204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詳細な肉厚調査などの</w:t>
      </w:r>
      <w:r w:rsidR="008C2049">
        <w:rPr>
          <w:rFonts w:ascii="HG丸ｺﾞｼｯｸM-PRO" w:eastAsia="HG丸ｺﾞｼｯｸM-PRO" w:hAnsi="HG丸ｺﾞｼｯｸM-PRO" w:hint="eastAsia"/>
          <w:szCs w:val="21"/>
        </w:rPr>
        <w:t>点検結果</w:t>
      </w:r>
      <w:r w:rsidR="008C2049" w:rsidRPr="004E48A8">
        <w:rPr>
          <w:rFonts w:ascii="HG丸ｺﾞｼｯｸM-PRO" w:eastAsia="HG丸ｺﾞｼｯｸM-PRO" w:hAnsi="HG丸ｺﾞｼｯｸM-PRO" w:hint="eastAsia"/>
          <w:szCs w:val="21"/>
        </w:rPr>
        <w:t>の経年変化</w:t>
      </w:r>
      <w:r>
        <w:rPr>
          <w:rFonts w:ascii="HG丸ｺﾞｼｯｸM-PRO" w:eastAsia="HG丸ｺﾞｼｯｸM-PRO" w:hAnsi="HG丸ｺﾞｼｯｸM-PRO" w:hint="eastAsia"/>
          <w:szCs w:val="21"/>
        </w:rPr>
        <w:t>を使って、</w:t>
      </w:r>
      <w:r w:rsidR="008C2049" w:rsidRPr="004E48A8">
        <w:rPr>
          <w:rFonts w:ascii="HG丸ｺﾞｼｯｸM-PRO" w:eastAsia="HG丸ｺﾞｼｯｸM-PRO" w:hAnsi="HG丸ｺﾞｼｯｸM-PRO" w:hint="eastAsia"/>
          <w:szCs w:val="21"/>
        </w:rPr>
        <w:t>設計肉厚（腐食代）の残存寿命を推定する</w:t>
      </w:r>
      <w:r>
        <w:rPr>
          <w:rFonts w:ascii="HG丸ｺﾞｼｯｸM-PRO" w:eastAsia="HG丸ｺﾞｼｯｸM-PRO" w:hAnsi="HG丸ｺﾞｼｯｸM-PRO" w:hint="eastAsia"/>
          <w:szCs w:val="21"/>
        </w:rPr>
        <w:t>ことが考えられる。</w:t>
      </w:r>
    </w:p>
    <w:p w:rsidR="00134ADB" w:rsidRDefault="008C2049" w:rsidP="008C2049">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134ADB">
        <w:rPr>
          <w:rFonts w:ascii="HG丸ｺﾞｼｯｸM-PRO" w:eastAsia="HG丸ｺﾞｼｯｸM-PRO" w:hAnsi="HG丸ｺﾞｼｯｸM-PRO" w:hint="eastAsia"/>
          <w:szCs w:val="21"/>
        </w:rPr>
        <w:t>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p>
    <w:p w:rsidR="00C50497" w:rsidRDefault="00134ADB" w:rsidP="00C50497">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また、局所的に</w:t>
      </w:r>
      <w:r w:rsidRPr="004E48A8">
        <w:rPr>
          <w:rFonts w:ascii="HG丸ｺﾞｼｯｸM-PRO" w:eastAsia="HG丸ｺﾞｼｯｸM-PRO" w:hAnsi="HG丸ｺﾞｼｯｸM-PRO" w:hint="eastAsia"/>
          <w:szCs w:val="21"/>
        </w:rPr>
        <w:t>著しく腐食が進行している場合には、</w:t>
      </w:r>
      <w:r>
        <w:rPr>
          <w:rFonts w:ascii="HG丸ｺﾞｼｯｸM-PRO" w:eastAsia="HG丸ｺﾞｼｯｸM-PRO" w:hAnsi="HG丸ｺﾞｼｯｸM-PRO" w:hint="eastAsia"/>
          <w:szCs w:val="21"/>
        </w:rPr>
        <w:t>個別具体の腐食</w:t>
      </w:r>
      <w:r w:rsidRPr="004E48A8">
        <w:rPr>
          <w:rFonts w:ascii="HG丸ｺﾞｼｯｸM-PRO" w:eastAsia="HG丸ｺﾞｼｯｸM-PRO" w:hAnsi="HG丸ｺﾞｼｯｸM-PRO" w:hint="eastAsia"/>
          <w:szCs w:val="21"/>
        </w:rPr>
        <w:t>発生箇所で現肉厚</w:t>
      </w:r>
      <w:r w:rsidR="00C50497">
        <w:rPr>
          <w:rFonts w:ascii="HG丸ｺﾞｼｯｸM-PRO" w:eastAsia="HG丸ｺﾞｼｯｸM-PRO" w:hAnsi="HG丸ｺﾞｼｯｸM-PRO" w:hint="eastAsia"/>
          <w:szCs w:val="21"/>
        </w:rPr>
        <w:t>の調査を行い、必要な補修</w:t>
      </w:r>
      <w:r>
        <w:rPr>
          <w:rFonts w:ascii="HG丸ｺﾞｼｯｸM-PRO" w:eastAsia="HG丸ｺﾞｼｯｸM-PRO" w:hAnsi="HG丸ｺﾞｼｯｸM-PRO" w:hint="eastAsia"/>
          <w:szCs w:val="21"/>
        </w:rPr>
        <w:t>対策を行うなど、今後とも状態監視型の維持管理を</w:t>
      </w:r>
      <w:r w:rsidRPr="004E48A8">
        <w:rPr>
          <w:rFonts w:ascii="HG丸ｺﾞｼｯｸM-PRO" w:eastAsia="HG丸ｺﾞｼｯｸM-PRO" w:hAnsi="HG丸ｺﾞｼｯｸM-PRO" w:hint="eastAsia"/>
          <w:szCs w:val="21"/>
        </w:rPr>
        <w:t>行</w:t>
      </w:r>
      <w:r>
        <w:rPr>
          <w:rFonts w:ascii="HG丸ｺﾞｼｯｸM-PRO" w:eastAsia="HG丸ｺﾞｼｯｸM-PRO" w:hAnsi="HG丸ｺﾞｼｯｸM-PRO" w:hint="eastAsia"/>
          <w:szCs w:val="21"/>
        </w:rPr>
        <w:t>うものとする。</w:t>
      </w:r>
    </w:p>
    <w:p w:rsidR="008C2049" w:rsidRDefault="008C2049" w:rsidP="008C2049">
      <w:pPr>
        <w:ind w:left="840" w:hangingChars="400" w:hanging="840"/>
        <w:rPr>
          <w:rFonts w:ascii="HG丸ｺﾞｼｯｸM-PRO" w:eastAsia="HG丸ｺﾞｼｯｸM-PRO" w:hAnsi="HG丸ｺﾞｼｯｸM-PRO"/>
          <w:szCs w:val="21"/>
        </w:rPr>
      </w:pPr>
    </w:p>
    <w:p w:rsidR="008C2049" w:rsidRPr="004E48A8" w:rsidRDefault="008C2049" w:rsidP="008C2049">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②</w:t>
      </w:r>
      <w:r w:rsidRPr="004E48A8">
        <w:rPr>
          <w:rFonts w:ascii="HG丸ｺﾞｼｯｸM-PRO" w:eastAsia="HG丸ｺﾞｼｯｸM-PRO" w:hAnsi="HG丸ｺﾞｼｯｸM-PRO" w:hint="eastAsia"/>
          <w:szCs w:val="21"/>
        </w:rPr>
        <w:t>河道</w:t>
      </w:r>
    </w:p>
    <w:p w:rsidR="00C50497" w:rsidRDefault="00C50497" w:rsidP="008C204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における土砂堆積や河床洗掘に伴う河積阻害や護岸の崩壊などの不具合については、今後予測に必要な土砂の堆積や河床洗掘況等データの蓄積を進め、河床変動予測手法の検討を行い、予測計画型の維持管理を目指す。</w:t>
      </w:r>
    </w:p>
    <w:p w:rsidR="00C50497" w:rsidRDefault="00C50497" w:rsidP="008C204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ただし、河床変動予測手法による維持管理の実施にあたっては、</w:t>
      </w:r>
      <w:r w:rsidR="007728DA">
        <w:rPr>
          <w:rFonts w:ascii="HG丸ｺﾞｼｯｸM-PRO" w:eastAsia="HG丸ｺﾞｼｯｸM-PRO" w:hAnsi="HG丸ｺﾞｼｯｸM-PRO" w:hint="eastAsia"/>
          <w:szCs w:val="21"/>
        </w:rPr>
        <w:t>予測解析に</w:t>
      </w:r>
      <w:r>
        <w:rPr>
          <w:rFonts w:ascii="HG丸ｺﾞｼｯｸM-PRO" w:eastAsia="HG丸ｺﾞｼｯｸM-PRO" w:hAnsi="HG丸ｺﾞｼｯｸM-PRO" w:hint="eastAsia"/>
          <w:szCs w:val="21"/>
        </w:rPr>
        <w:t>必要となるデータの精度や蓄積状況、解析に要する費用、及び再現の信頼性など</w:t>
      </w:r>
      <w:r w:rsidR="007728DA">
        <w:rPr>
          <w:rFonts w:ascii="HG丸ｺﾞｼｯｸM-PRO" w:eastAsia="HG丸ｺﾞｼｯｸM-PRO" w:hAnsi="HG丸ｺﾞｼｯｸM-PRO" w:hint="eastAsia"/>
          <w:szCs w:val="21"/>
        </w:rPr>
        <w:t>の検討を進め、</w:t>
      </w:r>
      <w:r>
        <w:rPr>
          <w:rFonts w:ascii="HG丸ｺﾞｼｯｸM-PRO" w:eastAsia="HG丸ｺﾞｼｯｸM-PRO" w:hAnsi="HG丸ｺﾞｼｯｸM-PRO" w:hint="eastAsia"/>
          <w:szCs w:val="21"/>
        </w:rPr>
        <w:t>総合的に判断することとし、</w:t>
      </w:r>
      <w:r w:rsidR="007728DA">
        <w:rPr>
          <w:rFonts w:ascii="HG丸ｺﾞｼｯｸM-PRO" w:eastAsia="HG丸ｺﾞｼｯｸM-PRO" w:hAnsi="HG丸ｺﾞｼｯｸM-PRO" w:hint="eastAsia"/>
          <w:szCs w:val="21"/>
        </w:rPr>
        <w:t>当面は状態監視型の維持管理を行うものとする。</w:t>
      </w:r>
    </w:p>
    <w:p w:rsidR="007728DA" w:rsidRDefault="00C50497" w:rsidP="008C204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一方、屈曲部の河床の洗掘</w:t>
      </w:r>
      <w:r w:rsidR="007728DA">
        <w:rPr>
          <w:rFonts w:ascii="HG丸ｺﾞｼｯｸM-PRO" w:eastAsia="HG丸ｺﾞｼｯｸM-PRO" w:hAnsi="HG丸ｺﾞｼｯｸM-PRO" w:hint="eastAsia"/>
          <w:szCs w:val="21"/>
        </w:rPr>
        <w:t>等</w:t>
      </w:r>
      <w:r>
        <w:rPr>
          <w:rFonts w:ascii="HG丸ｺﾞｼｯｸM-PRO" w:eastAsia="HG丸ｺﾞｼｯｸM-PRO" w:hAnsi="HG丸ｺﾞｼｯｸM-PRO" w:hint="eastAsia"/>
          <w:szCs w:val="21"/>
        </w:rPr>
        <w:t>については、物理的に</w:t>
      </w:r>
      <w:r w:rsidR="007728DA">
        <w:rPr>
          <w:rFonts w:ascii="HG丸ｺﾞｼｯｸM-PRO" w:eastAsia="HG丸ｺﾞｼｯｸM-PRO" w:hAnsi="HG丸ｺﾞｼｯｸM-PRO" w:hint="eastAsia"/>
          <w:szCs w:val="21"/>
        </w:rPr>
        <w:t>判断</w:t>
      </w:r>
      <w:r>
        <w:rPr>
          <w:rFonts w:ascii="HG丸ｺﾞｼｯｸM-PRO" w:eastAsia="HG丸ｺﾞｼｯｸM-PRO" w:hAnsi="HG丸ｺﾞｼｯｸM-PRO" w:hint="eastAsia"/>
          <w:szCs w:val="21"/>
        </w:rPr>
        <w:t>が可能であることから、同様の不具合事例をもとに必要な対策を検討するなど、今後とも状態監視型の維持管理</w:t>
      </w:r>
      <w:r w:rsidR="008C2049" w:rsidRPr="004E48A8">
        <w:rPr>
          <w:rFonts w:ascii="HG丸ｺﾞｼｯｸM-PRO" w:eastAsia="HG丸ｺﾞｼｯｸM-PRO" w:hAnsi="HG丸ｺﾞｼｯｸM-PRO" w:hint="eastAsia"/>
          <w:szCs w:val="21"/>
        </w:rPr>
        <w:t>道</w:t>
      </w:r>
      <w:r>
        <w:rPr>
          <w:rFonts w:ascii="HG丸ｺﾞｼｯｸM-PRO" w:eastAsia="HG丸ｺﾞｼｯｸM-PRO" w:hAnsi="HG丸ｺﾞｼｯｸM-PRO" w:hint="eastAsia"/>
          <w:szCs w:val="21"/>
        </w:rPr>
        <w:t>を行うものとする。</w:t>
      </w:r>
    </w:p>
    <w:p w:rsidR="007728DA" w:rsidRDefault="007728DA" w:rsidP="008C204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今後具体的に検討を進める事案としては、</w:t>
      </w:r>
      <w:r w:rsidR="008C2049" w:rsidRPr="004E48A8">
        <w:rPr>
          <w:rFonts w:ascii="HG丸ｺﾞｼｯｸM-PRO" w:eastAsia="HG丸ｺﾞｼｯｸM-PRO" w:hAnsi="HG丸ｺﾞｼｯｸM-PRO" w:hint="eastAsia"/>
          <w:szCs w:val="21"/>
        </w:rPr>
        <w:t>繰り返し土砂が堆積するような区間</w:t>
      </w:r>
      <w:r>
        <w:rPr>
          <w:rFonts w:ascii="HG丸ｺﾞｼｯｸM-PRO" w:eastAsia="HG丸ｺﾞｼｯｸM-PRO" w:hAnsi="HG丸ｺﾞｼｯｸM-PRO" w:hint="eastAsia"/>
          <w:szCs w:val="21"/>
        </w:rPr>
        <w:t>や縦断的に連続して河床低下が発生している河川をモデルケースとして検討を進める。</w:t>
      </w:r>
    </w:p>
    <w:p w:rsidR="008C2049" w:rsidRPr="007728DA" w:rsidRDefault="008C2049" w:rsidP="008C2049">
      <w:pPr>
        <w:rPr>
          <w:rFonts w:ascii="HG丸ｺﾞｼｯｸM-PRO" w:eastAsia="HG丸ｺﾞｼｯｸM-PRO" w:hAnsi="HG丸ｺﾞｼｯｸM-PRO"/>
          <w:szCs w:val="21"/>
        </w:rPr>
      </w:pPr>
    </w:p>
    <w:p w:rsidR="008C2049" w:rsidRDefault="008C2049" w:rsidP="008C2049">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２）管理水準の設定</w:t>
      </w:r>
    </w:p>
    <w:p w:rsidR="007728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鋼矢板等の鋼構造については、</w:t>
      </w:r>
      <w:r w:rsidR="007728DA">
        <w:rPr>
          <w:rFonts w:ascii="HG丸ｺﾞｼｯｸM-PRO" w:eastAsia="HG丸ｺﾞｼｯｸM-PRO" w:hAnsi="HG丸ｺﾞｼｯｸM-PRO" w:hint="eastAsia"/>
          <w:bCs/>
          <w:szCs w:val="20"/>
        </w:rPr>
        <w:t>上述のとおり状態監視型を当面行うものとするが、今後予測計画型による維持管理を行うにあたり、</w:t>
      </w:r>
      <w:r>
        <w:rPr>
          <w:rFonts w:ascii="HG丸ｺﾞｼｯｸM-PRO" w:eastAsia="HG丸ｺﾞｼｯｸM-PRO" w:hAnsi="HG丸ｺﾞｼｯｸM-PRO" w:hint="eastAsia"/>
          <w:bCs/>
          <w:szCs w:val="20"/>
        </w:rPr>
        <w:t>劣化予測をするための肉厚の減少量等のデータ</w:t>
      </w:r>
      <w:r w:rsidR="007728DA">
        <w:rPr>
          <w:rFonts w:ascii="HG丸ｺﾞｼｯｸM-PRO" w:eastAsia="HG丸ｺﾞｼｯｸM-PRO" w:hAnsi="HG丸ｺﾞｼｯｸM-PRO" w:hint="eastAsia"/>
          <w:bCs/>
          <w:szCs w:val="20"/>
        </w:rPr>
        <w:t>を継続して</w:t>
      </w:r>
      <w:r>
        <w:rPr>
          <w:rFonts w:ascii="HG丸ｺﾞｼｯｸM-PRO" w:eastAsia="HG丸ｺﾞｼｯｸM-PRO" w:hAnsi="HG丸ｺﾞｼｯｸM-PRO" w:hint="eastAsia"/>
          <w:bCs/>
          <w:szCs w:val="20"/>
        </w:rPr>
        <w:t>蓄積</w:t>
      </w:r>
      <w:r w:rsidR="007728DA">
        <w:rPr>
          <w:rFonts w:ascii="HG丸ｺﾞｼｯｸM-PRO" w:eastAsia="HG丸ｺﾞｼｯｸM-PRO" w:hAnsi="HG丸ｺﾞｼｯｸM-PRO" w:hint="eastAsia"/>
          <w:bCs/>
          <w:szCs w:val="20"/>
        </w:rPr>
        <w:t>し、</w:t>
      </w:r>
      <w:r>
        <w:rPr>
          <w:rFonts w:ascii="HG丸ｺﾞｼｯｸM-PRO" w:eastAsia="HG丸ｺﾞｼｯｸM-PRO" w:hAnsi="HG丸ｺﾞｼｯｸM-PRO" w:hint="eastAsia"/>
          <w:bCs/>
          <w:szCs w:val="20"/>
        </w:rPr>
        <w:t>予測手法の検討を進めていくとともに、LCCが最少となる管理水準の設定を行うこと</w:t>
      </w:r>
      <w:r w:rsidR="007728DA">
        <w:rPr>
          <w:rFonts w:ascii="HG丸ｺﾞｼｯｸM-PRO" w:eastAsia="HG丸ｺﾞｼｯｸM-PRO" w:hAnsi="HG丸ｺﾞｼｯｸM-PRO" w:hint="eastAsia"/>
          <w:bCs/>
          <w:szCs w:val="20"/>
        </w:rPr>
        <w:t>とする。</w:t>
      </w:r>
    </w:p>
    <w:p w:rsidR="008C2049" w:rsidRDefault="008C2049" w:rsidP="007728DA">
      <w:pPr>
        <w:ind w:leftChars="300" w:left="63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また河道について</w:t>
      </w:r>
      <w:r w:rsidR="007728DA">
        <w:rPr>
          <w:rFonts w:ascii="HG丸ｺﾞｼｯｸM-PRO" w:eastAsia="HG丸ｺﾞｼｯｸM-PRO" w:hAnsi="HG丸ｺﾞｼｯｸM-PRO" w:hint="eastAsia"/>
          <w:bCs/>
          <w:szCs w:val="20"/>
        </w:rPr>
        <w:t>も同様に、当面は状態管理型を行うものとするが、過去</w:t>
      </w:r>
      <w:r>
        <w:rPr>
          <w:rFonts w:ascii="HG丸ｺﾞｼｯｸM-PRO" w:eastAsia="HG丸ｺﾞｼｯｸM-PRO" w:hAnsi="HG丸ｺﾞｼｯｸM-PRO" w:hint="eastAsia"/>
          <w:bCs/>
          <w:szCs w:val="20"/>
        </w:rPr>
        <w:t>より</w:t>
      </w:r>
      <w:r w:rsidR="007728DA">
        <w:rPr>
          <w:rFonts w:ascii="HG丸ｺﾞｼｯｸM-PRO" w:eastAsia="HG丸ｺﾞｼｯｸM-PRO" w:hAnsi="HG丸ｺﾞｼｯｸM-PRO" w:hint="eastAsia"/>
          <w:bCs/>
          <w:szCs w:val="20"/>
        </w:rPr>
        <w:t>継続して実施してきた</w:t>
      </w:r>
      <w:r>
        <w:rPr>
          <w:rFonts w:ascii="HG丸ｺﾞｼｯｸM-PRO" w:eastAsia="HG丸ｺﾞｼｯｸM-PRO" w:hAnsi="HG丸ｺﾞｼｯｸM-PRO" w:hint="eastAsia"/>
          <w:bCs/>
          <w:szCs w:val="20"/>
        </w:rPr>
        <w:t>横断測量</w:t>
      </w:r>
      <w:r w:rsidR="007728DA">
        <w:rPr>
          <w:rFonts w:ascii="HG丸ｺﾞｼｯｸM-PRO" w:eastAsia="HG丸ｺﾞｼｯｸM-PRO" w:hAnsi="HG丸ｺﾞｼｯｸM-PRO" w:hint="eastAsia"/>
          <w:bCs/>
          <w:szCs w:val="20"/>
        </w:rPr>
        <w:t>の結果について再度見直しを行い、精度の確保を図るとともに、</w:t>
      </w:r>
      <w:r>
        <w:rPr>
          <w:rFonts w:ascii="HG丸ｺﾞｼｯｸM-PRO" w:eastAsia="HG丸ｺﾞｼｯｸM-PRO" w:hAnsi="HG丸ｺﾞｼｯｸM-PRO" w:hint="eastAsia"/>
          <w:bCs/>
          <w:szCs w:val="20"/>
        </w:rPr>
        <w:t>今後も引き続き</w:t>
      </w:r>
      <w:r w:rsidR="007728DA">
        <w:rPr>
          <w:rFonts w:ascii="HG丸ｺﾞｼｯｸM-PRO" w:eastAsia="HG丸ｺﾞｼｯｸM-PRO" w:hAnsi="HG丸ｺﾞｼｯｸM-PRO" w:hint="eastAsia"/>
          <w:bCs/>
          <w:szCs w:val="20"/>
        </w:rPr>
        <w:t>適切な</w:t>
      </w:r>
      <w:r>
        <w:rPr>
          <w:rFonts w:ascii="HG丸ｺﾞｼｯｸM-PRO" w:eastAsia="HG丸ｺﾞｼｯｸM-PRO" w:hAnsi="HG丸ｺﾞｼｯｸM-PRO" w:hint="eastAsia"/>
          <w:bCs/>
          <w:szCs w:val="20"/>
        </w:rPr>
        <w:t>データの</w:t>
      </w:r>
      <w:r w:rsidR="007728DA">
        <w:rPr>
          <w:rFonts w:ascii="HG丸ｺﾞｼｯｸM-PRO" w:eastAsia="HG丸ｺﾞｼｯｸM-PRO" w:hAnsi="HG丸ｺﾞｼｯｸM-PRO" w:hint="eastAsia"/>
          <w:bCs/>
          <w:szCs w:val="20"/>
        </w:rPr>
        <w:t>蓄積</w:t>
      </w:r>
      <w:r>
        <w:rPr>
          <w:rFonts w:ascii="HG丸ｺﾞｼｯｸM-PRO" w:eastAsia="HG丸ｺﾞｼｯｸM-PRO" w:hAnsi="HG丸ｺﾞｼｯｸM-PRO" w:hint="eastAsia"/>
          <w:bCs/>
          <w:szCs w:val="20"/>
        </w:rPr>
        <w:t>を進め、予測を行う河川、区間の選定や、予測の精度やコスト等を勘案した、最適な予測手法の検討を進めつつ、河床低下の著しい河川などで試行的に解析を実施していく。</w:t>
      </w:r>
    </w:p>
    <w:p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Pr="00080B6B">
        <w:rPr>
          <w:rFonts w:ascii="HG丸ｺﾞｼｯｸM-PRO" w:eastAsia="HG丸ｺﾞｼｯｸM-PRO" w:hAnsi="HG丸ｺﾞｼｯｸM-PRO" w:hint="eastAsia"/>
          <w:bCs/>
          <w:szCs w:val="20"/>
        </w:rPr>
        <w:t>今後、5年毎に実施する詳細点検においてデータが蓄積されていくことから、概ね10年から15年（データ取得２～3回）を目途に、予測計画型への移行を目指す。</w:t>
      </w:r>
    </w:p>
    <w:p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rsidR="008C2049" w:rsidRPr="001F4CEF" w:rsidRDefault="008C2049" w:rsidP="008C2049">
      <w:pPr>
        <w:ind w:leftChars="300" w:left="630"/>
        <w:jc w:val="left"/>
        <w:rPr>
          <w:rFonts w:ascii="HG丸ｺﾞｼｯｸM-PRO" w:eastAsia="HG丸ｺﾞｼｯｸM-PRO" w:hAnsi="HG丸ｺﾞｼｯｸM-PRO"/>
          <w:bCs/>
          <w:szCs w:val="20"/>
        </w:rPr>
      </w:pPr>
      <w:r w:rsidRPr="001F4CEF">
        <w:rPr>
          <w:rFonts w:ascii="HG丸ｺﾞｼｯｸM-PRO" w:eastAsia="HG丸ｺﾞｼｯｸM-PRO" w:hAnsi="HG丸ｺﾞｼｯｸM-PRO" w:hint="eastAsia"/>
          <w:bCs/>
          <w:szCs w:val="20"/>
        </w:rPr>
        <w:t>【参考】</w:t>
      </w:r>
    </w:p>
    <w:p w:rsidR="008C2049" w:rsidRDefault="008C2049" w:rsidP="008C2049">
      <w:pPr>
        <w:ind w:left="630" w:hangingChars="300" w:hanging="630"/>
        <w:rPr>
          <w:rFonts w:ascii="HG丸ｺﾞｼｯｸM-PRO" w:eastAsia="HG丸ｺﾞｼｯｸM-PRO" w:hAnsi="HG丸ｺﾞｼｯｸM-PRO"/>
          <w:szCs w:val="21"/>
        </w:rPr>
      </w:pPr>
      <w:r w:rsidRPr="001F4CEF">
        <w:rPr>
          <w:rFonts w:ascii="HG丸ｺﾞｼｯｸM-PRO" w:eastAsia="HG丸ｺﾞｼｯｸM-PRO" w:hAnsi="HG丸ｺﾞｼｯｸM-PRO" w:hint="eastAsia"/>
          <w:szCs w:val="21"/>
        </w:rPr>
        <w:t xml:space="preserve">　　　　一定区間において検討した鋼矢板及び鋼管矢板の劣化予測を、巻末の【参考資料】（P参資1～5）に付す。この予測結果によれば、鋼矢板及び鋼管矢板の耐用年数は50年</w:t>
      </w:r>
      <w:r w:rsidR="00AE27A4">
        <w:rPr>
          <w:rFonts w:ascii="HG丸ｺﾞｼｯｸM-PRO" w:eastAsia="HG丸ｺﾞｼｯｸM-PRO" w:hAnsi="HG丸ｺﾞｼｯｸM-PRO" w:hint="eastAsia"/>
          <w:szCs w:val="21"/>
        </w:rPr>
        <w:t>以上</w:t>
      </w:r>
      <w:r w:rsidRPr="001F4CEF">
        <w:rPr>
          <w:rFonts w:ascii="HG丸ｺﾞｼｯｸM-PRO" w:eastAsia="HG丸ｺﾞｼｯｸM-PRO" w:hAnsi="HG丸ｺﾞｼｯｸM-PRO" w:hint="eastAsia"/>
          <w:szCs w:val="21"/>
        </w:rPr>
        <w:t>、</w:t>
      </w:r>
      <w:r w:rsidRPr="001F4CEF">
        <w:rPr>
          <w:rFonts w:ascii="HG丸ｺﾞｼｯｸM-PRO" w:eastAsia="HG丸ｺﾞｼｯｸM-PRO" w:hAnsi="HG丸ｺﾞｼｯｸM-PRO" w:hint="eastAsia"/>
          <w:szCs w:val="21"/>
        </w:rPr>
        <w:lastRenderedPageBreak/>
        <w:t>塗装及び電気防食は25年となっており、</w:t>
      </w:r>
      <w:r>
        <w:rPr>
          <w:rFonts w:ascii="HG丸ｺﾞｼｯｸM-PRO" w:eastAsia="HG丸ｺﾞｼｯｸM-PRO" w:hAnsi="HG丸ｺﾞｼｯｸM-PRO" w:hint="eastAsia"/>
          <w:szCs w:val="21"/>
        </w:rPr>
        <w:t>想定したシナリオでは、</w:t>
      </w:r>
      <w:r w:rsidRPr="001F4CEF">
        <w:rPr>
          <w:rFonts w:ascii="HG丸ｺﾞｼｯｸM-PRO" w:eastAsia="HG丸ｺﾞｼｯｸM-PRO" w:hAnsi="HG丸ｺﾞｼｯｸM-PRO" w:hint="eastAsia"/>
          <w:szCs w:val="21"/>
        </w:rPr>
        <w:t>これまでの</w:t>
      </w:r>
      <w:r>
        <w:rPr>
          <w:rFonts w:ascii="HG丸ｺﾞｼｯｸM-PRO" w:eastAsia="HG丸ｺﾞｼｯｸM-PRO" w:hAnsi="HG丸ｺﾞｼｯｸM-PRO" w:hint="eastAsia"/>
          <w:szCs w:val="21"/>
        </w:rPr>
        <w:t>実施してきた</w:t>
      </w:r>
      <w:r w:rsidRPr="001F4CEF">
        <w:rPr>
          <w:rFonts w:ascii="HG丸ｺﾞｼｯｸM-PRO" w:eastAsia="HG丸ｺﾞｼｯｸM-PRO" w:hAnsi="HG丸ｺﾞｼｯｸM-PRO" w:hint="eastAsia"/>
          <w:szCs w:val="21"/>
        </w:rPr>
        <w:t>補修よりも、予測された耐用年数の5年前に補修を実施することが安価に補修できるという結果となっ</w:t>
      </w:r>
      <w:r>
        <w:rPr>
          <w:rFonts w:ascii="HG丸ｺﾞｼｯｸM-PRO" w:eastAsia="HG丸ｺﾞｼｯｸM-PRO" w:hAnsi="HG丸ｺﾞｼｯｸM-PRO" w:hint="eastAsia"/>
          <w:szCs w:val="21"/>
        </w:rPr>
        <w:t>た。しかしながら</w:t>
      </w:r>
      <w:r w:rsidRPr="001F4CE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この結果は限定された区間のデータによる予測にすぎないため、</w:t>
      </w:r>
      <w:r w:rsidRPr="001F4CEF">
        <w:rPr>
          <w:rFonts w:ascii="HG丸ｺﾞｼｯｸM-PRO" w:eastAsia="HG丸ｺﾞｼｯｸM-PRO" w:hAnsi="HG丸ｺﾞｼｯｸM-PRO" w:hint="eastAsia"/>
          <w:szCs w:val="21"/>
        </w:rPr>
        <w:t>本数値をそのまま全施設で利用することはできない。このため、予測計画型の維持管理を実施する上では、</w:t>
      </w:r>
      <w:r>
        <w:rPr>
          <w:rFonts w:ascii="HG丸ｺﾞｼｯｸM-PRO" w:eastAsia="HG丸ｺﾞｼｯｸM-PRO" w:hAnsi="HG丸ｺﾞｼｯｸM-PRO" w:hint="eastAsia"/>
          <w:szCs w:val="21"/>
        </w:rPr>
        <w:t>各</w:t>
      </w:r>
      <w:r w:rsidRPr="001F4CEF">
        <w:rPr>
          <w:rFonts w:ascii="HG丸ｺﾞｼｯｸM-PRO" w:eastAsia="HG丸ｺﾞｼｯｸM-PRO" w:hAnsi="HG丸ｺﾞｼｯｸM-PRO" w:hint="eastAsia"/>
          <w:szCs w:val="21"/>
        </w:rPr>
        <w:t>箇所のデータの蓄積を行い、検討する</w:t>
      </w:r>
      <w:r w:rsidR="00FC1628">
        <w:rPr>
          <w:rFonts w:ascii="HG丸ｺﾞｼｯｸM-PRO" w:eastAsia="HG丸ｺﾞｼｯｸM-PRO" w:hAnsi="HG丸ｺﾞｼｯｸM-PRO" w:hint="eastAsia"/>
          <w:szCs w:val="21"/>
        </w:rPr>
        <w:t>こととする</w:t>
      </w:r>
      <w:r w:rsidRPr="001F4CEF">
        <w:rPr>
          <w:rFonts w:ascii="HG丸ｺﾞｼｯｸM-PRO" w:eastAsia="HG丸ｺﾞｼｯｸM-PRO" w:hAnsi="HG丸ｺﾞｼｯｸM-PRO" w:hint="eastAsia"/>
          <w:szCs w:val="21"/>
        </w:rPr>
        <w:t>。</w:t>
      </w:r>
    </w:p>
    <w:p w:rsidR="008C2049" w:rsidRDefault="008C2049" w:rsidP="008C2049">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8C2049" w:rsidRDefault="008C2049" w:rsidP="008C2049">
      <w:pPr>
        <w:ind w:leftChars="300" w:left="630" w:firstLineChars="200" w:firstLine="420"/>
        <w:rPr>
          <w:rFonts w:ascii="HG丸ｺﾞｼｯｸM-PRO" w:eastAsia="HG丸ｺﾞｼｯｸM-PRO" w:hAnsi="HG丸ｺﾞｼｯｸM-PRO"/>
          <w:szCs w:val="21"/>
        </w:rPr>
      </w:pPr>
    </w:p>
    <w:p w:rsidR="00C465B9" w:rsidRDefault="00DC0E6D" w:rsidP="0010665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5D791A">
        <w:rPr>
          <w:rFonts w:ascii="HG丸ｺﾞｼｯｸM-PRO" w:eastAsia="HG丸ｺﾞｼｯｸM-PRO" w:hAnsi="HG丸ｺﾞｼｯｸM-PRO" w:hint="eastAsia"/>
          <w:sz w:val="24"/>
        </w:rPr>
        <w:t>4.</w:t>
      </w:r>
      <w:r w:rsidR="008C2049">
        <w:rPr>
          <w:rFonts w:ascii="HG丸ｺﾞｼｯｸM-PRO" w:eastAsia="HG丸ｺﾞｼｯｸM-PRO" w:hAnsi="HG丸ｺﾞｼｯｸM-PRO" w:hint="eastAsia"/>
          <w:sz w:val="24"/>
        </w:rPr>
        <w:t>3</w:t>
      </w:r>
      <w:r w:rsidR="005D791A">
        <w:rPr>
          <w:rFonts w:ascii="HG丸ｺﾞｼｯｸM-PRO" w:eastAsia="HG丸ｺﾞｼｯｸM-PRO" w:hAnsi="HG丸ｺﾞｼｯｸM-PRO" w:hint="eastAsia"/>
          <w:sz w:val="24"/>
        </w:rPr>
        <w:t xml:space="preserve">　点検</w:t>
      </w:r>
    </w:p>
    <w:p w:rsidR="005632C3" w:rsidRDefault="005632C3" w:rsidP="00106653">
      <w:pPr>
        <w:rPr>
          <w:rFonts w:ascii="HG丸ｺﾞｼｯｸM-PRO" w:eastAsia="HG丸ｺﾞｼｯｸM-PRO" w:hAnsi="HG丸ｺﾞｼｯｸM-PRO"/>
          <w:sz w:val="24"/>
        </w:rPr>
      </w:pPr>
    </w:p>
    <w:p w:rsidR="005D791A" w:rsidRDefault="00485106" w:rsidP="00485106">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5D791A">
        <w:rPr>
          <w:rFonts w:ascii="HG丸ｺﾞｼｯｸM-PRO" w:eastAsia="HG丸ｺﾞｼｯｸM-PRO" w:hAnsi="HG丸ｺﾞｼｯｸM-PRO" w:hint="eastAsia"/>
          <w:sz w:val="22"/>
        </w:rPr>
        <w:t>）点検業務の</w:t>
      </w:r>
      <w:r w:rsidR="002A4EEC">
        <w:rPr>
          <w:rFonts w:ascii="HG丸ｺﾞｼｯｸM-PRO" w:eastAsia="HG丸ｺﾞｼｯｸM-PRO" w:hAnsi="HG丸ｺﾞｼｯｸM-PRO" w:hint="eastAsia"/>
          <w:sz w:val="22"/>
        </w:rPr>
        <w:t>目的</w:t>
      </w:r>
      <w:r w:rsidR="00C32B22">
        <w:rPr>
          <w:rFonts w:ascii="HG丸ｺﾞｼｯｸM-PRO" w:eastAsia="HG丸ｺﾞｼｯｸM-PRO" w:hAnsi="HG丸ｺﾞｼｯｸM-PRO" w:hint="eastAsia"/>
          <w:sz w:val="22"/>
        </w:rPr>
        <w:t>・方針</w:t>
      </w:r>
    </w:p>
    <w:p w:rsidR="00463219" w:rsidRDefault="005D791A" w:rsidP="000B180C">
      <w:pPr>
        <w:pStyle w:val="42"/>
        <w:ind w:leftChars="300" w:left="630"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w:t>
      </w:r>
      <w:r w:rsidR="000B180C">
        <w:rPr>
          <w:rFonts w:ascii="HG丸ｺﾞｼｯｸM-PRO" w:eastAsia="HG丸ｺﾞｼｯｸM-PRO" w:hAnsi="HG丸ｺﾞｼｯｸM-PRO" w:hint="eastAsia"/>
        </w:rPr>
        <w:t>である</w:t>
      </w:r>
      <w:r w:rsidRPr="009713F2">
        <w:rPr>
          <w:rFonts w:ascii="HG丸ｺﾞｼｯｸM-PRO" w:eastAsia="HG丸ｺﾞｼｯｸM-PRO" w:hAnsi="HG丸ｺﾞｼｯｸM-PRO" w:hint="eastAsia"/>
        </w:rPr>
        <w:t>。</w:t>
      </w:r>
      <w:r w:rsidR="000B180C">
        <w:rPr>
          <w:rFonts w:ascii="HG丸ｺﾞｼｯｸM-PRO" w:eastAsia="HG丸ｺﾞｼｯｸM-PRO" w:hAnsi="HG丸ｺﾞｼｯｸM-PRO" w:hint="eastAsia"/>
        </w:rPr>
        <w:t>また、</w:t>
      </w:r>
      <w:r w:rsidR="00C32B22">
        <w:rPr>
          <w:rFonts w:ascii="HG丸ｺﾞｼｯｸM-PRO" w:eastAsia="HG丸ｺﾞｼｯｸM-PRO" w:hAnsi="HG丸ｺﾞｼｯｸM-PRO" w:hint="eastAsia"/>
          <w:szCs w:val="21"/>
        </w:rPr>
        <w:t>施設の老朽化が進む河川等施設において</w:t>
      </w:r>
      <w:r w:rsidR="000B180C">
        <w:rPr>
          <w:rFonts w:ascii="HG丸ｺﾞｼｯｸM-PRO" w:eastAsia="HG丸ｺﾞｼｯｸM-PRO" w:hAnsi="HG丸ｺﾞｼｯｸM-PRO" w:hint="eastAsia"/>
          <w:szCs w:val="21"/>
        </w:rPr>
        <w:t>は</w:t>
      </w:r>
      <w:r w:rsidR="00C32B22">
        <w:rPr>
          <w:rFonts w:ascii="HG丸ｺﾞｼｯｸM-PRO" w:eastAsia="HG丸ｺﾞｼｯｸM-PRO" w:hAnsi="HG丸ｺﾞｼｯｸM-PRO" w:hint="eastAsia"/>
          <w:szCs w:val="21"/>
        </w:rPr>
        <w:t>、その機能を確実に発揮させるため、きめ細かく点検・調査を実施し、施設の損傷を把握して、補修等の対策を施さなければならない。</w:t>
      </w:r>
    </w:p>
    <w:p w:rsidR="002A4EEC" w:rsidRDefault="00C32B22" w:rsidP="00463219">
      <w:pPr>
        <w:pStyle w:val="42"/>
        <w:ind w:leftChars="300" w:left="63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今後は、これまで実施してきた</w:t>
      </w:r>
      <w:r w:rsidR="0003133A">
        <w:rPr>
          <w:rFonts w:ascii="HG丸ｺﾞｼｯｸM-PRO" w:eastAsia="HG丸ｺﾞｼｯｸM-PRO" w:hAnsi="HG丸ｺﾞｼｯｸM-PRO" w:hint="eastAsia"/>
          <w:szCs w:val="21"/>
        </w:rPr>
        <w:t>各種の</w:t>
      </w:r>
      <w:r>
        <w:rPr>
          <w:rFonts w:ascii="HG丸ｺﾞｼｯｸM-PRO" w:eastAsia="HG丸ｺﾞｼｯｸM-PRO" w:hAnsi="HG丸ｺﾞｼｯｸM-PRO" w:hint="eastAsia"/>
          <w:szCs w:val="21"/>
        </w:rPr>
        <w:t>点検</w:t>
      </w:r>
      <w:r w:rsidR="0003133A">
        <w:rPr>
          <w:rFonts w:ascii="HG丸ｺﾞｼｯｸM-PRO" w:eastAsia="HG丸ｺﾞｼｯｸM-PRO" w:hAnsi="HG丸ｺﾞｼｯｸM-PRO" w:hint="eastAsia"/>
          <w:szCs w:val="21"/>
        </w:rPr>
        <w:t>・調査</w:t>
      </w:r>
      <w:r>
        <w:rPr>
          <w:rFonts w:ascii="HG丸ｺﾞｼｯｸM-PRO" w:eastAsia="HG丸ｺﾞｼｯｸM-PRO" w:hAnsi="HG丸ｺﾞｼｯｸM-PRO" w:hint="eastAsia"/>
          <w:szCs w:val="21"/>
        </w:rPr>
        <w:t>を</w:t>
      </w:r>
      <w:r w:rsidR="00463219">
        <w:rPr>
          <w:rFonts w:ascii="HG丸ｺﾞｼｯｸM-PRO" w:eastAsia="HG丸ｺﾞｼｯｸM-PRO" w:hAnsi="HG丸ｺﾞｼｯｸM-PRO" w:hint="eastAsia"/>
          <w:szCs w:val="21"/>
        </w:rPr>
        <w:t>、各河川の維持管理計画（点検計画）に基づき、効果的に組み合わせ、効率的に</w:t>
      </w:r>
      <w:r>
        <w:rPr>
          <w:rFonts w:ascii="HG丸ｺﾞｼｯｸM-PRO" w:eastAsia="HG丸ｺﾞｼｯｸM-PRO" w:hAnsi="HG丸ｺﾞｼｯｸM-PRO" w:hint="eastAsia"/>
          <w:szCs w:val="21"/>
        </w:rPr>
        <w:t>実施する</w:t>
      </w:r>
      <w:r w:rsidR="00463219">
        <w:rPr>
          <w:rFonts w:ascii="HG丸ｺﾞｼｯｸM-PRO" w:eastAsia="HG丸ｺﾞｼｯｸM-PRO" w:hAnsi="HG丸ｺﾞｼｯｸM-PRO" w:hint="eastAsia"/>
          <w:szCs w:val="21"/>
        </w:rPr>
        <w:t>ことと</w:t>
      </w:r>
      <w:r w:rsidR="0003133A">
        <w:rPr>
          <w:rFonts w:ascii="HG丸ｺﾞｼｯｸM-PRO" w:eastAsia="HG丸ｺﾞｼｯｸM-PRO" w:hAnsi="HG丸ｺﾞｼｯｸM-PRO" w:hint="eastAsia"/>
          <w:szCs w:val="21"/>
        </w:rPr>
        <w:t>する。</w:t>
      </w:r>
      <w:r w:rsidR="00463219">
        <w:rPr>
          <w:rFonts w:ascii="HG丸ｺﾞｼｯｸM-PRO" w:eastAsia="HG丸ｺﾞｼｯｸM-PRO" w:hAnsi="HG丸ｺﾞｼｯｸM-PRO" w:hint="eastAsia"/>
          <w:szCs w:val="21"/>
        </w:rPr>
        <w:t>なお、点検結果については、確実に建設C</w:t>
      </w:r>
      <w:r w:rsidR="0003133A">
        <w:rPr>
          <w:rFonts w:ascii="HG丸ｺﾞｼｯｸM-PRO" w:eastAsia="HG丸ｺﾞｼｯｸM-PRO" w:hAnsi="HG丸ｺﾞｼｯｸM-PRO" w:hint="eastAsia"/>
          <w:szCs w:val="21"/>
        </w:rPr>
        <w:t>ALS</w:t>
      </w:r>
      <w:r w:rsidR="00463219">
        <w:rPr>
          <w:rFonts w:ascii="HG丸ｺﾞｼｯｸM-PRO" w:eastAsia="HG丸ｺﾞｼｯｸM-PRO" w:hAnsi="HG丸ｺﾞｼｯｸM-PRO" w:hint="eastAsia"/>
          <w:szCs w:val="21"/>
        </w:rPr>
        <w:t>に蓄積し、定期的に点検計画の見直しを</w:t>
      </w:r>
      <w:r w:rsidR="0003133A">
        <w:rPr>
          <w:rFonts w:ascii="HG丸ｺﾞｼｯｸM-PRO" w:eastAsia="HG丸ｺﾞｼｯｸM-PRO" w:hAnsi="HG丸ｺﾞｼｯｸM-PRO" w:hint="eastAsia"/>
          <w:szCs w:val="21"/>
        </w:rPr>
        <w:t>図るものとする。</w:t>
      </w:r>
    </w:p>
    <w:p w:rsidR="000B180C" w:rsidRPr="000B180C" w:rsidRDefault="000B180C" w:rsidP="000B180C">
      <w:pPr>
        <w:pStyle w:val="42"/>
        <w:ind w:leftChars="300" w:left="630" w:firstLineChars="0" w:firstLine="0"/>
        <w:rPr>
          <w:rFonts w:ascii="HG丸ｺﾞｼｯｸM-PRO" w:eastAsia="HG丸ｺﾞｼｯｸM-PRO" w:hAnsi="HG丸ｺﾞｼｯｸM-PRO"/>
          <w:szCs w:val="21"/>
        </w:rPr>
      </w:pPr>
    </w:p>
    <w:p w:rsidR="005D791A" w:rsidRDefault="00485106" w:rsidP="00147A2C">
      <w:pPr>
        <w:pStyle w:val="42"/>
        <w:ind w:leftChars="0" w:left="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5D791A">
        <w:rPr>
          <w:rFonts w:ascii="HG丸ｺﾞｼｯｸM-PRO" w:eastAsia="HG丸ｺﾞｼｯｸM-PRO" w:hAnsi="HG丸ｺﾞｼｯｸM-PRO" w:hint="eastAsia"/>
        </w:rPr>
        <w:t>２）点検</w:t>
      </w:r>
      <w:r w:rsidR="005632C3">
        <w:rPr>
          <w:rFonts w:ascii="HG丸ｺﾞｼｯｸM-PRO" w:eastAsia="HG丸ｺﾞｼｯｸM-PRO" w:hAnsi="HG丸ｺﾞｼｯｸM-PRO" w:hint="eastAsia"/>
        </w:rPr>
        <w:t>結果を踏まえた</w:t>
      </w:r>
      <w:r w:rsidR="005D791A">
        <w:rPr>
          <w:rFonts w:ascii="HG丸ｺﾞｼｯｸM-PRO" w:eastAsia="HG丸ｺﾞｼｯｸM-PRO" w:hAnsi="HG丸ｺﾞｼｯｸM-PRO" w:hint="eastAsia"/>
        </w:rPr>
        <w:t>業務のフロー</w:t>
      </w:r>
    </w:p>
    <w:p w:rsidR="000B180C" w:rsidRPr="005632C3" w:rsidRDefault="000B180C" w:rsidP="00721D14">
      <w:pPr>
        <w:pStyle w:val="42"/>
        <w:ind w:leftChars="0" w:left="0" w:firstLine="21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371968" behindDoc="0" locked="0" layoutInCell="1" allowOverlap="1" wp14:anchorId="0C8F6384" wp14:editId="0C9F1E43">
                <wp:simplePos x="0" y="0"/>
                <wp:positionH relativeFrom="column">
                  <wp:posOffset>641291</wp:posOffset>
                </wp:positionH>
                <wp:positionV relativeFrom="paragraph">
                  <wp:posOffset>61817</wp:posOffset>
                </wp:positionV>
                <wp:extent cx="4181474" cy="2649229"/>
                <wp:effectExtent l="0" t="0" r="10160" b="17780"/>
                <wp:wrapNone/>
                <wp:docPr id="3192" name="グループ化 319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168" name="テキスト ボックス 3168"/>
                        <wps:cNvSpPr txBox="1"/>
                        <wps:spPr>
                          <a:xfrm>
                            <a:off x="-536631" y="-83576"/>
                            <a:ext cx="3052763" cy="341644"/>
                          </a:xfrm>
                          <a:prstGeom prst="rect">
                            <a:avLst/>
                          </a:prstGeom>
                          <a:solidFill>
                            <a:sysClr val="window" lastClr="FFFFFF"/>
                          </a:solidFill>
                          <a:ln w="6350">
                            <a:solidFill>
                              <a:prstClr val="black"/>
                            </a:solidFill>
                          </a:ln>
                          <a:effectLst/>
                        </wps:spPr>
                        <wps:txbx>
                          <w:txbxContent>
                            <w:p w:rsidR="00134ADB" w:rsidRPr="00C55674" w:rsidRDefault="00134ADB"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2" name="テキスト ボックス 3172"/>
                        <wps:cNvSpPr txBox="1"/>
                        <wps:spPr>
                          <a:xfrm>
                            <a:off x="-536632" y="709643"/>
                            <a:ext cx="2022647" cy="460419"/>
                          </a:xfrm>
                          <a:prstGeom prst="rect">
                            <a:avLst/>
                          </a:prstGeom>
                          <a:solidFill>
                            <a:sysClr val="window" lastClr="FFFFFF"/>
                          </a:solidFill>
                          <a:ln w="6350">
                            <a:solidFill>
                              <a:prstClr val="black"/>
                            </a:solidFill>
                          </a:ln>
                          <a:effectLst/>
                        </wps:spPr>
                        <wps:txbx>
                          <w:txbxContent>
                            <w:p w:rsidR="00134ADB" w:rsidRDefault="00134ADB"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rsidR="00134ADB" w:rsidRPr="00C55674" w:rsidRDefault="00134ADB"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 name="テキスト ボックス 3173"/>
                        <wps:cNvSpPr txBox="1"/>
                        <wps:spPr>
                          <a:xfrm>
                            <a:off x="-536606" y="1578713"/>
                            <a:ext cx="2022551" cy="341630"/>
                          </a:xfrm>
                          <a:prstGeom prst="rect">
                            <a:avLst/>
                          </a:prstGeom>
                          <a:solidFill>
                            <a:sysClr val="window" lastClr="FFFFFF"/>
                          </a:solidFill>
                          <a:ln w="6350">
                            <a:solidFill>
                              <a:prstClr val="black"/>
                            </a:solidFill>
                          </a:ln>
                          <a:effectLst/>
                        </wps:spPr>
                        <wps:txbx>
                          <w:txbxContent>
                            <w:p w:rsidR="00134ADB" w:rsidRPr="00C55674" w:rsidRDefault="00134ADB"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テキスト ボックス 3174"/>
                        <wps:cNvSpPr txBox="1"/>
                        <wps:spPr>
                          <a:xfrm>
                            <a:off x="-536606" y="2368067"/>
                            <a:ext cx="2022551" cy="341630"/>
                          </a:xfrm>
                          <a:prstGeom prst="rect">
                            <a:avLst/>
                          </a:prstGeom>
                          <a:solidFill>
                            <a:sysClr val="window" lastClr="FFFFFF"/>
                          </a:solidFill>
                          <a:ln w="6350">
                            <a:solidFill>
                              <a:prstClr val="black"/>
                            </a:solidFill>
                          </a:ln>
                          <a:effectLst/>
                        </wps:spPr>
                        <wps:txbx>
                          <w:txbxContent>
                            <w:p w:rsidR="00134ADB" w:rsidRPr="00C55674" w:rsidRDefault="00134ADB"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5" name="直線矢印コネクタ 3175"/>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3177" name="直線矢印コネクタ 3177"/>
                        <wps:cNvCnPr>
                          <a:stCxn id="3172" idx="2"/>
                          <a:endCxn id="3173" idx="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3180" name="直線矢印コネクタ 31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3181" name="テキスト ボックス 3181"/>
                        <wps:cNvSpPr txBox="1"/>
                        <wps:spPr>
                          <a:xfrm>
                            <a:off x="2019301" y="1572206"/>
                            <a:ext cx="1974492" cy="341630"/>
                          </a:xfrm>
                          <a:prstGeom prst="rect">
                            <a:avLst/>
                          </a:prstGeom>
                          <a:solidFill>
                            <a:sysClr val="window" lastClr="FFFFFF"/>
                          </a:solidFill>
                          <a:ln w="6350">
                            <a:solidFill>
                              <a:prstClr val="black"/>
                            </a:solidFill>
                          </a:ln>
                          <a:effectLst/>
                        </wps:spPr>
                        <wps:txbx>
                          <w:txbxContent>
                            <w:p w:rsidR="00134ADB" w:rsidRPr="00C55674" w:rsidRDefault="00134ADB"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4" name="直線矢印コネクタ 318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3190" name="テキスト ボックス 3190"/>
                        <wps:cNvSpPr txBox="1"/>
                        <wps:spPr>
                          <a:xfrm>
                            <a:off x="2078383" y="2374754"/>
                            <a:ext cx="1914722" cy="447332"/>
                          </a:xfrm>
                          <a:prstGeom prst="rect">
                            <a:avLst/>
                          </a:prstGeom>
                          <a:solidFill>
                            <a:sysClr val="window" lastClr="FFFFFF"/>
                          </a:solidFill>
                          <a:ln w="6350">
                            <a:solidFill>
                              <a:prstClr val="black"/>
                            </a:solidFill>
                          </a:ln>
                          <a:effectLst/>
                        </wps:spPr>
                        <wps:txb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rsidR="00134ADB" w:rsidRPr="00C55674"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1" name="直線矢印コネクタ 319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192" o:spid="_x0000_s1171" style="position:absolute;left:0;text-align:left;margin-left:50.5pt;margin-top:4.85pt;width:329.25pt;height:208.6pt;z-index:2523719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">
                <v:shape id="テキスト ボックス 3168" o:spid="_x0000_s1172" type="#_x0000_t202" style="position:absolute;left:-5366;top:-835;width:30527;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yc8IA&#10;AADdAAAADwAAAGRycy9kb3ducmV2LnhtbERPz2vCMBS+D/wfwhO8zVQLTqtRRBB07DIrnh/Nsyk2&#10;L7WJte6vXw6DHT++36tNb2vRUesrxwom4wQEceF0xaWCc75/n4PwAVlj7ZgUvMjDZj14W2Gm3ZO/&#10;qTuFUsQQ9hkqMCE0mZS+MGTRj11DHLmray2GCNtS6hafMdzWcpokM2mx4thgsKGdoeJ2elgFH8F8&#10;Ln767dFPv7o8P17m9zT1So2G/XYJIlAf/sV/7oNWkE5mcW58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DJzwgAAAN0AAAAPAAAAAAAAAAAAAAAAAJgCAABkcnMvZG93&#10;bnJldi54bWxQSwUGAAAAAAQABAD1AAAAhwMAAAAA&#10;" fillcolor="window" strokeweight=".5pt">
                  <v:textbox>
                    <w:txbxContent>
                      <w:p w:rsidR="00134ADB" w:rsidRPr="00C55674" w:rsidRDefault="00134ADB"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v:textbox>
                </v:shape>
                <v:shape id="テキスト ボックス 3172" o:spid="_x0000_s1173" type="#_x0000_t202" style="position:absolute;left:-5366;top:7096;width:20226;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TRMUA&#10;AADdAAAADwAAAGRycy9kb3ducmV2LnhtbESPQWvCQBSE7wX/w/KE3urGBNSmriKFghYvNdLzI/ua&#10;DWbfxuwa0/56Vyh4HGbmG2a5Hmwjeup87VjBdJKAIC6drrlScCw+XhYgfEDW2DgmBb/kYb0aPS0x&#10;1+7KX9QfQiUihH2OCkwIbS6lLw1Z9BPXEkfvx3UWQ5RdJXWH1wi3jUyTZCYt1hwXDLb0bqg8HS5W&#10;wTyYz9e/YbPz6b4vit334pxlXqnn8bB5AxFoCI/wf3urFWTTe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ZNExQAAAN0AAAAPAAAAAAAAAAAAAAAAAJgCAABkcnMv&#10;ZG93bnJldi54bWxQSwUGAAAAAAQABAD1AAAAigMAAAAA&#10;" fillcolor="window" strokeweight=".5pt">
                  <v:textbox>
                    <w:txbxContent>
                      <w:p w:rsidR="00134ADB" w:rsidRDefault="00134ADB"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rsidR="00134ADB" w:rsidRPr="00C55674" w:rsidRDefault="00134ADB"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v:textbox>
                </v:shape>
                <v:shape id="テキスト ボックス 3173" o:spid="_x0000_s1174" type="#_x0000_t202" style="position:absolute;left:-5366;top:15787;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238YA&#10;AADdAAAADwAAAGRycy9kb3ducmV2LnhtbESPQWvCQBSE7wX/w/IKvdWNBtTGbEQEoZZeNKXnR/aZ&#10;Dc2+jdltTPvr3YLQ4zAz3zD5ZrStGKj3jWMFs2kCgrhyuuFawUe5f16B8AFZY+uYFPyQh00xecgx&#10;0+7KRxpOoRYRwj5DBSaELpPSV4Ys+qnriKN3dr3FEGVfS93jNcJtK+dJspAWG44LBjvaGaq+Tt9W&#10;wTKYt5ffcXvw8/ehLA+fq0uaeqWeHsftGkSgMfyH7+1XrSCdLVP4exOf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238YAAADdAAAADwAAAAAAAAAAAAAAAACYAgAAZHJz&#10;L2Rvd25yZXYueG1sUEsFBgAAAAAEAAQA9QAAAIsDAAAAAA==&#10;" fillcolor="window" strokeweight=".5pt">
                  <v:textbox>
                    <w:txbxContent>
                      <w:p w:rsidR="00134ADB" w:rsidRPr="00C55674" w:rsidRDefault="00134ADB"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v:textbox>
                </v:shape>
                <v:shape id="テキスト ボックス 3174" o:spid="_x0000_s1175" type="#_x0000_t202" style="position:absolute;left:-5366;top:23680;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uq8YA&#10;AADdAAAADwAAAGRycy9kb3ducmV2LnhtbESPQWvCQBSE7wX/w/IEb3WjKdWmriIFQaUXjfT8yL5m&#10;g9m3MbuNsb/eLRQ8DjPzDbNY9bYWHbW+cqxgMk5AEBdOV1wqOOWb5zkIH5A11o5JwY08rJaDpwVm&#10;2l35QN0xlCJC2GeowITQZFL6wpBFP3YNcfS+XWsxRNmWUrd4jXBby2mSvEqLFccFgw19GCrOxx+r&#10;YBbM/u23X+/89LPL893X/JKmXqnRsF+/gwjUh0f4v73VCtLJ7AX+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uq8YAAADdAAAADwAAAAAAAAAAAAAAAACYAgAAZHJz&#10;L2Rvd25yZXYueG1sUEsFBgAAAAAEAAQA9QAAAIsDAAAAAA==&#10;" fillcolor="window" strokeweight=".5pt">
                  <v:textbox>
                    <w:txbxContent>
                      <w:p w:rsidR="00134ADB" w:rsidRPr="00C55674" w:rsidRDefault="00134ADB"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v:textbox>
                </v:shape>
                <v:shape id="直線矢印コネクタ 3175" o:spid="_x0000_s1176" type="#_x0000_t32" style="position:absolute;left:4544;top:2585;width:0;height:4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tJZsYAAADdAAAADwAAAGRycy9kb3ducmV2LnhtbESPQWsCMRSE74L/IbyCN81a0crWKFVU&#10;CkWw2/b+2Dx3t25eliTq2l/fCILHYWa+YWaL1tTiTM5XlhUMBwkI4tzqigsF31+b/hSED8gaa8uk&#10;4EoeFvNuZ4apthf+pHMWChEh7FNUUIbQpFL6vCSDfmAb4ugdrDMYonSF1A4vEW5q+ZwkE2mw4rhQ&#10;YkOrkvJjdjIK7PJw0j9ju5y6XZ6t9/L3+rH9U6r31L69ggjUhkf43n7XCkbDlzHc3s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LSWbGAAAA3QAAAA8AAAAAAAAA&#10;AAAAAAAAoQIAAGRycy9kb3ducmV2LnhtbFBLBQYAAAAABAAEAPkAAACUAwAAAAA=&#10;" strokecolor="windowText">
                  <v:stroke endarrow="open"/>
                </v:shape>
                <v:shape id="直線矢印コネクタ 3177" o:spid="_x0000_s1177" type="#_x0000_t32" style="position:absolute;left:4746;top:11700;width:0;height:4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iNAscAAADdAAAADwAAAGRycy9kb3ducmV2LnhtbESPT2sCMRTE74V+h/AKvdWsCq6uRmkL&#10;hR68+Af1+Ng8d5duXtYkxq2fvikUehxm5jfMYtWbVkRyvrGsYDjIQBCXVjdcKdjvPl6mIHxA1tha&#10;JgXf5GG1fHxYYKHtjTcUt6ESCcK+QAV1CF0hpS9rMugHtiNO3tk6gyFJV0nt8JbgppWjLJtIgw2n&#10;hRo7eq+p/NpejYLDfRxneekm8Xi5bi6jU1xP36JSz0/96xxEoD78h//an1rBeJj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I0CxwAAAN0AAAAPAAAAAAAA&#10;AAAAAAAAAKECAABkcnMvZG93bnJldi54bWxQSwUGAAAAAAQABAD5AAAAlQMAAAAA&#10;" strokecolor="windowText">
                  <v:stroke endarrow="open"/>
                </v:shape>
                <v:shape id="直線矢印コネクタ 3180" o:spid="_x0000_s1178" type="#_x0000_t32" style="position:absolute;left:4609;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ma2cIAAADdAAAADwAAAGRycy9kb3ducmV2LnhtbERPXWvCMBR9H+w/hDvwTVOVSalGmaIi&#10;DMF1+n5prm1dc1OSqHW/fnkQ9ng437NFZxpxI+drywqGgwQEcWF1zaWC4/emn4LwAVljY5kUPMjD&#10;Yv76MsNM2zt/0S0PpYgh7DNUUIXQZlL6oiKDfmBb4sidrTMYInSl1A7vMdw0cpQkE2mw5thQYUur&#10;ioqf/GoU2OX5qk/vdpm6fZGvD/Ly+Nz+KtV76z6mIAJ14V/8dO+0gvEwjfv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ma2cIAAADdAAAADwAAAAAAAAAAAAAA&#10;AAChAgAAZHJzL2Rvd25yZXYueG1sUEsFBgAAAAAEAAQA+QAAAJADAAAAAA==&#10;" strokecolor="windowText">
                  <v:stroke endarrow="open"/>
                </v:shape>
                <v:shape id="テキスト ボックス 3181" o:spid="_x0000_s1179" type="#_x0000_t202" style="position:absolute;left:20193;top:15722;width:19744;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9FMYA&#10;AADdAAAADwAAAGRycy9kb3ducmV2LnhtbESPQWvCQBSE74X+h+UVvNVNDNg0dRUpCCpeakrPj+wz&#10;G8y+TbNrTPvr3ULB4zAz3zCL1WhbMVDvG8cK0mkCgrhyuuFawWe5ec5B+ICssXVMCn7Iw2r5+LDA&#10;Qrsrf9BwDLWIEPYFKjAhdIWUvjJk0U9dRxy9k+sthij7WuoerxFuWzlLkrm02HBcMNjRu6HqfLxY&#10;BS/B7F9/x/XOzw5DWe6+8u8s80pNnsb1G4hAY7iH/9tbrSBL8x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J9FMYAAADdAAAADwAAAAAAAAAAAAAAAACYAgAAZHJz&#10;L2Rvd25yZXYueG1sUEsFBgAAAAAEAAQA9QAAAIsDAAAAAA==&#10;" fillcolor="window" strokeweight=".5pt">
                  <v:textbox>
                    <w:txbxContent>
                      <w:p w:rsidR="00134ADB" w:rsidRPr="00C55674" w:rsidRDefault="00134ADB"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v:textbox>
                </v:shape>
                <v:shape id="直線矢印コネクタ 3184" o:spid="_x0000_s1180" type="#_x0000_t32" style="position:absolute;left:14867;top:17498;width:5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Kc2sYAAADdAAAADwAAAGRycy9kb3ducmV2LnhtbESPQWvCQBSE7wX/w/KE3urG2kqIrqLF&#10;lkIRNOr9kX0m0ezbsLtq7K/vFgo9DjPzDTOdd6YRV3K+tqxgOEhAEBdW11wq2O/en1IQPiBrbCyT&#10;gjt5mM96D1PMtL3xlq55KEWEsM9QQRVCm0npi4oM+oFtiaN3tM5giNKVUju8Rbhp5HOSjKXBmuNC&#10;hS29VVSc84tRYJfHiz682mXq1kW+2sjT/evjW6nHfreYgAjUhf/wX/tTKxgN0xf4fROf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SnNrGAAAA3QAAAA8AAAAAAAAA&#10;AAAAAAAAoQIAAGRycy9kb3ducmV2LnhtbFBLBQYAAAAABAAEAPkAAACUAwAAAAA=&#10;" strokecolor="windowText">
                  <v:stroke endarrow="open"/>
                </v:shape>
                <v:shape id="テキスト ボックス 3190" o:spid="_x0000_s1181" type="#_x0000_t202" style="position:absolute;left:20783;top:23747;width:19148;height:4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OUsIA&#10;AADdAAAADwAAAGRycy9kb3ducmV2LnhtbERPz2vCMBS+D/wfwhN2m6kWplajiCDM4UUrnh/Nsyk2&#10;L7WJtdtfbw6DHT++38t1b2vRUesrxwrGowQEceF0xaWCc777mIHwAVlj7ZgU/JCH9WrwtsRMuycf&#10;qTuFUsQQ9hkqMCE0mZS+MGTRj1xDHLmray2GCNtS6hafMdzWcpIkn9JixbHBYENbQ8Xt9LAKpsF8&#10;z3/7zd5PDl2e7y+ze5p6pd6H/WYBIlAf/sV/7i+tIB3P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05SwgAAAN0AAAAPAAAAAAAAAAAAAAAAAJgCAABkcnMvZG93&#10;bnJldi54bWxQSwUGAAAAAAQABAD1AAAAhwMAAAAA&#10;" fillcolor="window" strokeweight=".5pt">
                  <v:textbox>
                    <w:txbxContent>
                      <w:p w:rsidR="00134ADB"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rsidR="00134ADB" w:rsidRPr="00C55674" w:rsidRDefault="00134ADB"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v:textbox>
                </v:shape>
                <v:shape id="直線矢印コネクタ 3191" o:spid="_x0000_s1182" type="#_x0000_t32" style="position:absolute;left:30351;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pn8YAAADdAAAADwAAAGRycy9kb3ducmV2LnhtbESPQWvCQBSE74X+h+UJ3uomFcWmrlLF&#10;FqEIbbT3R/aZxGbfht1Vo7/eLQg9DjPzDTOdd6YRJ3K+tqwgHSQgiAuray4V7LbvTxMQPiBrbCyT&#10;ggt5mM8eH6aYaXvmbzrloRQRwj5DBVUIbSalLyoy6Ae2JY7e3jqDIUpXSu3wHOGmkc9JMpYGa44L&#10;Fba0rKj4zY9GgV3sj/pnZBcTtyny1Zc8XD4/rkr1e93bK4hAXfgP39trrWCYvqTw9y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8qZ/GAAAA3QAAAA8AAAAAAAAA&#10;AAAAAAAAoQIAAGRycy9kb3ducmV2LnhtbFBLBQYAAAAABAAEAPkAAACUAwAAAAA=&#10;" strokecolor="windowText">
                  <v:stroke endarrow="open"/>
                </v:shape>
              </v:group>
            </w:pict>
          </mc:Fallback>
        </mc:AlternateContent>
      </w:r>
      <w:r>
        <w:rPr>
          <w:rFonts w:ascii="HG丸ｺﾞｼｯｸM-PRO" w:eastAsia="HG丸ｺﾞｼｯｸM-PRO" w:hAnsi="HG丸ｺﾞｼｯｸM-PRO" w:hint="eastAsia"/>
        </w:rPr>
        <w:t xml:space="preserve">　</w:t>
      </w:r>
    </w:p>
    <w:p w:rsidR="000B180C" w:rsidRDefault="000B180C"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2544" behindDoc="0" locked="0" layoutInCell="1" allowOverlap="1" wp14:anchorId="4890748D" wp14:editId="057FBD13">
                <wp:simplePos x="0" y="0"/>
                <wp:positionH relativeFrom="column">
                  <wp:posOffset>2997835</wp:posOffset>
                </wp:positionH>
                <wp:positionV relativeFrom="paragraph">
                  <wp:posOffset>152400</wp:posOffset>
                </wp:positionV>
                <wp:extent cx="1821815" cy="311150"/>
                <wp:effectExtent l="0" t="0" r="26035" b="12700"/>
                <wp:wrapNone/>
                <wp:docPr id="62" name="テキスト ボックス 62"/>
                <wp:cNvGraphicFramePr/>
                <a:graphic xmlns:a="http://schemas.openxmlformats.org/drawingml/2006/main">
                  <a:graphicData uri="http://schemas.microsoft.com/office/word/2010/wordprocessingShape">
                    <wps:wsp>
                      <wps:cNvSpPr txBox="1"/>
                      <wps:spPr>
                        <a:xfrm>
                          <a:off x="0" y="0"/>
                          <a:ext cx="1821815" cy="311150"/>
                        </a:xfrm>
                        <a:prstGeom prst="rect">
                          <a:avLst/>
                        </a:prstGeom>
                        <a:solidFill>
                          <a:sysClr val="window" lastClr="FFFFFF"/>
                        </a:solidFill>
                        <a:ln w="6350">
                          <a:solidFill>
                            <a:prstClr val="black"/>
                          </a:solidFill>
                        </a:ln>
                        <a:effectLst/>
                      </wps:spPr>
                      <wps:txbx>
                        <w:txbxContent>
                          <w:p w:rsidR="00134ADB" w:rsidRPr="00C55674" w:rsidRDefault="00134ADB"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62" o:spid="_x0000_s1183" type="#_x0000_t202" style="position:absolute;left:0;text-align:left;margin-left:236.05pt;margin-top:12pt;width:143.45pt;height:24.5pt;z-index:25265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" fillcolor="window" strokeweight=".5pt">
                <v:textbox>
                  <w:txbxContent>
                    <w:p w:rsidR="00134ADB" w:rsidRPr="00C55674" w:rsidRDefault="00134ADB"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v:textbox>
              </v:shape>
            </w:pict>
          </mc:Fallback>
        </mc:AlternateContent>
      </w:r>
    </w:p>
    <w:p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6640" behindDoc="0" locked="0" layoutInCell="1" allowOverlap="1" wp14:anchorId="63F74F1E" wp14:editId="10853335">
                <wp:simplePos x="0" y="0"/>
                <wp:positionH relativeFrom="column">
                  <wp:posOffset>2509520</wp:posOffset>
                </wp:positionH>
                <wp:positionV relativeFrom="paragraph">
                  <wp:posOffset>71120</wp:posOffset>
                </wp:positionV>
                <wp:extent cx="485140" cy="0"/>
                <wp:effectExtent l="38100" t="76200" r="0" b="114300"/>
                <wp:wrapNone/>
                <wp:docPr id="65" name="直線矢印コネクタ 6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5" o:spid="_x0000_s1026" type="#_x0000_t32" style="position:absolute;left:0;text-align:left;margin-left:197.6pt;margin-top:5.6pt;width:38.2pt;height:0;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Mm8SBEFAgAAqQMAAA4A&#10;AAAAAAAAAAAAAAAALgIAAGRycy9lMm9Eb2MueG1sUEsBAi0AFAAGAAgAAAAhACiZA4HfAAAACQEA&#10;AA8AAAAAAAAAAAAAAAAAXwQAAGRycy9kb3ducmV2LnhtbFBLBQYAAAAABAAEAPMAAABrBQAAAAA=&#10;" strokecolor="windowText">
                <v:stroke endarrow="open"/>
              </v:shape>
            </w:pict>
          </mc:Fallback>
        </mc:AlternateContent>
      </w:r>
    </w:p>
    <w:p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4592" behindDoc="0" locked="0" layoutInCell="1" allowOverlap="1" wp14:anchorId="5721AAAA" wp14:editId="610A3FA9">
                <wp:simplePos x="0" y="0"/>
                <wp:positionH relativeFrom="column">
                  <wp:posOffset>3938270</wp:posOffset>
                </wp:positionH>
                <wp:positionV relativeFrom="paragraph">
                  <wp:posOffset>14605</wp:posOffset>
                </wp:positionV>
                <wp:extent cx="0" cy="409575"/>
                <wp:effectExtent l="95250" t="38100" r="57150" b="9525"/>
                <wp:wrapNone/>
                <wp:docPr id="64" name="直線矢印コネクタ 64"/>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64" o:spid="_x0000_s1026" type="#_x0000_t32" style="position:absolute;left:0;text-align:left;margin-left:310.1pt;margin-top:1.15pt;width:0;height:32.25pt;flip:y;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" strokecolor="windowText">
                <v:stroke endarrow="open"/>
              </v:shape>
            </w:pict>
          </mc:Fallback>
        </mc:AlternateContent>
      </w: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5D791A" w:rsidRDefault="005D791A" w:rsidP="005D791A">
      <w:pPr>
        <w:pStyle w:val="42"/>
        <w:ind w:leftChars="300" w:left="630" w:firstLineChars="0" w:firstLine="0"/>
        <w:rPr>
          <w:rFonts w:ascii="HG丸ｺﾞｼｯｸM-PRO" w:eastAsia="HG丸ｺﾞｼｯｸM-PRO" w:hAnsi="HG丸ｺﾞｼｯｸM-PRO"/>
        </w:rPr>
      </w:pPr>
    </w:p>
    <w:p w:rsidR="000B180C" w:rsidRDefault="000B180C" w:rsidP="005D791A">
      <w:pPr>
        <w:pStyle w:val="42"/>
        <w:ind w:leftChars="300" w:left="630" w:firstLineChars="0" w:firstLine="0"/>
        <w:jc w:val="center"/>
        <w:rPr>
          <w:rFonts w:ascii="HG丸ｺﾞｼｯｸM-PRO" w:eastAsia="HG丸ｺﾞｼｯｸM-PRO" w:hAnsi="HG丸ｺﾞｼｯｸM-PRO"/>
        </w:rPr>
      </w:pPr>
    </w:p>
    <w:p w:rsidR="005D791A" w:rsidRDefault="005D791A" w:rsidP="005D791A">
      <w:pPr>
        <w:pStyle w:val="42"/>
        <w:ind w:leftChars="300" w:left="63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-1　点検～診断・評価～対応実施のフロー</w:t>
      </w:r>
    </w:p>
    <w:p w:rsidR="005D791A" w:rsidRPr="00AE27A4" w:rsidRDefault="005D791A" w:rsidP="005D791A">
      <w:pPr>
        <w:pStyle w:val="42"/>
        <w:ind w:leftChars="300" w:left="630" w:firstLineChars="0" w:firstLine="0"/>
        <w:rPr>
          <w:rFonts w:ascii="HG丸ｺﾞｼｯｸM-PRO" w:eastAsia="HG丸ｺﾞｼｯｸM-PRO" w:hAnsi="HG丸ｺﾞｼｯｸM-PRO"/>
        </w:rPr>
      </w:pPr>
    </w:p>
    <w:p w:rsidR="003E16A3" w:rsidRDefault="003E16A3" w:rsidP="005D791A">
      <w:pPr>
        <w:pStyle w:val="42"/>
        <w:ind w:leftChars="300" w:left="630" w:firstLineChars="0" w:firstLine="0"/>
        <w:rPr>
          <w:rFonts w:ascii="HG丸ｺﾞｼｯｸM-PRO" w:eastAsia="HG丸ｺﾞｼｯｸM-PRO" w:hAnsi="HG丸ｺﾞｼｯｸM-PRO"/>
        </w:rPr>
      </w:pPr>
    </w:p>
    <w:p w:rsidR="003E16A3" w:rsidRDefault="003E16A3" w:rsidP="005D791A">
      <w:pPr>
        <w:pStyle w:val="42"/>
        <w:ind w:leftChars="300" w:left="630" w:firstLineChars="0" w:firstLine="0"/>
        <w:rPr>
          <w:rFonts w:ascii="HG丸ｺﾞｼｯｸM-PRO" w:eastAsia="HG丸ｺﾞｼｯｸM-PRO" w:hAnsi="HG丸ｺﾞｼｯｸM-PRO"/>
        </w:rPr>
      </w:pPr>
    </w:p>
    <w:p w:rsidR="003E16A3" w:rsidRDefault="003E16A3" w:rsidP="005D791A">
      <w:pPr>
        <w:pStyle w:val="42"/>
        <w:ind w:leftChars="300" w:left="630" w:firstLineChars="0" w:firstLine="0"/>
        <w:rPr>
          <w:rFonts w:ascii="HG丸ｺﾞｼｯｸM-PRO" w:eastAsia="HG丸ｺﾞｼｯｸM-PRO" w:hAnsi="HG丸ｺﾞｼｯｸM-PRO"/>
        </w:rPr>
      </w:pPr>
    </w:p>
    <w:p w:rsidR="003E16A3" w:rsidRDefault="003E16A3" w:rsidP="005D791A">
      <w:pPr>
        <w:pStyle w:val="42"/>
        <w:ind w:leftChars="300" w:left="630" w:firstLineChars="0" w:firstLine="0"/>
        <w:rPr>
          <w:rFonts w:ascii="HG丸ｺﾞｼｯｸM-PRO" w:eastAsia="HG丸ｺﾞｼｯｸM-PRO" w:hAnsi="HG丸ｺﾞｼｯｸM-PRO"/>
        </w:rPr>
      </w:pPr>
    </w:p>
    <w:p w:rsidR="003E16A3" w:rsidRDefault="003E16A3" w:rsidP="005D791A">
      <w:pPr>
        <w:pStyle w:val="42"/>
        <w:ind w:leftChars="300" w:left="630" w:firstLineChars="0" w:firstLine="0"/>
        <w:rPr>
          <w:rFonts w:ascii="HG丸ｺﾞｼｯｸM-PRO" w:eastAsia="HG丸ｺﾞｼｯｸM-PRO" w:hAnsi="HG丸ｺﾞｼｯｸM-PRO"/>
        </w:rPr>
      </w:pPr>
    </w:p>
    <w:p w:rsidR="003E16A3" w:rsidRDefault="003E16A3" w:rsidP="005D791A">
      <w:pPr>
        <w:pStyle w:val="42"/>
        <w:ind w:leftChars="300" w:left="630" w:firstLineChars="0" w:firstLine="0"/>
        <w:rPr>
          <w:rFonts w:ascii="HG丸ｺﾞｼｯｸM-PRO" w:eastAsia="HG丸ｺﾞｼｯｸM-PRO" w:hAnsi="HG丸ｺﾞｼｯｸM-PRO"/>
        </w:rPr>
      </w:pPr>
    </w:p>
    <w:p w:rsidR="000B180C" w:rsidRDefault="000B180C" w:rsidP="005D791A">
      <w:pPr>
        <w:pStyle w:val="42"/>
        <w:ind w:leftChars="300" w:left="630" w:firstLineChars="0" w:firstLine="0"/>
        <w:rPr>
          <w:rFonts w:ascii="HG丸ｺﾞｼｯｸM-PRO" w:eastAsia="HG丸ｺﾞｼｯｸM-PRO" w:hAnsi="HG丸ｺﾞｼｯｸM-PRO"/>
        </w:rPr>
      </w:pPr>
    </w:p>
    <w:p w:rsidR="00EC567E" w:rsidRDefault="00EC567E" w:rsidP="00EC567E">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lastRenderedPageBreak/>
        <w:t xml:space="preserve">　（３）点検の種類</w:t>
      </w:r>
    </w:p>
    <w:p w:rsidR="003E16A3" w:rsidRDefault="00EC567E" w:rsidP="003E16A3">
      <w:pPr>
        <w:ind w:firstLineChars="100" w:firstLine="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Pr="00E33757">
        <w:rPr>
          <w:rFonts w:ascii="HG丸ｺﾞｼｯｸM-PRO" w:eastAsia="HG丸ｺﾞｼｯｸM-PRO" w:hAnsi="HG丸ｺﾞｼｯｸM-PRO" w:hint="eastAsia"/>
          <w:szCs w:val="21"/>
        </w:rPr>
        <w:t>各施設において</w:t>
      </w:r>
      <w:r>
        <w:rPr>
          <w:rFonts w:ascii="HG丸ｺﾞｼｯｸM-PRO" w:eastAsia="HG丸ｺﾞｼｯｸM-PRO" w:hAnsi="HG丸ｺﾞｼｯｸM-PRO" w:hint="eastAsia"/>
          <w:szCs w:val="21"/>
        </w:rPr>
        <w:t>実施している点検は表4.2-1のとおりである。</w:t>
      </w:r>
    </w:p>
    <w:p w:rsidR="003E16A3" w:rsidRDefault="003E16A3" w:rsidP="003E16A3">
      <w:pPr>
        <w:ind w:firstLineChars="100" w:firstLine="210"/>
        <w:rPr>
          <w:rFonts w:ascii="HG丸ｺﾞｼｯｸM-PRO" w:eastAsia="HG丸ｺﾞｼｯｸM-PRO" w:hAnsi="HG丸ｺﾞｼｯｸM-PRO"/>
          <w:szCs w:val="21"/>
        </w:rPr>
      </w:pPr>
    </w:p>
    <w:p w:rsidR="00EC567E" w:rsidRPr="000D05CE" w:rsidRDefault="00EC567E" w:rsidP="003E16A3">
      <w:pPr>
        <w:ind w:firstLineChars="100"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-1</w:t>
      </w:r>
      <w:r w:rsidRPr="004E55B1">
        <w:rPr>
          <w:rFonts w:ascii="HG丸ｺﾞｼｯｸM-PRO" w:eastAsia="HG丸ｺﾞｼｯｸM-PRO" w:hAnsi="HG丸ｺﾞｼｯｸM-PRO" w:hint="eastAsia"/>
          <w:sz w:val="20"/>
          <w:szCs w:val="21"/>
        </w:rPr>
        <w:t xml:space="preserve">　点検の種別と概要</w:t>
      </w:r>
    </w:p>
    <w:p w:rsidR="00EC567E" w:rsidRDefault="00F14339" w:rsidP="00F14339">
      <w:pPr>
        <w:ind w:firstLineChars="100" w:firstLine="210"/>
        <w:rPr>
          <w:rFonts w:ascii="HG丸ｺﾞｼｯｸM-PRO" w:eastAsia="HG丸ｺﾞｼｯｸM-PRO" w:hAnsi="HG丸ｺﾞｼｯｸM-PRO"/>
          <w:sz w:val="22"/>
          <w:szCs w:val="21"/>
        </w:rPr>
      </w:pPr>
      <w:r w:rsidRPr="00F14339">
        <w:rPr>
          <w:noProof/>
        </w:rPr>
        <w:drawing>
          <wp:anchor distT="0" distB="0" distL="114300" distR="114300" simplePos="0" relativeHeight="252783616" behindDoc="0" locked="0" layoutInCell="1" allowOverlap="1" wp14:anchorId="46A6F5F6" wp14:editId="0E36A7F3">
            <wp:simplePos x="0" y="0"/>
            <wp:positionH relativeFrom="column">
              <wp:posOffset>3336</wp:posOffset>
            </wp:positionH>
            <wp:positionV relativeFrom="paragraph">
              <wp:posOffset>29918</wp:posOffset>
            </wp:positionV>
            <wp:extent cx="6084427" cy="3753293"/>
            <wp:effectExtent l="0" t="0" r="0" b="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084" cy="37549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F14339">
      <w:pPr>
        <w:ind w:firstLineChars="100" w:firstLine="220"/>
        <w:rPr>
          <w:rFonts w:ascii="HG丸ｺﾞｼｯｸM-PRO" w:eastAsia="HG丸ｺﾞｼｯｸM-PRO" w:hAnsi="HG丸ｺﾞｼｯｸM-PRO"/>
          <w:sz w:val="22"/>
          <w:szCs w:val="21"/>
        </w:rPr>
      </w:pPr>
    </w:p>
    <w:p w:rsidR="00EC567E" w:rsidRDefault="00EC567E" w:rsidP="000D05C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EC567E">
      <w:pPr>
        <w:ind w:firstLineChars="100" w:firstLine="220"/>
        <w:rPr>
          <w:rFonts w:ascii="HG丸ｺﾞｼｯｸM-PRO" w:eastAsia="HG丸ｺﾞｼｯｸM-PRO" w:hAnsi="HG丸ｺﾞｼｯｸM-PRO"/>
          <w:sz w:val="22"/>
          <w:szCs w:val="21"/>
        </w:rPr>
      </w:pPr>
    </w:p>
    <w:p w:rsidR="00EC567E" w:rsidRDefault="00EC567E" w:rsidP="005D791A">
      <w:pPr>
        <w:rPr>
          <w:rFonts w:ascii="HG丸ｺﾞｼｯｸM-PRO" w:eastAsia="HG丸ｺﾞｼｯｸM-PRO" w:hAnsi="HG丸ｺﾞｼｯｸM-PRO"/>
          <w:szCs w:val="21"/>
        </w:rPr>
      </w:pPr>
    </w:p>
    <w:p w:rsidR="00EC567E" w:rsidRDefault="00EC567E" w:rsidP="005D791A">
      <w:pPr>
        <w:rPr>
          <w:rFonts w:ascii="HG丸ｺﾞｼｯｸM-PRO" w:eastAsia="HG丸ｺﾞｼｯｸM-PRO" w:hAnsi="HG丸ｺﾞｼｯｸM-PRO"/>
          <w:szCs w:val="21"/>
        </w:rPr>
      </w:pPr>
    </w:p>
    <w:p w:rsidR="005D791A" w:rsidRPr="006A5D28" w:rsidRDefault="005D791A" w:rsidP="005D791A">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485106">
        <w:rPr>
          <w:rFonts w:ascii="HG丸ｺﾞｼｯｸM-PRO" w:eastAsia="HG丸ｺﾞｼｯｸM-PRO" w:hAnsi="HG丸ｺﾞｼｯｸM-PRO" w:hint="eastAsia"/>
          <w:sz w:val="22"/>
          <w:szCs w:val="21"/>
        </w:rPr>
        <w:t>（</w:t>
      </w:r>
      <w:r w:rsidR="00EC567E">
        <w:rPr>
          <w:rFonts w:ascii="HG丸ｺﾞｼｯｸM-PRO" w:eastAsia="HG丸ｺﾞｼｯｸM-PRO" w:hAnsi="HG丸ｺﾞｼｯｸM-PRO" w:hint="eastAsia"/>
          <w:sz w:val="22"/>
          <w:szCs w:val="21"/>
        </w:rPr>
        <w:t>４</w:t>
      </w:r>
      <w:r>
        <w:rPr>
          <w:rFonts w:ascii="HG丸ｺﾞｼｯｸM-PRO" w:eastAsia="HG丸ｺﾞｼｯｸM-PRO" w:hAnsi="HG丸ｺﾞｼｯｸM-PRO" w:hint="eastAsia"/>
          <w:sz w:val="22"/>
          <w:szCs w:val="21"/>
        </w:rPr>
        <w:t>）</w:t>
      </w:r>
      <w:r w:rsidRPr="005F23CF">
        <w:rPr>
          <w:rFonts w:ascii="HG丸ｺﾞｼｯｸM-PRO" w:eastAsia="HG丸ｺﾞｼｯｸM-PRO" w:hAnsi="HG丸ｺﾞｼｯｸM-PRO" w:hint="eastAsia"/>
          <w:sz w:val="22"/>
          <w:szCs w:val="21"/>
        </w:rPr>
        <w:t>点検業務種別の選定</w:t>
      </w:r>
    </w:p>
    <w:p w:rsidR="00C45C52" w:rsidRPr="006A5D28" w:rsidRDefault="005D791A" w:rsidP="005D791A">
      <w:pPr>
        <w:widowControl/>
        <w:ind w:leftChars="300" w:left="630" w:firstLineChars="100" w:firstLine="210"/>
        <w:rPr>
          <w:rFonts w:ascii="HG丸ｺﾞｼｯｸM-PRO" w:eastAsia="HG丸ｺﾞｼｯｸM-PRO" w:hAnsi="HG丸ｺﾞｼｯｸM-PRO"/>
        </w:rPr>
      </w:pPr>
      <w:r w:rsidRPr="006A5D28">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-2点検の分類」</w:t>
      </w:r>
      <w:r w:rsidRPr="006A5D28">
        <w:rPr>
          <w:rFonts w:ascii="HG丸ｺﾞｼｯｸM-PRO" w:eastAsia="HG丸ｺﾞｼｯｸM-PRO" w:hAnsi="HG丸ｺﾞｼｯｸM-PRO" w:hint="eastAsia"/>
        </w:rPr>
        <w:t>により、全ての管理施設を対象に、必要となる点検種別を選定し、点検を実施する。</w:t>
      </w:r>
    </w:p>
    <w:p w:rsidR="005D791A" w:rsidRDefault="00DC49CC" w:rsidP="005D791A">
      <w:pPr>
        <w:rPr>
          <w:rFonts w:ascii="HG丸ｺﾞｼｯｸM-PRO" w:eastAsia="HG丸ｺﾞｼｯｸM-PRO" w:hAnsi="HG丸ｺﾞｼｯｸM-PRO"/>
          <w:szCs w:val="21"/>
        </w:rPr>
      </w:pPr>
      <w:r w:rsidRPr="00DC49CC">
        <w:rPr>
          <w:noProof/>
        </w:rPr>
        <w:drawing>
          <wp:anchor distT="0" distB="0" distL="114300" distR="114300" simplePos="0" relativeHeight="252657664" behindDoc="0" locked="0" layoutInCell="1" allowOverlap="1" wp14:anchorId="0C87903A" wp14:editId="61391434">
            <wp:simplePos x="0" y="0"/>
            <wp:positionH relativeFrom="column">
              <wp:posOffset>600710</wp:posOffset>
            </wp:positionH>
            <wp:positionV relativeFrom="paragraph">
              <wp:posOffset>80010</wp:posOffset>
            </wp:positionV>
            <wp:extent cx="4311650" cy="292417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165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91A" w:rsidRPr="00840070"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Pr="00664492"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B73231" w:rsidP="005D791A">
      <w:pPr>
        <w:rPr>
          <w:rFonts w:ascii="HG丸ｺﾞｼｯｸM-PRO" w:eastAsia="HG丸ｺﾞｼｯｸM-PRO" w:hAnsi="HG丸ｺﾞｼｯｸM-PRO"/>
          <w:szCs w:val="21"/>
        </w:rPr>
      </w:pPr>
      <w:r w:rsidRPr="00B73231">
        <w:rPr>
          <w:noProof/>
        </w:rPr>
        <mc:AlternateContent>
          <mc:Choice Requires="wps">
            <w:drawing>
              <wp:anchor distT="0" distB="0" distL="114300" distR="114300" simplePos="0" relativeHeight="252569600" behindDoc="0" locked="0" layoutInCell="1" allowOverlap="1" wp14:anchorId="4FE60D48" wp14:editId="65C8F89D">
                <wp:simplePos x="0" y="0"/>
                <wp:positionH relativeFrom="column">
                  <wp:posOffset>4909820</wp:posOffset>
                </wp:positionH>
                <wp:positionV relativeFrom="paragraph">
                  <wp:posOffset>90170</wp:posOffset>
                </wp:positionV>
                <wp:extent cx="952500" cy="781050"/>
                <wp:effectExtent l="0" t="0" r="0" b="0"/>
                <wp:wrapNone/>
                <wp:docPr id="44117" name="テキスト ボックス 44117"/>
                <wp:cNvGraphicFramePr/>
                <a:graphic xmlns:a="http://schemas.openxmlformats.org/drawingml/2006/main">
                  <a:graphicData uri="http://schemas.microsoft.com/office/word/2010/wordprocessingShape">
                    <wps:wsp>
                      <wps:cNvSpPr txBox="1"/>
                      <wps:spPr>
                        <a:xfrm>
                          <a:off x="0" y="0"/>
                          <a:ext cx="952500" cy="781050"/>
                        </a:xfrm>
                        <a:prstGeom prst="rect">
                          <a:avLst/>
                        </a:prstGeom>
                        <a:noFill/>
                        <a:ln w="6350">
                          <a:noFill/>
                        </a:ln>
                        <a:effectLst/>
                      </wps:spPr>
                      <wps:txbx>
                        <w:txbxContent>
                          <w:p w:rsidR="00134ADB" w:rsidRPr="00B73231" w:rsidRDefault="00134ADB"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rsidR="00134ADB" w:rsidRPr="00B73231" w:rsidRDefault="00134ADB"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rsidR="00134ADB" w:rsidRPr="00B73231" w:rsidRDefault="00134ADB"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rsidR="00134ADB" w:rsidRPr="00B73231" w:rsidRDefault="00134ADB" w:rsidP="00B73231">
                            <w:pPr>
                              <w:jc w:val="left"/>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17" o:spid="_x0000_s1184" type="#_x0000_t202" style="position:absolute;left:0;text-align:left;margin-left:386.6pt;margin-top:7.1pt;width:75pt;height:6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" filled="f" stroked="f" strokeweight=".5pt">
                <v:textbox>
                  <w:txbxContent>
                    <w:p w:rsidR="00134ADB" w:rsidRPr="00B73231" w:rsidRDefault="00134ADB"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rsidR="00134ADB" w:rsidRPr="00B73231" w:rsidRDefault="00134ADB"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rsidR="00134ADB" w:rsidRPr="00B73231" w:rsidRDefault="00134ADB"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rsidR="00134ADB" w:rsidRPr="00B73231" w:rsidRDefault="00134ADB" w:rsidP="00B73231">
                      <w:pPr>
                        <w:jc w:val="left"/>
                        <w:rPr>
                          <w:rFonts w:ascii="HG丸ｺﾞｼｯｸM-PRO" w:eastAsia="HG丸ｺﾞｼｯｸM-PRO" w:hAnsi="HG丸ｺﾞｼｯｸM-PRO"/>
                          <w:sz w:val="18"/>
                          <w:szCs w:val="20"/>
                        </w:rPr>
                      </w:pPr>
                    </w:p>
                  </w:txbxContent>
                </v:textbox>
              </v:shape>
            </w:pict>
          </mc:Fallback>
        </mc:AlternateContent>
      </w:r>
    </w:p>
    <w:p w:rsidR="005D791A" w:rsidRDefault="005D791A" w:rsidP="005D791A">
      <w:pPr>
        <w:rPr>
          <w:rFonts w:ascii="HG丸ｺﾞｼｯｸM-PRO" w:eastAsia="HG丸ｺﾞｼｯｸM-PRO" w:hAnsi="HG丸ｺﾞｼｯｸM-PRO"/>
          <w:szCs w:val="21"/>
        </w:rPr>
      </w:pPr>
    </w:p>
    <w:p w:rsidR="005D791A" w:rsidRDefault="005D791A" w:rsidP="00B73231">
      <w:pPr>
        <w:ind w:firstLineChars="100" w:firstLine="220"/>
        <w:rPr>
          <w:rFonts w:ascii="HG丸ｺﾞｼｯｸM-PRO" w:eastAsia="HG丸ｺﾞｼｯｸM-PRO" w:hAnsi="HG丸ｺﾞｼｯｸM-PRO"/>
          <w:sz w:val="22"/>
          <w:szCs w:val="21"/>
        </w:rPr>
      </w:pPr>
    </w:p>
    <w:p w:rsidR="005D791A" w:rsidRPr="00840070" w:rsidRDefault="005D791A" w:rsidP="0044022C">
      <w:pPr>
        <w:ind w:firstLineChars="100" w:firstLine="220"/>
        <w:rPr>
          <w:rFonts w:ascii="HG丸ｺﾞｼｯｸM-PRO" w:eastAsia="HG丸ｺﾞｼｯｸM-PRO" w:hAnsi="HG丸ｺﾞｼｯｸM-PRO"/>
          <w:sz w:val="22"/>
          <w:szCs w:val="21"/>
        </w:rPr>
      </w:pPr>
    </w:p>
    <w:p w:rsidR="005D791A" w:rsidRDefault="005D791A" w:rsidP="00B73231">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-2</w:t>
      </w:r>
      <w:r w:rsidRPr="00B96667">
        <w:rPr>
          <w:rFonts w:ascii="HG丸ｺﾞｼｯｸM-PRO" w:eastAsia="HG丸ｺﾞｼｯｸM-PRO" w:hAnsi="HG丸ｺﾞｼｯｸM-PRO" w:hint="eastAsia"/>
          <w:sz w:val="20"/>
          <w:szCs w:val="21"/>
        </w:rPr>
        <w:t xml:space="preserve">　点検の分類</w:t>
      </w:r>
    </w:p>
    <w:p w:rsidR="003E16A3" w:rsidRDefault="003E16A3" w:rsidP="00485106">
      <w:pPr>
        <w:pStyle w:val="ae"/>
        <w:rPr>
          <w:rFonts w:ascii="HG丸ｺﾞｼｯｸM-PRO" w:eastAsia="HG丸ｺﾞｼｯｸM-PRO" w:hAnsi="HG丸ｺﾞｼｯｸM-PRO"/>
        </w:rPr>
      </w:pPr>
    </w:p>
    <w:p w:rsidR="005D791A" w:rsidRPr="00F2536E" w:rsidRDefault="00485106" w:rsidP="00485106">
      <w:pPr>
        <w:pStyle w:val="ae"/>
        <w:rPr>
          <w:rFonts w:ascii="HG丸ｺﾞｼｯｸM-PRO" w:eastAsia="HG丸ｺﾞｼｯｸM-PRO" w:hAnsi="HG丸ｺﾞｼｯｸM-PRO"/>
          <w:sz w:val="24"/>
          <w:szCs w:val="22"/>
          <w:u w:val="single"/>
        </w:rPr>
      </w:pPr>
      <w:r>
        <w:rPr>
          <w:rFonts w:ascii="HG丸ｺﾞｼｯｸM-PRO" w:eastAsia="HG丸ｺﾞｼｯｸM-PRO" w:hAnsi="HG丸ｺﾞｼｯｸM-PRO" w:hint="eastAsia"/>
        </w:rPr>
        <w:lastRenderedPageBreak/>
        <w:t>（</w:t>
      </w:r>
      <w:r w:rsidR="005D791A">
        <w:rPr>
          <w:rFonts w:ascii="HG丸ｺﾞｼｯｸM-PRO" w:eastAsia="HG丸ｺﾞｼｯｸM-PRO" w:hAnsi="HG丸ｺﾞｼｯｸM-PRO" w:hint="eastAsia"/>
        </w:rPr>
        <w:t>５</w:t>
      </w:r>
      <w:r w:rsidR="005D791A" w:rsidRPr="00F2536E">
        <w:rPr>
          <w:rFonts w:ascii="HG丸ｺﾞｼｯｸM-PRO" w:eastAsia="HG丸ｺﾞｼｯｸM-PRO" w:hAnsi="HG丸ｺﾞｼｯｸM-PRO" w:hint="eastAsia"/>
        </w:rPr>
        <w:t>）点検業務の実施</w:t>
      </w:r>
    </w:p>
    <w:p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F2536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w:t>
      </w:r>
      <w:r w:rsidRPr="00701C2E">
        <w:rPr>
          <w:rFonts w:ascii="HG丸ｺﾞｼｯｸM-PRO" w:eastAsia="HG丸ｺﾞｼｯｸM-PRO" w:hAnsi="HG丸ｺﾞｼｯｸM-PRO" w:hint="eastAsia"/>
        </w:rPr>
        <w:t>することが求められる。</w:t>
      </w:r>
    </w:p>
    <w:p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が望ましい場合は、委託により実施する。</w:t>
      </w:r>
    </w:p>
    <w:p w:rsidR="005D791A" w:rsidRPr="004E55B1" w:rsidRDefault="005D791A" w:rsidP="00FB785B">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表</w:t>
      </w:r>
      <w:r>
        <w:rPr>
          <w:rFonts w:ascii="HG丸ｺﾞｼｯｸM-PRO" w:eastAsia="HG丸ｺﾞｼｯｸM-PRO" w:hAnsi="HG丸ｺﾞｼｯｸM-PRO" w:hint="eastAsia"/>
          <w:bCs/>
          <w:sz w:val="20"/>
          <w:szCs w:val="20"/>
        </w:rPr>
        <w:t>4.</w:t>
      </w:r>
      <w:r w:rsidR="00AE27A4">
        <w:rPr>
          <w:rFonts w:ascii="HG丸ｺﾞｼｯｸM-PRO" w:eastAsia="HG丸ｺﾞｼｯｸM-PRO" w:hAnsi="HG丸ｺﾞｼｯｸM-PRO" w:hint="eastAsia"/>
          <w:bCs/>
          <w:sz w:val="20"/>
          <w:szCs w:val="20"/>
        </w:rPr>
        <w:t>3</w:t>
      </w:r>
      <w:r w:rsidR="00C45C52">
        <w:rPr>
          <w:rFonts w:ascii="HG丸ｺﾞｼｯｸM-PRO" w:eastAsia="HG丸ｺﾞｼｯｸM-PRO" w:hAnsi="HG丸ｺﾞｼｯｸM-PRO" w:hint="eastAsia"/>
          <w:bCs/>
          <w:sz w:val="20"/>
          <w:szCs w:val="20"/>
        </w:rPr>
        <w:t>-2</w:t>
      </w:r>
      <w:r w:rsidRPr="004E55B1">
        <w:rPr>
          <w:rFonts w:ascii="HG丸ｺﾞｼｯｸM-PRO" w:eastAsia="HG丸ｺﾞｼｯｸM-PRO" w:hAnsi="HG丸ｺﾞｼｯｸM-PRO" w:hint="eastAsia"/>
          <w:bCs/>
          <w:sz w:val="20"/>
          <w:szCs w:val="20"/>
        </w:rPr>
        <w:t xml:space="preserve">　点検の実施主体</w:t>
      </w:r>
      <w:r>
        <w:rPr>
          <w:rFonts w:ascii="HG丸ｺﾞｼｯｸM-PRO" w:eastAsia="HG丸ｺﾞｼｯｸM-PRO" w:hAnsi="HG丸ｺﾞｼｯｸM-PRO" w:hint="eastAsia"/>
          <w:bCs/>
          <w:sz w:val="20"/>
          <w:szCs w:val="20"/>
        </w:rPr>
        <w:t>と頻度</w:t>
      </w:r>
    </w:p>
    <w:p w:rsidR="005D791A" w:rsidRDefault="00FB785B" w:rsidP="005D791A">
      <w:pPr>
        <w:rPr>
          <w:rFonts w:ascii="HG丸ｺﾞｼｯｸM-PRO" w:eastAsia="HG丸ｺﾞｼｯｸM-PRO" w:hAnsi="HG丸ｺﾞｼｯｸM-PRO"/>
          <w:szCs w:val="21"/>
        </w:rPr>
      </w:pPr>
      <w:r w:rsidRPr="00FB785B">
        <w:rPr>
          <w:noProof/>
        </w:rPr>
        <w:drawing>
          <wp:anchor distT="0" distB="0" distL="114300" distR="114300" simplePos="0" relativeHeight="252661760" behindDoc="0" locked="0" layoutInCell="1" allowOverlap="1" wp14:anchorId="0D1FDB57" wp14:editId="24DABDB6">
            <wp:simplePos x="0" y="0"/>
            <wp:positionH relativeFrom="column">
              <wp:posOffset>-220006</wp:posOffset>
            </wp:positionH>
            <wp:positionV relativeFrom="paragraph">
              <wp:posOffset>3204</wp:posOffset>
            </wp:positionV>
            <wp:extent cx="6537960" cy="2838450"/>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3796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5D791A" w:rsidRDefault="005D791A" w:rsidP="005D791A">
      <w:pPr>
        <w:rPr>
          <w:rFonts w:ascii="HG丸ｺﾞｼｯｸM-PRO" w:eastAsia="HG丸ｺﾞｼｯｸM-PRO" w:hAnsi="HG丸ｺﾞｼｯｸM-PRO"/>
          <w:szCs w:val="21"/>
        </w:rPr>
      </w:pPr>
    </w:p>
    <w:p w:rsidR="000B180C" w:rsidRDefault="000B180C" w:rsidP="005D791A">
      <w:pPr>
        <w:rPr>
          <w:rFonts w:ascii="HG丸ｺﾞｼｯｸM-PRO" w:eastAsia="HG丸ｺﾞｼｯｸM-PRO" w:hAnsi="HG丸ｺﾞｼｯｸM-PRO"/>
          <w:szCs w:val="21"/>
        </w:rPr>
      </w:pPr>
    </w:p>
    <w:p w:rsidR="005D791A" w:rsidRPr="005F23CF" w:rsidRDefault="00485106"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w:t>
      </w:r>
      <w:r w:rsidR="005D791A">
        <w:rPr>
          <w:rFonts w:ascii="HG丸ｺﾞｼｯｸM-PRO" w:eastAsia="HG丸ｺﾞｼｯｸM-PRO" w:hAnsi="HG丸ｺﾞｼｯｸM-PRO" w:hint="eastAsia"/>
          <w:sz w:val="22"/>
          <w:szCs w:val="22"/>
        </w:rPr>
        <w:t>６</w:t>
      </w:r>
      <w:r w:rsidR="005D791A" w:rsidRPr="005F23CF">
        <w:rPr>
          <w:rFonts w:ascii="HG丸ｺﾞｼｯｸM-PRO" w:eastAsia="HG丸ｺﾞｼｯｸM-PRO" w:hAnsi="HG丸ｺﾞｼｯｸM-PRO" w:hint="eastAsia"/>
          <w:sz w:val="22"/>
          <w:szCs w:val="22"/>
        </w:rPr>
        <w:t>）点検業務における留意事項</w:t>
      </w:r>
    </w:p>
    <w:p w:rsidR="005D791A" w:rsidRDefault="005D791A" w:rsidP="005D791A">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5632C3">
        <w:rPr>
          <w:rFonts w:ascii="HG丸ｺﾞｼｯｸM-PRO" w:eastAsia="HG丸ｺﾞｼｯｸM-PRO" w:hAnsi="HG丸ｺﾞｼｯｸM-PRO" w:hint="eastAsia"/>
          <w:szCs w:val="21"/>
        </w:rPr>
        <w:t>①</w:t>
      </w:r>
      <w:r>
        <w:rPr>
          <w:rFonts w:ascii="HG丸ｺﾞｼｯｸM-PRO" w:eastAsia="HG丸ｺﾞｼｯｸM-PRO" w:hAnsi="HG丸ｺﾞｼｯｸM-PRO" w:hint="eastAsia"/>
          <w:szCs w:val="21"/>
        </w:rPr>
        <w:t>点検</w:t>
      </w:r>
      <w:r w:rsidR="00FB3056">
        <w:rPr>
          <w:rFonts w:ascii="HG丸ｺﾞｼｯｸM-PRO" w:eastAsia="HG丸ｺﾞｼｯｸM-PRO" w:hAnsi="HG丸ｺﾞｼｯｸM-PRO" w:hint="eastAsia"/>
          <w:szCs w:val="21"/>
        </w:rPr>
        <w:t>一般</w:t>
      </w:r>
    </w:p>
    <w:p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致命的な不具合を見逃さない</w:t>
      </w:r>
      <w:r w:rsidR="007A7F88">
        <w:rPr>
          <w:rFonts w:ascii="HG丸ｺﾞｼｯｸM-PRO" w:eastAsia="HG丸ｺﾞｼｯｸM-PRO" w:hAnsi="HG丸ｺﾞｼｯｸM-PRO" w:hint="eastAsia"/>
          <w:szCs w:val="21"/>
        </w:rPr>
        <w:t>ための工夫</w:t>
      </w:r>
    </w:p>
    <w:p w:rsidR="005D791A" w:rsidRDefault="005D791A" w:rsidP="0003133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パラペットの目地切れや通過クラックなど計画高水位が壁一枚で確保されている区間など</w:t>
      </w:r>
      <w:r w:rsidRPr="00BB79F2">
        <w:rPr>
          <w:rFonts w:ascii="HG丸ｺﾞｼｯｸM-PRO" w:eastAsia="HG丸ｺﾞｼｯｸM-PRO" w:hAnsi="HG丸ｺﾞｼｯｸM-PRO" w:hint="eastAsia"/>
          <w:szCs w:val="21"/>
        </w:rPr>
        <w:t>致命的な不具合</w:t>
      </w:r>
      <w:r w:rsidR="0003133A">
        <w:rPr>
          <w:rFonts w:ascii="HG丸ｺﾞｼｯｸM-PRO" w:eastAsia="HG丸ｺﾞｼｯｸM-PRO" w:hAnsi="HG丸ｺﾞｼｯｸM-PRO" w:hint="eastAsia"/>
          <w:szCs w:val="21"/>
        </w:rPr>
        <w:t>となる</w:t>
      </w:r>
      <w:r w:rsidRPr="00BB79F2">
        <w:rPr>
          <w:rFonts w:ascii="HG丸ｺﾞｼｯｸM-PRO" w:eastAsia="HG丸ｺﾞｼｯｸM-PRO" w:hAnsi="HG丸ｺﾞｼｯｸM-PRO" w:hint="eastAsia"/>
          <w:szCs w:val="21"/>
        </w:rPr>
        <w:t>可能性のある箇所、</w:t>
      </w:r>
      <w:r w:rsidR="0003133A">
        <w:rPr>
          <w:rFonts w:ascii="HG丸ｺﾞｼｯｸM-PRO" w:eastAsia="HG丸ｺﾞｼｯｸM-PRO" w:hAnsi="HG丸ｺﾞｼｯｸM-PRO" w:hint="eastAsia"/>
          <w:szCs w:val="21"/>
        </w:rPr>
        <w:t>堰や落差工の上下流など水位が急激に変動し、護岸の吸出しによる損傷が起こりやすい箇所について、</w:t>
      </w:r>
      <w:r>
        <w:rPr>
          <w:rFonts w:ascii="HG丸ｺﾞｼｯｸM-PRO" w:eastAsia="HG丸ｺﾞｼｯｸM-PRO" w:hAnsi="HG丸ｺﾞｼｯｸM-PRO" w:hint="eastAsia"/>
          <w:szCs w:val="21"/>
        </w:rPr>
        <w:t>河川カルテ等</w:t>
      </w:r>
      <w:r w:rsidR="00965AE6">
        <w:rPr>
          <w:rFonts w:ascii="HG丸ｺﾞｼｯｸM-PRO" w:eastAsia="HG丸ｺﾞｼｯｸM-PRO" w:hAnsi="HG丸ｺﾞｼｯｸM-PRO" w:hint="eastAsia"/>
          <w:szCs w:val="21"/>
        </w:rPr>
        <w:t>に確実に記載し、確実に点検する</w:t>
      </w:r>
      <w:r w:rsidRPr="00BB79F2">
        <w:rPr>
          <w:rFonts w:ascii="HG丸ｺﾞｼｯｸM-PRO" w:eastAsia="HG丸ｺﾞｼｯｸM-PRO" w:hAnsi="HG丸ｺﾞｼｯｸM-PRO" w:hint="eastAsia"/>
          <w:szCs w:val="21"/>
        </w:rPr>
        <w:t>。</w:t>
      </w:r>
    </w:p>
    <w:p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上記要注意点検箇所を点検時に見逃さないために、</w:t>
      </w:r>
      <w:r w:rsidR="00276D10">
        <w:rPr>
          <w:rFonts w:ascii="HG丸ｺﾞｼｯｸM-PRO" w:eastAsia="HG丸ｺﾞｼｯｸM-PRO" w:hAnsi="HG丸ｺﾞｼｯｸM-PRO" w:hint="eastAsia"/>
          <w:szCs w:val="21"/>
        </w:rPr>
        <w:t>点検者が発見しやすいように、現地にマーキングするなどの工夫を行う</w:t>
      </w:r>
      <w:r w:rsidRPr="00BB79F2">
        <w:rPr>
          <w:rFonts w:ascii="HG丸ｺﾞｼｯｸM-PRO" w:eastAsia="HG丸ｺﾞｼｯｸM-PRO" w:hAnsi="HG丸ｺﾞｼｯｸM-PRO" w:hint="eastAsia"/>
          <w:szCs w:val="21"/>
        </w:rPr>
        <w:t>。</w:t>
      </w:r>
    </w:p>
    <w:p w:rsidR="005D791A"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sidR="00965AE6">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点検</w:t>
      </w:r>
      <w:r w:rsidR="00965AE6">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p>
    <w:p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w:t>
      </w:r>
      <w:r w:rsidR="00965AE6">
        <w:rPr>
          <w:rFonts w:ascii="HG丸ｺﾞｼｯｸM-PRO" w:eastAsia="HG丸ｺﾞｼｯｸM-PRO" w:hAnsi="HG丸ｺﾞｼｯｸM-PRO" w:hint="eastAsia"/>
          <w:szCs w:val="21"/>
        </w:rPr>
        <w:t>に必要な</w:t>
      </w:r>
      <w:r>
        <w:rPr>
          <w:rFonts w:ascii="HG丸ｺﾞｼｯｸM-PRO" w:eastAsia="HG丸ｺﾞｼｯｸM-PRO" w:hAnsi="HG丸ｺﾞｼｯｸM-PRO" w:hint="eastAsia"/>
          <w:szCs w:val="21"/>
        </w:rPr>
        <w:t>堤防高さが確保されているかどうかを</w:t>
      </w:r>
      <w:r w:rsidR="00965AE6">
        <w:rPr>
          <w:rFonts w:ascii="HG丸ｺﾞｼｯｸM-PRO" w:eastAsia="HG丸ｺﾞｼｯｸM-PRO" w:hAnsi="HG丸ｺﾞｼｯｸM-PRO" w:hint="eastAsia"/>
          <w:szCs w:val="21"/>
        </w:rPr>
        <w:t>定期的に</w:t>
      </w:r>
      <w:r>
        <w:rPr>
          <w:rFonts w:ascii="HG丸ｺﾞｼｯｸM-PRO" w:eastAsia="HG丸ｺﾞｼｯｸM-PRO" w:hAnsi="HG丸ｺﾞｼｯｸM-PRO" w:hint="eastAsia"/>
          <w:szCs w:val="21"/>
        </w:rPr>
        <w:t>確認する。</w:t>
      </w:r>
    </w:p>
    <w:p w:rsidR="007A7F88" w:rsidRDefault="007A7F88" w:rsidP="005D791A">
      <w:pPr>
        <w:ind w:firstLineChars="400" w:firstLine="840"/>
        <w:rPr>
          <w:rFonts w:ascii="HG丸ｺﾞｼｯｸM-PRO" w:eastAsia="HG丸ｺﾞｼｯｸM-PRO" w:hAnsi="HG丸ｺﾞｼｯｸM-PRO"/>
          <w:szCs w:val="21"/>
        </w:rPr>
      </w:pPr>
    </w:p>
    <w:p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致命的な不具合につながる不可視部分への</w:t>
      </w:r>
      <w:r w:rsidR="007A7F88">
        <w:rPr>
          <w:rFonts w:ascii="HG丸ｺﾞｼｯｸM-PRO" w:eastAsia="HG丸ｺﾞｼｯｸM-PRO" w:hAnsi="HG丸ｺﾞｼｯｸM-PRO" w:hint="eastAsia"/>
          <w:szCs w:val="21"/>
        </w:rPr>
        <w:t>工夫</w:t>
      </w:r>
    </w:p>
    <w:p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w:t>
      </w:r>
      <w:r w:rsidR="00965AE6">
        <w:rPr>
          <w:rFonts w:ascii="HG丸ｺﾞｼｯｸM-PRO" w:eastAsia="HG丸ｺﾞｼｯｸM-PRO" w:hAnsi="HG丸ｺﾞｼｯｸM-PRO" w:hint="eastAsia"/>
          <w:szCs w:val="21"/>
        </w:rPr>
        <w:t>など効果的な</w:t>
      </w:r>
      <w:r>
        <w:rPr>
          <w:rFonts w:ascii="HG丸ｺﾞｼｯｸM-PRO" w:eastAsia="HG丸ｺﾞｼｯｸM-PRO" w:hAnsi="HG丸ｺﾞｼｯｸM-PRO" w:hint="eastAsia"/>
          <w:szCs w:val="21"/>
        </w:rPr>
        <w:t>手法</w:t>
      </w:r>
      <w:r w:rsidR="00965AE6">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検討する</w:t>
      </w:r>
      <w:r w:rsidR="00965AE6">
        <w:rPr>
          <w:rFonts w:ascii="HG丸ｺﾞｼｯｸM-PRO" w:eastAsia="HG丸ｺﾞｼｯｸM-PRO" w:hAnsi="HG丸ｺﾞｼｯｸM-PRO" w:hint="eastAsia"/>
          <w:szCs w:val="21"/>
        </w:rPr>
        <w:t>こととし</w:t>
      </w:r>
      <w:r>
        <w:rPr>
          <w:rFonts w:ascii="HG丸ｺﾞｼｯｸM-PRO" w:eastAsia="HG丸ｺﾞｼｯｸM-PRO" w:hAnsi="HG丸ｺﾞｼｯｸM-PRO" w:hint="eastAsia"/>
          <w:szCs w:val="21"/>
        </w:rPr>
        <w:t>、</w:t>
      </w:r>
      <w:r w:rsidR="00965AE6">
        <w:rPr>
          <w:rFonts w:ascii="HG丸ｺﾞｼｯｸM-PRO" w:eastAsia="HG丸ｺﾞｼｯｸM-PRO" w:hAnsi="HG丸ｺﾞｼｯｸM-PRO" w:hint="eastAsia"/>
          <w:szCs w:val="21"/>
        </w:rPr>
        <w:t>空洞化が疑われる場合、打音調査や</w:t>
      </w:r>
      <w:r>
        <w:rPr>
          <w:rFonts w:ascii="HG丸ｺﾞｼｯｸM-PRO" w:eastAsia="HG丸ｺﾞｼｯｸM-PRO" w:hAnsi="HG丸ｺﾞｼｯｸM-PRO" w:hint="eastAsia"/>
          <w:szCs w:val="21"/>
        </w:rPr>
        <w:t>コアボーリング</w:t>
      </w:r>
      <w:r w:rsidR="00965AE6">
        <w:rPr>
          <w:rFonts w:ascii="HG丸ｺﾞｼｯｸM-PRO" w:eastAsia="HG丸ｺﾞｼｯｸM-PRO" w:hAnsi="HG丸ｺﾞｼｯｸM-PRO" w:hint="eastAsia"/>
          <w:szCs w:val="21"/>
        </w:rPr>
        <w:t>（詳細調査時）</w:t>
      </w:r>
      <w:r w:rsidRPr="00BB79F2">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により</w:t>
      </w:r>
      <w:r w:rsidR="00965AE6">
        <w:rPr>
          <w:rFonts w:ascii="HG丸ｺﾞｼｯｸM-PRO" w:eastAsia="HG丸ｺﾞｼｯｸM-PRO" w:hAnsi="HG丸ｺﾞｼｯｸM-PRO" w:hint="eastAsia"/>
          <w:szCs w:val="21"/>
        </w:rPr>
        <w:t>適切に</w:t>
      </w:r>
      <w:r>
        <w:rPr>
          <w:rFonts w:ascii="HG丸ｺﾞｼｯｸM-PRO" w:eastAsia="HG丸ｺﾞｼｯｸM-PRO" w:hAnsi="HG丸ｺﾞｼｯｸM-PRO" w:hint="eastAsia"/>
          <w:szCs w:val="21"/>
        </w:rPr>
        <w:t>確認を行う</w:t>
      </w:r>
      <w:r w:rsidRPr="00BB79F2">
        <w:rPr>
          <w:rFonts w:ascii="HG丸ｺﾞｼｯｸM-PRO" w:eastAsia="HG丸ｺﾞｼｯｸM-PRO" w:hAnsi="HG丸ｺﾞｼｯｸM-PRO" w:hint="eastAsia"/>
          <w:szCs w:val="21"/>
        </w:rPr>
        <w:t>。</w:t>
      </w:r>
    </w:p>
    <w:p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w:t>
      </w:r>
      <w:r w:rsidR="00965AE6">
        <w:rPr>
          <w:rFonts w:ascii="HG丸ｺﾞｼｯｸM-PRO" w:eastAsia="HG丸ｺﾞｼｯｸM-PRO" w:hAnsi="HG丸ｺﾞｼｯｸM-PRO" w:hint="eastAsia"/>
          <w:szCs w:val="21"/>
        </w:rPr>
        <w:t>に確実に記載するとともに、</w:t>
      </w:r>
      <w:r w:rsidR="00640E88">
        <w:rPr>
          <w:rFonts w:ascii="HG丸ｺﾞｼｯｸM-PRO" w:eastAsia="HG丸ｺﾞｼｯｸM-PRO" w:hAnsi="HG丸ｺﾞｼｯｸM-PRO" w:hint="eastAsia"/>
          <w:szCs w:val="21"/>
        </w:rPr>
        <w:t>当該</w:t>
      </w:r>
      <w:r w:rsidR="001515A0">
        <w:rPr>
          <w:rFonts w:ascii="HG丸ｺﾞｼｯｸM-PRO" w:eastAsia="HG丸ｺﾞｼｯｸM-PRO" w:hAnsi="HG丸ｺﾞｼｯｸM-PRO" w:hint="eastAsia"/>
          <w:szCs w:val="21"/>
        </w:rPr>
        <w:t>箇所</w:t>
      </w:r>
      <w:r w:rsidR="00640E88">
        <w:rPr>
          <w:rFonts w:ascii="HG丸ｺﾞｼｯｸM-PRO" w:eastAsia="HG丸ｺﾞｼｯｸM-PRO" w:hAnsi="HG丸ｺﾞｼｯｸM-PRO" w:hint="eastAsia"/>
          <w:szCs w:val="21"/>
        </w:rPr>
        <w:t>と同様</w:t>
      </w:r>
      <w:r w:rsidR="00640E88">
        <w:rPr>
          <w:rFonts w:ascii="HG丸ｺﾞｼｯｸM-PRO" w:eastAsia="HG丸ｺﾞｼｯｸM-PRO" w:hAnsi="HG丸ｺﾞｼｯｸM-PRO" w:hint="eastAsia"/>
          <w:szCs w:val="21"/>
        </w:rPr>
        <w:lastRenderedPageBreak/>
        <w:t>の</w:t>
      </w:r>
      <w:r>
        <w:rPr>
          <w:rFonts w:ascii="HG丸ｺﾞｼｯｸM-PRO" w:eastAsia="HG丸ｺﾞｼｯｸM-PRO" w:hAnsi="HG丸ｺﾞｼｯｸM-PRO" w:hint="eastAsia"/>
          <w:szCs w:val="21"/>
        </w:rPr>
        <w:t>河川特性や護岸構造、築造年等の施設</w:t>
      </w:r>
      <w:r w:rsidR="00640E88">
        <w:rPr>
          <w:rFonts w:ascii="HG丸ｺﾞｼｯｸM-PRO" w:eastAsia="HG丸ｺﾞｼｯｸM-PRO" w:hAnsi="HG丸ｺﾞｼｯｸM-PRO" w:hint="eastAsia"/>
          <w:szCs w:val="21"/>
        </w:rPr>
        <w:t>をピックアップし、必要な</w:t>
      </w:r>
      <w:r>
        <w:rPr>
          <w:rFonts w:ascii="HG丸ｺﾞｼｯｸM-PRO" w:eastAsia="HG丸ｺﾞｼｯｸM-PRO" w:hAnsi="HG丸ｺﾞｼｯｸM-PRO" w:hint="eastAsia"/>
          <w:szCs w:val="21"/>
        </w:rPr>
        <w:t>確認</w:t>
      </w:r>
      <w:r w:rsidR="00640E88">
        <w:rPr>
          <w:rFonts w:ascii="HG丸ｺﾞｼｯｸM-PRO" w:eastAsia="HG丸ｺﾞｼｯｸM-PRO" w:hAnsi="HG丸ｺﾞｼｯｸM-PRO" w:hint="eastAsia"/>
          <w:szCs w:val="21"/>
        </w:rPr>
        <w:t>を行う</w:t>
      </w:r>
      <w:r w:rsidRPr="00BB79F2">
        <w:rPr>
          <w:rFonts w:ascii="HG丸ｺﾞｼｯｸM-PRO" w:eastAsia="HG丸ｺﾞｼｯｸM-PRO" w:hAnsi="HG丸ｺﾞｼｯｸM-PRO" w:hint="eastAsia"/>
          <w:szCs w:val="21"/>
        </w:rPr>
        <w:t>。</w:t>
      </w:r>
    </w:p>
    <w:p w:rsidR="00276D10" w:rsidRPr="00BB79F2" w:rsidRDefault="00276D10" w:rsidP="005D791A">
      <w:pPr>
        <w:ind w:leftChars="400" w:left="1050" w:hangingChars="100" w:hanging="210"/>
        <w:rPr>
          <w:rFonts w:ascii="HG丸ｺﾞｼｯｸM-PRO" w:eastAsia="HG丸ｺﾞｼｯｸM-PRO" w:hAnsi="HG丸ｺﾞｼｯｸM-PRO"/>
          <w:szCs w:val="21"/>
        </w:rPr>
      </w:pPr>
    </w:p>
    <w:p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維持管理・更新に資する点検およびデータ蓄積</w:t>
      </w:r>
    </w:p>
    <w:p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様々な点検や調査の結果や整備・補修履歴など基礎的な情報を確実に河川カルテに記載し、より効率的な</w:t>
      </w:r>
      <w:r w:rsidRPr="00BB79F2">
        <w:rPr>
          <w:rFonts w:ascii="HG丸ｺﾞｼｯｸM-PRO" w:eastAsia="HG丸ｺﾞｼｯｸM-PRO" w:hAnsi="HG丸ｺﾞｼｯｸM-PRO" w:hint="eastAsia"/>
          <w:szCs w:val="21"/>
        </w:rPr>
        <w:t>予防保全の</w:t>
      </w:r>
      <w:r w:rsidR="00640E88">
        <w:rPr>
          <w:rFonts w:ascii="HG丸ｺﾞｼｯｸM-PRO" w:eastAsia="HG丸ｺﾞｼｯｸM-PRO" w:hAnsi="HG丸ｺﾞｼｯｸM-PRO" w:hint="eastAsia"/>
          <w:szCs w:val="21"/>
        </w:rPr>
        <w:t>取組み</w:t>
      </w:r>
      <w:r w:rsidRPr="00BB79F2">
        <w:rPr>
          <w:rFonts w:ascii="HG丸ｺﾞｼｯｸM-PRO" w:eastAsia="HG丸ｺﾞｼｯｸM-PRO" w:hAnsi="HG丸ｺﾞｼｯｸM-PRO" w:hint="eastAsia"/>
          <w:szCs w:val="21"/>
        </w:rPr>
        <w:t>、最適な補修・補強のタイミング、更新時期の見極め等</w:t>
      </w:r>
      <w:r w:rsidR="00640E88">
        <w:rPr>
          <w:rFonts w:ascii="HG丸ｺﾞｼｯｸM-PRO" w:eastAsia="HG丸ｺﾞｼｯｸM-PRO" w:hAnsi="HG丸ｺﾞｼｯｸM-PRO" w:hint="eastAsia"/>
          <w:szCs w:val="21"/>
        </w:rPr>
        <w:t>に活用する。更に効果的な予測計画型の維持管理に向け、</w:t>
      </w:r>
      <w:r>
        <w:rPr>
          <w:rFonts w:ascii="HG丸ｺﾞｼｯｸM-PRO" w:eastAsia="HG丸ｺﾞｼｯｸM-PRO" w:hAnsi="HG丸ｺﾞｼｯｸM-PRO" w:hint="eastAsia"/>
          <w:szCs w:val="21"/>
        </w:rPr>
        <w:t>河床変動予測や鋼構造物の腐食などを予測するために取得すべきデータ</w:t>
      </w:r>
      <w:r w:rsidR="00640E88">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明確</w:t>
      </w:r>
      <w:r w:rsidR="00640E88">
        <w:rPr>
          <w:rFonts w:ascii="HG丸ｺﾞｼｯｸM-PRO" w:eastAsia="HG丸ｺﾞｼｯｸM-PRO" w:hAnsi="HG丸ｺﾞｼｯｸM-PRO" w:hint="eastAsia"/>
          <w:szCs w:val="21"/>
        </w:rPr>
        <w:t>にし、確実に蓄積していくこととする</w:t>
      </w:r>
      <w:r>
        <w:rPr>
          <w:rFonts w:ascii="HG丸ｺﾞｼｯｸM-PRO" w:eastAsia="HG丸ｺﾞｼｯｸM-PRO" w:hAnsi="HG丸ｺﾞｼｯｸM-PRO" w:hint="eastAsia"/>
          <w:szCs w:val="21"/>
        </w:rPr>
        <w:t>。</w:t>
      </w:r>
    </w:p>
    <w:p w:rsidR="007A7F88" w:rsidRDefault="007A7F88" w:rsidP="005D791A">
      <w:pPr>
        <w:ind w:firstLineChars="400" w:firstLine="840"/>
        <w:rPr>
          <w:rFonts w:ascii="HG丸ｺﾞｼｯｸM-PRO" w:eastAsia="HG丸ｺﾞｼｯｸM-PRO" w:hAnsi="HG丸ｺﾞｼｯｸM-PRO"/>
          <w:szCs w:val="21"/>
        </w:rPr>
      </w:pPr>
    </w:p>
    <w:p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点検のメリハリ（頻度等）</w:t>
      </w:r>
      <w:r w:rsidR="007A7F88">
        <w:rPr>
          <w:rFonts w:ascii="HG丸ｺﾞｼｯｸM-PRO" w:eastAsia="HG丸ｺﾞｼｯｸM-PRO" w:hAnsi="HG丸ｺﾞｼｯｸM-PRO" w:hint="eastAsia"/>
          <w:szCs w:val="21"/>
        </w:rPr>
        <w:t>の工夫</w:t>
      </w:r>
    </w:p>
    <w:p w:rsidR="005D791A" w:rsidRDefault="005D791A" w:rsidP="00640E88">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河川法など</w:t>
      </w:r>
      <w:r>
        <w:rPr>
          <w:rFonts w:ascii="HG丸ｺﾞｼｯｸM-PRO" w:eastAsia="HG丸ｺﾞｼｯｸM-PRO" w:hAnsi="HG丸ｺﾞｼｯｸM-PRO" w:hint="eastAsia"/>
          <w:szCs w:val="21"/>
        </w:rPr>
        <w:t>定められた</w:t>
      </w:r>
      <w:r w:rsidR="00640E88">
        <w:rPr>
          <w:rFonts w:ascii="HG丸ｺﾞｼｯｸM-PRO" w:eastAsia="HG丸ｺﾞｼｯｸM-PRO" w:hAnsi="HG丸ｺﾞｼｯｸM-PRO" w:hint="eastAsia"/>
          <w:szCs w:val="21"/>
        </w:rPr>
        <w:t>年1回の</w:t>
      </w:r>
      <w:r>
        <w:rPr>
          <w:rFonts w:ascii="HG丸ｺﾞｼｯｸM-PRO" w:eastAsia="HG丸ｺﾞｼｯｸM-PRO" w:hAnsi="HG丸ｺﾞｼｯｸM-PRO" w:hint="eastAsia"/>
          <w:szCs w:val="21"/>
        </w:rPr>
        <w:t>点検頻度</w:t>
      </w:r>
      <w:r w:rsidR="00640E88">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最低限度として</w:t>
      </w:r>
      <w:r w:rsidR="00640E88">
        <w:rPr>
          <w:rFonts w:ascii="HG丸ｺﾞｼｯｸM-PRO" w:eastAsia="HG丸ｺﾞｼｯｸM-PRO" w:hAnsi="HG丸ｺﾞｼｯｸM-PRO" w:hint="eastAsia"/>
          <w:szCs w:val="21"/>
        </w:rPr>
        <w:t>とらえ</w:t>
      </w:r>
      <w:r>
        <w:rPr>
          <w:rFonts w:ascii="HG丸ｺﾞｼｯｸM-PRO" w:eastAsia="HG丸ｺﾞｼｯｸM-PRO" w:hAnsi="HG丸ｺﾞｼｯｸM-PRO" w:hint="eastAsia"/>
          <w:szCs w:val="21"/>
        </w:rPr>
        <w:t>、施設の劣化状態など</w:t>
      </w:r>
      <w:r w:rsidR="00640E88">
        <w:rPr>
          <w:rFonts w:ascii="HG丸ｺﾞｼｯｸM-PRO" w:eastAsia="HG丸ｺﾞｼｯｸM-PRO" w:hAnsi="HG丸ｺﾞｼｯｸM-PRO" w:hint="eastAsia"/>
          <w:szCs w:val="21"/>
        </w:rPr>
        <w:t>施設の不具合状況に着目するだけではなく、その不具合が周辺へ与える影響としての周囲の土地利用状況なども考慮して、</w:t>
      </w:r>
      <w:r>
        <w:rPr>
          <w:rFonts w:ascii="HG丸ｺﾞｼｯｸM-PRO" w:eastAsia="HG丸ｺﾞｼｯｸM-PRO" w:hAnsi="HG丸ｺﾞｼｯｸM-PRO" w:hint="eastAsia"/>
          <w:szCs w:val="21"/>
        </w:rPr>
        <w:t>河川毎</w:t>
      </w:r>
      <w:r w:rsidR="00640E88">
        <w:rPr>
          <w:rFonts w:ascii="HG丸ｺﾞｼｯｸM-PRO" w:eastAsia="HG丸ｺﾞｼｯｸM-PRO" w:hAnsi="HG丸ｺﾞｼｯｸM-PRO" w:hint="eastAsia"/>
          <w:szCs w:val="21"/>
        </w:rPr>
        <w:t>や区間毎</w:t>
      </w:r>
      <w:r>
        <w:rPr>
          <w:rFonts w:ascii="HG丸ｺﾞｼｯｸM-PRO" w:eastAsia="HG丸ｺﾞｼｯｸM-PRO" w:hAnsi="HG丸ｺﾞｼｯｸM-PRO" w:hint="eastAsia"/>
          <w:szCs w:val="21"/>
        </w:rPr>
        <w:t>に点検頻度を設定するなど、</w:t>
      </w:r>
      <w:r w:rsidRPr="00BB79F2">
        <w:rPr>
          <w:rFonts w:ascii="HG丸ｺﾞｼｯｸM-PRO" w:eastAsia="HG丸ｺﾞｼｯｸM-PRO" w:hAnsi="HG丸ｺﾞｼｯｸM-PRO" w:hint="eastAsia"/>
          <w:szCs w:val="21"/>
        </w:rPr>
        <w:t>メリハリを</w:t>
      </w:r>
      <w:r w:rsidR="00640E88">
        <w:rPr>
          <w:rFonts w:ascii="HG丸ｺﾞｼｯｸM-PRO" w:eastAsia="HG丸ｺﾞｼｯｸM-PRO" w:hAnsi="HG丸ｺﾞｼｯｸM-PRO" w:hint="eastAsia"/>
          <w:szCs w:val="21"/>
        </w:rPr>
        <w:t>付けた</w:t>
      </w:r>
      <w:r w:rsidRPr="00BB79F2">
        <w:rPr>
          <w:rFonts w:ascii="HG丸ｺﾞｼｯｸM-PRO" w:eastAsia="HG丸ｺﾞｼｯｸM-PRO" w:hAnsi="HG丸ｺﾞｼｯｸM-PRO" w:hint="eastAsia"/>
          <w:szCs w:val="21"/>
        </w:rPr>
        <w:t>点検計画を策定する。</w:t>
      </w:r>
      <w:r>
        <w:rPr>
          <w:rFonts w:ascii="HG丸ｺﾞｼｯｸM-PRO" w:eastAsia="HG丸ｺﾞｼｯｸM-PRO" w:hAnsi="HG丸ｺﾞｼｯｸM-PRO" w:hint="eastAsia"/>
          <w:szCs w:val="21"/>
        </w:rPr>
        <w:t>そのため各河川で河川カルテ及び維持管理計画を</w:t>
      </w:r>
      <w:r w:rsidR="00640E88">
        <w:rPr>
          <w:rFonts w:ascii="HG丸ｺﾞｼｯｸM-PRO" w:eastAsia="HG丸ｺﾞｼｯｸM-PRO" w:hAnsi="HG丸ｺﾞｼｯｸM-PRO" w:hint="eastAsia"/>
          <w:szCs w:val="21"/>
        </w:rPr>
        <w:t>活用するものとするが、この河川カルテや維持管理計画は、不断に見直していくこととし、</w:t>
      </w:r>
      <w:r>
        <w:rPr>
          <w:rFonts w:ascii="HG丸ｺﾞｼｯｸM-PRO" w:eastAsia="HG丸ｺﾞｼｯｸM-PRO" w:hAnsi="HG丸ｺﾞｼｯｸM-PRO" w:hint="eastAsia"/>
          <w:szCs w:val="21"/>
        </w:rPr>
        <w:t>概ね5年を目途に</w:t>
      </w:r>
      <w:r w:rsidR="007A7F88">
        <w:rPr>
          <w:rFonts w:ascii="HG丸ｺﾞｼｯｸM-PRO" w:eastAsia="HG丸ｺﾞｼｯｸM-PRO" w:hAnsi="HG丸ｺﾞｼｯｸM-PRO" w:hint="eastAsia"/>
          <w:szCs w:val="21"/>
        </w:rPr>
        <w:t>、5年間の点検・補修結果などのデータをそれまでのデータに積み重ね、</w:t>
      </w:r>
      <w:r>
        <w:rPr>
          <w:rFonts w:ascii="HG丸ｺﾞｼｯｸM-PRO" w:eastAsia="HG丸ｺﾞｼｯｸM-PRO" w:hAnsi="HG丸ｺﾞｼｯｸM-PRO" w:hint="eastAsia"/>
          <w:szCs w:val="21"/>
        </w:rPr>
        <w:t>更新</w:t>
      </w:r>
      <w:r w:rsidR="007A7F88">
        <w:rPr>
          <w:rFonts w:ascii="HG丸ｺﾞｼｯｸM-PRO" w:eastAsia="HG丸ｺﾞｼｯｸM-PRO" w:hAnsi="HG丸ｺﾞｼｯｸM-PRO" w:hint="eastAsia"/>
          <w:szCs w:val="21"/>
        </w:rPr>
        <w:t>するものとし、常に点検計画も改善していくこととする</w:t>
      </w:r>
      <w:r>
        <w:rPr>
          <w:rFonts w:ascii="HG丸ｺﾞｼｯｸM-PRO" w:eastAsia="HG丸ｺﾞｼｯｸM-PRO" w:hAnsi="HG丸ｺﾞｼｯｸM-PRO" w:hint="eastAsia"/>
          <w:szCs w:val="21"/>
        </w:rPr>
        <w:t>。</w:t>
      </w:r>
    </w:p>
    <w:p w:rsidR="007A7F88" w:rsidRPr="007A7F88" w:rsidRDefault="007A7F88" w:rsidP="00640E88">
      <w:pPr>
        <w:ind w:leftChars="400" w:left="1050" w:hangingChars="100" w:hanging="210"/>
        <w:rPr>
          <w:rFonts w:ascii="HG丸ｺﾞｼｯｸM-PRO" w:eastAsia="HG丸ｺﾞｼｯｸM-PRO" w:hAnsi="HG丸ｺﾞｼｯｸM-PRO"/>
          <w:szCs w:val="21"/>
        </w:rPr>
      </w:pPr>
    </w:p>
    <w:p w:rsidR="005632C3" w:rsidRDefault="005632C3" w:rsidP="005632C3">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②緊急事象への対応</w:t>
      </w:r>
    </w:p>
    <w:p w:rsidR="005632C3" w:rsidRPr="00BB79F2" w:rsidRDefault="005632C3" w:rsidP="007A7F88">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A7F88">
        <w:rPr>
          <w:rFonts w:ascii="HG丸ｺﾞｼｯｸM-PRO" w:eastAsia="HG丸ｺﾞｼｯｸM-PRO" w:hAnsi="HG丸ｺﾞｼｯｸM-PRO" w:hint="eastAsia"/>
        </w:rPr>
        <w:t>河畔林の倒木や転落防止柵の根腐れなど</w:t>
      </w:r>
      <w:r w:rsidR="00385B07">
        <w:rPr>
          <w:rFonts w:ascii="HG丸ｺﾞｼｯｸM-PRO" w:eastAsia="HG丸ｺﾞｼｯｸM-PRO" w:hAnsi="HG丸ｺﾞｼｯｸM-PRO" w:hint="eastAsia"/>
        </w:rPr>
        <w:t>の緊急事象については</w:t>
      </w:r>
      <w:r w:rsidR="007A7F88">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同様な施設、周辺環境であれば、同じような不具合が発生する恐れがあることから、</w:t>
      </w:r>
      <w:r w:rsidR="007A7F88">
        <w:rPr>
          <w:rFonts w:ascii="HG丸ｺﾞｼｯｸM-PRO" w:eastAsia="HG丸ｺﾞｼｯｸM-PRO" w:hAnsi="HG丸ｺﾞｼｯｸM-PRO" w:hint="eastAsia"/>
        </w:rPr>
        <w:t>そのような予期しない緊急事象が発生</w:t>
      </w:r>
      <w:r w:rsidRPr="00BB79F2">
        <w:rPr>
          <w:rFonts w:ascii="HG丸ｺﾞｼｯｸM-PRO" w:eastAsia="HG丸ｺﾞｼｯｸM-PRO" w:hAnsi="HG丸ｺﾞｼｯｸM-PRO" w:hint="eastAsia"/>
        </w:rPr>
        <w:t>した場合には、</w:t>
      </w:r>
      <w:r>
        <w:rPr>
          <w:rFonts w:ascii="HG丸ｺﾞｼｯｸM-PRO" w:eastAsia="HG丸ｺﾞｼｯｸM-PRO" w:hAnsi="HG丸ｺﾞｼｯｸM-PRO" w:hint="eastAsia"/>
        </w:rPr>
        <w:t>その情報を本庁</w:t>
      </w:r>
      <w:r w:rsidR="007A7F88">
        <w:rPr>
          <w:rFonts w:ascii="HG丸ｺﾞｼｯｸM-PRO" w:eastAsia="HG丸ｺﾞｼｯｸM-PRO" w:hAnsi="HG丸ｺﾞｼｯｸM-PRO" w:hint="eastAsia"/>
        </w:rPr>
        <w:t>関係</w:t>
      </w:r>
      <w:r>
        <w:rPr>
          <w:rFonts w:ascii="HG丸ｺﾞｼｯｸM-PRO" w:eastAsia="HG丸ｺﾞｼｯｸM-PRO" w:hAnsi="HG丸ｺﾞｼｯｸM-PRO" w:hint="eastAsia"/>
        </w:rPr>
        <w:t>各課</w:t>
      </w:r>
      <w:r w:rsidR="007A7F88">
        <w:rPr>
          <w:rFonts w:ascii="HG丸ｺﾞｼｯｸM-PRO" w:eastAsia="HG丸ｺﾞｼｯｸM-PRO" w:hAnsi="HG丸ｺﾞｼｯｸM-PRO" w:hint="eastAsia"/>
        </w:rPr>
        <w:t>や関係するあらゆる</w:t>
      </w:r>
      <w:r>
        <w:rPr>
          <w:rFonts w:ascii="HG丸ｺﾞｼｯｸM-PRO" w:eastAsia="HG丸ｺﾞｼｯｸM-PRO" w:hAnsi="HG丸ｺﾞｼｯｸM-PRO" w:hint="eastAsia"/>
        </w:rPr>
        <w:t>事務所</w:t>
      </w:r>
      <w:r w:rsidR="007A7F88">
        <w:rPr>
          <w:rFonts w:ascii="HG丸ｺﾞｼｯｸM-PRO" w:eastAsia="HG丸ｺﾞｼｯｸM-PRO" w:hAnsi="HG丸ｺﾞｼｯｸM-PRO" w:hint="eastAsia"/>
        </w:rPr>
        <w:t>において</w:t>
      </w:r>
      <w:r w:rsidRPr="00BB79F2">
        <w:rPr>
          <w:rFonts w:ascii="HG丸ｺﾞｼｯｸM-PRO" w:eastAsia="HG丸ｺﾞｼｯｸM-PRO" w:hAnsi="HG丸ｺﾞｼｯｸM-PRO" w:hint="eastAsia"/>
        </w:rPr>
        <w:t>情報共有</w:t>
      </w:r>
      <w:r w:rsidR="007A7F88">
        <w:rPr>
          <w:rFonts w:ascii="HG丸ｺﾞｼｯｸM-PRO" w:eastAsia="HG丸ｺﾞｼｯｸM-PRO" w:hAnsi="HG丸ｺﾞｼｯｸM-PRO" w:hint="eastAsia"/>
        </w:rPr>
        <w:t>するとともに、同様の事象が発生する恐れがある場合は、</w:t>
      </w:r>
      <w:r w:rsidR="00385B07">
        <w:rPr>
          <w:rFonts w:ascii="HG丸ｺﾞｼｯｸM-PRO" w:eastAsia="HG丸ｺﾞｼｯｸM-PRO" w:hAnsi="HG丸ｺﾞｼｯｸM-PRO" w:hint="eastAsia"/>
        </w:rPr>
        <w:t>速やかに緊急点検を実施するなど</w:t>
      </w:r>
      <w:r w:rsidRPr="00BB79F2">
        <w:rPr>
          <w:rFonts w:ascii="HG丸ｺﾞｼｯｸM-PRO" w:eastAsia="HG丸ｺﾞｼｯｸM-PRO" w:hAnsi="HG丸ｺﾞｼｯｸM-PRO" w:hint="eastAsia"/>
        </w:rPr>
        <w:t>水平展開を</w:t>
      </w:r>
      <w:r w:rsidR="00385B07">
        <w:rPr>
          <w:rFonts w:ascii="HG丸ｺﾞｼｯｸM-PRO" w:eastAsia="HG丸ｺﾞｼｯｸM-PRO" w:hAnsi="HG丸ｺﾞｼｯｸM-PRO" w:hint="eastAsia"/>
        </w:rPr>
        <w:t>行う</w:t>
      </w:r>
      <w:r w:rsidRPr="00BB79F2">
        <w:rPr>
          <w:rFonts w:ascii="HG丸ｺﾞｼｯｸM-PRO" w:eastAsia="HG丸ｺﾞｼｯｸM-PRO" w:hAnsi="HG丸ｺﾞｼｯｸM-PRO" w:hint="eastAsia"/>
        </w:rPr>
        <w:t>。</w:t>
      </w:r>
    </w:p>
    <w:p w:rsidR="00147A2C" w:rsidRDefault="005632C3" w:rsidP="005632C3">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予測しない緊急事象</w:t>
      </w:r>
      <w:r w:rsidRPr="00BB79F2">
        <w:rPr>
          <w:rFonts w:ascii="HG丸ｺﾞｼｯｸM-PRO" w:eastAsia="HG丸ｺﾞｼｯｸM-PRO" w:hAnsi="HG丸ｺﾞｼｯｸM-PRO" w:hint="eastAsia"/>
        </w:rPr>
        <w:t>が発生した</w:t>
      </w:r>
      <w:r w:rsidR="00385B07">
        <w:rPr>
          <w:rFonts w:ascii="HG丸ｺﾞｼｯｸM-PRO" w:eastAsia="HG丸ｺﾞｼｯｸM-PRO" w:hAnsi="HG丸ｺﾞｼｯｸM-PRO" w:hint="eastAsia"/>
        </w:rPr>
        <w:t>場合</w:t>
      </w:r>
      <w:r w:rsidRPr="00BB79F2">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その</w:t>
      </w:r>
      <w:r w:rsidRPr="00BB79F2">
        <w:rPr>
          <w:rFonts w:ascii="HG丸ｺﾞｼｯｸM-PRO" w:eastAsia="HG丸ｺﾞｼｯｸM-PRO" w:hAnsi="HG丸ｺﾞｼｯｸM-PRO" w:hint="eastAsia"/>
        </w:rPr>
        <w:t>不具合事象</w:t>
      </w:r>
      <w:r w:rsidR="00385B07">
        <w:rPr>
          <w:rFonts w:ascii="HG丸ｺﾞｼｯｸM-PRO" w:eastAsia="HG丸ｺﾞｼｯｸM-PRO" w:hAnsi="HG丸ｺﾞｼｯｸM-PRO" w:hint="eastAsia"/>
        </w:rPr>
        <w:t>に関して</w:t>
      </w:r>
      <w:r w:rsidRPr="00BB79F2">
        <w:rPr>
          <w:rFonts w:ascii="HG丸ｺﾞｼｯｸM-PRO" w:eastAsia="HG丸ｺﾞｼｯｸM-PRO" w:hAnsi="HG丸ｺﾞｼｯｸM-PRO" w:hint="eastAsia"/>
        </w:rPr>
        <w:t>原因究明を行うだけでなく、不具合の事例を蓄積し、</w:t>
      </w:r>
      <w:r w:rsidR="00385B07">
        <w:rPr>
          <w:rFonts w:ascii="HG丸ｺﾞｼｯｸM-PRO" w:eastAsia="HG丸ｺﾞｼｯｸM-PRO" w:hAnsi="HG丸ｺﾞｼｯｸM-PRO" w:hint="eastAsia"/>
        </w:rPr>
        <w:t>同様な事象が発生する恐れがあるものを特定するよう努め、事前に点検・確認を行うなど</w:t>
      </w:r>
      <w:r w:rsidRPr="00BB79F2">
        <w:rPr>
          <w:rFonts w:ascii="HG丸ｺﾞｼｯｸM-PRO" w:eastAsia="HG丸ｺﾞｼｯｸM-PRO" w:hAnsi="HG丸ｺﾞｼｯｸM-PRO" w:hint="eastAsia"/>
        </w:rPr>
        <w:t>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rsidR="007A7F88" w:rsidRPr="00385B07" w:rsidRDefault="007A7F88" w:rsidP="005632C3">
      <w:pPr>
        <w:ind w:leftChars="400" w:left="1050" w:hangingChars="100" w:hanging="210"/>
        <w:rPr>
          <w:rFonts w:ascii="HG丸ｺﾞｼｯｸM-PRO" w:eastAsia="HG丸ｺﾞｼｯｸM-PRO" w:hAnsi="HG丸ｺﾞｼｯｸM-PRO"/>
          <w:szCs w:val="21"/>
        </w:rPr>
      </w:pPr>
    </w:p>
    <w:p w:rsidR="005D791A" w:rsidRDefault="00485106" w:rsidP="00485106">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5D791A">
        <w:rPr>
          <w:rFonts w:ascii="HG丸ｺﾞｼｯｸM-PRO" w:eastAsia="HG丸ｺﾞｼｯｸM-PRO" w:hAnsi="HG丸ｺﾞｼｯｸM-PRO" w:hint="eastAsia"/>
          <w:szCs w:val="21"/>
        </w:rPr>
        <w:t>７）今後実施すべき調査</w:t>
      </w:r>
    </w:p>
    <w:p w:rsidR="00FB785B" w:rsidRDefault="005D791A" w:rsidP="005D791A">
      <w:pPr>
        <w:ind w:leftChars="300" w:left="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0625">
        <w:rPr>
          <w:rFonts w:ascii="HG丸ｺﾞｼｯｸM-PRO" w:eastAsia="HG丸ｺﾞｼｯｸM-PRO" w:hAnsi="HG丸ｺﾞｼｯｸM-PRO" w:hint="eastAsia"/>
          <w:szCs w:val="21"/>
        </w:rPr>
        <w:t>現状の維持管理の課題や</w:t>
      </w:r>
      <w:r>
        <w:rPr>
          <w:rFonts w:ascii="HG丸ｺﾞｼｯｸM-PRO" w:eastAsia="HG丸ｺﾞｼｯｸM-PRO" w:hAnsi="HG丸ｺﾞｼｯｸM-PRO" w:hint="eastAsia"/>
          <w:szCs w:val="21"/>
        </w:rPr>
        <w:t>点検業務における留意点等を踏まえ、今後、河川については下記の調査等も実施していくものとする。</w:t>
      </w:r>
    </w:p>
    <w:p w:rsidR="00385B07" w:rsidRPr="000C6FC4" w:rsidRDefault="00385B07" w:rsidP="005D791A">
      <w:pPr>
        <w:rPr>
          <w:rFonts w:ascii="HG丸ｺﾞｼｯｸM-PRO" w:eastAsia="HG丸ｺﾞｼｯｸM-PRO" w:hAnsi="HG丸ｺﾞｼｯｸM-PRO"/>
          <w:szCs w:val="21"/>
        </w:rPr>
      </w:pPr>
    </w:p>
    <w:p w:rsidR="005D791A" w:rsidRPr="00385B07" w:rsidRDefault="00385B07" w:rsidP="00385B07">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Pr="00385B07">
        <w:rPr>
          <w:rFonts w:ascii="HG丸ｺﾞｼｯｸM-PRO" w:eastAsia="HG丸ｺﾞｼｯｸM-PRO" w:hAnsi="HG丸ｺﾞｼｯｸM-PRO" w:hint="eastAsia"/>
          <w:szCs w:val="21"/>
        </w:rPr>
        <w:t>堤防</w:t>
      </w:r>
      <w:r w:rsidR="005D791A" w:rsidRPr="00385B07">
        <w:rPr>
          <w:rFonts w:ascii="HG丸ｺﾞｼｯｸM-PRO" w:eastAsia="HG丸ｺﾞｼｯｸM-PRO" w:hAnsi="HG丸ｺﾞｼｯｸM-PRO" w:hint="eastAsia"/>
          <w:szCs w:val="21"/>
        </w:rPr>
        <w:t>高調査</w:t>
      </w:r>
    </w:p>
    <w:p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河川が計画洪水流量を確実に流下させるためには、堤防が</w:t>
      </w:r>
      <w:r w:rsidR="00385B07">
        <w:rPr>
          <w:rFonts w:ascii="HG丸ｺﾞｼｯｸM-PRO" w:eastAsia="HG丸ｺﾞｼｯｸM-PRO" w:hAnsi="HG丸ｺﾞｼｯｸM-PRO" w:hint="eastAsia"/>
          <w:szCs w:val="21"/>
        </w:rPr>
        <w:t>基準どおりの</w:t>
      </w:r>
      <w:r>
        <w:rPr>
          <w:rFonts w:ascii="HG丸ｺﾞｼｯｸM-PRO" w:eastAsia="HG丸ｺﾞｼｯｸM-PRO" w:hAnsi="HG丸ｺﾞｼｯｸM-PRO" w:hint="eastAsia"/>
          <w:szCs w:val="21"/>
        </w:rPr>
        <w:t>形状</w:t>
      </w:r>
      <w:r w:rsidR="00385B07">
        <w:rPr>
          <w:rFonts w:ascii="HG丸ｺﾞｼｯｸM-PRO" w:eastAsia="HG丸ｺﾞｼｯｸM-PRO" w:hAnsi="HG丸ｺﾞｼｯｸM-PRO" w:hint="eastAsia"/>
          <w:szCs w:val="21"/>
        </w:rPr>
        <w:t>・形質</w:t>
      </w:r>
      <w:r>
        <w:rPr>
          <w:rFonts w:ascii="HG丸ｺﾞｼｯｸM-PRO" w:eastAsia="HG丸ｺﾞｼｯｸM-PRO" w:hAnsi="HG丸ｺﾞｼｯｸM-PRO" w:hint="eastAsia"/>
          <w:szCs w:val="21"/>
        </w:rPr>
        <w:t>を</w:t>
      </w:r>
      <w:r w:rsidR="00385B07">
        <w:rPr>
          <w:rFonts w:ascii="HG丸ｺﾞｼｯｸM-PRO" w:eastAsia="HG丸ｺﾞｼｯｸM-PRO" w:hAnsi="HG丸ｺﾞｼｯｸM-PRO" w:hint="eastAsia"/>
          <w:szCs w:val="21"/>
        </w:rPr>
        <w:t>確保</w:t>
      </w:r>
      <w:r>
        <w:rPr>
          <w:rFonts w:ascii="HG丸ｺﾞｼｯｸM-PRO" w:eastAsia="HG丸ｺﾞｼｯｸM-PRO" w:hAnsi="HG丸ｺﾞｼｯｸM-PRO" w:hint="eastAsia"/>
          <w:szCs w:val="21"/>
        </w:rPr>
        <w:t>する必要があ</w:t>
      </w:r>
      <w:r w:rsidR="00385B07">
        <w:rPr>
          <w:rFonts w:ascii="HG丸ｺﾞｼｯｸM-PRO" w:eastAsia="HG丸ｺﾞｼｯｸM-PRO" w:hAnsi="HG丸ｺﾞｼｯｸM-PRO" w:hint="eastAsia"/>
          <w:szCs w:val="21"/>
        </w:rPr>
        <w:t>る。</w:t>
      </w:r>
      <w:r>
        <w:rPr>
          <w:rFonts w:ascii="HG丸ｺﾞｼｯｸM-PRO" w:eastAsia="HG丸ｺﾞｼｯｸM-PRO" w:hAnsi="HG丸ｺﾞｼｯｸM-PRO" w:hint="eastAsia"/>
          <w:szCs w:val="21"/>
        </w:rPr>
        <w:t>特に天端高さが</w:t>
      </w:r>
      <w:r w:rsidR="00385B07">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確保されている</w:t>
      </w:r>
      <w:r w:rsidR="00385B07">
        <w:rPr>
          <w:rFonts w:ascii="HG丸ｺﾞｼｯｸM-PRO" w:eastAsia="HG丸ｺﾞｼｯｸM-PRO" w:hAnsi="HG丸ｺﾞｼｯｸM-PRO" w:hint="eastAsia"/>
          <w:szCs w:val="21"/>
        </w:rPr>
        <w:t>こと</w:t>
      </w:r>
      <w:r>
        <w:rPr>
          <w:rFonts w:ascii="HG丸ｺﾞｼｯｸM-PRO" w:eastAsia="HG丸ｺﾞｼｯｸM-PRO" w:hAnsi="HG丸ｺﾞｼｯｸM-PRO" w:hint="eastAsia"/>
          <w:szCs w:val="21"/>
        </w:rPr>
        <w:t>が重要である。　　　　　そこで、改修等により堤防を新たに築造した区間</w:t>
      </w:r>
      <w:r w:rsidR="00385B07">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は、</w:t>
      </w:r>
      <w:r w:rsidR="00385B07">
        <w:rPr>
          <w:rFonts w:ascii="HG丸ｺﾞｼｯｸM-PRO" w:eastAsia="HG丸ｺﾞｼｯｸM-PRO" w:hAnsi="HG丸ｺﾞｼｯｸM-PRO" w:hint="eastAsia"/>
          <w:szCs w:val="21"/>
        </w:rPr>
        <w:t>当分の間、</w:t>
      </w:r>
      <w:r>
        <w:rPr>
          <w:rFonts w:ascii="HG丸ｺﾞｼｯｸM-PRO" w:eastAsia="HG丸ｺﾞｼｯｸM-PRO" w:hAnsi="HG丸ｺﾞｼｯｸM-PRO" w:hint="eastAsia"/>
          <w:szCs w:val="21"/>
        </w:rPr>
        <w:t>特に注視して堤防天端の状況確認を行い、沈下等が疑われる場合は天端高調査を実施する。</w:t>
      </w:r>
    </w:p>
    <w:p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また、堤防築造から相当年が経過している区間については、急激な沈下等は想定し</w:t>
      </w:r>
      <w:r w:rsidR="00385B07">
        <w:rPr>
          <w:rFonts w:ascii="HG丸ｺﾞｼｯｸM-PRO" w:eastAsia="HG丸ｺﾞｼｯｸM-PRO" w:hAnsi="HG丸ｺﾞｼｯｸM-PRO" w:hint="eastAsia"/>
          <w:szCs w:val="21"/>
        </w:rPr>
        <w:t>難</w:t>
      </w:r>
      <w:r w:rsidR="00385B07">
        <w:rPr>
          <w:rFonts w:ascii="HG丸ｺﾞｼｯｸM-PRO" w:eastAsia="HG丸ｺﾞｼｯｸM-PRO" w:hAnsi="HG丸ｺﾞｼｯｸM-PRO" w:hint="eastAsia"/>
          <w:szCs w:val="21"/>
        </w:rPr>
        <w:lastRenderedPageBreak/>
        <w:t>い</w:t>
      </w:r>
      <w:r>
        <w:rPr>
          <w:rFonts w:ascii="HG丸ｺﾞｼｯｸM-PRO" w:eastAsia="HG丸ｺﾞｼｯｸM-PRO" w:hAnsi="HG丸ｺﾞｼｯｸM-PRO" w:hint="eastAsia"/>
          <w:szCs w:val="21"/>
        </w:rPr>
        <w:t>ことから、定期点検により堤防天端の状況を確認し、</w:t>
      </w:r>
      <w:r w:rsidR="00385B07">
        <w:rPr>
          <w:rFonts w:ascii="HG丸ｺﾞｼｯｸM-PRO" w:eastAsia="HG丸ｺﾞｼｯｸM-PRO" w:hAnsi="HG丸ｺﾞｼｯｸM-PRO" w:hint="eastAsia"/>
          <w:szCs w:val="21"/>
        </w:rPr>
        <w:t>堤防天端の沈下に伴うパラペットのひび割れなど</w:t>
      </w:r>
      <w:r>
        <w:rPr>
          <w:rFonts w:ascii="HG丸ｺﾞｼｯｸM-PRO" w:eastAsia="HG丸ｺﾞｼｯｸM-PRO" w:hAnsi="HG丸ｺﾞｼｯｸM-PRO" w:hint="eastAsia"/>
          <w:szCs w:val="21"/>
        </w:rPr>
        <w:t>沈下が疑われる場合には天端高調査を実施するものとする。</w:t>
      </w:r>
    </w:p>
    <w:p w:rsidR="00B154A0" w:rsidRDefault="005D791A" w:rsidP="005D791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5D791A" w:rsidRPr="00F1732C" w:rsidRDefault="005D791A" w:rsidP="00B154A0">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②河床変動予測</w:t>
      </w:r>
    </w:p>
    <w:p w:rsidR="005D791A" w:rsidRDefault="005D791A" w:rsidP="003E16A3">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A4BA2">
        <w:rPr>
          <w:rFonts w:ascii="HG丸ｺﾞｼｯｸM-PRO" w:eastAsia="HG丸ｺﾞｼｯｸM-PRO" w:hAnsi="HG丸ｺﾞｼｯｸM-PRO" w:hint="eastAsia"/>
          <w:szCs w:val="21"/>
        </w:rPr>
        <w:t>流域の都市化に伴い、上流からの土砂供給が減少していること、直線的な河川改修により掃流力が卓越している</w:t>
      </w:r>
      <w:r w:rsidR="00C924D9">
        <w:rPr>
          <w:rFonts w:ascii="HG丸ｺﾞｼｯｸM-PRO" w:eastAsia="HG丸ｺﾞｼｯｸM-PRO" w:hAnsi="HG丸ｺﾞｼｯｸM-PRO" w:hint="eastAsia"/>
          <w:szCs w:val="21"/>
        </w:rPr>
        <w:t>ことなどから、</w:t>
      </w:r>
      <w:r>
        <w:rPr>
          <w:rFonts w:ascii="HG丸ｺﾞｼｯｸM-PRO" w:eastAsia="HG丸ｺﾞｼｯｸM-PRO" w:hAnsi="HG丸ｺﾞｼｯｸM-PRO" w:hint="eastAsia"/>
          <w:szCs w:val="21"/>
        </w:rPr>
        <w:t>河床低下</w:t>
      </w:r>
      <w:r w:rsidR="00C924D9">
        <w:rPr>
          <w:rFonts w:ascii="HG丸ｺﾞｼｯｸM-PRO" w:eastAsia="HG丸ｺﾞｼｯｸM-PRO" w:hAnsi="HG丸ｺﾞｼｯｸM-PRO" w:hint="eastAsia"/>
          <w:szCs w:val="21"/>
        </w:rPr>
        <w:t>が多く見られ、この河床低下に</w:t>
      </w:r>
      <w:r w:rsidR="00F14339">
        <w:rPr>
          <w:rFonts w:ascii="HG丸ｺﾞｼｯｸM-PRO" w:eastAsia="HG丸ｺﾞｼｯｸM-PRO" w:hAnsi="HG丸ｺﾞｼｯｸM-PRO" w:hint="eastAsia"/>
          <w:szCs w:val="21"/>
        </w:rPr>
        <w:t>起因</w:t>
      </w:r>
      <w:r w:rsidR="00C924D9">
        <w:rPr>
          <w:rFonts w:ascii="HG丸ｺﾞｼｯｸM-PRO" w:eastAsia="HG丸ｺﾞｼｯｸM-PRO" w:hAnsi="HG丸ｺﾞｼｯｸM-PRO" w:hint="eastAsia"/>
          <w:szCs w:val="21"/>
        </w:rPr>
        <w:t>する護岸損傷、崩壊が頻発している。このため、</w:t>
      </w:r>
      <w:r>
        <w:rPr>
          <w:rFonts w:ascii="HG丸ｺﾞｼｯｸM-PRO" w:eastAsia="HG丸ｺﾞｼｯｸM-PRO" w:hAnsi="HG丸ｺﾞｼｯｸM-PRO" w:hint="eastAsia"/>
          <w:szCs w:val="21"/>
        </w:rPr>
        <w:t>河床の変動を予測し、河床洗掘が進むと想定される区間</w:t>
      </w:r>
      <w:r w:rsidR="00C924D9">
        <w:rPr>
          <w:rFonts w:ascii="HG丸ｺﾞｼｯｸM-PRO" w:eastAsia="HG丸ｺﾞｼｯｸM-PRO" w:hAnsi="HG丸ｺﾞｼｯｸM-PRO" w:hint="eastAsia"/>
          <w:szCs w:val="21"/>
        </w:rPr>
        <w:t>を特定し、</w:t>
      </w:r>
      <w:r>
        <w:rPr>
          <w:rFonts w:ascii="HG丸ｺﾞｼｯｸM-PRO" w:eastAsia="HG丸ｺﾞｼｯｸM-PRO" w:hAnsi="HG丸ｺﾞｼｯｸM-PRO" w:hint="eastAsia"/>
          <w:szCs w:val="21"/>
        </w:rPr>
        <w:t>事前</w:t>
      </w:r>
      <w:r w:rsidR="00C924D9">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対策を施すことが効果的である。</w:t>
      </w:r>
      <w:r w:rsidR="00C924D9">
        <w:rPr>
          <w:rFonts w:ascii="HG丸ｺﾞｼｯｸM-PRO" w:eastAsia="HG丸ｺﾞｼｯｸM-PRO" w:hAnsi="HG丸ｺﾞｼｯｸM-PRO" w:hint="eastAsia"/>
          <w:szCs w:val="21"/>
        </w:rPr>
        <w:t xml:space="preserve">　</w:t>
      </w:r>
    </w:p>
    <w:p w:rsidR="00C924D9" w:rsidRDefault="005D791A" w:rsidP="00C924D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河床変動予測</w:t>
      </w:r>
      <w:r w:rsidR="00C924D9">
        <w:rPr>
          <w:rFonts w:ascii="HG丸ｺﾞｼｯｸM-PRO" w:eastAsia="HG丸ｺﾞｼｯｸM-PRO" w:hAnsi="HG丸ｺﾞｼｯｸM-PRO" w:hint="eastAsia"/>
          <w:szCs w:val="21"/>
        </w:rPr>
        <w:t>にあたっては</w:t>
      </w:r>
      <w:r>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河床変動シミュレーション手法の検討の上、</w:t>
      </w:r>
      <w:r w:rsidR="00C924D9">
        <w:rPr>
          <w:rFonts w:ascii="HG丸ｺﾞｼｯｸM-PRO" w:eastAsia="HG丸ｺﾞｼｯｸM-PRO" w:hAnsi="HG丸ｺﾞｼｯｸM-PRO" w:hint="eastAsia"/>
          <w:szCs w:val="21"/>
        </w:rPr>
        <w:t>平成13年</w:t>
      </w:r>
      <w:r w:rsidR="00CA5BD7">
        <w:rPr>
          <w:rFonts w:ascii="HG丸ｺﾞｼｯｸM-PRO" w:eastAsia="HG丸ｺﾞｼｯｸM-PRO" w:hAnsi="HG丸ｺﾞｼｯｸM-PRO" w:hint="eastAsia"/>
          <w:szCs w:val="21"/>
        </w:rPr>
        <w:t>より</w:t>
      </w:r>
      <w:r w:rsidR="00C924D9">
        <w:rPr>
          <w:rFonts w:ascii="HG丸ｺﾞｼｯｸM-PRO" w:eastAsia="HG丸ｺﾞｼｯｸM-PRO" w:hAnsi="HG丸ｺﾞｼｯｸM-PRO" w:hint="eastAsia"/>
          <w:szCs w:val="21"/>
        </w:rPr>
        <w:t>5年毎に</w:t>
      </w:r>
      <w:r>
        <w:rPr>
          <w:rFonts w:ascii="HG丸ｺﾞｼｯｸM-PRO" w:eastAsia="HG丸ｺﾞｼｯｸM-PRO" w:hAnsi="HG丸ｺﾞｼｯｸM-PRO" w:hint="eastAsia"/>
          <w:szCs w:val="21"/>
        </w:rPr>
        <w:t>継続的</w:t>
      </w:r>
      <w:r w:rsidR="00C924D9">
        <w:rPr>
          <w:rFonts w:ascii="HG丸ｺﾞｼｯｸM-PRO" w:eastAsia="HG丸ｺﾞｼｯｸM-PRO" w:hAnsi="HG丸ｺﾞｼｯｸM-PRO" w:hint="eastAsia"/>
          <w:szCs w:val="21"/>
        </w:rPr>
        <w:t>して</w:t>
      </w:r>
      <w:r>
        <w:rPr>
          <w:rFonts w:ascii="HG丸ｺﾞｼｯｸM-PRO" w:eastAsia="HG丸ｺﾞｼｯｸM-PRO" w:hAnsi="HG丸ｺﾞｼｯｸM-PRO" w:hint="eastAsia"/>
          <w:szCs w:val="21"/>
        </w:rPr>
        <w:t>実施している定期横断測量（定期点検（河道管理））によるデータを活用</w:t>
      </w:r>
      <w:r w:rsidR="00C924D9">
        <w:rPr>
          <w:rFonts w:ascii="HG丸ｺﾞｼｯｸM-PRO" w:eastAsia="HG丸ｺﾞｼｯｸM-PRO" w:hAnsi="HG丸ｺﾞｼｯｸM-PRO" w:hint="eastAsia"/>
          <w:szCs w:val="21"/>
        </w:rPr>
        <w:t>し、河床洗掘の傾向が著しい河川や区間を選定</w:t>
      </w:r>
      <w:r w:rsidR="00CA5BD7">
        <w:rPr>
          <w:rFonts w:ascii="HG丸ｺﾞｼｯｸM-PRO" w:eastAsia="HG丸ｺﾞｼｯｸM-PRO" w:hAnsi="HG丸ｺﾞｼｯｸM-PRO" w:hint="eastAsia"/>
          <w:szCs w:val="21"/>
        </w:rPr>
        <w:t>し、試行的に解析</w:t>
      </w:r>
      <w:r w:rsidR="00C924D9">
        <w:rPr>
          <w:rFonts w:ascii="HG丸ｺﾞｼｯｸM-PRO" w:eastAsia="HG丸ｺﾞｼｯｸM-PRO" w:hAnsi="HG丸ｺﾞｼｯｸM-PRO" w:hint="eastAsia"/>
          <w:szCs w:val="21"/>
        </w:rPr>
        <w:t>を</w:t>
      </w:r>
      <w:r w:rsidR="00CA5BD7">
        <w:rPr>
          <w:rFonts w:ascii="HG丸ｺﾞｼｯｸM-PRO" w:eastAsia="HG丸ｺﾞｼｯｸM-PRO" w:hAnsi="HG丸ｺﾞｼｯｸM-PRO" w:hint="eastAsia"/>
          <w:szCs w:val="21"/>
        </w:rPr>
        <w:t>実施する</w:t>
      </w:r>
      <w:r w:rsidR="00C924D9">
        <w:rPr>
          <w:rFonts w:ascii="HG丸ｺﾞｼｯｸM-PRO" w:eastAsia="HG丸ｺﾞｼｯｸM-PRO" w:hAnsi="HG丸ｺﾞｼｯｸM-PRO" w:hint="eastAsia"/>
          <w:szCs w:val="21"/>
        </w:rPr>
        <w:t>。</w:t>
      </w:r>
    </w:p>
    <w:p w:rsidR="005D791A" w:rsidRDefault="00C924D9" w:rsidP="00C924D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今後とも</w:t>
      </w:r>
      <w:r w:rsidR="005D791A">
        <w:rPr>
          <w:rFonts w:ascii="HG丸ｺﾞｼｯｸM-PRO" w:eastAsia="HG丸ｺﾞｼｯｸM-PRO" w:hAnsi="HG丸ｺﾞｼｯｸM-PRO" w:hint="eastAsia"/>
          <w:szCs w:val="21"/>
        </w:rPr>
        <w:t>横断測量等のデータ蓄積を継続的に進め、シミュレーション結果の</w:t>
      </w:r>
      <w:r>
        <w:rPr>
          <w:rFonts w:ascii="HG丸ｺﾞｼｯｸM-PRO" w:eastAsia="HG丸ｺﾞｼｯｸM-PRO" w:hAnsi="HG丸ｺﾞｼｯｸM-PRO" w:hint="eastAsia"/>
          <w:szCs w:val="21"/>
        </w:rPr>
        <w:t>再現性を確認するなど</w:t>
      </w:r>
      <w:r w:rsidR="005D791A">
        <w:rPr>
          <w:rFonts w:ascii="HG丸ｺﾞｼｯｸM-PRO" w:eastAsia="HG丸ｺﾞｼｯｸM-PRO" w:hAnsi="HG丸ｺﾞｼｯｸM-PRO" w:hint="eastAsia"/>
          <w:szCs w:val="21"/>
        </w:rPr>
        <w:t>検証</w:t>
      </w:r>
      <w:r>
        <w:rPr>
          <w:rFonts w:ascii="HG丸ｺﾞｼｯｸM-PRO" w:eastAsia="HG丸ｺﾞｼｯｸM-PRO" w:hAnsi="HG丸ｺﾞｼｯｸM-PRO" w:hint="eastAsia"/>
          <w:szCs w:val="21"/>
        </w:rPr>
        <w:t>作業</w:t>
      </w:r>
      <w:r w:rsidR="005D791A">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行いつつ、</w:t>
      </w:r>
      <w:r w:rsidR="005D791A">
        <w:rPr>
          <w:rFonts w:ascii="HG丸ｺﾞｼｯｸM-PRO" w:eastAsia="HG丸ｺﾞｼｯｸM-PRO" w:hAnsi="HG丸ｺﾞｼｯｸM-PRO" w:hint="eastAsia"/>
          <w:szCs w:val="21"/>
        </w:rPr>
        <w:t>他</w:t>
      </w:r>
      <w:r w:rsidR="00CA5BD7">
        <w:rPr>
          <w:rFonts w:ascii="HG丸ｺﾞｼｯｸM-PRO" w:eastAsia="HG丸ｺﾞｼｯｸM-PRO" w:hAnsi="HG丸ｺﾞｼｯｸM-PRO" w:hint="eastAsia"/>
          <w:szCs w:val="21"/>
        </w:rPr>
        <w:t>の</w:t>
      </w:r>
      <w:r w:rsidR="005D791A">
        <w:rPr>
          <w:rFonts w:ascii="HG丸ｺﾞｼｯｸM-PRO" w:eastAsia="HG丸ｺﾞｼｯｸM-PRO" w:hAnsi="HG丸ｺﾞｼｯｸM-PRO" w:hint="eastAsia"/>
          <w:szCs w:val="21"/>
        </w:rPr>
        <w:t>河川への展開を検討していく</w:t>
      </w:r>
      <w:r w:rsidR="00CA5BD7">
        <w:rPr>
          <w:rFonts w:ascii="HG丸ｺﾞｼｯｸM-PRO" w:eastAsia="HG丸ｺﾞｼｯｸM-PRO" w:hAnsi="HG丸ｺﾞｼｯｸM-PRO" w:hint="eastAsia"/>
          <w:szCs w:val="21"/>
        </w:rPr>
        <w:t>こととする</w:t>
      </w:r>
      <w:r w:rsidR="005D791A">
        <w:rPr>
          <w:rFonts w:ascii="HG丸ｺﾞｼｯｸM-PRO" w:eastAsia="HG丸ｺﾞｼｯｸM-PRO" w:hAnsi="HG丸ｺﾞｼｯｸM-PRO" w:hint="eastAsia"/>
          <w:szCs w:val="21"/>
        </w:rPr>
        <w:t>。</w:t>
      </w:r>
    </w:p>
    <w:p w:rsidR="00290625" w:rsidRDefault="00290625" w:rsidP="005D791A">
      <w:pPr>
        <w:ind w:left="840" w:hangingChars="400" w:hanging="840"/>
        <w:rPr>
          <w:rFonts w:ascii="HG丸ｺﾞｼｯｸM-PRO" w:eastAsia="HG丸ｺﾞｼｯｸM-PRO" w:hAnsi="HG丸ｺﾞｼｯｸM-PRO"/>
          <w:szCs w:val="21"/>
        </w:rPr>
      </w:pPr>
    </w:p>
    <w:p w:rsidR="005D791A" w:rsidRDefault="005D791A" w:rsidP="005D791A">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③空洞調査</w:t>
      </w:r>
    </w:p>
    <w:p w:rsidR="00CA5BD7"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A5BD7">
        <w:rPr>
          <w:rFonts w:ascii="HG丸ｺﾞｼｯｸM-PRO" w:eastAsia="HG丸ｺﾞｼｯｸM-PRO" w:hAnsi="HG丸ｺﾞｼｯｸM-PRO" w:hint="eastAsia"/>
          <w:szCs w:val="21"/>
        </w:rPr>
        <w:t>近年、河床低下傾向のある河川だけでなく、ファブリ堰の上流部の</w:t>
      </w:r>
      <w:r>
        <w:rPr>
          <w:rFonts w:ascii="HG丸ｺﾞｼｯｸM-PRO" w:eastAsia="HG丸ｺﾞｼｯｸM-PRO" w:hAnsi="HG丸ｺﾞｼｯｸM-PRO" w:hint="eastAsia"/>
          <w:szCs w:val="21"/>
        </w:rPr>
        <w:t>護岸背面</w:t>
      </w:r>
      <w:r w:rsidR="00CA5BD7">
        <w:rPr>
          <w:rFonts w:ascii="HG丸ｺﾞｼｯｸM-PRO" w:eastAsia="HG丸ｺﾞｼｯｸM-PRO" w:hAnsi="HG丸ｺﾞｼｯｸM-PRO" w:hint="eastAsia"/>
          <w:szCs w:val="21"/>
        </w:rPr>
        <w:t>において</w:t>
      </w:r>
      <w:r>
        <w:rPr>
          <w:rFonts w:ascii="HG丸ｺﾞｼｯｸM-PRO" w:eastAsia="HG丸ｺﾞｼｯｸM-PRO" w:hAnsi="HG丸ｺﾞｼｯｸM-PRO" w:hint="eastAsia"/>
          <w:szCs w:val="21"/>
        </w:rPr>
        <w:t>空洞化</w:t>
      </w:r>
      <w:r w:rsidR="00CA5BD7">
        <w:rPr>
          <w:rFonts w:ascii="HG丸ｺﾞｼｯｸM-PRO" w:eastAsia="HG丸ｺﾞｼｯｸM-PRO" w:hAnsi="HG丸ｺﾞｼｯｸM-PRO" w:hint="eastAsia"/>
          <w:szCs w:val="21"/>
        </w:rPr>
        <w:t>が原因とする</w:t>
      </w:r>
      <w:r>
        <w:rPr>
          <w:rFonts w:ascii="HG丸ｺﾞｼｯｸM-PRO" w:eastAsia="HG丸ｺﾞｼｯｸM-PRO" w:hAnsi="HG丸ｺﾞｼｯｸM-PRO" w:hint="eastAsia"/>
          <w:szCs w:val="21"/>
        </w:rPr>
        <w:t>護岸崩壊</w:t>
      </w:r>
      <w:r w:rsidR="00CA5BD7">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事例</w:t>
      </w:r>
      <w:r w:rsidR="00CA5BD7">
        <w:rPr>
          <w:rFonts w:ascii="HG丸ｺﾞｼｯｸM-PRO" w:eastAsia="HG丸ｺﾞｼｯｸM-PRO" w:hAnsi="HG丸ｺﾞｼｯｸM-PRO" w:hint="eastAsia"/>
          <w:szCs w:val="21"/>
        </w:rPr>
        <w:t>が多く</w:t>
      </w:r>
      <w:r>
        <w:rPr>
          <w:rFonts w:ascii="HG丸ｺﾞｼｯｸM-PRO" w:eastAsia="HG丸ｺﾞｼｯｸM-PRO" w:hAnsi="HG丸ｺﾞｼｯｸM-PRO" w:hint="eastAsia"/>
          <w:szCs w:val="21"/>
        </w:rPr>
        <w:t>見られる</w:t>
      </w:r>
      <w:r w:rsidR="00CA5BD7">
        <w:rPr>
          <w:rFonts w:ascii="HG丸ｺﾞｼｯｸM-PRO" w:eastAsia="HG丸ｺﾞｼｯｸM-PRO" w:hAnsi="HG丸ｺﾞｼｯｸM-PRO" w:hint="eastAsia"/>
          <w:szCs w:val="21"/>
        </w:rPr>
        <w:t>。</w:t>
      </w:r>
    </w:p>
    <w:p w:rsidR="005D791A" w:rsidRDefault="00CA5BD7" w:rsidP="00CA5BD7">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このため、護岸背面や堤防内部の</w:t>
      </w:r>
      <w:r w:rsidR="005D791A">
        <w:rPr>
          <w:rFonts w:ascii="HG丸ｺﾞｼｯｸM-PRO" w:eastAsia="HG丸ｺﾞｼｯｸM-PRO" w:hAnsi="HG丸ｺﾞｼｯｸM-PRO" w:hint="eastAsia"/>
          <w:szCs w:val="21"/>
        </w:rPr>
        <w:t>空洞</w:t>
      </w:r>
      <w:r>
        <w:rPr>
          <w:rFonts w:ascii="HG丸ｺﾞｼｯｸM-PRO" w:eastAsia="HG丸ｺﾞｼｯｸM-PRO" w:hAnsi="HG丸ｺﾞｼｯｸM-PRO" w:hint="eastAsia"/>
          <w:szCs w:val="21"/>
        </w:rPr>
        <w:t>化が懸念される場合は、</w:t>
      </w:r>
      <w:r w:rsidR="005D791A">
        <w:rPr>
          <w:rFonts w:ascii="HG丸ｺﾞｼｯｸM-PRO" w:eastAsia="HG丸ｺﾞｼｯｸM-PRO" w:hAnsi="HG丸ｺﾞｼｯｸM-PRO" w:hint="eastAsia"/>
          <w:szCs w:val="21"/>
        </w:rPr>
        <w:t>定期詳細点検時に</w:t>
      </w:r>
      <w:r>
        <w:rPr>
          <w:rFonts w:ascii="HG丸ｺﾞｼｯｸM-PRO" w:eastAsia="HG丸ｺﾞｼｯｸM-PRO" w:hAnsi="HG丸ｺﾞｼｯｸM-PRO" w:hint="eastAsia"/>
          <w:szCs w:val="21"/>
        </w:rPr>
        <w:t>打音調査や</w:t>
      </w:r>
      <w:r w:rsidR="005D791A">
        <w:rPr>
          <w:rFonts w:ascii="HG丸ｺﾞｼｯｸM-PRO" w:eastAsia="HG丸ｺﾞｼｯｸM-PRO" w:hAnsi="HG丸ｺﾞｼｯｸM-PRO" w:hint="eastAsia"/>
          <w:szCs w:val="21"/>
        </w:rPr>
        <w:t>コアボーリングによる調査を実施しているが、更に非破壊検査</w:t>
      </w:r>
      <w:r>
        <w:rPr>
          <w:rFonts w:ascii="HG丸ｺﾞｼｯｸM-PRO" w:eastAsia="HG丸ｺﾞｼｯｸM-PRO" w:hAnsi="HG丸ｺﾞｼｯｸM-PRO" w:hint="eastAsia"/>
          <w:szCs w:val="21"/>
        </w:rPr>
        <w:t>などの手法も検討し、空洞化を確認するための</w:t>
      </w:r>
      <w:r w:rsidR="005D791A">
        <w:rPr>
          <w:rFonts w:ascii="HG丸ｺﾞｼｯｸM-PRO" w:eastAsia="HG丸ｺﾞｼｯｸM-PRO" w:hAnsi="HG丸ｺﾞｼｯｸM-PRO" w:hint="eastAsia"/>
          <w:szCs w:val="21"/>
        </w:rPr>
        <w:t>効率的な調査手法の検討を</w:t>
      </w:r>
      <w:r>
        <w:rPr>
          <w:rFonts w:ascii="HG丸ｺﾞｼｯｸM-PRO" w:eastAsia="HG丸ｺﾞｼｯｸM-PRO" w:hAnsi="HG丸ｺﾞｼｯｸM-PRO" w:hint="eastAsia"/>
          <w:szCs w:val="21"/>
        </w:rPr>
        <w:t>進めることと</w:t>
      </w:r>
      <w:r w:rsidR="005D791A">
        <w:rPr>
          <w:rFonts w:ascii="HG丸ｺﾞｼｯｸM-PRO" w:eastAsia="HG丸ｺﾞｼｯｸM-PRO" w:hAnsi="HG丸ｺﾞｼｯｸM-PRO" w:hint="eastAsia"/>
          <w:szCs w:val="21"/>
        </w:rPr>
        <w:t>する。</w:t>
      </w:r>
    </w:p>
    <w:p w:rsidR="00CA5BD7" w:rsidRDefault="003E16A3" w:rsidP="005D791A">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2367872" behindDoc="0" locked="0" layoutInCell="1" allowOverlap="1" wp14:anchorId="7D2CD2C9" wp14:editId="3B9F6FE4">
            <wp:simplePos x="0" y="0"/>
            <wp:positionH relativeFrom="column">
              <wp:posOffset>3309620</wp:posOffset>
            </wp:positionH>
            <wp:positionV relativeFrom="paragraph">
              <wp:posOffset>28575</wp:posOffset>
            </wp:positionV>
            <wp:extent cx="1951990" cy="1583690"/>
            <wp:effectExtent l="0" t="0" r="0" b="0"/>
            <wp:wrapNone/>
            <wp:docPr id="5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6848" behindDoc="0" locked="0" layoutInCell="1" allowOverlap="1" wp14:anchorId="0B40E011" wp14:editId="52E0904A">
            <wp:simplePos x="0" y="0"/>
            <wp:positionH relativeFrom="column">
              <wp:posOffset>875030</wp:posOffset>
            </wp:positionH>
            <wp:positionV relativeFrom="paragraph">
              <wp:posOffset>28575</wp:posOffset>
            </wp:positionV>
            <wp:extent cx="1967230" cy="1583690"/>
            <wp:effectExtent l="0" t="0" r="0" b="0"/>
            <wp:wrapNone/>
            <wp:docPr id="50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rsidR="005D791A" w:rsidRDefault="005D791A" w:rsidP="005D791A">
      <w:pPr>
        <w:ind w:left="840" w:hangingChars="400" w:hanging="840"/>
        <w:rPr>
          <w:rFonts w:ascii="HG丸ｺﾞｼｯｸM-PRO" w:eastAsia="HG丸ｺﾞｼｯｸM-PRO" w:hAnsi="HG丸ｺﾞｼｯｸM-PRO"/>
          <w:szCs w:val="21"/>
        </w:rPr>
      </w:pPr>
    </w:p>
    <w:p w:rsidR="005D791A" w:rsidRDefault="005D791A" w:rsidP="005D791A">
      <w:pPr>
        <w:ind w:left="840" w:hangingChars="400" w:hanging="840"/>
        <w:rPr>
          <w:rFonts w:ascii="HG丸ｺﾞｼｯｸM-PRO" w:eastAsia="HG丸ｺﾞｼｯｸM-PRO" w:hAnsi="HG丸ｺﾞｼｯｸM-PRO"/>
          <w:szCs w:val="21"/>
        </w:rPr>
      </w:pPr>
    </w:p>
    <w:p w:rsidR="005D791A" w:rsidRDefault="005D791A" w:rsidP="005D791A">
      <w:pPr>
        <w:ind w:left="840" w:hangingChars="400" w:hanging="840"/>
        <w:rPr>
          <w:rFonts w:ascii="HG丸ｺﾞｼｯｸM-PRO" w:eastAsia="HG丸ｺﾞｼｯｸM-PRO" w:hAnsi="HG丸ｺﾞｼｯｸM-PRO"/>
          <w:szCs w:val="21"/>
        </w:rPr>
      </w:pPr>
    </w:p>
    <w:p w:rsidR="005D791A" w:rsidRDefault="005D791A" w:rsidP="009E2018">
      <w:pPr>
        <w:ind w:left="840" w:hangingChars="400" w:hanging="840"/>
        <w:rPr>
          <w:rFonts w:ascii="HG丸ｺﾞｼｯｸM-PRO" w:eastAsia="HG丸ｺﾞｼｯｸM-PRO" w:hAnsi="HG丸ｺﾞｼｯｸM-PRO"/>
          <w:szCs w:val="21"/>
        </w:rPr>
      </w:pPr>
    </w:p>
    <w:p w:rsidR="005D791A" w:rsidRDefault="005D791A" w:rsidP="005D791A">
      <w:pPr>
        <w:ind w:left="840" w:hangingChars="400" w:hanging="840"/>
        <w:rPr>
          <w:rFonts w:ascii="HG丸ｺﾞｼｯｸM-PRO" w:eastAsia="HG丸ｺﾞｼｯｸM-PRO" w:hAnsi="HG丸ｺﾞｼｯｸM-PRO"/>
          <w:szCs w:val="21"/>
        </w:rPr>
      </w:pPr>
    </w:p>
    <w:p w:rsidR="005D791A" w:rsidRDefault="005D791A" w:rsidP="005D791A">
      <w:pPr>
        <w:ind w:left="840" w:hangingChars="400" w:hanging="840"/>
        <w:rPr>
          <w:rFonts w:ascii="HG丸ｺﾞｼｯｸM-PRO" w:eastAsia="HG丸ｺﾞｼｯｸM-PRO" w:hAnsi="HG丸ｺﾞｼｯｸM-PRO"/>
          <w:szCs w:val="21"/>
        </w:rPr>
      </w:pPr>
    </w:p>
    <w:p w:rsidR="005D791A" w:rsidRPr="00025BE3" w:rsidRDefault="005D791A" w:rsidP="005D791A">
      <w:pPr>
        <w:jc w:val="center"/>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sidR="00C45C52">
        <w:rPr>
          <w:rFonts w:ascii="HG丸ｺﾞｼｯｸM-PRO" w:eastAsia="HG丸ｺﾞｼｯｸM-PRO" w:hAnsi="HG丸ｺﾞｼｯｸM-PRO" w:hint="eastAsia"/>
          <w:sz w:val="20"/>
          <w:szCs w:val="21"/>
        </w:rPr>
        <w:t>-1</w:t>
      </w:r>
      <w:r w:rsidRPr="00025BE3">
        <w:rPr>
          <w:rFonts w:ascii="HG丸ｺﾞｼｯｸM-PRO" w:eastAsia="HG丸ｺﾞｼｯｸM-PRO" w:hAnsi="HG丸ｺﾞｼｯｸM-PRO" w:hint="eastAsia"/>
          <w:sz w:val="20"/>
          <w:szCs w:val="21"/>
        </w:rPr>
        <w:t xml:space="preserve">　コアボーリング、カメラによる空洞化調査</w:t>
      </w:r>
    </w:p>
    <w:p w:rsidR="005D791A" w:rsidRPr="00AE27A4" w:rsidRDefault="005D791A" w:rsidP="005D791A">
      <w:pPr>
        <w:rPr>
          <w:rFonts w:ascii="HG丸ｺﾞｼｯｸM-PRO" w:eastAsia="HG丸ｺﾞｼｯｸM-PRO" w:hAnsi="HG丸ｺﾞｼｯｸM-PRO"/>
          <w:szCs w:val="21"/>
        </w:rPr>
      </w:pPr>
    </w:p>
    <w:p w:rsidR="00276D10" w:rsidRDefault="00276D10" w:rsidP="00276D10">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④河畔林等樹木調査</w:t>
      </w:r>
    </w:p>
    <w:p w:rsidR="00276D10" w:rsidRDefault="00276D10" w:rsidP="00276D1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昨今、道路の街路樹の根腐れや老朽化を原因とする倒木により、第三者被害が報告されていることから、河川に自然生育している河畔林についても、景観上必要でない樹木は適宜伐採するとともに、存置する樹木は、樹木医等により定期的に調査</w:t>
      </w:r>
      <w:r w:rsidR="00B154A0">
        <w:rPr>
          <w:rFonts w:ascii="HG丸ｺﾞｼｯｸM-PRO" w:eastAsia="HG丸ｺﾞｼｯｸM-PRO" w:hAnsi="HG丸ｺﾞｼｯｸM-PRO" w:hint="eastAsia"/>
          <w:szCs w:val="21"/>
        </w:rPr>
        <w:t>を検討することと</w:t>
      </w:r>
      <w:r>
        <w:rPr>
          <w:rFonts w:ascii="HG丸ｺﾞｼｯｸM-PRO" w:eastAsia="HG丸ｺﾞｼｯｸM-PRO" w:hAnsi="HG丸ｺﾞｼｯｸM-PRO" w:hint="eastAsia"/>
          <w:szCs w:val="21"/>
        </w:rPr>
        <w:t>し、堤防の空洞化や隣接住宅など第三者被害を防止するものとする。</w:t>
      </w:r>
    </w:p>
    <w:p w:rsidR="00276D10" w:rsidRDefault="00276D10" w:rsidP="00276D10">
      <w:pPr>
        <w:ind w:left="840" w:hangingChars="400" w:hanging="840"/>
        <w:rPr>
          <w:rFonts w:ascii="HG丸ｺﾞｼｯｸM-PRO" w:eastAsia="HG丸ｺﾞｼｯｸM-PRO" w:hAnsi="HG丸ｺﾞｼｯｸM-PRO"/>
          <w:szCs w:val="21"/>
        </w:rPr>
      </w:pPr>
    </w:p>
    <w:p w:rsidR="009E2018" w:rsidRPr="00721D14" w:rsidRDefault="009E2018" w:rsidP="003E16A3">
      <w:pPr>
        <w:ind w:leftChars="135" w:left="283" w:firstLineChars="100" w:firstLine="210"/>
        <w:rPr>
          <w:rFonts w:ascii="HG丸ｺﾞｼｯｸM-PRO" w:eastAsia="HG丸ｺﾞｼｯｸM-PRO" w:hAnsi="HG丸ｺﾞｼｯｸM-PRO"/>
          <w:szCs w:val="21"/>
        </w:rPr>
      </w:pPr>
      <w:r w:rsidRPr="00721D14">
        <w:rPr>
          <w:rFonts w:ascii="HG丸ｺﾞｼｯｸM-PRO" w:eastAsia="HG丸ｺﾞｼｯｸM-PRO" w:hAnsi="HG丸ｺﾞｼｯｸM-PRO" w:hint="eastAsia"/>
          <w:szCs w:val="21"/>
        </w:rPr>
        <w:t>なお、鋼矢板等の腐食、塗装等の詳細調査については、その損傷状況等から判断して適宜実施しているところであるが、今後は5年毎に実施するカルテ作成時の詳細点検において、腐食調査、塗装膜厚調査等、劣化予測に必要なデータを取得するための調査を合わせて実施するものとする。</w:t>
      </w:r>
    </w:p>
    <w:p w:rsidR="00C465B9" w:rsidRPr="00485106" w:rsidRDefault="008C2049" w:rsidP="00C96955">
      <w:pPr>
        <w:rPr>
          <w:rFonts w:ascii="HG丸ｺﾞｼｯｸM-PRO" w:eastAsia="HG丸ｺﾞｼｯｸM-PRO" w:hAnsi="HG丸ｺﾞｼｯｸM-PRO"/>
          <w:sz w:val="24"/>
          <w:szCs w:val="21"/>
        </w:rPr>
      </w:pPr>
      <w:r>
        <w:rPr>
          <w:rFonts w:ascii="HG丸ｺﾞｼｯｸM-PRO" w:eastAsia="HG丸ｺﾞｼｯｸM-PRO" w:hAnsi="HG丸ｺﾞｼｯｸM-PRO" w:hint="eastAsia"/>
          <w:sz w:val="24"/>
          <w:szCs w:val="21"/>
        </w:rPr>
        <w:lastRenderedPageBreak/>
        <w:t>4.4</w:t>
      </w:r>
      <w:r w:rsidR="005D791A" w:rsidRPr="00485106">
        <w:rPr>
          <w:rFonts w:ascii="HG丸ｺﾞｼｯｸM-PRO" w:eastAsia="HG丸ｺﾞｼｯｸM-PRO" w:hAnsi="HG丸ｺﾞｼｯｸM-PRO" w:hint="eastAsia"/>
          <w:sz w:val="24"/>
          <w:szCs w:val="21"/>
        </w:rPr>
        <w:t xml:space="preserve">　評価</w:t>
      </w:r>
    </w:p>
    <w:p w:rsidR="003531A7" w:rsidRDefault="003531A7" w:rsidP="00D17F69">
      <w:pPr>
        <w:rPr>
          <w:rFonts w:ascii="HG丸ｺﾞｼｯｸM-PRO" w:eastAsia="HG丸ｺﾞｼｯｸM-PRO" w:hAnsi="HG丸ｺﾞｼｯｸM-PRO"/>
          <w:szCs w:val="21"/>
        </w:rPr>
      </w:pPr>
    </w:p>
    <w:p w:rsidR="003367B8" w:rsidRPr="00644D5A" w:rsidRDefault="00485106" w:rsidP="00644D5A">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644D5A" w:rsidRPr="00644D5A">
        <w:rPr>
          <w:rFonts w:ascii="HG丸ｺﾞｼｯｸM-PRO" w:eastAsia="HG丸ｺﾞｼｯｸM-PRO" w:hAnsi="HG丸ｺﾞｼｯｸM-PRO" w:hint="eastAsia"/>
          <w:sz w:val="22"/>
          <w:szCs w:val="21"/>
        </w:rPr>
        <w:t>）</w:t>
      </w:r>
      <w:r w:rsidR="003367B8" w:rsidRPr="00644D5A">
        <w:rPr>
          <w:rFonts w:ascii="HG丸ｺﾞｼｯｸM-PRO" w:eastAsia="HG丸ｺﾞｼｯｸM-PRO" w:hAnsi="HG丸ｺﾞｼｯｸM-PRO" w:hint="eastAsia"/>
          <w:sz w:val="22"/>
          <w:szCs w:val="21"/>
        </w:rPr>
        <w:t xml:space="preserve">　診断・評価</w:t>
      </w:r>
    </w:p>
    <w:p w:rsidR="003367B8" w:rsidRPr="003367B8" w:rsidRDefault="0043624E"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評価手法の向上</w:t>
      </w:r>
    </w:p>
    <w:p w:rsidR="008E12DA" w:rsidRDefault="00C465B9" w:rsidP="00C465B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372DF8">
        <w:rPr>
          <w:rFonts w:ascii="HG丸ｺﾞｼｯｸM-PRO" w:eastAsia="HG丸ｺﾞｼｯｸM-PRO" w:hAnsi="HG丸ｺﾞｼｯｸM-PRO" w:hint="eastAsia"/>
          <w:szCs w:val="21"/>
        </w:rPr>
        <w:t>14</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w:t>
      </w:r>
      <w:r w:rsidR="00294560">
        <w:rPr>
          <w:rFonts w:ascii="HG丸ｺﾞｼｯｸM-PRO" w:eastAsia="HG丸ｺﾞｼｯｸM-PRO" w:hAnsi="HG丸ｺﾞｼｯｸM-PRO" w:hint="eastAsia"/>
          <w:szCs w:val="21"/>
        </w:rPr>
        <w:t>となってい</w:t>
      </w:r>
      <w:r>
        <w:rPr>
          <w:rFonts w:ascii="HG丸ｺﾞｼｯｸM-PRO" w:eastAsia="HG丸ｺﾞｼｯｸM-PRO" w:hAnsi="HG丸ｺﾞｼｯｸM-PRO" w:hint="eastAsia"/>
          <w:szCs w:val="21"/>
        </w:rPr>
        <w:t>ない</w:t>
      </w:r>
      <w:r w:rsidR="00CA5BD7">
        <w:rPr>
          <w:rFonts w:ascii="HG丸ｺﾞｼｯｸM-PRO" w:eastAsia="HG丸ｺﾞｼｯｸM-PRO" w:hAnsi="HG丸ｺﾞｼｯｸM-PRO" w:hint="eastAsia"/>
          <w:szCs w:val="21"/>
        </w:rPr>
        <w:t>ため</w:t>
      </w:r>
      <w:r>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w:t>
      </w:r>
      <w:r w:rsidR="00CA5BD7">
        <w:rPr>
          <w:rFonts w:ascii="HG丸ｺﾞｼｯｸM-PRO" w:eastAsia="HG丸ｺﾞｼｯｸM-PRO" w:hAnsi="HG丸ｺﾞｼｯｸM-PRO" w:hint="eastAsia"/>
          <w:szCs w:val="21"/>
        </w:rPr>
        <w:t>おいて</w:t>
      </w:r>
      <w:r w:rsidR="008E12DA">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評価者の違いによる</w:t>
      </w:r>
      <w:r w:rsidR="00290625">
        <w:rPr>
          <w:rFonts w:ascii="HG丸ｺﾞｼｯｸM-PRO" w:eastAsia="HG丸ｺﾞｼｯｸM-PRO" w:hAnsi="HG丸ｺﾞｼｯｸM-PRO" w:hint="eastAsia"/>
          <w:szCs w:val="21"/>
        </w:rPr>
        <w:t>ばら</w:t>
      </w:r>
      <w:r w:rsidR="008E12DA">
        <w:rPr>
          <w:rFonts w:ascii="HG丸ｺﾞｼｯｸM-PRO" w:eastAsia="HG丸ｺﾞｼｯｸM-PRO" w:hAnsi="HG丸ｺﾞｼｯｸM-PRO" w:hint="eastAsia"/>
          <w:szCs w:val="21"/>
        </w:rPr>
        <w:t>つき</w:t>
      </w:r>
      <w:r w:rsidR="00294560">
        <w:rPr>
          <w:rFonts w:ascii="HG丸ｺﾞｼｯｸM-PRO" w:eastAsia="HG丸ｺﾞｼｯｸM-PRO" w:hAnsi="HG丸ｺﾞｼｯｸM-PRO" w:hint="eastAsia"/>
          <w:szCs w:val="21"/>
        </w:rPr>
        <w:t>を</w:t>
      </w:r>
      <w:r w:rsidR="008E12DA">
        <w:rPr>
          <w:rFonts w:ascii="HG丸ｺﾞｼｯｸM-PRO" w:eastAsia="HG丸ｺﾞｼｯｸM-PRO" w:hAnsi="HG丸ｺﾞｼｯｸM-PRO" w:hint="eastAsia"/>
          <w:szCs w:val="21"/>
        </w:rPr>
        <w:t>排除</w:t>
      </w:r>
      <w:r w:rsidR="00294560">
        <w:rPr>
          <w:rFonts w:ascii="HG丸ｺﾞｼｯｸM-PRO" w:eastAsia="HG丸ｺﾞｼｯｸM-PRO" w:hAnsi="HG丸ｺﾞｼｯｸM-PRO" w:hint="eastAsia"/>
          <w:szCs w:val="21"/>
        </w:rPr>
        <w:t>するため</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主観を排除し、客観的に判断できるよう</w:t>
      </w:r>
      <w:r w:rsidR="00294560">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適切に診断・評価を行うための</w:t>
      </w:r>
      <w:r w:rsidR="00294560">
        <w:rPr>
          <w:rFonts w:ascii="HG丸ｺﾞｼｯｸM-PRO" w:eastAsia="HG丸ｺﾞｼｯｸM-PRO" w:hAnsi="HG丸ｺﾞｼｯｸM-PRO" w:hint="eastAsia"/>
          <w:szCs w:val="21"/>
        </w:rPr>
        <w:t>分かりやすい指標</w:t>
      </w:r>
      <w:r w:rsidR="008E12DA" w:rsidRPr="008E12DA">
        <w:rPr>
          <w:rFonts w:ascii="HG丸ｺﾞｼｯｸM-PRO" w:eastAsia="HG丸ｺﾞｼｯｸM-PRO" w:hAnsi="HG丸ｺﾞｼｯｸM-PRO" w:hint="eastAsia"/>
          <w:szCs w:val="21"/>
        </w:rPr>
        <w:t>が</w:t>
      </w:r>
      <w:r w:rsidR="00294560">
        <w:rPr>
          <w:rFonts w:ascii="HG丸ｺﾞｼｯｸM-PRO" w:eastAsia="HG丸ｺﾞｼｯｸM-PRO" w:hAnsi="HG丸ｺﾞｼｯｸM-PRO" w:hint="eastAsia"/>
          <w:szCs w:val="21"/>
        </w:rPr>
        <w:t>必要</w:t>
      </w:r>
      <w:r w:rsidR="008E12DA" w:rsidRPr="008E12DA">
        <w:rPr>
          <w:rFonts w:ascii="HG丸ｺﾞｼｯｸM-PRO" w:eastAsia="HG丸ｺﾞｼｯｸM-PRO" w:hAnsi="HG丸ｺﾞｼｯｸM-PRO" w:hint="eastAsia"/>
          <w:szCs w:val="21"/>
        </w:rPr>
        <w:t>である。</w:t>
      </w:r>
    </w:p>
    <w:p w:rsidR="00A27097" w:rsidRDefault="00860081"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4560">
        <w:rPr>
          <w:rFonts w:ascii="HG丸ｺﾞｼｯｸM-PRO" w:eastAsia="HG丸ｺﾞｼｯｸM-PRO" w:hAnsi="HG丸ｺﾞｼｯｸM-PRO" w:hint="eastAsia"/>
          <w:szCs w:val="21"/>
        </w:rPr>
        <w:t>このため</w:t>
      </w:r>
      <w:r w:rsidR="000A0F00">
        <w:rPr>
          <w:rFonts w:ascii="HG丸ｺﾞｼｯｸM-PRO" w:eastAsia="HG丸ｺﾞｼｯｸM-PRO" w:hAnsi="HG丸ｺﾞｼｯｸM-PRO" w:hint="eastAsia"/>
          <w:szCs w:val="21"/>
        </w:rPr>
        <w:t>、</w:t>
      </w:r>
      <w:r w:rsidR="0043624E">
        <w:rPr>
          <w:rFonts w:ascii="HG丸ｺﾞｼｯｸM-PRO" w:eastAsia="HG丸ｺﾞｼｯｸM-PRO" w:hAnsi="HG丸ｺﾞｼｯｸM-PRO" w:hint="eastAsia"/>
          <w:szCs w:val="21"/>
        </w:rPr>
        <w:t>損傷種別毎</w:t>
      </w:r>
      <w:r w:rsidR="00294560">
        <w:rPr>
          <w:rFonts w:ascii="HG丸ｺﾞｼｯｸM-PRO" w:eastAsia="HG丸ｺﾞｼｯｸM-PRO" w:hAnsi="HG丸ｺﾞｼｯｸM-PRO" w:hint="eastAsia"/>
          <w:szCs w:val="21"/>
        </w:rPr>
        <w:t>、損傷レベル毎に写真やその状態を表すコメントを付けた</w:t>
      </w:r>
      <w:r w:rsidR="0043624E">
        <w:rPr>
          <w:rFonts w:ascii="HG丸ｺﾞｼｯｸM-PRO" w:eastAsia="HG丸ｺﾞｼｯｸM-PRO" w:hAnsi="HG丸ｺﾞｼｯｸM-PRO" w:hint="eastAsia"/>
          <w:szCs w:val="21"/>
        </w:rPr>
        <w:t>評価基準を</w:t>
      </w:r>
      <w:r w:rsidR="00290625">
        <w:rPr>
          <w:rFonts w:ascii="HG丸ｺﾞｼｯｸM-PRO" w:eastAsia="HG丸ｺﾞｼｯｸM-PRO" w:hAnsi="HG丸ｺﾞｼｯｸM-PRO" w:hint="eastAsia"/>
          <w:szCs w:val="21"/>
        </w:rPr>
        <w:t>以下</w:t>
      </w:r>
      <w:r w:rsidR="00294560">
        <w:rPr>
          <w:rFonts w:ascii="HG丸ｺﾞｼｯｸM-PRO" w:eastAsia="HG丸ｺﾞｼｯｸM-PRO" w:hAnsi="HG丸ｺﾞｼｯｸM-PRO" w:hint="eastAsia"/>
          <w:szCs w:val="21"/>
        </w:rPr>
        <w:t>に示す。ただし、この評価基準に固執し、各部材の損傷だけに着目することなく、構造物全体としての健全度を評価するよう心掛けるものとする。</w:t>
      </w:r>
    </w:p>
    <w:p w:rsidR="00294560" w:rsidRPr="00294560" w:rsidRDefault="00294560" w:rsidP="008E12DA">
      <w:pPr>
        <w:ind w:left="630" w:hangingChars="300" w:hanging="630"/>
        <w:rPr>
          <w:rFonts w:ascii="HG丸ｺﾞｼｯｸM-PRO" w:eastAsia="HG丸ｺﾞｼｯｸM-PRO" w:hAnsi="HG丸ｺﾞｼｯｸM-PRO"/>
          <w:szCs w:val="21"/>
        </w:rPr>
      </w:pPr>
    </w:p>
    <w:p w:rsidR="00E71A22" w:rsidRDefault="00E71A2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3624E">
        <w:rPr>
          <w:rFonts w:ascii="HG丸ｺﾞｼｯｸM-PRO" w:eastAsia="HG丸ｺﾞｼｯｸM-PRO" w:hAnsi="HG丸ｺﾞｼｯｸM-PRO" w:hint="eastAsia"/>
          <w:szCs w:val="21"/>
        </w:rPr>
        <w:t>１</w:t>
      </w:r>
      <w:r>
        <w:rPr>
          <w:rFonts w:ascii="HG丸ｺﾞｼｯｸM-PRO" w:eastAsia="HG丸ｺﾞｼｯｸM-PRO" w:hAnsi="HG丸ｺﾞｼｯｸM-PRO" w:hint="eastAsia"/>
          <w:szCs w:val="21"/>
        </w:rPr>
        <w:t>）コンクリート等構造物</w:t>
      </w:r>
    </w:p>
    <w:p w:rsidR="00921906" w:rsidRDefault="001650B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857AD">
        <w:rPr>
          <w:rFonts w:ascii="HG丸ｺﾞｼｯｸM-PRO" w:eastAsia="HG丸ｺﾞｼｯｸM-PRO" w:hAnsi="HG丸ｺﾞｼｯｸM-PRO" w:hint="eastAsia"/>
          <w:szCs w:val="21"/>
        </w:rPr>
        <w:t>護岸等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コンクリート構造物の損傷については、点検等によって主に確認される次の損傷等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評価基準を下記の通り設定する。</w:t>
      </w:r>
      <w:r w:rsidR="00B13DC1">
        <w:rPr>
          <w:rFonts w:ascii="HG丸ｺﾞｼｯｸM-PRO" w:eastAsia="HG丸ｺﾞｼｯｸM-PRO" w:hAnsi="HG丸ｺﾞｼｯｸM-PRO" w:hint="eastAsia"/>
          <w:szCs w:val="21"/>
        </w:rPr>
        <w:t>（</w:t>
      </w:r>
      <w:r w:rsidR="00294560">
        <w:rPr>
          <w:rFonts w:ascii="HG丸ｺﾞｼｯｸM-PRO" w:eastAsia="HG丸ｺﾞｼｯｸM-PRO" w:hAnsi="HG丸ｺﾞｼｯｸM-PRO" w:hint="eastAsia"/>
          <w:szCs w:val="21"/>
        </w:rPr>
        <w:t>①</w:t>
      </w:r>
      <w:r w:rsidR="00921906" w:rsidRPr="00294560">
        <w:rPr>
          <w:rFonts w:ascii="HG丸ｺﾞｼｯｸM-PRO" w:eastAsia="HG丸ｺﾞｼｯｸM-PRO" w:hAnsi="HG丸ｺﾞｼｯｸM-PRO" w:hint="eastAsia"/>
          <w:szCs w:val="21"/>
        </w:rPr>
        <w:t>ひび割れ</w:t>
      </w:r>
      <w:r w:rsidR="00294560" w:rsidRPr="00294560">
        <w:rPr>
          <w:rFonts w:ascii="HG丸ｺﾞｼｯｸM-PRO" w:eastAsia="HG丸ｺﾞｼｯｸM-PRO" w:hAnsi="HG丸ｺﾞｼｯｸM-PRO" w:hint="eastAsia"/>
          <w:szCs w:val="21"/>
        </w:rPr>
        <w:t>、②</w:t>
      </w:r>
      <w:r w:rsidR="00921906" w:rsidRPr="00294560">
        <w:rPr>
          <w:rFonts w:ascii="HG丸ｺﾞｼｯｸM-PRO" w:eastAsia="HG丸ｺﾞｼｯｸM-PRO" w:hAnsi="HG丸ｺﾞｼｯｸM-PRO" w:hint="eastAsia"/>
          <w:szCs w:val="21"/>
        </w:rPr>
        <w:t>河床低下</w:t>
      </w:r>
      <w:r w:rsidR="00294560">
        <w:rPr>
          <w:rFonts w:ascii="HG丸ｺﾞｼｯｸM-PRO" w:eastAsia="HG丸ｺﾞｼｯｸM-PRO" w:hAnsi="HG丸ｺﾞｼｯｸM-PRO" w:hint="eastAsia"/>
          <w:szCs w:val="21"/>
        </w:rPr>
        <w:t>、③</w:t>
      </w:r>
      <w:r w:rsidR="00921906" w:rsidRPr="00294560">
        <w:rPr>
          <w:rFonts w:ascii="HG丸ｺﾞｼｯｸM-PRO" w:eastAsia="HG丸ｺﾞｼｯｸM-PRO" w:hAnsi="HG丸ｺﾞｼｯｸM-PRO" w:hint="eastAsia"/>
          <w:szCs w:val="21"/>
        </w:rPr>
        <w:t>沈下</w:t>
      </w:r>
      <w:r w:rsidR="00294560">
        <w:rPr>
          <w:rFonts w:ascii="HG丸ｺﾞｼｯｸM-PRO" w:eastAsia="HG丸ｺﾞｼｯｸM-PRO" w:hAnsi="HG丸ｺﾞｼｯｸM-PRO" w:hint="eastAsia"/>
          <w:szCs w:val="21"/>
        </w:rPr>
        <w:t>・</w:t>
      </w:r>
      <w:r w:rsidR="00921906" w:rsidRPr="00294560">
        <w:rPr>
          <w:rFonts w:ascii="HG丸ｺﾞｼｯｸM-PRO" w:eastAsia="HG丸ｺﾞｼｯｸM-PRO" w:hAnsi="HG丸ｺﾞｼｯｸM-PRO" w:hint="eastAsia"/>
          <w:szCs w:val="21"/>
        </w:rPr>
        <w:t>陥没</w:t>
      </w:r>
      <w:r w:rsidR="00294560">
        <w:rPr>
          <w:rFonts w:ascii="HG丸ｺﾞｼｯｸM-PRO" w:eastAsia="HG丸ｺﾞｼｯｸM-PRO" w:hAnsi="HG丸ｺﾞｼｯｸM-PRO" w:hint="eastAsia"/>
          <w:szCs w:val="21"/>
        </w:rPr>
        <w:t>、④</w:t>
      </w:r>
      <w:r w:rsidR="00921906" w:rsidRPr="00294560">
        <w:rPr>
          <w:rFonts w:ascii="HG丸ｺﾞｼｯｸM-PRO" w:eastAsia="HG丸ｺﾞｼｯｸM-PRO" w:hAnsi="HG丸ｺﾞｼｯｸM-PRO" w:hint="eastAsia"/>
          <w:szCs w:val="21"/>
        </w:rPr>
        <w:t>剥離、損傷</w:t>
      </w:r>
      <w:r w:rsidR="00294560">
        <w:rPr>
          <w:rFonts w:ascii="HG丸ｺﾞｼｯｸM-PRO" w:eastAsia="HG丸ｺﾞｼｯｸM-PRO" w:hAnsi="HG丸ｺﾞｼｯｸM-PRO" w:hint="eastAsia"/>
          <w:szCs w:val="21"/>
        </w:rPr>
        <w:t>、⑤</w:t>
      </w:r>
      <w:r w:rsidR="00921906">
        <w:rPr>
          <w:rFonts w:ascii="HG丸ｺﾞｼｯｸM-PRO" w:eastAsia="HG丸ｺﾞｼｯｸM-PRO" w:hAnsi="HG丸ｺﾞｼｯｸM-PRO" w:hint="eastAsia"/>
          <w:szCs w:val="21"/>
        </w:rPr>
        <w:t>はらみ出し</w:t>
      </w:r>
      <w:r w:rsidR="00294560">
        <w:rPr>
          <w:rFonts w:ascii="HG丸ｺﾞｼｯｸM-PRO" w:eastAsia="HG丸ｺﾞｼｯｸM-PRO" w:hAnsi="HG丸ｺﾞｼｯｸM-PRO" w:hint="eastAsia"/>
          <w:szCs w:val="21"/>
        </w:rPr>
        <w:t>、⑥</w:t>
      </w:r>
      <w:r w:rsidR="00921906">
        <w:rPr>
          <w:rFonts w:ascii="HG丸ｺﾞｼｯｸM-PRO" w:eastAsia="HG丸ｺﾞｼｯｸM-PRO" w:hAnsi="HG丸ｺﾞｼｯｸM-PRO" w:hint="eastAsia"/>
          <w:szCs w:val="21"/>
        </w:rPr>
        <w:t>傾斜</w:t>
      </w:r>
      <w:r w:rsidR="00294560">
        <w:rPr>
          <w:rFonts w:ascii="HG丸ｺﾞｼｯｸM-PRO" w:eastAsia="HG丸ｺﾞｼｯｸM-PRO" w:hAnsi="HG丸ｺﾞｼｯｸM-PRO" w:hint="eastAsia"/>
          <w:szCs w:val="21"/>
        </w:rPr>
        <w:t>・</w:t>
      </w:r>
      <w:r w:rsidR="00921906">
        <w:rPr>
          <w:rFonts w:ascii="HG丸ｺﾞｼｯｸM-PRO" w:eastAsia="HG丸ｺﾞｼｯｸM-PRO" w:hAnsi="HG丸ｺﾞｼｯｸM-PRO" w:hint="eastAsia"/>
          <w:szCs w:val="21"/>
        </w:rPr>
        <w:t>折損</w:t>
      </w:r>
      <w:r w:rsidR="00294560">
        <w:rPr>
          <w:rFonts w:ascii="HG丸ｺﾞｼｯｸM-PRO" w:eastAsia="HG丸ｺﾞｼｯｸM-PRO" w:hAnsi="HG丸ｺﾞｼｯｸM-PRO" w:hint="eastAsia"/>
          <w:szCs w:val="21"/>
        </w:rPr>
        <w:t>、⑦</w:t>
      </w:r>
      <w:r w:rsidR="00921906">
        <w:rPr>
          <w:rFonts w:ascii="HG丸ｺﾞｼｯｸM-PRO" w:eastAsia="HG丸ｺﾞｼｯｸM-PRO" w:hAnsi="HG丸ｺﾞｼｯｸM-PRO" w:hint="eastAsia"/>
          <w:szCs w:val="21"/>
        </w:rPr>
        <w:t>目地のずれ</w:t>
      </w:r>
      <w:r w:rsidR="00294560">
        <w:rPr>
          <w:rFonts w:ascii="HG丸ｺﾞｼｯｸM-PRO" w:eastAsia="HG丸ｺﾞｼｯｸM-PRO" w:hAnsi="HG丸ｺﾞｼｯｸM-PRO" w:hint="eastAsia"/>
          <w:szCs w:val="21"/>
        </w:rPr>
        <w:t>、⑧</w:t>
      </w:r>
      <w:r w:rsidR="00921906">
        <w:rPr>
          <w:rFonts w:ascii="HG丸ｺﾞｼｯｸM-PRO" w:eastAsia="HG丸ｺﾞｼｯｸM-PRO" w:hAnsi="HG丸ｺﾞｼｯｸM-PRO" w:hint="eastAsia"/>
          <w:szCs w:val="21"/>
        </w:rPr>
        <w:t>漏水</w:t>
      </w:r>
      <w:r w:rsidR="00B13DC1">
        <w:rPr>
          <w:rFonts w:ascii="HG丸ｺﾞｼｯｸM-PRO" w:eastAsia="HG丸ｺﾞｼｯｸM-PRO" w:hAnsi="HG丸ｺﾞｼｯｸM-PRO" w:hint="eastAsia"/>
          <w:szCs w:val="21"/>
        </w:rPr>
        <w:t>）</w:t>
      </w:r>
    </w:p>
    <w:p w:rsidR="00A32B42" w:rsidRDefault="006317DD"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ブロック</w:t>
      </w:r>
      <w:r w:rsidR="001064DB">
        <w:rPr>
          <w:rFonts w:ascii="HG丸ｺﾞｼｯｸM-PRO" w:eastAsia="HG丸ｺﾞｼｯｸM-PRO" w:hAnsi="HG丸ｺﾞｼｯｸM-PRO" w:hint="eastAsia"/>
          <w:szCs w:val="21"/>
        </w:rPr>
        <w:t>積</w:t>
      </w:r>
      <w:r>
        <w:rPr>
          <w:rFonts w:ascii="HG丸ｺﾞｼｯｸM-PRO" w:eastAsia="HG丸ｺﾞｼｯｸM-PRO" w:hAnsi="HG丸ｺﾞｼｯｸM-PRO" w:hint="eastAsia"/>
          <w:szCs w:val="21"/>
        </w:rPr>
        <w:t>のひび割れ</w:t>
      </w:r>
    </w:p>
    <w:tbl>
      <w:tblPr>
        <w:tblStyle w:val="ac"/>
        <w:tblW w:w="0" w:type="auto"/>
        <w:tblInd w:w="392" w:type="dxa"/>
        <w:tblLook w:val="04A0" w:firstRow="1" w:lastRow="0" w:firstColumn="1" w:lastColumn="0" w:noHBand="0" w:noVBand="1"/>
      </w:tblPr>
      <w:tblGrid>
        <w:gridCol w:w="567"/>
        <w:gridCol w:w="850"/>
        <w:gridCol w:w="1491"/>
        <w:gridCol w:w="1492"/>
        <w:gridCol w:w="1492"/>
        <w:gridCol w:w="1492"/>
        <w:gridCol w:w="1492"/>
      </w:tblGrid>
      <w:tr w:rsidR="006317DD" w:rsidTr="00133916">
        <w:trPr>
          <w:trHeight w:val="557"/>
        </w:trPr>
        <w:tc>
          <w:tcPr>
            <w:tcW w:w="1417" w:type="dxa"/>
            <w:gridSpan w:val="2"/>
            <w:vMerge w:val="restart"/>
            <w:vAlign w:val="center"/>
          </w:tcPr>
          <w:p w:rsidR="006317DD" w:rsidRPr="006317DD" w:rsidRDefault="006317DD" w:rsidP="006317DD">
            <w:pPr>
              <w:jc w:val="center"/>
              <w:rPr>
                <w:rFonts w:ascii="HG丸ｺﾞｼｯｸM-PRO" w:eastAsia="HG丸ｺﾞｼｯｸM-PRO" w:hAnsi="HG丸ｺﾞｼｯｸM-PRO"/>
                <w:sz w:val="20"/>
                <w:szCs w:val="21"/>
              </w:rPr>
            </w:pPr>
          </w:p>
        </w:tc>
        <w:tc>
          <w:tcPr>
            <w:tcW w:w="7459" w:type="dxa"/>
            <w:gridSpan w:val="5"/>
            <w:vAlign w:val="center"/>
          </w:tcPr>
          <w:p w:rsidR="006317DD" w:rsidRPr="006317DD" w:rsidRDefault="006317DD" w:rsidP="006317D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0256" behindDoc="0" locked="0" layoutInCell="1" allowOverlap="1" wp14:anchorId="17B1DEF7" wp14:editId="357E50C2">
                      <wp:simplePos x="0" y="0"/>
                      <wp:positionH relativeFrom="column">
                        <wp:posOffset>415290</wp:posOffset>
                      </wp:positionH>
                      <wp:positionV relativeFrom="paragraph">
                        <wp:posOffset>48895</wp:posOffset>
                      </wp:positionV>
                      <wp:extent cx="3638550" cy="210820"/>
                      <wp:effectExtent l="0" t="0" r="19050" b="17780"/>
                      <wp:wrapNone/>
                      <wp:docPr id="91"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" adj="626" fillcolor="yellow" strokecolor="black [3213]">
                      <v:fill color2="red" rotate="t" angle="90" focus="100%" type="gradient"/>
                    </v:shape>
                  </w:pict>
                </mc:Fallback>
              </mc:AlternateContent>
            </w:r>
            <w:r>
              <w:rPr>
                <w:rFonts w:ascii="HG丸ｺﾞｼｯｸM-PRO" w:eastAsia="HG丸ｺﾞｼｯｸM-PRO" w:hAnsi="HG丸ｺﾞｼｯｸM-PRO" w:hint="eastAsia"/>
                <w:sz w:val="20"/>
                <w:szCs w:val="21"/>
              </w:rPr>
              <w:t xml:space="preserve">良い　　　　　　　　　　　　　　　　　　　　　　　　　</w:t>
            </w:r>
            <w:r w:rsidR="000B3252">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 xml:space="preserve">　悪い</w:t>
            </w:r>
          </w:p>
        </w:tc>
      </w:tr>
      <w:tr w:rsidR="006317DD" w:rsidTr="00133916">
        <w:trPr>
          <w:trHeight w:val="557"/>
        </w:trPr>
        <w:tc>
          <w:tcPr>
            <w:tcW w:w="1417" w:type="dxa"/>
            <w:gridSpan w:val="2"/>
            <w:vMerge/>
            <w:vAlign w:val="center"/>
          </w:tcPr>
          <w:p w:rsidR="006317DD" w:rsidRPr="006317DD" w:rsidRDefault="006317DD" w:rsidP="006317DD">
            <w:pPr>
              <w:jc w:val="center"/>
              <w:rPr>
                <w:rFonts w:ascii="HG丸ｺﾞｼｯｸM-PRO" w:eastAsia="HG丸ｺﾞｼｯｸM-PRO" w:hAnsi="HG丸ｺﾞｼｯｸM-PRO"/>
                <w:sz w:val="20"/>
                <w:szCs w:val="21"/>
              </w:rPr>
            </w:pPr>
          </w:p>
        </w:tc>
        <w:tc>
          <w:tcPr>
            <w:tcW w:w="1491" w:type="dxa"/>
            <w:vAlign w:val="center"/>
          </w:tcPr>
          <w:p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492" w:type="dxa"/>
            <w:vAlign w:val="center"/>
          </w:tcPr>
          <w:p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492" w:type="dxa"/>
            <w:vAlign w:val="center"/>
          </w:tcPr>
          <w:p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492" w:type="dxa"/>
            <w:vAlign w:val="center"/>
          </w:tcPr>
          <w:p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492" w:type="dxa"/>
            <w:vAlign w:val="center"/>
          </w:tcPr>
          <w:p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rsidTr="00133916">
        <w:trPr>
          <w:trHeight w:val="1339"/>
        </w:trPr>
        <w:tc>
          <w:tcPr>
            <w:tcW w:w="567" w:type="dxa"/>
            <w:vMerge w:val="restart"/>
            <w:vAlign w:val="center"/>
          </w:tcPr>
          <w:p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ブロック積</w:t>
            </w:r>
          </w:p>
          <w:p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ひび割れ</w:t>
            </w:r>
          </w:p>
        </w:tc>
        <w:tc>
          <w:tcPr>
            <w:tcW w:w="850" w:type="dxa"/>
            <w:vMerge w:val="restart"/>
            <w:vAlign w:val="center"/>
          </w:tcPr>
          <w:p w:rsidR="001064DB" w:rsidRPr="006317DD" w:rsidRDefault="001064DB" w:rsidP="006317DD">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横方向</w:t>
            </w:r>
          </w:p>
        </w:tc>
        <w:tc>
          <w:tcPr>
            <w:tcW w:w="1491" w:type="dxa"/>
            <w:vAlign w:val="center"/>
          </w:tcPr>
          <w:p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0128" behindDoc="0" locked="0" layoutInCell="1" allowOverlap="1" wp14:anchorId="11398D2E" wp14:editId="5B3E413B">
                  <wp:simplePos x="0" y="0"/>
                  <wp:positionH relativeFrom="column">
                    <wp:posOffset>-45085</wp:posOffset>
                  </wp:positionH>
                  <wp:positionV relativeFrom="paragraph">
                    <wp:posOffset>59055</wp:posOffset>
                  </wp:positionV>
                  <wp:extent cx="895350" cy="502285"/>
                  <wp:effectExtent l="0" t="0" r="0" b="0"/>
                  <wp:wrapNone/>
                  <wp:docPr id="4399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 name="図 9"/>
                          <pic:cNvPicPr>
                            <a:picLocks noChangeAspect="1"/>
                          </pic:cNvPicPr>
                        </pic:nvPicPr>
                        <pic:blipFill>
                          <a:blip r:embed="rId71"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2176" behindDoc="0" locked="0" layoutInCell="1" allowOverlap="1" wp14:anchorId="6C42243A" wp14:editId="72FDC363">
                  <wp:simplePos x="0" y="0"/>
                  <wp:positionH relativeFrom="column">
                    <wp:posOffset>-38100</wp:posOffset>
                  </wp:positionH>
                  <wp:positionV relativeFrom="paragraph">
                    <wp:posOffset>28575</wp:posOffset>
                  </wp:positionV>
                  <wp:extent cx="867410" cy="499745"/>
                  <wp:effectExtent l="0" t="0" r="8890" b="0"/>
                  <wp:wrapNone/>
                  <wp:docPr id="4608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図 9"/>
                          <pic:cNvPicPr>
                            <a:picLocks noChangeAspect="1"/>
                          </pic:cNvPicPr>
                        </pic:nvPicPr>
                        <pic:blipFill>
                          <a:blip r:embed="rId72">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3200" behindDoc="0" locked="0" layoutInCell="1" allowOverlap="1" wp14:anchorId="58EF3520" wp14:editId="1492EE15">
                  <wp:simplePos x="0" y="0"/>
                  <wp:positionH relativeFrom="column">
                    <wp:posOffset>-34290</wp:posOffset>
                  </wp:positionH>
                  <wp:positionV relativeFrom="paragraph">
                    <wp:posOffset>7620</wp:posOffset>
                  </wp:positionV>
                  <wp:extent cx="862965" cy="499745"/>
                  <wp:effectExtent l="0" t="0" r="0" b="0"/>
                  <wp:wrapNone/>
                  <wp:docPr id="4609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図 20"/>
                          <pic:cNvPicPr>
                            <a:picLocks noChangeAspect="1"/>
                          </pic:cNvPicPr>
                        </pic:nvPicPr>
                        <pic:blipFill>
                          <a:blip r:embed="rId73">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1152" behindDoc="0" locked="0" layoutInCell="1" allowOverlap="1" wp14:anchorId="12D98FC8" wp14:editId="429AF14F">
                  <wp:simplePos x="0" y="0"/>
                  <wp:positionH relativeFrom="column">
                    <wp:posOffset>-40005</wp:posOffset>
                  </wp:positionH>
                  <wp:positionV relativeFrom="paragraph">
                    <wp:posOffset>12065</wp:posOffset>
                  </wp:positionV>
                  <wp:extent cx="866140" cy="502285"/>
                  <wp:effectExtent l="0" t="0" r="0" b="0"/>
                  <wp:wrapNone/>
                  <wp:docPr id="460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 name="図 3"/>
                          <pic:cNvPicPr>
                            <a:picLocks noChangeAspect="1"/>
                          </pic:cNvPicPr>
                        </pic:nvPicPr>
                        <pic:blipFill>
                          <a:blip r:embed="rId74">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Tr="00E02C95">
        <w:trPr>
          <w:trHeight w:val="1339"/>
        </w:trPr>
        <w:tc>
          <w:tcPr>
            <w:tcW w:w="567" w:type="dxa"/>
            <w:vMerge/>
            <w:vAlign w:val="center"/>
          </w:tcPr>
          <w:p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rsidR="001064DB" w:rsidRPr="0043624E" w:rsidRDefault="0043624E" w:rsidP="0043624E">
            <w:pPr>
              <w:spacing w:line="0" w:lineRule="atLeast"/>
              <w:jc w:val="left"/>
              <w:rPr>
                <w:rFonts w:ascii="HG丸ｺﾞｼｯｸM-PRO" w:eastAsia="HG丸ｺﾞｼｯｸM-PRO" w:hAnsi="HG丸ｺﾞｼｯｸM-PRO"/>
                <w:sz w:val="16"/>
                <w:szCs w:val="16"/>
              </w:rPr>
            </w:pPr>
            <w:r w:rsidRPr="0043624E">
              <w:rPr>
                <w:rFonts w:ascii="HG丸ｺﾞｼｯｸM-PRO" w:eastAsia="HG丸ｺﾞｼｯｸM-PRO" w:hAnsi="HG丸ｺﾞｼｯｸM-PRO" w:hint="eastAsia"/>
                <w:sz w:val="16"/>
                <w:szCs w:val="16"/>
              </w:rPr>
              <w:t>水平方向クラックなし</w:t>
            </w:r>
          </w:p>
        </w:tc>
        <w:tc>
          <w:tcPr>
            <w:tcW w:w="1492" w:type="dxa"/>
          </w:tcPr>
          <w:p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43624E" w:rsidRPr="0043624E">
              <w:rPr>
                <w:rFonts w:ascii="HG丸ｺﾞｼｯｸM-PRO" w:eastAsia="HG丸ｺﾞｼｯｸM-PRO" w:hAnsi="HG丸ｺﾞｼｯｸM-PRO" w:hint="eastAsia"/>
                <w:sz w:val="16"/>
                <w:szCs w:val="16"/>
              </w:rPr>
              <w:t>ブロック等の</w:t>
            </w:r>
            <w:r w:rsidR="00133916">
              <w:rPr>
                <w:rFonts w:ascii="HG丸ｺﾞｼｯｸM-PRO" w:eastAsia="HG丸ｺﾞｼｯｸM-PRO" w:hAnsi="HG丸ｺﾞｼｯｸM-PRO" w:hint="eastAsia"/>
                <w:sz w:val="16"/>
                <w:szCs w:val="16"/>
              </w:rPr>
              <w:t>目地部分に沿って水平クラックがある。</w:t>
            </w:r>
          </w:p>
          <w:p w:rsidR="00133916"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1</w:t>
            </w:r>
            <w:r w:rsidR="00133916" w:rsidRPr="0043624E">
              <w:rPr>
                <w:rFonts w:ascii="HG丸ｺﾞｼｯｸM-PRO" w:eastAsia="HG丸ｺﾞｼｯｸM-PRO" w:hAnsi="HG丸ｺﾞｼｯｸM-PRO" w:hint="eastAsia"/>
                <w:sz w:val="16"/>
                <w:szCs w:val="16"/>
              </w:rPr>
              <w:t>㎜以上</w:t>
            </w:r>
            <w:r w:rsidR="00133916">
              <w:rPr>
                <w:rFonts w:ascii="HG丸ｺﾞｼｯｸM-PRO" w:eastAsia="HG丸ｺﾞｼｯｸM-PRO" w:hAnsi="HG丸ｺﾞｼｯｸM-PRO" w:hint="eastAsia"/>
                <w:sz w:val="16"/>
                <w:szCs w:val="16"/>
              </w:rPr>
              <w:t>3㎝未満</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3㎝以上又は貫通</w:t>
            </w:r>
            <w:r w:rsidR="000534C8">
              <w:rPr>
                <w:rFonts w:ascii="HG丸ｺﾞｼｯｸM-PRO" w:eastAsia="HG丸ｺﾞｼｯｸM-PRO" w:hAnsi="HG丸ｺﾞｼｯｸM-PRO" w:hint="eastAsia"/>
                <w:sz w:val="16"/>
                <w:szCs w:val="16"/>
              </w:rPr>
              <w:t>している</w:t>
            </w:r>
          </w:p>
          <w:p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r w:rsidR="001064DB" w:rsidTr="00133916">
        <w:trPr>
          <w:trHeight w:val="1339"/>
        </w:trPr>
        <w:tc>
          <w:tcPr>
            <w:tcW w:w="567" w:type="dxa"/>
            <w:vMerge/>
            <w:vAlign w:val="center"/>
          </w:tcPr>
          <w:p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restart"/>
            <w:vAlign w:val="center"/>
          </w:tcPr>
          <w:p w:rsidR="001064DB" w:rsidRPr="006317DD" w:rsidRDefault="001064DB" w:rsidP="00133916">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縦</w:t>
            </w:r>
            <w:r>
              <w:rPr>
                <w:rFonts w:ascii="HG丸ｺﾞｼｯｸM-PRO" w:eastAsia="HG丸ｺﾞｼｯｸM-PRO" w:hAnsi="HG丸ｺﾞｼｯｸM-PRO" w:hint="eastAsia"/>
                <w:sz w:val="20"/>
                <w:szCs w:val="21"/>
              </w:rPr>
              <w:t>・</w:t>
            </w:r>
            <w:r w:rsidRPr="006317DD">
              <w:rPr>
                <w:rFonts w:ascii="HG丸ｺﾞｼｯｸM-PRO" w:eastAsia="HG丸ｺﾞｼｯｸM-PRO" w:hAnsi="HG丸ｺﾞｼｯｸM-PRO" w:hint="eastAsia"/>
                <w:sz w:val="20"/>
                <w:szCs w:val="21"/>
              </w:rPr>
              <w:t>斜め方向</w:t>
            </w:r>
          </w:p>
        </w:tc>
        <w:tc>
          <w:tcPr>
            <w:tcW w:w="1491" w:type="dxa"/>
            <w:vAlign w:val="center"/>
          </w:tcPr>
          <w:p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6272" behindDoc="0" locked="0" layoutInCell="1" allowOverlap="1" wp14:anchorId="6745323F" wp14:editId="3D7CE657">
                  <wp:simplePos x="0" y="0"/>
                  <wp:positionH relativeFrom="column">
                    <wp:posOffset>-23495</wp:posOffset>
                  </wp:positionH>
                  <wp:positionV relativeFrom="paragraph">
                    <wp:posOffset>55245</wp:posOffset>
                  </wp:positionV>
                  <wp:extent cx="866140" cy="488315"/>
                  <wp:effectExtent l="0" t="0" r="0" b="6985"/>
                  <wp:wrapNone/>
                  <wp:docPr id="4402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 name="図 9"/>
                          <pic:cNvPicPr>
                            <a:picLocks noChangeAspect="1"/>
                          </pic:cNvPicPr>
                        </pic:nvPicPr>
                        <pic:blipFill>
                          <a:blip r:embed="rId75"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5248" behindDoc="0" locked="0" layoutInCell="1" allowOverlap="1" wp14:anchorId="512BBF5A" wp14:editId="0239F34C">
                  <wp:simplePos x="0" y="0"/>
                  <wp:positionH relativeFrom="column">
                    <wp:posOffset>-43815</wp:posOffset>
                  </wp:positionH>
                  <wp:positionV relativeFrom="paragraph">
                    <wp:posOffset>52705</wp:posOffset>
                  </wp:positionV>
                  <wp:extent cx="872490" cy="498475"/>
                  <wp:effectExtent l="0" t="0" r="3810" b="0"/>
                  <wp:wrapNone/>
                  <wp:docPr id="439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9" name="図 11"/>
                          <pic:cNvPicPr>
                            <a:picLocks noChangeAspect="1"/>
                          </pic:cNvPicPr>
                        </pic:nvPicPr>
                        <pic:blipFill>
                          <a:blip r:embed="rId76"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8320" behindDoc="0" locked="0" layoutInCell="1" allowOverlap="1" wp14:anchorId="40F34E71" wp14:editId="55D20AA8">
                  <wp:simplePos x="0" y="0"/>
                  <wp:positionH relativeFrom="column">
                    <wp:posOffset>-48260</wp:posOffset>
                  </wp:positionH>
                  <wp:positionV relativeFrom="paragraph">
                    <wp:posOffset>62230</wp:posOffset>
                  </wp:positionV>
                  <wp:extent cx="883285" cy="503555"/>
                  <wp:effectExtent l="0" t="0" r="0" b="0"/>
                  <wp:wrapNone/>
                  <wp:docPr id="460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図 24"/>
                          <pic:cNvPicPr>
                            <a:picLocks noChangeAspect="1"/>
                          </pic:cNvPicPr>
                        </pic:nvPicPr>
                        <pic:blipFill>
                          <a:blip r:embed="rId77">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7296" behindDoc="0" locked="0" layoutInCell="1" allowOverlap="1" wp14:anchorId="3DC32F7B" wp14:editId="59A1DB1D">
                  <wp:simplePos x="0" y="0"/>
                  <wp:positionH relativeFrom="column">
                    <wp:posOffset>-35560</wp:posOffset>
                  </wp:positionH>
                  <wp:positionV relativeFrom="paragraph">
                    <wp:posOffset>40005</wp:posOffset>
                  </wp:positionV>
                  <wp:extent cx="875665" cy="547370"/>
                  <wp:effectExtent l="0" t="0" r="635" b="5080"/>
                  <wp:wrapNone/>
                  <wp:docPr id="4608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図 12"/>
                          <pic:cNvPicPr>
                            <a:picLocks noChangeAspect="1"/>
                          </pic:cNvPicPr>
                        </pic:nvPicPr>
                        <pic:blipFill>
                          <a:blip r:embed="rId78"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Tr="00E02C95">
        <w:trPr>
          <w:trHeight w:val="1339"/>
        </w:trPr>
        <w:tc>
          <w:tcPr>
            <w:tcW w:w="567" w:type="dxa"/>
            <w:vMerge/>
            <w:vAlign w:val="center"/>
          </w:tcPr>
          <w:p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rsidR="001064DB" w:rsidRPr="0043624E" w:rsidRDefault="0013391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縦、斜め方向クラックなし</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ブロックなどの目地部に沿って縦・斜め方向クラックがある。</w:t>
            </w:r>
          </w:p>
          <w:p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E02C95" w:rsidRDefault="00E02C95" w:rsidP="00E02C95">
            <w:pPr>
              <w:spacing w:line="0" w:lineRule="atLeast"/>
              <w:rPr>
                <w:rFonts w:ascii="HG丸ｺﾞｼｯｸM-PRO" w:eastAsia="HG丸ｺﾞｼｯｸM-PRO" w:hAnsi="HG丸ｺﾞｼｯｸM-PRO"/>
                <w:sz w:val="16"/>
                <w:szCs w:val="16"/>
              </w:rPr>
            </w:pPr>
          </w:p>
          <w:p w:rsidR="000534C8"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1</w:t>
            </w:r>
            <w:r w:rsidR="000534C8" w:rsidRPr="0043624E">
              <w:rPr>
                <w:rFonts w:ascii="HG丸ｺﾞｼｯｸM-PRO" w:eastAsia="HG丸ｺﾞｼｯｸM-PRO" w:hAnsi="HG丸ｺﾞｼｯｸM-PRO" w:hint="eastAsia"/>
                <w:sz w:val="16"/>
                <w:szCs w:val="16"/>
              </w:rPr>
              <w:t>㎜以上</w:t>
            </w:r>
            <w:r w:rsidR="000534C8">
              <w:rPr>
                <w:rFonts w:ascii="HG丸ｺﾞｼｯｸM-PRO" w:eastAsia="HG丸ｺﾞｼｯｸM-PRO" w:hAnsi="HG丸ｺﾞｼｯｸM-PRO" w:hint="eastAsia"/>
                <w:sz w:val="16"/>
                <w:szCs w:val="16"/>
              </w:rPr>
              <w:t>3㎝未満</w:t>
            </w:r>
          </w:p>
          <w:p w:rsidR="001064DB" w:rsidRPr="0043624E" w:rsidRDefault="000534C8"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ブロック天端から基礎まで連続</w:t>
            </w:r>
          </w:p>
        </w:tc>
        <w:tc>
          <w:tcPr>
            <w:tcW w:w="1492" w:type="dxa"/>
          </w:tcPr>
          <w:p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3㎝以上又は貫通している。天端から基礎までのクラックが複数本ある</w:t>
            </w:r>
          </w:p>
          <w:p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bl>
    <w:p w:rsidR="006317DD"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2A4EEC"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-1</w:t>
      </w:r>
      <w:r w:rsidRPr="00AE27A4">
        <w:rPr>
          <w:rFonts w:ascii="HG丸ｺﾞｼｯｸM-PRO" w:eastAsia="HG丸ｺﾞｼｯｸM-PRO" w:hAnsi="HG丸ｺﾞｼｯｸM-PRO" w:hint="eastAsia"/>
          <w:sz w:val="20"/>
          <w:szCs w:val="21"/>
        </w:rPr>
        <w:t xml:space="preserve">　ブロック積ひび割れの評価基準</w:t>
      </w:r>
    </w:p>
    <w:p w:rsidR="003E16A3" w:rsidRDefault="003E16A3" w:rsidP="00930F02">
      <w:pPr>
        <w:jc w:val="center"/>
        <w:rPr>
          <w:rFonts w:ascii="HG丸ｺﾞｼｯｸM-PRO" w:eastAsia="HG丸ｺﾞｼｯｸM-PRO" w:hAnsi="HG丸ｺﾞｼｯｸM-PRO"/>
          <w:szCs w:val="21"/>
        </w:rPr>
      </w:pPr>
    </w:p>
    <w:p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河床低下</w:t>
      </w:r>
      <w:r w:rsidR="00272770">
        <w:rPr>
          <w:rFonts w:ascii="HG丸ｺﾞｼｯｸM-PRO" w:eastAsia="HG丸ｺﾞｼｯｸM-PRO" w:hAnsi="HG丸ｺﾞｼｯｸM-PRO" w:hint="eastAsia"/>
          <w:szCs w:val="21"/>
        </w:rPr>
        <w:t>・土砂堆積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rsidTr="00930F02">
        <w:trPr>
          <w:trHeight w:val="557"/>
        </w:trPr>
        <w:tc>
          <w:tcPr>
            <w:tcW w:w="1282" w:type="dxa"/>
            <w:gridSpan w:val="2"/>
            <w:vMerge w:val="restart"/>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6400" behindDoc="0" locked="0" layoutInCell="1" allowOverlap="1" wp14:anchorId="0E960477" wp14:editId="0CB554C6">
                      <wp:simplePos x="0" y="0"/>
                      <wp:positionH relativeFrom="column">
                        <wp:posOffset>420370</wp:posOffset>
                      </wp:positionH>
                      <wp:positionV relativeFrom="paragraph">
                        <wp:posOffset>52070</wp:posOffset>
                      </wp:positionV>
                      <wp:extent cx="3677285" cy="210820"/>
                      <wp:effectExtent l="0" t="0" r="18415" b="17780"/>
                      <wp:wrapNone/>
                      <wp:docPr id="174"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4" o:spid="_x0000_s1026" type="#_x0000_t69" style="position:absolute;left:0;text-align:left;margin-left:33.1pt;margin-top:4.1pt;width:289.55pt;height:16.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Gs6oDf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rsidTr="00930F02">
        <w:trPr>
          <w:trHeight w:val="557"/>
        </w:trPr>
        <w:tc>
          <w:tcPr>
            <w:tcW w:w="1282" w:type="dxa"/>
            <w:gridSpan w:val="2"/>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rsidTr="00272770">
        <w:trPr>
          <w:trHeight w:val="1784"/>
        </w:trPr>
        <w:tc>
          <w:tcPr>
            <w:tcW w:w="1276" w:type="dxa"/>
            <w:vAlign w:val="center"/>
          </w:tcPr>
          <w:p w:rsidR="001064DB" w:rsidRPr="006317DD" w:rsidRDefault="008819F6" w:rsidP="008819F6">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河床洗掘</w:t>
            </w:r>
          </w:p>
        </w:tc>
        <w:tc>
          <w:tcPr>
            <w:tcW w:w="1507" w:type="dxa"/>
            <w:gridSpan w:val="2"/>
            <w:vAlign w:val="center"/>
          </w:tcPr>
          <w:p w:rsidR="001064DB" w:rsidRPr="0043624E" w:rsidRDefault="00504F11"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洗掘なし</w:t>
            </w:r>
          </w:p>
        </w:tc>
        <w:tc>
          <w:tcPr>
            <w:tcW w:w="1502" w:type="dxa"/>
            <w:vAlign w:val="center"/>
          </w:tcPr>
          <w:p w:rsidR="001064DB" w:rsidRPr="0043624E" w:rsidRDefault="00504F11" w:rsidP="00504F1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計画河床から約0.5ｍ（根入の1/3</w:t>
            </w:r>
            <w:r>
              <w:rPr>
                <w:rFonts w:ascii="HG丸ｺﾞｼｯｸM-PRO" w:eastAsia="HG丸ｺﾞｼｯｸM-PRO" w:hAnsi="HG丸ｺﾞｼｯｸM-PRO"/>
                <w:sz w:val="16"/>
                <w:szCs w:val="16"/>
              </w:rPr>
              <w:t>）</w:t>
            </w:r>
            <w:r>
              <w:rPr>
                <w:rFonts w:ascii="HG丸ｺﾞｼｯｸM-PRO" w:eastAsia="HG丸ｺﾞｼｯｸM-PRO" w:hAnsi="HG丸ｺﾞｼｯｸM-PRO" w:hint="eastAsia"/>
                <w:sz w:val="16"/>
                <w:szCs w:val="16"/>
              </w:rPr>
              <w:t>の洗掘</w:t>
            </w:r>
          </w:p>
        </w:tc>
        <w:tc>
          <w:tcPr>
            <w:tcW w:w="1503" w:type="dxa"/>
            <w:vAlign w:val="center"/>
          </w:tcPr>
          <w:p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計画河床から約1.0ｍ（根入の2/3）の洗掘</w:t>
            </w:r>
          </w:p>
        </w:tc>
        <w:tc>
          <w:tcPr>
            <w:tcW w:w="1502" w:type="dxa"/>
            <w:vAlign w:val="center"/>
          </w:tcPr>
          <w:p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基礎の天端が確認できる</w:t>
            </w:r>
          </w:p>
        </w:tc>
        <w:tc>
          <w:tcPr>
            <w:tcW w:w="1503" w:type="dxa"/>
            <w:vAlign w:val="center"/>
          </w:tcPr>
          <w:p w:rsidR="001064DB"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基礎の下端まで洗掘が進んでいる</w:t>
            </w:r>
            <w:r w:rsidR="00E02C95">
              <w:rPr>
                <w:rFonts w:ascii="HG丸ｺﾞｼｯｸM-PRO" w:eastAsia="HG丸ｺﾞｼｯｸM-PRO" w:hAnsi="HG丸ｺﾞｼｯｸM-PRO" w:hint="eastAsia"/>
                <w:sz w:val="16"/>
                <w:szCs w:val="16"/>
              </w:rPr>
              <w:t>。</w:t>
            </w:r>
          </w:p>
          <w:p w:rsidR="00E02C95" w:rsidRPr="0043624E" w:rsidRDefault="00E02C95"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基礎部が損傷している</w:t>
            </w:r>
          </w:p>
        </w:tc>
      </w:tr>
      <w:tr w:rsidR="00272770" w:rsidTr="00272770">
        <w:trPr>
          <w:trHeight w:val="1413"/>
        </w:trPr>
        <w:tc>
          <w:tcPr>
            <w:tcW w:w="1276" w:type="dxa"/>
            <w:vAlign w:val="center"/>
          </w:tcPr>
          <w:p w:rsidR="00272770" w:rsidRDefault="00272770" w:rsidP="004951F6">
            <w:pPr>
              <w:ind w:firstLineChars="50" w:firstLine="1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土砂堆積</w:t>
            </w:r>
          </w:p>
          <w:p w:rsidR="00272770" w:rsidRPr="006317DD" w:rsidRDefault="00272770" w:rsidP="00272770">
            <w:pPr>
              <w:ind w:firstLineChars="200" w:firstLine="4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（注）</w:t>
            </w:r>
          </w:p>
        </w:tc>
        <w:tc>
          <w:tcPr>
            <w:tcW w:w="1507" w:type="dxa"/>
            <w:gridSpan w:val="2"/>
            <w:vAlign w:val="center"/>
          </w:tcPr>
          <w:p w:rsidR="00272770" w:rsidRDefault="008819F6" w:rsidP="0027277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土砂堆積</w:t>
            </w:r>
            <w:r w:rsidR="00272770">
              <w:rPr>
                <w:rFonts w:ascii="HG丸ｺﾞｼｯｸM-PRO" w:eastAsia="HG丸ｺﾞｼｯｸM-PRO" w:hAnsi="HG丸ｺﾞｼｯｸM-PRO" w:hint="eastAsia"/>
                <w:sz w:val="16"/>
                <w:szCs w:val="16"/>
              </w:rPr>
              <w:t>なし</w:t>
            </w:r>
          </w:p>
        </w:tc>
        <w:tc>
          <w:tcPr>
            <w:tcW w:w="1502" w:type="dxa"/>
            <w:vAlign w:val="center"/>
          </w:tcPr>
          <w:p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0％以上</w:t>
            </w:r>
          </w:p>
          <w:p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10％未満</w:t>
            </w:r>
          </w:p>
        </w:tc>
        <w:tc>
          <w:tcPr>
            <w:tcW w:w="1503" w:type="dxa"/>
            <w:vAlign w:val="center"/>
          </w:tcPr>
          <w:p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10％以上</w:t>
            </w:r>
          </w:p>
          <w:p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20％未満</w:t>
            </w:r>
          </w:p>
        </w:tc>
        <w:tc>
          <w:tcPr>
            <w:tcW w:w="1502" w:type="dxa"/>
            <w:vAlign w:val="center"/>
          </w:tcPr>
          <w:p w:rsidR="00272770" w:rsidRDefault="004951F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p w:rsidR="004951F6"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30％未満</w:t>
            </w:r>
          </w:p>
        </w:tc>
        <w:tc>
          <w:tcPr>
            <w:tcW w:w="1503" w:type="dxa"/>
            <w:vAlign w:val="center"/>
          </w:tcPr>
          <w:p w:rsidR="00272770"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tc>
      </w:tr>
    </w:tbl>
    <w:p w:rsidR="00272770" w:rsidRDefault="00272770" w:rsidP="0027277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（注）</w:t>
      </w:r>
      <w:r w:rsidR="004951F6">
        <w:rPr>
          <w:rFonts w:ascii="HG丸ｺﾞｼｯｸM-PRO" w:eastAsia="HG丸ｺﾞｼｯｸM-PRO" w:hAnsi="HG丸ｺﾞｼｯｸM-PRO" w:hint="eastAsia"/>
          <w:szCs w:val="21"/>
        </w:rPr>
        <w:t>当面、</w:t>
      </w:r>
      <w:r>
        <w:rPr>
          <w:rFonts w:ascii="HG丸ｺﾞｼｯｸM-PRO" w:eastAsia="HG丸ｺﾞｼｯｸM-PRO" w:hAnsi="HG丸ｺﾞｼｯｸM-PRO" w:hint="eastAsia"/>
          <w:szCs w:val="21"/>
        </w:rPr>
        <w:t>築堤河川ではHWLにて、堀込河川では天端高における河積阻害率を算出</w:t>
      </w:r>
    </w:p>
    <w:p w:rsidR="00272770" w:rsidRDefault="00272770" w:rsidP="004951F6">
      <w:pPr>
        <w:ind w:left="105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但し、</w:t>
      </w:r>
      <w:r w:rsidR="004951F6">
        <w:rPr>
          <w:rFonts w:ascii="HG丸ｺﾞｼｯｸM-PRO" w:eastAsia="HG丸ｺﾞｼｯｸM-PRO" w:hAnsi="HG丸ｺﾞｼｯｸM-PRO" w:hint="eastAsia"/>
          <w:szCs w:val="21"/>
        </w:rPr>
        <w:t>当該河川が有する従前の</w:t>
      </w:r>
      <w:r>
        <w:rPr>
          <w:rFonts w:ascii="HG丸ｺﾞｼｯｸM-PRO" w:eastAsia="HG丸ｺﾞｼｯｸM-PRO" w:hAnsi="HG丸ｺﾞｼｯｸM-PRO" w:hint="eastAsia"/>
          <w:szCs w:val="21"/>
        </w:rPr>
        <w:t>治水安全度に対する</w:t>
      </w:r>
      <w:r w:rsidR="004951F6">
        <w:rPr>
          <w:rFonts w:ascii="HG丸ｺﾞｼｯｸM-PRO" w:eastAsia="HG丸ｺﾞｼｯｸM-PRO" w:hAnsi="HG丸ｺﾞｼｯｸM-PRO" w:hint="eastAsia"/>
          <w:szCs w:val="21"/>
        </w:rPr>
        <w:t>堆積土砂の</w:t>
      </w:r>
      <w:r>
        <w:rPr>
          <w:rFonts w:ascii="HG丸ｺﾞｼｯｸM-PRO" w:eastAsia="HG丸ｺﾞｼｯｸM-PRO" w:hAnsi="HG丸ｺﾞｼｯｸM-PRO" w:hint="eastAsia"/>
          <w:szCs w:val="21"/>
        </w:rPr>
        <w:t>洪水</w:t>
      </w:r>
      <w:r w:rsidR="004951F6">
        <w:rPr>
          <w:rFonts w:ascii="HG丸ｺﾞｼｯｸM-PRO" w:eastAsia="HG丸ｺﾞｼｯｸM-PRO" w:hAnsi="HG丸ｺﾞｼｯｸM-PRO" w:hint="eastAsia"/>
          <w:szCs w:val="21"/>
        </w:rPr>
        <w:t>水位</w:t>
      </w:r>
      <w:r>
        <w:rPr>
          <w:rFonts w:ascii="HG丸ｺﾞｼｯｸM-PRO" w:eastAsia="HG丸ｺﾞｼｯｸM-PRO" w:hAnsi="HG丸ｺﾞｼｯｸM-PRO" w:hint="eastAsia"/>
          <w:szCs w:val="21"/>
        </w:rPr>
        <w:t>への影響</w:t>
      </w:r>
      <w:r w:rsidR="004951F6">
        <w:rPr>
          <w:rFonts w:ascii="HG丸ｺﾞｼｯｸM-PRO" w:eastAsia="HG丸ｺﾞｼｯｸM-PRO" w:hAnsi="HG丸ｺﾞｼｯｸM-PRO" w:hint="eastAsia"/>
          <w:szCs w:val="21"/>
        </w:rPr>
        <w:t>度合い</w:t>
      </w:r>
      <w:r>
        <w:rPr>
          <w:rFonts w:ascii="HG丸ｺﾞｼｯｸM-PRO" w:eastAsia="HG丸ｺﾞｼｯｸM-PRO" w:hAnsi="HG丸ｺﾞｼｯｸM-PRO" w:hint="eastAsia"/>
          <w:szCs w:val="21"/>
        </w:rPr>
        <w:t>の</w:t>
      </w:r>
      <w:r w:rsidR="004951F6">
        <w:rPr>
          <w:rFonts w:ascii="HG丸ｺﾞｼｯｸM-PRO" w:eastAsia="HG丸ｺﾞｼｯｸM-PRO" w:hAnsi="HG丸ｺﾞｼｯｸM-PRO" w:hint="eastAsia"/>
          <w:szCs w:val="21"/>
        </w:rPr>
        <w:t>観点</w:t>
      </w:r>
      <w:r>
        <w:rPr>
          <w:rFonts w:ascii="HG丸ｺﾞｼｯｸM-PRO" w:eastAsia="HG丸ｺﾞｼｯｸM-PRO" w:hAnsi="HG丸ｺﾞｼｯｸM-PRO" w:hint="eastAsia"/>
          <w:szCs w:val="21"/>
        </w:rPr>
        <w:t>で</w:t>
      </w:r>
      <w:r w:rsidR="004951F6">
        <w:rPr>
          <w:rFonts w:ascii="HG丸ｺﾞｼｯｸM-PRO" w:eastAsia="HG丸ｺﾞｼｯｸM-PRO" w:hAnsi="HG丸ｺﾞｼｯｸM-PRO" w:hint="eastAsia"/>
          <w:szCs w:val="21"/>
        </w:rPr>
        <w:t>、今後</w:t>
      </w:r>
      <w:r>
        <w:rPr>
          <w:rFonts w:ascii="HG丸ｺﾞｼｯｸM-PRO" w:eastAsia="HG丸ｺﾞｼｯｸM-PRO" w:hAnsi="HG丸ｺﾞｼｯｸM-PRO" w:hint="eastAsia"/>
          <w:szCs w:val="21"/>
        </w:rPr>
        <w:t>見直し</w:t>
      </w:r>
      <w:r w:rsidR="004951F6">
        <w:rPr>
          <w:rFonts w:ascii="HG丸ｺﾞｼｯｸM-PRO" w:eastAsia="HG丸ｺﾞｼｯｸM-PRO" w:hAnsi="HG丸ｺﾞｼｯｸM-PRO" w:hint="eastAsia"/>
          <w:szCs w:val="21"/>
        </w:rPr>
        <w:t>を行う。</w:t>
      </w:r>
    </w:p>
    <w:p w:rsidR="008819F6" w:rsidRDefault="008819F6" w:rsidP="004951F6">
      <w:pPr>
        <w:ind w:left="1050" w:hangingChars="500" w:hanging="1050"/>
        <w:rPr>
          <w:rFonts w:ascii="HG丸ｺﾞｼｯｸM-PRO" w:eastAsia="HG丸ｺﾞｼｯｸM-PRO" w:hAnsi="HG丸ｺﾞｼｯｸM-PRO"/>
          <w:szCs w:val="21"/>
        </w:rPr>
      </w:pPr>
    </w:p>
    <w:p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-2</w:t>
      </w:r>
      <w:r w:rsidRPr="00AE27A4">
        <w:rPr>
          <w:rFonts w:ascii="HG丸ｺﾞｼｯｸM-PRO" w:eastAsia="HG丸ｺﾞｼｯｸM-PRO" w:hAnsi="HG丸ｺﾞｼｯｸM-PRO" w:hint="eastAsia"/>
          <w:sz w:val="20"/>
          <w:szCs w:val="21"/>
        </w:rPr>
        <w:t xml:space="preserve">　河床低下</w:t>
      </w:r>
      <w:r w:rsidR="00272770" w:rsidRPr="00AE27A4">
        <w:rPr>
          <w:rFonts w:ascii="HG丸ｺﾞｼｯｸM-PRO" w:eastAsia="HG丸ｺﾞｼｯｸM-PRO" w:hAnsi="HG丸ｺﾞｼｯｸM-PRO" w:hint="eastAsia"/>
          <w:sz w:val="20"/>
          <w:szCs w:val="21"/>
        </w:rPr>
        <w:t>・土砂堆積</w:t>
      </w:r>
      <w:r w:rsidRPr="00AE27A4">
        <w:rPr>
          <w:rFonts w:ascii="HG丸ｺﾞｼｯｸM-PRO" w:eastAsia="HG丸ｺﾞｼｯｸM-PRO" w:hAnsi="HG丸ｺﾞｼｯｸM-PRO" w:hint="eastAsia"/>
          <w:sz w:val="20"/>
          <w:szCs w:val="21"/>
        </w:rPr>
        <w:t>の評価基準</w:t>
      </w:r>
    </w:p>
    <w:p w:rsidR="00F857AD" w:rsidRDefault="00F857AD" w:rsidP="00930F02">
      <w:pPr>
        <w:jc w:val="center"/>
        <w:rPr>
          <w:rFonts w:ascii="HG丸ｺﾞｼｯｸM-PRO" w:eastAsia="HG丸ｺﾞｼｯｸM-PRO" w:hAnsi="HG丸ｺﾞｼｯｸM-PRO"/>
          <w:szCs w:val="21"/>
        </w:rPr>
      </w:pPr>
    </w:p>
    <w:p w:rsidR="00F857AD" w:rsidRDefault="00F857AD" w:rsidP="00930F02">
      <w:pPr>
        <w:jc w:val="center"/>
        <w:rPr>
          <w:rFonts w:ascii="HG丸ｺﾞｼｯｸM-PRO" w:eastAsia="HG丸ｺﾞｼｯｸM-PRO" w:hAnsi="HG丸ｺﾞｼｯｸM-PRO"/>
          <w:szCs w:val="21"/>
        </w:rPr>
      </w:pPr>
    </w:p>
    <w:p w:rsidR="000F0E43" w:rsidRPr="000F0E43" w:rsidRDefault="000F0E43" w:rsidP="000F0E43">
      <w:pPr>
        <w:pStyle w:val="ad"/>
        <w:numPr>
          <w:ilvl w:val="0"/>
          <w:numId w:val="17"/>
        </w:numPr>
        <w:ind w:leftChars="0"/>
        <w:rPr>
          <w:rFonts w:ascii="HG丸ｺﾞｼｯｸM-PRO" w:eastAsia="HG丸ｺﾞｼｯｸM-PRO" w:hAnsi="HG丸ｺﾞｼｯｸM-PRO"/>
          <w:szCs w:val="21"/>
        </w:rPr>
      </w:pPr>
      <w:r w:rsidRPr="000F0E43">
        <w:rPr>
          <w:rFonts w:ascii="HG丸ｺﾞｼｯｸM-PRO" w:eastAsia="HG丸ｺﾞｼｯｸM-PRO" w:hAnsi="HG丸ｺﾞｼｯｸM-PRO" w:hint="eastAsia"/>
          <w:szCs w:val="21"/>
        </w:rPr>
        <w:t>護岸の沈下・陥没</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0F0E43" w:rsidTr="00F857AD">
        <w:trPr>
          <w:trHeight w:val="557"/>
        </w:trPr>
        <w:tc>
          <w:tcPr>
            <w:tcW w:w="1282" w:type="dxa"/>
            <w:gridSpan w:val="2"/>
            <w:vMerge w:val="restart"/>
            <w:vAlign w:val="center"/>
          </w:tcPr>
          <w:p w:rsidR="000F0E43" w:rsidRPr="006317DD" w:rsidRDefault="000F0E43" w:rsidP="00F857AD">
            <w:pPr>
              <w:jc w:val="center"/>
              <w:rPr>
                <w:rFonts w:ascii="HG丸ｺﾞｼｯｸM-PRO" w:eastAsia="HG丸ｺﾞｼｯｸM-PRO" w:hAnsi="HG丸ｺﾞｼｯｸM-PRO"/>
                <w:sz w:val="20"/>
                <w:szCs w:val="21"/>
              </w:rPr>
            </w:pPr>
          </w:p>
        </w:tc>
        <w:tc>
          <w:tcPr>
            <w:tcW w:w="7511" w:type="dxa"/>
            <w:gridSpan w:val="5"/>
            <w:vAlign w:val="center"/>
          </w:tcPr>
          <w:p w:rsidR="000F0E43" w:rsidRPr="006317DD" w:rsidRDefault="000F0E43"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2160" behindDoc="0" locked="0" layoutInCell="1" allowOverlap="1" wp14:anchorId="5A4A1498" wp14:editId="2381F5D7">
                      <wp:simplePos x="0" y="0"/>
                      <wp:positionH relativeFrom="column">
                        <wp:posOffset>420370</wp:posOffset>
                      </wp:positionH>
                      <wp:positionV relativeFrom="paragraph">
                        <wp:posOffset>52070</wp:posOffset>
                      </wp:positionV>
                      <wp:extent cx="3677285" cy="210820"/>
                      <wp:effectExtent l="0" t="0" r="18415" b="17780"/>
                      <wp:wrapNone/>
                      <wp:docPr id="3092"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2" o:spid="_x0000_s1026" type="#_x0000_t69" style="position:absolute;left:0;text-align:left;margin-left:33.1pt;margin-top:4.1pt;width:289.55pt;height:16.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aj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HTX2o9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0F0E43" w:rsidTr="00F857AD">
        <w:trPr>
          <w:trHeight w:val="557"/>
        </w:trPr>
        <w:tc>
          <w:tcPr>
            <w:tcW w:w="1282" w:type="dxa"/>
            <w:gridSpan w:val="2"/>
            <w:vMerge/>
            <w:vAlign w:val="center"/>
          </w:tcPr>
          <w:p w:rsidR="000F0E43" w:rsidRPr="006317DD" w:rsidRDefault="000F0E43" w:rsidP="00F857AD">
            <w:pPr>
              <w:jc w:val="center"/>
              <w:rPr>
                <w:rFonts w:ascii="HG丸ｺﾞｼｯｸM-PRO" w:eastAsia="HG丸ｺﾞｼｯｸM-PRO" w:hAnsi="HG丸ｺﾞｼｯｸM-PRO"/>
                <w:sz w:val="20"/>
                <w:szCs w:val="21"/>
              </w:rPr>
            </w:pPr>
          </w:p>
        </w:tc>
        <w:tc>
          <w:tcPr>
            <w:tcW w:w="1501" w:type="dxa"/>
            <w:vAlign w:val="center"/>
          </w:tcPr>
          <w:p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0F0E43" w:rsidTr="00F857AD">
        <w:trPr>
          <w:trHeight w:val="1510"/>
        </w:trPr>
        <w:tc>
          <w:tcPr>
            <w:tcW w:w="1276" w:type="dxa"/>
            <w:vMerge w:val="restart"/>
            <w:vAlign w:val="center"/>
          </w:tcPr>
          <w:p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rsidR="000F0E43" w:rsidRPr="006317DD"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沈下・陥没</w:t>
            </w:r>
          </w:p>
        </w:tc>
        <w:tc>
          <w:tcPr>
            <w:tcW w:w="1507" w:type="dxa"/>
            <w:gridSpan w:val="2"/>
            <w:vAlign w:val="center"/>
          </w:tcPr>
          <w:p w:rsidR="000F0E43" w:rsidRPr="0043624E" w:rsidRDefault="000F0E43" w:rsidP="00F857AD">
            <w:pPr>
              <w:jc w:val="left"/>
              <w:rPr>
                <w:rFonts w:ascii="HG丸ｺﾞｼｯｸM-PRO" w:eastAsia="HG丸ｺﾞｼｯｸM-PRO" w:hAnsi="HG丸ｺﾞｼｯｸM-PRO"/>
                <w:sz w:val="16"/>
                <w:szCs w:val="16"/>
              </w:rPr>
            </w:pPr>
          </w:p>
        </w:tc>
        <w:tc>
          <w:tcPr>
            <w:tcW w:w="1502" w:type="dxa"/>
            <w:vAlign w:val="center"/>
          </w:tcPr>
          <w:p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2416" behindDoc="0" locked="0" layoutInCell="1" allowOverlap="1" wp14:anchorId="576F2925" wp14:editId="74F89B4C">
                  <wp:simplePos x="0" y="0"/>
                  <wp:positionH relativeFrom="column">
                    <wp:posOffset>-53340</wp:posOffset>
                  </wp:positionH>
                  <wp:positionV relativeFrom="paragraph">
                    <wp:posOffset>180340</wp:posOffset>
                  </wp:positionV>
                  <wp:extent cx="905510" cy="524510"/>
                  <wp:effectExtent l="0" t="0" r="8890" b="8890"/>
                  <wp:wrapNone/>
                  <wp:docPr id="4609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 name="図 24"/>
                          <pic:cNvPicPr>
                            <a:picLocks noChangeAspect="1"/>
                          </pic:cNvPicPr>
                        </pic:nvPicPr>
                        <pic:blipFill>
                          <a:blip r:embed="rId79"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3440" behindDoc="0" locked="0" layoutInCell="1" allowOverlap="1" wp14:anchorId="7AEE96B6" wp14:editId="3B6B1123">
                  <wp:simplePos x="0" y="0"/>
                  <wp:positionH relativeFrom="column">
                    <wp:posOffset>-38735</wp:posOffset>
                  </wp:positionH>
                  <wp:positionV relativeFrom="paragraph">
                    <wp:posOffset>142240</wp:posOffset>
                  </wp:positionV>
                  <wp:extent cx="874395" cy="513715"/>
                  <wp:effectExtent l="0" t="0" r="1905" b="635"/>
                  <wp:wrapNone/>
                  <wp:docPr id="4609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 name="図 27"/>
                          <pic:cNvPicPr>
                            <a:picLocks noChangeAspect="1"/>
                          </pic:cNvPicPr>
                        </pic:nvPicPr>
                        <pic:blipFill>
                          <a:blip r:embed="rId80"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1392" behindDoc="0" locked="0" layoutInCell="1" allowOverlap="1" wp14:anchorId="4DCF839A" wp14:editId="4079C4C5">
                  <wp:simplePos x="0" y="0"/>
                  <wp:positionH relativeFrom="column">
                    <wp:posOffset>-40640</wp:posOffset>
                  </wp:positionH>
                  <wp:positionV relativeFrom="paragraph">
                    <wp:posOffset>179705</wp:posOffset>
                  </wp:positionV>
                  <wp:extent cx="897890" cy="510540"/>
                  <wp:effectExtent l="0" t="0" r="0" b="3810"/>
                  <wp:wrapNone/>
                  <wp:docPr id="4608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 name="図 9"/>
                          <pic:cNvPicPr>
                            <a:picLocks noChangeAspect="1"/>
                          </pic:cNvPicPr>
                        </pic:nvPicPr>
                        <pic:blipFill>
                          <a:blip r:embed="rId81"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0368" behindDoc="0" locked="0" layoutInCell="1" allowOverlap="1" wp14:anchorId="45116FE1" wp14:editId="5B8694A7">
                  <wp:simplePos x="0" y="0"/>
                  <wp:positionH relativeFrom="column">
                    <wp:posOffset>-52705</wp:posOffset>
                  </wp:positionH>
                  <wp:positionV relativeFrom="paragraph">
                    <wp:posOffset>135890</wp:posOffset>
                  </wp:positionV>
                  <wp:extent cx="923290" cy="518160"/>
                  <wp:effectExtent l="0" t="0" r="0" b="0"/>
                  <wp:wrapNone/>
                  <wp:docPr id="440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5" name="図 12"/>
                          <pic:cNvPicPr>
                            <a:picLocks noChangeAspect="1"/>
                          </pic:cNvPicPr>
                        </pic:nvPicPr>
                        <pic:blipFill>
                          <a:blip r:embed="rId82">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0F0E43" w:rsidTr="00F857AD">
        <w:trPr>
          <w:trHeight w:val="1510"/>
        </w:trPr>
        <w:tc>
          <w:tcPr>
            <w:tcW w:w="1276" w:type="dxa"/>
            <w:vMerge/>
            <w:vAlign w:val="center"/>
          </w:tcPr>
          <w:p w:rsidR="000F0E43" w:rsidRPr="006317DD" w:rsidRDefault="000F0E43" w:rsidP="00F857AD">
            <w:pPr>
              <w:jc w:val="center"/>
              <w:rPr>
                <w:rFonts w:ascii="HG丸ｺﾞｼｯｸM-PRO" w:eastAsia="HG丸ｺﾞｼｯｸM-PRO" w:hAnsi="HG丸ｺﾞｼｯｸM-PRO"/>
                <w:sz w:val="20"/>
                <w:szCs w:val="21"/>
              </w:rPr>
            </w:pPr>
          </w:p>
        </w:tc>
        <w:tc>
          <w:tcPr>
            <w:tcW w:w="1507" w:type="dxa"/>
            <w:gridSpan w:val="2"/>
            <w:vAlign w:val="center"/>
          </w:tcPr>
          <w:p w:rsidR="000F0E43" w:rsidRPr="0043624E" w:rsidRDefault="000F0E43"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天端コンや基礎コンに細いクラックが見られる。目地コンクリートにクラックが見られる</w:t>
            </w:r>
          </w:p>
        </w:tc>
        <w:tc>
          <w:tcPr>
            <w:tcW w:w="1503" w:type="dxa"/>
            <w:vAlign w:val="center"/>
          </w:tcPr>
          <w:p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ブロックの陥没が点在して見られる。目地コンに損壊が見られる。ブロック目地に隙間が見られる</w:t>
            </w:r>
          </w:p>
        </w:tc>
        <w:tc>
          <w:tcPr>
            <w:tcW w:w="1502" w:type="dxa"/>
            <w:vAlign w:val="center"/>
          </w:tcPr>
          <w:p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ブロックの陥没が多数みられる。ブロックの周囲に隙間が生じている。面的に返上箇所が見られる。</w:t>
            </w:r>
          </w:p>
        </w:tc>
        <w:tc>
          <w:tcPr>
            <w:tcW w:w="1503" w:type="dxa"/>
            <w:vAlign w:val="center"/>
          </w:tcPr>
          <w:p w:rsidR="000F0E43"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ブロックの抜け落ちがあ</w:t>
            </w:r>
            <w:r w:rsidR="00E02C95">
              <w:rPr>
                <w:rFonts w:ascii="HG丸ｺﾞｼｯｸM-PRO" w:eastAsia="HG丸ｺﾞｼｯｸM-PRO" w:hAnsi="HG丸ｺﾞｼｯｸM-PRO" w:hint="eastAsia"/>
                <w:sz w:val="16"/>
                <w:szCs w:val="16"/>
              </w:rPr>
              <w:t>り</w:t>
            </w:r>
            <w:r>
              <w:rPr>
                <w:rFonts w:ascii="HG丸ｺﾞｼｯｸM-PRO" w:eastAsia="HG丸ｺﾞｼｯｸM-PRO" w:hAnsi="HG丸ｺﾞｼｯｸM-PRO" w:hint="eastAsia"/>
                <w:sz w:val="16"/>
                <w:szCs w:val="16"/>
              </w:rPr>
              <w:t>（ブロックが欠落し、背面が露出している）</w:t>
            </w:r>
            <w:r w:rsidR="00E02C95">
              <w:rPr>
                <w:rFonts w:ascii="HG丸ｺﾞｼｯｸM-PRO" w:eastAsia="HG丸ｺﾞｼｯｸM-PRO" w:hAnsi="HG丸ｺﾞｼｯｸM-PRO" w:hint="eastAsia"/>
                <w:sz w:val="16"/>
                <w:szCs w:val="16"/>
              </w:rPr>
              <w:t>死に体となっている。</w:t>
            </w:r>
          </w:p>
          <w:p w:rsidR="00E02C95" w:rsidRPr="00504F11" w:rsidRDefault="00E02C95" w:rsidP="00F857AD">
            <w:pPr>
              <w:spacing w:line="0" w:lineRule="atLeast"/>
              <w:jc w:val="left"/>
              <w:rPr>
                <w:rFonts w:ascii="HG丸ｺﾞｼｯｸM-PRO" w:eastAsia="HG丸ｺﾞｼｯｸM-PRO" w:hAnsi="HG丸ｺﾞｼｯｸM-PRO"/>
                <w:sz w:val="16"/>
                <w:szCs w:val="16"/>
              </w:rPr>
            </w:pPr>
          </w:p>
        </w:tc>
      </w:tr>
    </w:tbl>
    <w:p w:rsidR="00F857AD" w:rsidRDefault="00F857AD" w:rsidP="000F0E43">
      <w:pPr>
        <w:jc w:val="center"/>
        <w:rPr>
          <w:rFonts w:ascii="HG丸ｺﾞｼｯｸM-PRO" w:eastAsia="HG丸ｺﾞｼｯｸM-PRO" w:hAnsi="HG丸ｺﾞｼｯｸM-PRO"/>
          <w:szCs w:val="21"/>
        </w:rPr>
      </w:pPr>
    </w:p>
    <w:p w:rsidR="000F0E43" w:rsidRDefault="000F0E43" w:rsidP="000F0E43">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-3</w:t>
      </w:r>
      <w:r w:rsidRPr="00AE27A4">
        <w:rPr>
          <w:rFonts w:ascii="HG丸ｺﾞｼｯｸM-PRO" w:eastAsia="HG丸ｺﾞｼｯｸM-PRO" w:hAnsi="HG丸ｺﾞｼｯｸM-PRO" w:hint="eastAsia"/>
          <w:sz w:val="20"/>
          <w:szCs w:val="21"/>
        </w:rPr>
        <w:t xml:space="preserve">　護岸の沈下・陥没の評価基準</w:t>
      </w:r>
    </w:p>
    <w:p w:rsidR="000F0E43" w:rsidRDefault="000F0E43" w:rsidP="00930F02">
      <w:pPr>
        <w:jc w:val="center"/>
        <w:rPr>
          <w:rFonts w:ascii="HG丸ｺﾞｼｯｸM-PRO" w:eastAsia="HG丸ｺﾞｼｯｸM-PRO" w:hAnsi="HG丸ｺﾞｼｯｸM-PRO"/>
          <w:szCs w:val="21"/>
        </w:rPr>
      </w:pPr>
    </w:p>
    <w:p w:rsidR="00080B6B" w:rsidRDefault="00080B6B"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080B6B" w:rsidRDefault="00080B6B" w:rsidP="00930F02">
      <w:pPr>
        <w:jc w:val="center"/>
        <w:rPr>
          <w:rFonts w:ascii="HG丸ｺﾞｼｯｸM-PRO" w:eastAsia="HG丸ｺﾞｼｯｸM-PRO" w:hAnsi="HG丸ｺﾞｼｯｸM-PRO"/>
          <w:szCs w:val="21"/>
        </w:rPr>
      </w:pPr>
    </w:p>
    <w:p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護岸の</w:t>
      </w:r>
      <w:r w:rsidR="000F0E43">
        <w:rPr>
          <w:rFonts w:ascii="HG丸ｺﾞｼｯｸM-PRO" w:eastAsia="HG丸ｺﾞｼｯｸM-PRO" w:hAnsi="HG丸ｺﾞｼｯｸM-PRO" w:hint="eastAsia"/>
          <w:szCs w:val="21"/>
        </w:rPr>
        <w:t>剥離・損傷</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rsidTr="00930F02">
        <w:trPr>
          <w:trHeight w:val="557"/>
        </w:trPr>
        <w:tc>
          <w:tcPr>
            <w:tcW w:w="1282" w:type="dxa"/>
            <w:gridSpan w:val="2"/>
            <w:vMerge w:val="restart"/>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8448" behindDoc="0" locked="0" layoutInCell="1" allowOverlap="1" wp14:anchorId="5673EFDD" wp14:editId="13EA6608">
                      <wp:simplePos x="0" y="0"/>
                      <wp:positionH relativeFrom="column">
                        <wp:posOffset>420370</wp:posOffset>
                      </wp:positionH>
                      <wp:positionV relativeFrom="paragraph">
                        <wp:posOffset>52070</wp:posOffset>
                      </wp:positionV>
                      <wp:extent cx="3677285" cy="210820"/>
                      <wp:effectExtent l="0" t="0" r="18415" b="17780"/>
                      <wp:wrapNone/>
                      <wp:docPr id="175"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3.1pt;margin-top:4.1pt;width:289.55pt;height:1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z2QIAAJw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rsidTr="00930F02">
        <w:trPr>
          <w:trHeight w:val="557"/>
        </w:trPr>
        <w:tc>
          <w:tcPr>
            <w:tcW w:w="1282" w:type="dxa"/>
            <w:gridSpan w:val="2"/>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rsidTr="00930F02">
        <w:trPr>
          <w:trHeight w:val="1510"/>
        </w:trPr>
        <w:tc>
          <w:tcPr>
            <w:tcW w:w="1276" w:type="dxa"/>
            <w:vMerge w:val="restart"/>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rsidR="001064DB" w:rsidRPr="006317DD" w:rsidRDefault="000F0E43"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剥離・損傷</w:t>
            </w:r>
          </w:p>
        </w:tc>
        <w:tc>
          <w:tcPr>
            <w:tcW w:w="1507" w:type="dxa"/>
            <w:gridSpan w:val="2"/>
            <w:vAlign w:val="center"/>
          </w:tcPr>
          <w:p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5488" behindDoc="0" locked="0" layoutInCell="1" allowOverlap="1" wp14:anchorId="5123594E" wp14:editId="55C3EB00">
                  <wp:simplePos x="0" y="0"/>
                  <wp:positionH relativeFrom="column">
                    <wp:posOffset>-50165</wp:posOffset>
                  </wp:positionH>
                  <wp:positionV relativeFrom="paragraph">
                    <wp:posOffset>67310</wp:posOffset>
                  </wp:positionV>
                  <wp:extent cx="900430" cy="515620"/>
                  <wp:effectExtent l="0" t="0" r="0" b="0"/>
                  <wp:wrapNone/>
                  <wp:docPr id="44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 name="図 8"/>
                          <pic:cNvPicPr>
                            <a:picLocks noChangeAspect="1"/>
                          </pic:cNvPicPr>
                        </pic:nvPicPr>
                        <pic:blipFill>
                          <a:blip r:embed="rId83"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8560" behindDoc="0" locked="0" layoutInCell="1" allowOverlap="1" wp14:anchorId="52234881" wp14:editId="581B4234">
                  <wp:simplePos x="0" y="0"/>
                  <wp:positionH relativeFrom="column">
                    <wp:posOffset>-48260</wp:posOffset>
                  </wp:positionH>
                  <wp:positionV relativeFrom="paragraph">
                    <wp:posOffset>32385</wp:posOffset>
                  </wp:positionV>
                  <wp:extent cx="889635" cy="506095"/>
                  <wp:effectExtent l="0" t="0" r="5715" b="8255"/>
                  <wp:wrapNone/>
                  <wp:docPr id="4609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図 30"/>
                          <pic:cNvPicPr>
                            <a:picLocks noChangeAspect="1"/>
                          </pic:cNvPicPr>
                        </pic:nvPicPr>
                        <pic:blipFill>
                          <a:blip r:embed="rId84"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7536" behindDoc="0" locked="0" layoutInCell="1" allowOverlap="1" wp14:anchorId="00170C84" wp14:editId="28C7B19D">
                  <wp:simplePos x="0" y="0"/>
                  <wp:positionH relativeFrom="column">
                    <wp:posOffset>-29845</wp:posOffset>
                  </wp:positionH>
                  <wp:positionV relativeFrom="paragraph">
                    <wp:posOffset>29845</wp:posOffset>
                  </wp:positionV>
                  <wp:extent cx="874395" cy="509270"/>
                  <wp:effectExtent l="0" t="0" r="1905" b="5080"/>
                  <wp:wrapNone/>
                  <wp:docPr id="4609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図 15"/>
                          <pic:cNvPicPr>
                            <a:picLocks noChangeAspect="1"/>
                          </pic:cNvPicPr>
                        </pic:nvPicPr>
                        <pic:blipFill>
                          <a:blip r:embed="rId85"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6512" behindDoc="0" locked="0" layoutInCell="1" allowOverlap="1" wp14:anchorId="4F50CC18" wp14:editId="0FF59D05">
                  <wp:simplePos x="0" y="0"/>
                  <wp:positionH relativeFrom="column">
                    <wp:posOffset>-50165</wp:posOffset>
                  </wp:positionH>
                  <wp:positionV relativeFrom="paragraph">
                    <wp:posOffset>5080</wp:posOffset>
                  </wp:positionV>
                  <wp:extent cx="889000" cy="509905"/>
                  <wp:effectExtent l="0" t="0" r="6350" b="4445"/>
                  <wp:wrapNone/>
                  <wp:docPr id="4608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8" name="図 6"/>
                          <pic:cNvPicPr>
                            <a:picLocks noChangeAspect="1"/>
                          </pic:cNvPicPr>
                        </pic:nvPicPr>
                        <pic:blipFill>
                          <a:blip r:embed="rId86">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RPr="00E02C95" w:rsidTr="00930F02">
        <w:trPr>
          <w:trHeight w:val="1510"/>
        </w:trPr>
        <w:tc>
          <w:tcPr>
            <w:tcW w:w="1276" w:type="dxa"/>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rsidR="001064DB" w:rsidRPr="0043624E" w:rsidRDefault="000F0E43"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rsidR="001064DB" w:rsidRPr="0043624E" w:rsidRDefault="000F0E43"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rsidR="000F0E43" w:rsidRPr="0043624E" w:rsidRDefault="000F0E43" w:rsidP="000F0E43">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表面に剥離・損傷が生じている。剥離・損傷の変状が点在している</w:t>
            </w:r>
          </w:p>
        </w:tc>
        <w:tc>
          <w:tcPr>
            <w:tcW w:w="1502" w:type="dxa"/>
            <w:vAlign w:val="center"/>
          </w:tcPr>
          <w:p w:rsidR="001064DB" w:rsidRPr="0043624E" w:rsidRDefault="000F0E43" w:rsidP="00AE27A4">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表面だけでなく、部</w:t>
            </w:r>
            <w:r w:rsidR="00AE27A4">
              <w:rPr>
                <w:rFonts w:ascii="HG丸ｺﾞｼｯｸM-PRO" w:eastAsia="HG丸ｺﾞｼｯｸM-PRO" w:hAnsi="HG丸ｺﾞｼｯｸM-PRO" w:hint="eastAsia"/>
                <w:sz w:val="16"/>
                <w:szCs w:val="16"/>
              </w:rPr>
              <w:t>材</w:t>
            </w:r>
            <w:r>
              <w:rPr>
                <w:rFonts w:ascii="HG丸ｺﾞｼｯｸM-PRO" w:eastAsia="HG丸ｺﾞｼｯｸM-PRO" w:hAnsi="HG丸ｺﾞｼｯｸM-PRO" w:hint="eastAsia"/>
                <w:sz w:val="16"/>
                <w:szCs w:val="16"/>
              </w:rPr>
              <w:t>を貫通する剥離・損傷が生じている。面的に変状箇所が各にできる</w:t>
            </w:r>
          </w:p>
        </w:tc>
        <w:tc>
          <w:tcPr>
            <w:tcW w:w="1503" w:type="dxa"/>
            <w:vAlign w:val="center"/>
          </w:tcPr>
          <w:p w:rsidR="00504F11" w:rsidRPr="00504F11" w:rsidRDefault="000F0E43" w:rsidP="00E02C9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広範囲に破損や欠落部が生じ</w:t>
            </w:r>
            <w:r w:rsidR="00E02C95">
              <w:rPr>
                <w:rFonts w:ascii="HG丸ｺﾞｼｯｸM-PRO" w:eastAsia="HG丸ｺﾞｼｯｸM-PRO" w:hAnsi="HG丸ｺﾞｼｯｸM-PRO" w:hint="eastAsia"/>
                <w:sz w:val="16"/>
                <w:szCs w:val="16"/>
              </w:rPr>
              <w:t>、死に体となって</w:t>
            </w:r>
            <w:r>
              <w:rPr>
                <w:rFonts w:ascii="HG丸ｺﾞｼｯｸM-PRO" w:eastAsia="HG丸ｺﾞｼｯｸM-PRO" w:hAnsi="HG丸ｺﾞｼｯｸM-PRO" w:hint="eastAsia"/>
                <w:sz w:val="16"/>
                <w:szCs w:val="16"/>
              </w:rPr>
              <w:t>いる</w:t>
            </w:r>
          </w:p>
        </w:tc>
      </w:tr>
    </w:tbl>
    <w:p w:rsidR="00F857AD" w:rsidRDefault="00F857AD" w:rsidP="00930F02">
      <w:pPr>
        <w:jc w:val="center"/>
        <w:rPr>
          <w:rFonts w:ascii="HG丸ｺﾞｼｯｸM-PRO" w:eastAsia="HG丸ｺﾞｼｯｸM-PRO" w:hAnsi="HG丸ｺﾞｼｯｸM-PRO"/>
          <w:szCs w:val="21"/>
        </w:rPr>
      </w:pPr>
    </w:p>
    <w:p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-4</w:t>
      </w:r>
      <w:r w:rsidRPr="00AE27A4">
        <w:rPr>
          <w:rFonts w:ascii="HG丸ｺﾞｼｯｸM-PRO" w:eastAsia="HG丸ｺﾞｼｯｸM-PRO" w:hAnsi="HG丸ｺﾞｼｯｸM-PRO" w:hint="eastAsia"/>
          <w:sz w:val="20"/>
          <w:szCs w:val="21"/>
        </w:rPr>
        <w:t xml:space="preserve">　護岸の</w:t>
      </w:r>
      <w:r w:rsidR="00CC1FB5" w:rsidRPr="00AE27A4">
        <w:rPr>
          <w:rFonts w:ascii="HG丸ｺﾞｼｯｸM-PRO" w:eastAsia="HG丸ｺﾞｼｯｸM-PRO" w:hAnsi="HG丸ｺﾞｼｯｸM-PRO" w:hint="eastAsia"/>
          <w:sz w:val="20"/>
          <w:szCs w:val="21"/>
        </w:rPr>
        <w:t>剥離・損傷</w:t>
      </w:r>
      <w:r w:rsidRPr="00AE27A4">
        <w:rPr>
          <w:rFonts w:ascii="HG丸ｺﾞｼｯｸM-PRO" w:eastAsia="HG丸ｺﾞｼｯｸM-PRO" w:hAnsi="HG丸ｺﾞｼｯｸM-PRO" w:hint="eastAsia"/>
          <w:sz w:val="20"/>
          <w:szCs w:val="21"/>
        </w:rPr>
        <w:t>の評価基準</w:t>
      </w:r>
    </w:p>
    <w:p w:rsidR="001064DB" w:rsidRDefault="001064DB" w:rsidP="001064DB">
      <w:pPr>
        <w:rPr>
          <w:rFonts w:ascii="HG丸ｺﾞｼｯｸM-PRO" w:eastAsia="HG丸ｺﾞｼｯｸM-PRO" w:hAnsi="HG丸ｺﾞｼｯｸM-PRO"/>
          <w:szCs w:val="21"/>
        </w:rPr>
      </w:pPr>
    </w:p>
    <w:p w:rsidR="00147A2C" w:rsidRDefault="00147A2C" w:rsidP="001064DB">
      <w:pPr>
        <w:rPr>
          <w:rFonts w:ascii="HG丸ｺﾞｼｯｸM-PRO" w:eastAsia="HG丸ｺﾞｼｯｸM-PRO" w:hAnsi="HG丸ｺﾞｼｯｸM-PRO"/>
          <w:szCs w:val="21"/>
        </w:rPr>
      </w:pPr>
    </w:p>
    <w:p w:rsidR="009F5F0F" w:rsidRPr="009F5F0F" w:rsidRDefault="009F5F0F" w:rsidP="009F5F0F">
      <w:pPr>
        <w:pStyle w:val="ad"/>
        <w:numPr>
          <w:ilvl w:val="0"/>
          <w:numId w:val="17"/>
        </w:numPr>
        <w:ind w:leftChars="0"/>
        <w:rPr>
          <w:rFonts w:ascii="HG丸ｺﾞｼｯｸM-PRO" w:eastAsia="HG丸ｺﾞｼｯｸM-PRO" w:hAnsi="HG丸ｺﾞｼｯｸM-PRO"/>
          <w:szCs w:val="21"/>
        </w:rPr>
      </w:pPr>
      <w:r w:rsidRPr="009F5F0F">
        <w:rPr>
          <w:rFonts w:ascii="HG丸ｺﾞｼｯｸM-PRO" w:eastAsia="HG丸ｺﾞｼｯｸM-PRO" w:hAnsi="HG丸ｺﾞｼｯｸM-PRO" w:hint="eastAsia"/>
          <w:szCs w:val="21"/>
        </w:rPr>
        <w:t>護岸のはらみ出し</w:t>
      </w:r>
    </w:p>
    <w:tbl>
      <w:tblPr>
        <w:tblStyle w:val="8"/>
        <w:tblW w:w="0" w:type="auto"/>
        <w:tblInd w:w="392" w:type="dxa"/>
        <w:tblLook w:val="04A0" w:firstRow="1" w:lastRow="0" w:firstColumn="1" w:lastColumn="0" w:noHBand="0" w:noVBand="1"/>
      </w:tblPr>
      <w:tblGrid>
        <w:gridCol w:w="1276"/>
        <w:gridCol w:w="6"/>
        <w:gridCol w:w="1501"/>
        <w:gridCol w:w="1502"/>
        <w:gridCol w:w="1503"/>
        <w:gridCol w:w="1502"/>
        <w:gridCol w:w="1503"/>
      </w:tblGrid>
      <w:tr w:rsidR="009F5F0F" w:rsidRPr="009F5F0F" w:rsidTr="00F857AD">
        <w:trPr>
          <w:trHeight w:val="557"/>
        </w:trPr>
        <w:tc>
          <w:tcPr>
            <w:tcW w:w="1282" w:type="dxa"/>
            <w:gridSpan w:val="2"/>
            <w:vMerge w:val="restart"/>
            <w:vAlign w:val="center"/>
          </w:tcPr>
          <w:p w:rsidR="009F5F0F" w:rsidRPr="009F5F0F" w:rsidRDefault="009F5F0F" w:rsidP="009F5F0F">
            <w:pPr>
              <w:jc w:val="center"/>
              <w:rPr>
                <w:rFonts w:ascii="HG丸ｺﾞｼｯｸM-PRO" w:eastAsia="HG丸ｺﾞｼｯｸM-PRO" w:hAnsi="HG丸ｺﾞｼｯｸM-PRO"/>
                <w:sz w:val="20"/>
                <w:szCs w:val="21"/>
              </w:rPr>
            </w:pPr>
          </w:p>
        </w:tc>
        <w:tc>
          <w:tcPr>
            <w:tcW w:w="7511" w:type="dxa"/>
            <w:gridSpan w:val="5"/>
            <w:vAlign w:val="center"/>
          </w:tcPr>
          <w:p w:rsidR="009F5F0F" w:rsidRPr="009F5F0F" w:rsidRDefault="009F5F0F" w:rsidP="009F5F0F">
            <w:pP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4208" behindDoc="0" locked="0" layoutInCell="1" allowOverlap="1" wp14:anchorId="3AFADF44" wp14:editId="2A902759">
                      <wp:simplePos x="0" y="0"/>
                      <wp:positionH relativeFrom="column">
                        <wp:posOffset>420370</wp:posOffset>
                      </wp:positionH>
                      <wp:positionV relativeFrom="paragraph">
                        <wp:posOffset>52070</wp:posOffset>
                      </wp:positionV>
                      <wp:extent cx="3677285" cy="210820"/>
                      <wp:effectExtent l="0" t="0" r="18415" b="17780"/>
                      <wp:wrapNone/>
                      <wp:docPr id="3093"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3" o:spid="_x0000_s1026" type="#_x0000_t69" style="position:absolute;left:0;text-align:left;margin-left:33.1pt;margin-top:4.1pt;width:289.55pt;height:16.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nC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6AL5wt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sidRPr="009F5F0F">
              <w:rPr>
                <w:rFonts w:ascii="HG丸ｺﾞｼｯｸM-PRO" w:eastAsia="HG丸ｺﾞｼｯｸM-PRO" w:hAnsi="HG丸ｺﾞｼｯｸM-PRO" w:hint="eastAsia"/>
                <w:sz w:val="20"/>
                <w:szCs w:val="21"/>
              </w:rPr>
              <w:t>良い　　　　　　　　　　　　　　　　　　　　　　　　　　　　　　　悪い</w:t>
            </w:r>
          </w:p>
        </w:tc>
      </w:tr>
      <w:tr w:rsidR="009F5F0F" w:rsidRPr="009F5F0F" w:rsidTr="00F857AD">
        <w:trPr>
          <w:trHeight w:val="557"/>
        </w:trPr>
        <w:tc>
          <w:tcPr>
            <w:tcW w:w="1282" w:type="dxa"/>
            <w:gridSpan w:val="2"/>
            <w:vMerge/>
            <w:vAlign w:val="center"/>
          </w:tcPr>
          <w:p w:rsidR="009F5F0F" w:rsidRPr="009F5F0F" w:rsidRDefault="009F5F0F" w:rsidP="009F5F0F">
            <w:pPr>
              <w:jc w:val="center"/>
              <w:rPr>
                <w:rFonts w:ascii="HG丸ｺﾞｼｯｸM-PRO" w:eastAsia="HG丸ｺﾞｼｯｸM-PRO" w:hAnsi="HG丸ｺﾞｼｯｸM-PRO"/>
                <w:sz w:val="20"/>
                <w:szCs w:val="21"/>
              </w:rPr>
            </w:pPr>
          </w:p>
        </w:tc>
        <w:tc>
          <w:tcPr>
            <w:tcW w:w="1501" w:type="dxa"/>
            <w:vAlign w:val="center"/>
          </w:tcPr>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１</w:t>
            </w:r>
          </w:p>
        </w:tc>
        <w:tc>
          <w:tcPr>
            <w:tcW w:w="1502" w:type="dxa"/>
            <w:vAlign w:val="center"/>
          </w:tcPr>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２</w:t>
            </w:r>
          </w:p>
        </w:tc>
        <w:tc>
          <w:tcPr>
            <w:tcW w:w="1503" w:type="dxa"/>
            <w:vAlign w:val="center"/>
          </w:tcPr>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３</w:t>
            </w:r>
          </w:p>
        </w:tc>
        <w:tc>
          <w:tcPr>
            <w:tcW w:w="1502" w:type="dxa"/>
            <w:vAlign w:val="center"/>
          </w:tcPr>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４</w:t>
            </w:r>
          </w:p>
        </w:tc>
        <w:tc>
          <w:tcPr>
            <w:tcW w:w="1503" w:type="dxa"/>
            <w:vAlign w:val="center"/>
          </w:tcPr>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５</w:t>
            </w:r>
          </w:p>
        </w:tc>
      </w:tr>
      <w:tr w:rsidR="009F5F0F" w:rsidRPr="009F5F0F" w:rsidTr="00F857AD">
        <w:trPr>
          <w:trHeight w:val="1510"/>
        </w:trPr>
        <w:tc>
          <w:tcPr>
            <w:tcW w:w="1276" w:type="dxa"/>
            <w:vMerge w:val="restart"/>
            <w:vAlign w:val="center"/>
          </w:tcPr>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護岸の</w:t>
            </w:r>
          </w:p>
          <w:p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はらみ出し</w:t>
            </w:r>
          </w:p>
        </w:tc>
        <w:tc>
          <w:tcPr>
            <w:tcW w:w="1507" w:type="dxa"/>
            <w:gridSpan w:val="2"/>
            <w:vAlign w:val="center"/>
          </w:tcPr>
          <w:p w:rsidR="009F5F0F" w:rsidRPr="009F5F0F" w:rsidRDefault="009F5F0F" w:rsidP="009F5F0F">
            <w:pPr>
              <w:jc w:val="left"/>
              <w:rPr>
                <w:rFonts w:ascii="HG丸ｺﾞｼｯｸM-PRO" w:eastAsia="HG丸ｺﾞｼｯｸM-PRO" w:hAnsi="HG丸ｺﾞｼｯｸM-PRO"/>
                <w:sz w:val="16"/>
                <w:szCs w:val="16"/>
              </w:rPr>
            </w:pPr>
          </w:p>
        </w:tc>
        <w:tc>
          <w:tcPr>
            <w:tcW w:w="1502" w:type="dxa"/>
            <w:vAlign w:val="center"/>
          </w:tcPr>
          <w:p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1632" behindDoc="0" locked="0" layoutInCell="1" allowOverlap="1" wp14:anchorId="5E14C7DB" wp14:editId="639C8D88">
                  <wp:simplePos x="0" y="0"/>
                  <wp:positionH relativeFrom="column">
                    <wp:posOffset>-33655</wp:posOffset>
                  </wp:positionH>
                  <wp:positionV relativeFrom="paragraph">
                    <wp:posOffset>97155</wp:posOffset>
                  </wp:positionV>
                  <wp:extent cx="869950" cy="484505"/>
                  <wp:effectExtent l="0" t="0" r="6350" b="0"/>
                  <wp:wrapNone/>
                  <wp:docPr id="4402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 name="図 21"/>
                          <pic:cNvPicPr>
                            <a:picLocks noChangeAspect="1"/>
                          </pic:cNvPicPr>
                        </pic:nvPicPr>
                        <pic:blipFill>
                          <a:blip r:embed="rId87"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2656" behindDoc="0" locked="0" layoutInCell="1" allowOverlap="1" wp14:anchorId="742A6C5D" wp14:editId="4EF449CB">
                  <wp:simplePos x="0" y="0"/>
                  <wp:positionH relativeFrom="column">
                    <wp:posOffset>-31750</wp:posOffset>
                  </wp:positionH>
                  <wp:positionV relativeFrom="paragraph">
                    <wp:posOffset>90805</wp:posOffset>
                  </wp:positionV>
                  <wp:extent cx="875665" cy="489585"/>
                  <wp:effectExtent l="0" t="0" r="635" b="5715"/>
                  <wp:wrapNone/>
                  <wp:docPr id="4402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 name="図 24"/>
                          <pic:cNvPicPr>
                            <a:picLocks noChangeAspect="1"/>
                          </pic:cNvPicPr>
                        </pic:nvPicPr>
                        <pic:blipFill>
                          <a:blip r:embed="rId88"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3680" behindDoc="0" locked="0" layoutInCell="1" allowOverlap="1" wp14:anchorId="0F523125" wp14:editId="5A74C5E1">
                  <wp:simplePos x="0" y="0"/>
                  <wp:positionH relativeFrom="column">
                    <wp:posOffset>-36830</wp:posOffset>
                  </wp:positionH>
                  <wp:positionV relativeFrom="paragraph">
                    <wp:posOffset>83820</wp:posOffset>
                  </wp:positionV>
                  <wp:extent cx="901700" cy="521335"/>
                  <wp:effectExtent l="0" t="0" r="0" b="0"/>
                  <wp:wrapNone/>
                  <wp:docPr id="4609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図 21"/>
                          <pic:cNvPicPr>
                            <a:picLocks noChangeAspect="1"/>
                          </pic:cNvPicPr>
                        </pic:nvPicPr>
                        <pic:blipFill>
                          <a:blip r:embed="rId89"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0608" behindDoc="0" locked="0" layoutInCell="1" allowOverlap="1" wp14:anchorId="28E274A5" wp14:editId="4D5CDB09">
                  <wp:simplePos x="0" y="0"/>
                  <wp:positionH relativeFrom="column">
                    <wp:posOffset>-41910</wp:posOffset>
                  </wp:positionH>
                  <wp:positionV relativeFrom="paragraph">
                    <wp:posOffset>76200</wp:posOffset>
                  </wp:positionV>
                  <wp:extent cx="883920" cy="510540"/>
                  <wp:effectExtent l="0" t="0" r="0" b="3810"/>
                  <wp:wrapNone/>
                  <wp:docPr id="440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 name="図 9"/>
                          <pic:cNvPicPr>
                            <a:picLocks noChangeAspect="1"/>
                          </pic:cNvPicPr>
                        </pic:nvPicPr>
                        <pic:blipFill>
                          <a:blip r:embed="rId90"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9F5F0F" w:rsidRPr="009F5F0F" w:rsidTr="00F857AD">
        <w:trPr>
          <w:trHeight w:val="1510"/>
        </w:trPr>
        <w:tc>
          <w:tcPr>
            <w:tcW w:w="1276" w:type="dxa"/>
            <w:vMerge/>
            <w:vAlign w:val="center"/>
          </w:tcPr>
          <w:p w:rsidR="009F5F0F" w:rsidRPr="009F5F0F" w:rsidRDefault="009F5F0F" w:rsidP="009F5F0F">
            <w:pPr>
              <w:jc w:val="center"/>
              <w:rPr>
                <w:rFonts w:ascii="HG丸ｺﾞｼｯｸM-PRO" w:eastAsia="HG丸ｺﾞｼｯｸM-PRO" w:hAnsi="HG丸ｺﾞｼｯｸM-PRO"/>
                <w:sz w:val="20"/>
                <w:szCs w:val="21"/>
              </w:rPr>
            </w:pPr>
          </w:p>
        </w:tc>
        <w:tc>
          <w:tcPr>
            <w:tcW w:w="1507" w:type="dxa"/>
            <w:gridSpan w:val="2"/>
            <w:vAlign w:val="center"/>
          </w:tcPr>
          <w:p w:rsidR="009F5F0F" w:rsidRPr="009F5F0F" w:rsidRDefault="009F5F0F" w:rsidP="009F5F0F">
            <w:pPr>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はらみ出しは確認されない</w:t>
            </w:r>
          </w:p>
        </w:tc>
        <w:tc>
          <w:tcPr>
            <w:tcW w:w="1502" w:type="dxa"/>
            <w:vAlign w:val="center"/>
          </w:tcPr>
          <w:p w:rsidR="009F5F0F" w:rsidRPr="009F5F0F" w:rsidRDefault="009F5F0F" w:rsidP="009F5F0F">
            <w:pPr>
              <w:spacing w:line="0" w:lineRule="atLeast"/>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護岸全体が</w:t>
            </w:r>
            <w:r>
              <w:rPr>
                <w:rFonts w:ascii="HG丸ｺﾞｼｯｸM-PRO" w:eastAsia="HG丸ｺﾞｼｯｸM-PRO" w:hAnsi="HG丸ｺﾞｼｯｸM-PRO" w:hint="eastAsia"/>
                <w:sz w:val="16"/>
                <w:szCs w:val="16"/>
              </w:rPr>
              <w:t>わずかに膨らんでいる。定規をあてると法面の変状が確認できる</w:t>
            </w:r>
          </w:p>
        </w:tc>
        <w:tc>
          <w:tcPr>
            <w:tcW w:w="1503" w:type="dxa"/>
            <w:vAlign w:val="center"/>
          </w:tcPr>
          <w:p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肉眼で明らかに</w:t>
            </w:r>
            <w:r w:rsidRPr="009F5F0F">
              <w:rPr>
                <w:rFonts w:ascii="HG丸ｺﾞｼｯｸM-PRO" w:eastAsia="HG丸ｺﾞｼｯｸM-PRO" w:hAnsi="HG丸ｺﾞｼｯｸM-PRO" w:hint="eastAsia"/>
                <w:sz w:val="16"/>
                <w:szCs w:val="16"/>
              </w:rPr>
              <w:t>はらみ</w:t>
            </w:r>
            <w:r>
              <w:rPr>
                <w:rFonts w:ascii="HG丸ｺﾞｼｯｸM-PRO" w:eastAsia="HG丸ｺﾞｼｯｸM-PRO" w:hAnsi="HG丸ｺﾞｼｯｸM-PRO" w:hint="eastAsia"/>
                <w:sz w:val="16"/>
                <w:szCs w:val="16"/>
              </w:rPr>
              <w:t>出しが確認できる。ブロックなどに細いクラックや隙間が生じている。</w:t>
            </w:r>
          </w:p>
        </w:tc>
        <w:tc>
          <w:tcPr>
            <w:tcW w:w="1502" w:type="dxa"/>
            <w:vAlign w:val="center"/>
          </w:tcPr>
          <w:p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護岸に大きなクラック（3㎝以上）や隙間、ズレが生じている。はらみ出し部周辺にクラック等の変状が見られる</w:t>
            </w:r>
          </w:p>
        </w:tc>
      </w:tr>
    </w:tbl>
    <w:p w:rsidR="00F857AD" w:rsidRDefault="00F857AD" w:rsidP="009F5F0F">
      <w:pPr>
        <w:jc w:val="center"/>
        <w:rPr>
          <w:rFonts w:ascii="HG丸ｺﾞｼｯｸM-PRO" w:eastAsia="HG丸ｺﾞｼｯｸM-PRO" w:hAnsi="HG丸ｺﾞｼｯｸM-PRO"/>
          <w:szCs w:val="21"/>
        </w:rPr>
      </w:pPr>
    </w:p>
    <w:p w:rsidR="009F5F0F" w:rsidRPr="00AE27A4" w:rsidRDefault="009F5F0F" w:rsidP="009F5F0F">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-5</w:t>
      </w:r>
      <w:r w:rsidRPr="00AE27A4">
        <w:rPr>
          <w:rFonts w:ascii="HG丸ｺﾞｼｯｸM-PRO" w:eastAsia="HG丸ｺﾞｼｯｸM-PRO" w:hAnsi="HG丸ｺﾞｼｯｸM-PRO" w:hint="eastAsia"/>
          <w:sz w:val="20"/>
          <w:szCs w:val="21"/>
        </w:rPr>
        <w:t xml:space="preserve">　護岸のはらみ出しの評価基準</w:t>
      </w:r>
    </w:p>
    <w:p w:rsidR="009F5F0F" w:rsidRDefault="009F5F0F" w:rsidP="001064DB">
      <w:pPr>
        <w:rPr>
          <w:rFonts w:ascii="HG丸ｺﾞｼｯｸM-PRO" w:eastAsia="HG丸ｺﾞｼｯｸM-PRO" w:hAnsi="HG丸ｺﾞｼｯｸM-PRO"/>
          <w:szCs w:val="21"/>
        </w:rPr>
      </w:pPr>
    </w:p>
    <w:p w:rsidR="00A27097" w:rsidRDefault="00A27097" w:rsidP="001064DB">
      <w:pPr>
        <w:rPr>
          <w:rFonts w:ascii="HG丸ｺﾞｼｯｸM-PRO" w:eastAsia="HG丸ｺﾞｼｯｸM-PRO" w:hAnsi="HG丸ｺﾞｼｯｸM-PRO"/>
          <w:szCs w:val="21"/>
        </w:rPr>
      </w:pPr>
    </w:p>
    <w:p w:rsidR="00A27097" w:rsidRDefault="00A27097" w:rsidP="001064DB">
      <w:pPr>
        <w:rPr>
          <w:rFonts w:ascii="HG丸ｺﾞｼｯｸM-PRO" w:eastAsia="HG丸ｺﾞｼｯｸM-PRO" w:hAnsi="HG丸ｺﾞｼｯｸM-PRO"/>
          <w:szCs w:val="21"/>
        </w:rPr>
      </w:pPr>
    </w:p>
    <w:p w:rsidR="00A27097" w:rsidRDefault="00A27097" w:rsidP="001064DB">
      <w:pPr>
        <w:rPr>
          <w:rFonts w:ascii="HG丸ｺﾞｼｯｸM-PRO" w:eastAsia="HG丸ｺﾞｼｯｸM-PRO" w:hAnsi="HG丸ｺﾞｼｯｸM-PRO"/>
          <w:szCs w:val="21"/>
        </w:rPr>
      </w:pPr>
    </w:p>
    <w:p w:rsidR="00A27097" w:rsidRDefault="00A27097" w:rsidP="001064DB">
      <w:pPr>
        <w:rPr>
          <w:rFonts w:ascii="HG丸ｺﾞｼｯｸM-PRO" w:eastAsia="HG丸ｺﾞｼｯｸM-PRO" w:hAnsi="HG丸ｺﾞｼｯｸM-PRO"/>
          <w:szCs w:val="21"/>
        </w:rPr>
      </w:pPr>
    </w:p>
    <w:p w:rsidR="00A27097" w:rsidRDefault="00A27097" w:rsidP="001064DB">
      <w:pPr>
        <w:rPr>
          <w:rFonts w:ascii="HG丸ｺﾞｼｯｸM-PRO" w:eastAsia="HG丸ｺﾞｼｯｸM-PRO" w:hAnsi="HG丸ｺﾞｼｯｸM-PRO"/>
          <w:szCs w:val="21"/>
        </w:rPr>
      </w:pPr>
    </w:p>
    <w:p w:rsidR="00A27097" w:rsidRPr="00930F02" w:rsidRDefault="00A27097" w:rsidP="001064DB">
      <w:pPr>
        <w:rPr>
          <w:rFonts w:ascii="HG丸ｺﾞｼｯｸM-PRO" w:eastAsia="HG丸ｺﾞｼｯｸM-PRO" w:hAnsi="HG丸ｺﾞｼｯｸM-PRO"/>
          <w:szCs w:val="21"/>
        </w:rPr>
      </w:pPr>
    </w:p>
    <w:p w:rsidR="001064DB" w:rsidRDefault="00CC1FB5"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傾斜・折損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rsidTr="00930F02">
        <w:trPr>
          <w:trHeight w:val="557"/>
        </w:trPr>
        <w:tc>
          <w:tcPr>
            <w:tcW w:w="1282" w:type="dxa"/>
            <w:gridSpan w:val="2"/>
            <w:vMerge w:val="restart"/>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0496" behindDoc="0" locked="0" layoutInCell="1" allowOverlap="1" wp14:anchorId="357E1DB4" wp14:editId="441B81E9">
                      <wp:simplePos x="0" y="0"/>
                      <wp:positionH relativeFrom="column">
                        <wp:posOffset>420370</wp:posOffset>
                      </wp:positionH>
                      <wp:positionV relativeFrom="paragraph">
                        <wp:posOffset>52070</wp:posOffset>
                      </wp:positionV>
                      <wp:extent cx="3677285" cy="210820"/>
                      <wp:effectExtent l="0" t="0" r="18415" b="17780"/>
                      <wp:wrapNone/>
                      <wp:docPr id="176"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6" o:spid="_x0000_s1026" type="#_x0000_t69" style="position:absolute;left:0;text-align:left;margin-left:33.1pt;margin-top:4.1pt;width:289.55pt;height:1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MH6oD7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rsidTr="00930F02">
        <w:trPr>
          <w:trHeight w:val="557"/>
        </w:trPr>
        <w:tc>
          <w:tcPr>
            <w:tcW w:w="1282" w:type="dxa"/>
            <w:gridSpan w:val="2"/>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rsidTr="00FB12C1">
        <w:trPr>
          <w:trHeight w:val="1182"/>
        </w:trPr>
        <w:tc>
          <w:tcPr>
            <w:tcW w:w="1276" w:type="dxa"/>
            <w:vMerge w:val="restart"/>
            <w:vAlign w:val="center"/>
          </w:tcPr>
          <w:p w:rsidR="001064DB" w:rsidRPr="006317DD" w:rsidRDefault="009F5F0F" w:rsidP="009F5F0F">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傾斜</w:t>
            </w:r>
            <w:r w:rsidR="001064DB">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折損</w:t>
            </w:r>
          </w:p>
        </w:tc>
        <w:tc>
          <w:tcPr>
            <w:tcW w:w="1507" w:type="dxa"/>
            <w:gridSpan w:val="2"/>
            <w:vAlign w:val="center"/>
          </w:tcPr>
          <w:p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6752" behindDoc="0" locked="0" layoutInCell="1" allowOverlap="1" wp14:anchorId="34A0AA68" wp14:editId="27FCD923">
                  <wp:simplePos x="0" y="0"/>
                  <wp:positionH relativeFrom="column">
                    <wp:posOffset>-46355</wp:posOffset>
                  </wp:positionH>
                  <wp:positionV relativeFrom="paragraph">
                    <wp:posOffset>83820</wp:posOffset>
                  </wp:positionV>
                  <wp:extent cx="878205" cy="486410"/>
                  <wp:effectExtent l="0" t="0" r="0" b="8890"/>
                  <wp:wrapNone/>
                  <wp:docPr id="4402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 name="図 30"/>
                          <pic:cNvPicPr>
                            <a:picLocks noChangeAspect="1"/>
                          </pic:cNvPicPr>
                        </pic:nvPicPr>
                        <pic:blipFill>
                          <a:blip r:embed="rId91"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7776" behindDoc="0" locked="0" layoutInCell="1" allowOverlap="1" wp14:anchorId="7069EBA6" wp14:editId="2A22E6E3">
                  <wp:simplePos x="0" y="0"/>
                  <wp:positionH relativeFrom="column">
                    <wp:posOffset>-57150</wp:posOffset>
                  </wp:positionH>
                  <wp:positionV relativeFrom="paragraph">
                    <wp:posOffset>97155</wp:posOffset>
                  </wp:positionV>
                  <wp:extent cx="882015" cy="503555"/>
                  <wp:effectExtent l="0" t="0" r="0" b="0"/>
                  <wp:wrapNone/>
                  <wp:docPr id="46084"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92"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5728" behindDoc="0" locked="0" layoutInCell="1" allowOverlap="1" wp14:anchorId="61F53ACE" wp14:editId="18005DC5">
                  <wp:simplePos x="0" y="0"/>
                  <wp:positionH relativeFrom="column">
                    <wp:posOffset>-30480</wp:posOffset>
                  </wp:positionH>
                  <wp:positionV relativeFrom="paragraph">
                    <wp:posOffset>116840</wp:posOffset>
                  </wp:positionV>
                  <wp:extent cx="864870" cy="499110"/>
                  <wp:effectExtent l="0" t="0" r="0" b="0"/>
                  <wp:wrapNone/>
                  <wp:docPr id="440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 name="図 10"/>
                          <pic:cNvPicPr>
                            <a:picLocks noChangeAspect="1"/>
                          </pic:cNvPicPr>
                        </pic:nvPicPr>
                        <pic:blipFill>
                          <a:blip r:embed="rId93"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8800" behindDoc="0" locked="0" layoutInCell="1" allowOverlap="1" wp14:anchorId="616C542A" wp14:editId="611A1718">
                  <wp:simplePos x="0" y="0"/>
                  <wp:positionH relativeFrom="column">
                    <wp:posOffset>-34925</wp:posOffset>
                  </wp:positionH>
                  <wp:positionV relativeFrom="paragraph">
                    <wp:posOffset>74930</wp:posOffset>
                  </wp:positionV>
                  <wp:extent cx="882015" cy="503555"/>
                  <wp:effectExtent l="0" t="0" r="0" b="0"/>
                  <wp:wrapNone/>
                  <wp:docPr id="4608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図 20"/>
                          <pic:cNvPicPr>
                            <a:picLocks noChangeAspect="1"/>
                          </pic:cNvPicPr>
                        </pic:nvPicPr>
                        <pic:blipFill>
                          <a:blip r:embed="rId94"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Tr="00930F02">
        <w:trPr>
          <w:trHeight w:val="1510"/>
        </w:trPr>
        <w:tc>
          <w:tcPr>
            <w:tcW w:w="1276" w:type="dxa"/>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rsidR="001064DB" w:rsidRPr="0043624E" w:rsidRDefault="009F5F0F"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肉眼で明らかな傾斜や折損が確認できる。ブロックなどに細いクラック（1㎜未満）や隙間が生じている</w:t>
            </w:r>
          </w:p>
        </w:tc>
        <w:tc>
          <w:tcPr>
            <w:tcW w:w="1502" w:type="dxa"/>
            <w:vAlign w:val="center"/>
          </w:tcPr>
          <w:p w:rsidR="001064DB" w:rsidRPr="00504F11"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rsidR="001064DB" w:rsidRPr="0043624E"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護岸に大きなクラック（3㎝以上）や隙間、ズレが生じている。傾斜、折損部周辺にクラック等の変状が見られる</w:t>
            </w:r>
          </w:p>
        </w:tc>
      </w:tr>
    </w:tbl>
    <w:p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-6</w:t>
      </w:r>
      <w:r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護岸の傾斜・折損</w:t>
      </w:r>
      <w:r w:rsidRPr="00AE27A4">
        <w:rPr>
          <w:rFonts w:ascii="HG丸ｺﾞｼｯｸM-PRO" w:eastAsia="HG丸ｺﾞｼｯｸM-PRO" w:hAnsi="HG丸ｺﾞｼｯｸM-PRO" w:hint="eastAsia"/>
          <w:sz w:val="20"/>
          <w:szCs w:val="21"/>
        </w:rPr>
        <w:t>の評価基準</w:t>
      </w:r>
    </w:p>
    <w:p w:rsidR="00930F02" w:rsidRDefault="00930F02" w:rsidP="001064DB">
      <w:pPr>
        <w:rPr>
          <w:rFonts w:ascii="HG丸ｺﾞｼｯｸM-PRO" w:eastAsia="HG丸ｺﾞｼｯｸM-PRO" w:hAnsi="HG丸ｺﾞｼｯｸM-PRO"/>
          <w:szCs w:val="21"/>
        </w:rPr>
      </w:pPr>
    </w:p>
    <w:p w:rsidR="003E16A3" w:rsidRDefault="003E16A3" w:rsidP="001064DB">
      <w:pPr>
        <w:rPr>
          <w:rFonts w:ascii="HG丸ｺﾞｼｯｸM-PRO" w:eastAsia="HG丸ｺﾞｼｯｸM-PRO" w:hAnsi="HG丸ｺﾞｼｯｸM-PRO"/>
          <w:szCs w:val="21"/>
        </w:rPr>
      </w:pPr>
    </w:p>
    <w:p w:rsidR="00F857AD" w:rsidRPr="00F857AD" w:rsidRDefault="00CC1FB5" w:rsidP="00F857AD">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目地のずれ</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CC1FB5" w:rsidTr="00F857AD">
        <w:trPr>
          <w:trHeight w:val="557"/>
        </w:trPr>
        <w:tc>
          <w:tcPr>
            <w:tcW w:w="1282" w:type="dxa"/>
            <w:gridSpan w:val="2"/>
            <w:vMerge w:val="restart"/>
            <w:vAlign w:val="center"/>
          </w:tcPr>
          <w:p w:rsidR="00CC1FB5" w:rsidRPr="006317DD" w:rsidRDefault="00CC1FB5" w:rsidP="00F857AD">
            <w:pPr>
              <w:jc w:val="center"/>
              <w:rPr>
                <w:rFonts w:ascii="HG丸ｺﾞｼｯｸM-PRO" w:eastAsia="HG丸ｺﾞｼｯｸM-PRO" w:hAnsi="HG丸ｺﾞｼｯｸM-PRO"/>
                <w:sz w:val="20"/>
                <w:szCs w:val="21"/>
              </w:rPr>
            </w:pPr>
          </w:p>
        </w:tc>
        <w:tc>
          <w:tcPr>
            <w:tcW w:w="7511" w:type="dxa"/>
            <w:gridSpan w:val="5"/>
            <w:vAlign w:val="center"/>
          </w:tcPr>
          <w:p w:rsidR="00CC1FB5" w:rsidRPr="006317DD" w:rsidRDefault="00CC1FB5"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6256" behindDoc="0" locked="0" layoutInCell="1" allowOverlap="1" wp14:anchorId="19D80557" wp14:editId="1E81DB54">
                      <wp:simplePos x="0" y="0"/>
                      <wp:positionH relativeFrom="column">
                        <wp:posOffset>420370</wp:posOffset>
                      </wp:positionH>
                      <wp:positionV relativeFrom="paragraph">
                        <wp:posOffset>52070</wp:posOffset>
                      </wp:positionV>
                      <wp:extent cx="3677285" cy="210820"/>
                      <wp:effectExtent l="0" t="0" r="18415" b="17780"/>
                      <wp:wrapNone/>
                      <wp:docPr id="3094"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4" o:spid="_x0000_s1026" type="#_x0000_t69" style="position:absolute;left:0;text-align:left;margin-left:33.1pt;margin-top:4.1pt;width:289.55pt;height:16.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CC1FB5" w:rsidTr="00F857AD">
        <w:trPr>
          <w:trHeight w:val="557"/>
        </w:trPr>
        <w:tc>
          <w:tcPr>
            <w:tcW w:w="1282" w:type="dxa"/>
            <w:gridSpan w:val="2"/>
            <w:vMerge/>
            <w:vAlign w:val="center"/>
          </w:tcPr>
          <w:p w:rsidR="00CC1FB5" w:rsidRPr="006317DD" w:rsidRDefault="00CC1FB5" w:rsidP="00F857AD">
            <w:pPr>
              <w:jc w:val="center"/>
              <w:rPr>
                <w:rFonts w:ascii="HG丸ｺﾞｼｯｸM-PRO" w:eastAsia="HG丸ｺﾞｼｯｸM-PRO" w:hAnsi="HG丸ｺﾞｼｯｸM-PRO"/>
                <w:sz w:val="20"/>
                <w:szCs w:val="21"/>
              </w:rPr>
            </w:pPr>
          </w:p>
        </w:tc>
        <w:tc>
          <w:tcPr>
            <w:tcW w:w="1501" w:type="dxa"/>
            <w:vAlign w:val="center"/>
          </w:tcPr>
          <w:p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CC1FB5" w:rsidTr="00FB12C1">
        <w:trPr>
          <w:trHeight w:val="1192"/>
        </w:trPr>
        <w:tc>
          <w:tcPr>
            <w:tcW w:w="1276" w:type="dxa"/>
            <w:vMerge w:val="restart"/>
            <w:vAlign w:val="center"/>
          </w:tcPr>
          <w:p w:rsidR="00CC1FB5" w:rsidRPr="006317DD"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目地のずれ</w:t>
            </w:r>
          </w:p>
        </w:tc>
        <w:tc>
          <w:tcPr>
            <w:tcW w:w="1507" w:type="dxa"/>
            <w:gridSpan w:val="2"/>
            <w:vAlign w:val="center"/>
          </w:tcPr>
          <w:p w:rsidR="00CC1FB5" w:rsidRPr="0043624E" w:rsidRDefault="00CC1FB5" w:rsidP="00F857AD">
            <w:pPr>
              <w:jc w:val="left"/>
              <w:rPr>
                <w:rFonts w:ascii="HG丸ｺﾞｼｯｸM-PRO" w:eastAsia="HG丸ｺﾞｼｯｸM-PRO" w:hAnsi="HG丸ｺﾞｼｯｸM-PRO"/>
                <w:sz w:val="16"/>
                <w:szCs w:val="16"/>
              </w:rPr>
            </w:pPr>
          </w:p>
        </w:tc>
        <w:tc>
          <w:tcPr>
            <w:tcW w:w="1502" w:type="dxa"/>
            <w:vAlign w:val="center"/>
          </w:tcPr>
          <w:p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1872" behindDoc="0" locked="0" layoutInCell="1" allowOverlap="1" wp14:anchorId="47E0AEBE" wp14:editId="3C15425E">
                  <wp:simplePos x="0" y="0"/>
                  <wp:positionH relativeFrom="column">
                    <wp:posOffset>-44450</wp:posOffset>
                  </wp:positionH>
                  <wp:positionV relativeFrom="paragraph">
                    <wp:posOffset>80010</wp:posOffset>
                  </wp:positionV>
                  <wp:extent cx="877570" cy="498475"/>
                  <wp:effectExtent l="0" t="0" r="0" b="0"/>
                  <wp:wrapNone/>
                  <wp:docPr id="44029" name="図 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 name="図 28008"/>
                          <pic:cNvPicPr>
                            <a:picLocks noChangeAspect="1"/>
                          </pic:cNvPicPr>
                        </pic:nvPicPr>
                        <pic:blipFill>
                          <a:blip r:embed="rId95"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2896" behindDoc="0" locked="0" layoutInCell="1" allowOverlap="1" wp14:anchorId="3FB0DBA3" wp14:editId="0DC48BF4">
                  <wp:simplePos x="0" y="0"/>
                  <wp:positionH relativeFrom="column">
                    <wp:posOffset>-31115</wp:posOffset>
                  </wp:positionH>
                  <wp:positionV relativeFrom="paragraph">
                    <wp:posOffset>99695</wp:posOffset>
                  </wp:positionV>
                  <wp:extent cx="858520" cy="482600"/>
                  <wp:effectExtent l="0" t="0" r="0" b="0"/>
                  <wp:wrapNone/>
                  <wp:docPr id="44030" name="図 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 name="図 28010"/>
                          <pic:cNvPicPr>
                            <a:picLocks noChangeAspect="1"/>
                          </pic:cNvPicPr>
                        </pic:nvPicPr>
                        <pic:blipFill>
                          <a:blip r:embed="rId96"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3920" behindDoc="0" locked="0" layoutInCell="1" allowOverlap="1" wp14:anchorId="75982C52" wp14:editId="5A6DAF48">
                  <wp:simplePos x="0" y="0"/>
                  <wp:positionH relativeFrom="column">
                    <wp:posOffset>-36195</wp:posOffset>
                  </wp:positionH>
                  <wp:positionV relativeFrom="paragraph">
                    <wp:posOffset>50165</wp:posOffset>
                  </wp:positionV>
                  <wp:extent cx="869315" cy="487680"/>
                  <wp:effectExtent l="0" t="0" r="6985" b="7620"/>
                  <wp:wrapNone/>
                  <wp:docPr id="44031" name="図 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 name="図 28011"/>
                          <pic:cNvPicPr>
                            <a:picLocks noChangeAspect="1"/>
                          </pic:cNvPicPr>
                        </pic:nvPicPr>
                        <pic:blipFill>
                          <a:blip r:embed="rId97"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0848" behindDoc="0" locked="0" layoutInCell="1" allowOverlap="1" wp14:anchorId="3AF154AA" wp14:editId="53913268">
                  <wp:simplePos x="0" y="0"/>
                  <wp:positionH relativeFrom="column">
                    <wp:posOffset>-40640</wp:posOffset>
                  </wp:positionH>
                  <wp:positionV relativeFrom="paragraph">
                    <wp:posOffset>10160</wp:posOffset>
                  </wp:positionV>
                  <wp:extent cx="894080" cy="508635"/>
                  <wp:effectExtent l="0" t="0" r="1270" b="5715"/>
                  <wp:wrapNone/>
                  <wp:docPr id="440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 name="図 13"/>
                          <pic:cNvPicPr>
                            <a:picLocks noChangeAspect="1"/>
                          </pic:cNvPicPr>
                        </pic:nvPicPr>
                        <pic:blipFill>
                          <a:blip r:embed="rId98"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C1FB5" w:rsidTr="00FB12C1">
        <w:trPr>
          <w:trHeight w:val="1155"/>
        </w:trPr>
        <w:tc>
          <w:tcPr>
            <w:tcW w:w="1276" w:type="dxa"/>
            <w:vMerge/>
            <w:vAlign w:val="center"/>
          </w:tcPr>
          <w:p w:rsidR="00CC1FB5" w:rsidRPr="006317DD" w:rsidRDefault="00CC1FB5" w:rsidP="00F857AD">
            <w:pPr>
              <w:jc w:val="center"/>
              <w:rPr>
                <w:rFonts w:ascii="HG丸ｺﾞｼｯｸM-PRO" w:eastAsia="HG丸ｺﾞｼｯｸM-PRO" w:hAnsi="HG丸ｺﾞｼｯｸM-PRO"/>
                <w:sz w:val="20"/>
                <w:szCs w:val="21"/>
              </w:rPr>
            </w:pPr>
          </w:p>
        </w:tc>
        <w:tc>
          <w:tcPr>
            <w:tcW w:w="1507" w:type="dxa"/>
            <w:gridSpan w:val="2"/>
            <w:vAlign w:val="center"/>
          </w:tcPr>
          <w:p w:rsidR="00CC1FB5" w:rsidRPr="0043624E" w:rsidRDefault="00CC1FB5"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rsidR="00CC1FB5" w:rsidRPr="0043624E" w:rsidRDefault="00CC1FB5"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目地にずれや開きが生じている（ずれ幅5㎜未満）</w:t>
            </w:r>
          </w:p>
        </w:tc>
        <w:tc>
          <w:tcPr>
            <w:tcW w:w="1503" w:type="dxa"/>
            <w:vAlign w:val="center"/>
          </w:tcPr>
          <w:p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目地にずれや開きが生じている（ずれ幅1㎝満）</w:t>
            </w:r>
          </w:p>
        </w:tc>
        <w:tc>
          <w:tcPr>
            <w:tcW w:w="1502" w:type="dxa"/>
            <w:vAlign w:val="center"/>
          </w:tcPr>
          <w:p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目地にずれや開きが生じている（ずれ幅3㎝未満）</w:t>
            </w:r>
          </w:p>
        </w:tc>
        <w:tc>
          <w:tcPr>
            <w:tcW w:w="1503" w:type="dxa"/>
            <w:vAlign w:val="center"/>
          </w:tcPr>
          <w:p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目地にずれや開きが生じている（ずれ幅3㎝以上）</w:t>
            </w:r>
          </w:p>
        </w:tc>
      </w:tr>
    </w:tbl>
    <w:p w:rsidR="00930F02" w:rsidRPr="00AE27A4" w:rsidRDefault="00D1637A"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-7</w:t>
      </w:r>
      <w:r w:rsidR="00930F02"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目地のずれ</w:t>
      </w:r>
      <w:r w:rsidR="00930F02" w:rsidRPr="00AE27A4">
        <w:rPr>
          <w:rFonts w:ascii="HG丸ｺﾞｼｯｸM-PRO" w:eastAsia="HG丸ｺﾞｼｯｸM-PRO" w:hAnsi="HG丸ｺﾞｼｯｸM-PRO" w:hint="eastAsia"/>
          <w:sz w:val="20"/>
          <w:szCs w:val="21"/>
        </w:rPr>
        <w:t>の評価基準</w:t>
      </w:r>
    </w:p>
    <w:p w:rsidR="008E20C3" w:rsidRDefault="008E20C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3E16A3" w:rsidRDefault="003E16A3" w:rsidP="00930F02">
      <w:pPr>
        <w:jc w:val="center"/>
        <w:rPr>
          <w:rFonts w:ascii="HG丸ｺﾞｼｯｸM-PRO" w:eastAsia="HG丸ｺﾞｼｯｸM-PRO" w:hAnsi="HG丸ｺﾞｼｯｸM-PRO"/>
          <w:szCs w:val="21"/>
        </w:rPr>
      </w:pPr>
    </w:p>
    <w:p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漏水</w:t>
      </w:r>
    </w:p>
    <w:p w:rsidR="00E02C95" w:rsidRPr="00E02C95" w:rsidRDefault="00E02C95" w:rsidP="00AE27A4">
      <w:pPr>
        <w:ind w:left="7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漏水は、堤内地（民地側）から堤外地（河川側）のものと、堤外地から堤内地のものの</w:t>
      </w:r>
      <w:r w:rsidR="00AE27A4">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つがあり、後者は甚大な構造上の不具合として全て評価５とする。</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rsidTr="00930F02">
        <w:trPr>
          <w:trHeight w:val="557"/>
        </w:trPr>
        <w:tc>
          <w:tcPr>
            <w:tcW w:w="1282" w:type="dxa"/>
            <w:gridSpan w:val="2"/>
            <w:vMerge w:val="restart"/>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4592" behindDoc="0" locked="0" layoutInCell="1" allowOverlap="1" wp14:anchorId="0E054E85" wp14:editId="70859DC9">
                      <wp:simplePos x="0" y="0"/>
                      <wp:positionH relativeFrom="column">
                        <wp:posOffset>420370</wp:posOffset>
                      </wp:positionH>
                      <wp:positionV relativeFrom="paragraph">
                        <wp:posOffset>52070</wp:posOffset>
                      </wp:positionV>
                      <wp:extent cx="3677285" cy="210820"/>
                      <wp:effectExtent l="0" t="0" r="18415" b="17780"/>
                      <wp:wrapNone/>
                      <wp:docPr id="268"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68" o:spid="_x0000_s1026" type="#_x0000_t69" style="position:absolute;left:0;text-align:left;margin-left:33.1pt;margin-top:4.1pt;width:289.55pt;height:16.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rsidTr="00930F02">
        <w:trPr>
          <w:trHeight w:val="557"/>
        </w:trPr>
        <w:tc>
          <w:tcPr>
            <w:tcW w:w="1282" w:type="dxa"/>
            <w:gridSpan w:val="2"/>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rsidTr="00FB12C1">
        <w:trPr>
          <w:trHeight w:val="1237"/>
        </w:trPr>
        <w:tc>
          <w:tcPr>
            <w:tcW w:w="1276" w:type="dxa"/>
            <w:vMerge w:val="restart"/>
            <w:vAlign w:val="center"/>
          </w:tcPr>
          <w:p w:rsidR="001064DB" w:rsidRPr="006317DD" w:rsidRDefault="00545884"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漏水</w:t>
            </w:r>
          </w:p>
        </w:tc>
        <w:tc>
          <w:tcPr>
            <w:tcW w:w="1507" w:type="dxa"/>
            <w:gridSpan w:val="2"/>
            <w:vAlign w:val="center"/>
          </w:tcPr>
          <w:p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6992" behindDoc="0" locked="0" layoutInCell="1" allowOverlap="1" wp14:anchorId="0CCEFDBC" wp14:editId="21EBAA0E">
                  <wp:simplePos x="0" y="0"/>
                  <wp:positionH relativeFrom="column">
                    <wp:posOffset>-38100</wp:posOffset>
                  </wp:positionH>
                  <wp:positionV relativeFrom="paragraph">
                    <wp:posOffset>74295</wp:posOffset>
                  </wp:positionV>
                  <wp:extent cx="890905" cy="513080"/>
                  <wp:effectExtent l="0" t="0" r="4445" b="1270"/>
                  <wp:wrapNone/>
                  <wp:docPr id="4608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15"/>
                          <pic:cNvPicPr>
                            <a:picLocks noChangeAspect="1"/>
                          </pic:cNvPicPr>
                        </pic:nvPicPr>
                        <pic:blipFill>
                          <a:blip r:embed="rId99">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8016" behindDoc="0" locked="0" layoutInCell="1" allowOverlap="1" wp14:anchorId="2E0BF2DA" wp14:editId="18ED40C7">
                  <wp:simplePos x="0" y="0"/>
                  <wp:positionH relativeFrom="column">
                    <wp:posOffset>-48260</wp:posOffset>
                  </wp:positionH>
                  <wp:positionV relativeFrom="paragraph">
                    <wp:posOffset>88265</wp:posOffset>
                  </wp:positionV>
                  <wp:extent cx="897255" cy="514350"/>
                  <wp:effectExtent l="0" t="0" r="0" b="0"/>
                  <wp:wrapNone/>
                  <wp:docPr id="460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8"/>
                          <pic:cNvPicPr>
                            <a:picLocks noChangeAspect="1"/>
                          </pic:cNvPicPr>
                        </pic:nvPicPr>
                        <pic:blipFill>
                          <a:blip r:embed="rId100"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5968" behindDoc="0" locked="0" layoutInCell="1" allowOverlap="1" wp14:anchorId="24510212" wp14:editId="27651AC2">
                  <wp:simplePos x="0" y="0"/>
                  <wp:positionH relativeFrom="column">
                    <wp:posOffset>-50800</wp:posOffset>
                  </wp:positionH>
                  <wp:positionV relativeFrom="paragraph">
                    <wp:posOffset>95250</wp:posOffset>
                  </wp:positionV>
                  <wp:extent cx="883920" cy="516255"/>
                  <wp:effectExtent l="0" t="0" r="0" b="0"/>
                  <wp:wrapNone/>
                  <wp:docPr id="440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 name="図 12"/>
                          <pic:cNvPicPr>
                            <a:picLocks noChangeAspect="1"/>
                          </pic:cNvPicPr>
                        </pic:nvPicPr>
                        <pic:blipFill>
                          <a:blip r:embed="rId101">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9040" behindDoc="0" locked="0" layoutInCell="1" allowOverlap="1" wp14:anchorId="400224BD" wp14:editId="66C6A547">
                  <wp:simplePos x="0" y="0"/>
                  <wp:positionH relativeFrom="column">
                    <wp:posOffset>-58420</wp:posOffset>
                  </wp:positionH>
                  <wp:positionV relativeFrom="paragraph">
                    <wp:posOffset>37465</wp:posOffset>
                  </wp:positionV>
                  <wp:extent cx="884555" cy="514985"/>
                  <wp:effectExtent l="0" t="0" r="0" b="0"/>
                  <wp:wrapNone/>
                  <wp:docPr id="460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図 19"/>
                          <pic:cNvPicPr>
                            <a:picLocks noChangeAspect="1"/>
                          </pic:cNvPicPr>
                        </pic:nvPicPr>
                        <pic:blipFill>
                          <a:blip r:embed="rId102">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Tr="00FB12C1">
        <w:trPr>
          <w:trHeight w:val="1260"/>
        </w:trPr>
        <w:tc>
          <w:tcPr>
            <w:tcW w:w="1276" w:type="dxa"/>
            <w:vMerge/>
            <w:vAlign w:val="center"/>
          </w:tcPr>
          <w:p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rsidR="001064DB" w:rsidRPr="0043624E" w:rsidRDefault="000120C6"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表面に漏水跡がある</w:t>
            </w:r>
          </w:p>
        </w:tc>
        <w:tc>
          <w:tcPr>
            <w:tcW w:w="1503" w:type="dxa"/>
            <w:vAlign w:val="center"/>
          </w:tcPr>
          <w:p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降雨直後にしばらくの間、漏水が確認できる</w:t>
            </w:r>
          </w:p>
        </w:tc>
        <w:tc>
          <w:tcPr>
            <w:tcW w:w="1502" w:type="dxa"/>
            <w:vAlign w:val="center"/>
          </w:tcPr>
          <w:p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降雨後数日間、漏水が確認できる</w:t>
            </w:r>
          </w:p>
        </w:tc>
        <w:tc>
          <w:tcPr>
            <w:tcW w:w="1503" w:type="dxa"/>
            <w:vAlign w:val="center"/>
          </w:tcPr>
          <w:p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常時、一定量以上の漏水が確認できる</w:t>
            </w:r>
          </w:p>
        </w:tc>
      </w:tr>
    </w:tbl>
    <w:p w:rsidR="00930F02" w:rsidRPr="00AE27A4" w:rsidRDefault="00930F02" w:rsidP="00930F02">
      <w:pPr>
        <w:jc w:val="center"/>
        <w:rPr>
          <w:rFonts w:ascii="HG丸ｺﾞｼｯｸM-PRO" w:eastAsia="HG丸ｺﾞｼｯｸM-PRO" w:hAnsi="HG丸ｺﾞｼｯｸM-PRO"/>
          <w:sz w:val="20"/>
          <w:szCs w:val="20"/>
        </w:rPr>
      </w:pPr>
      <w:r w:rsidRPr="00AE27A4">
        <w:rPr>
          <w:rFonts w:ascii="HG丸ｺﾞｼｯｸM-PRO" w:eastAsia="HG丸ｺﾞｼｯｸM-PRO" w:hAnsi="HG丸ｺﾞｼｯｸM-PRO" w:hint="eastAsia"/>
          <w:sz w:val="20"/>
          <w:szCs w:val="20"/>
        </w:rPr>
        <w:t>図</w:t>
      </w:r>
      <w:r w:rsidR="00D1637A" w:rsidRPr="00AE27A4">
        <w:rPr>
          <w:rFonts w:ascii="HG丸ｺﾞｼｯｸM-PRO" w:eastAsia="HG丸ｺﾞｼｯｸM-PRO" w:hAnsi="HG丸ｺﾞｼｯｸM-PRO" w:hint="eastAsia"/>
          <w:sz w:val="20"/>
          <w:szCs w:val="20"/>
        </w:rPr>
        <w:t>4.</w:t>
      </w:r>
      <w:r w:rsidR="00AE27A4" w:rsidRPr="00AE27A4">
        <w:rPr>
          <w:rFonts w:ascii="HG丸ｺﾞｼｯｸM-PRO" w:eastAsia="HG丸ｺﾞｼｯｸM-PRO" w:hAnsi="HG丸ｺﾞｼｯｸM-PRO" w:hint="eastAsia"/>
          <w:sz w:val="20"/>
          <w:szCs w:val="20"/>
        </w:rPr>
        <w:t>4</w:t>
      </w:r>
      <w:r w:rsidR="00D1637A" w:rsidRPr="00AE27A4">
        <w:rPr>
          <w:rFonts w:ascii="HG丸ｺﾞｼｯｸM-PRO" w:eastAsia="HG丸ｺﾞｼｯｸM-PRO" w:hAnsi="HG丸ｺﾞｼｯｸM-PRO" w:hint="eastAsia"/>
          <w:sz w:val="20"/>
          <w:szCs w:val="20"/>
        </w:rPr>
        <w:t>-</w:t>
      </w:r>
      <w:r w:rsidR="00C45C52" w:rsidRPr="00AE27A4">
        <w:rPr>
          <w:rFonts w:ascii="HG丸ｺﾞｼｯｸM-PRO" w:eastAsia="HG丸ｺﾞｼｯｸM-PRO" w:hAnsi="HG丸ｺﾞｼｯｸM-PRO" w:hint="eastAsia"/>
          <w:sz w:val="20"/>
          <w:szCs w:val="20"/>
        </w:rPr>
        <w:t>8</w:t>
      </w:r>
      <w:r w:rsidRPr="00AE27A4">
        <w:rPr>
          <w:rFonts w:ascii="HG丸ｺﾞｼｯｸM-PRO" w:eastAsia="HG丸ｺﾞｼｯｸM-PRO" w:hAnsi="HG丸ｺﾞｼｯｸM-PRO" w:hint="eastAsia"/>
          <w:sz w:val="20"/>
          <w:szCs w:val="20"/>
        </w:rPr>
        <w:t xml:space="preserve">　漏水の評価基準</w:t>
      </w:r>
    </w:p>
    <w:p w:rsidR="00E02C95" w:rsidRPr="00147A2C" w:rsidRDefault="00E02C95" w:rsidP="00930F02">
      <w:pPr>
        <w:jc w:val="center"/>
        <w:rPr>
          <w:rFonts w:ascii="HG丸ｺﾞｼｯｸM-PRO" w:eastAsia="HG丸ｺﾞｼｯｸM-PRO" w:hAnsi="HG丸ｺﾞｼｯｸM-PRO"/>
          <w:sz w:val="20"/>
          <w:szCs w:val="21"/>
        </w:rPr>
      </w:pPr>
    </w:p>
    <w:p w:rsidR="005B348D" w:rsidRDefault="005B348D" w:rsidP="005B348D">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96C39">
        <w:rPr>
          <w:rFonts w:ascii="HG丸ｺﾞｼｯｸM-PRO" w:eastAsia="HG丸ｺﾞｼｯｸM-PRO" w:hAnsi="HG丸ｺﾞｼｯｸM-PRO" w:hint="eastAsia"/>
          <w:szCs w:val="21"/>
        </w:rPr>
        <w:t>鋼構造物については、予測計画型の維持管理手法を目指すものとするが、計測データが十分に蓄積され、</w:t>
      </w:r>
      <w:r w:rsidR="00AE27A4">
        <w:rPr>
          <w:rFonts w:ascii="HG丸ｺﾞｼｯｸM-PRO" w:eastAsia="HG丸ｺﾞｼｯｸM-PRO" w:hAnsi="HG丸ｺﾞｼｯｸM-PRO" w:hint="eastAsia"/>
          <w:szCs w:val="21"/>
        </w:rPr>
        <w:t>適正な</w:t>
      </w:r>
      <w:r w:rsidRPr="00996C39">
        <w:rPr>
          <w:rFonts w:ascii="HG丸ｺﾞｼｯｸM-PRO" w:eastAsia="HG丸ｺﾞｼｯｸM-PRO" w:hAnsi="HG丸ｺﾞｼｯｸM-PRO" w:hint="eastAsia"/>
          <w:szCs w:val="21"/>
        </w:rPr>
        <w:t>劣化予測が可能となる</w:t>
      </w:r>
      <w:r w:rsidR="00E02C95">
        <w:rPr>
          <w:rFonts w:ascii="HG丸ｺﾞｼｯｸM-PRO" w:eastAsia="HG丸ｺﾞｼｯｸM-PRO" w:hAnsi="HG丸ｺﾞｼｯｸM-PRO" w:hint="eastAsia"/>
          <w:szCs w:val="21"/>
        </w:rPr>
        <w:t>までは、状態監視型を併用するものとし、下記の基準により評価することとするが、コンクリート構造物と比べ、その評価基準が厳密であることから</w:t>
      </w:r>
      <w:r w:rsidR="003E16A3">
        <w:rPr>
          <w:rFonts w:ascii="HG丸ｺﾞｼｯｸM-PRO" w:eastAsia="HG丸ｺﾞｼｯｸM-PRO" w:hAnsi="HG丸ｺﾞｼｯｸM-PRO" w:hint="eastAsia"/>
          <w:szCs w:val="21"/>
        </w:rPr>
        <w:t>、</w:t>
      </w:r>
      <w:r w:rsidR="00E02C95">
        <w:rPr>
          <w:rFonts w:ascii="HG丸ｺﾞｼｯｸM-PRO" w:eastAsia="HG丸ｺﾞｼｯｸM-PRO" w:hAnsi="HG丸ｺﾞｼｯｸM-PRO" w:hint="eastAsia"/>
          <w:szCs w:val="21"/>
        </w:rPr>
        <w:t>補修にあたっては、損傷度の評価レベルに差異があることを考慮</w:t>
      </w:r>
      <w:r w:rsidR="003E16A3">
        <w:rPr>
          <w:rFonts w:ascii="HG丸ｺﾞｼｯｸM-PRO" w:eastAsia="HG丸ｺﾞｼｯｸM-PRO" w:hAnsi="HG丸ｺﾞｼｯｸM-PRO" w:hint="eastAsia"/>
          <w:szCs w:val="21"/>
        </w:rPr>
        <w:t>し判断</w:t>
      </w:r>
      <w:r w:rsidR="00E02C95">
        <w:rPr>
          <w:rFonts w:ascii="HG丸ｺﾞｼｯｸM-PRO" w:eastAsia="HG丸ｺﾞｼｯｸM-PRO" w:hAnsi="HG丸ｺﾞｼｯｸM-PRO" w:hint="eastAsia"/>
          <w:szCs w:val="21"/>
        </w:rPr>
        <w:t>するものとする。</w:t>
      </w:r>
    </w:p>
    <w:p w:rsidR="005B348D" w:rsidRPr="00996C39" w:rsidRDefault="005B348D" w:rsidP="00AE27A4">
      <w:pPr>
        <w:ind w:firstLineChars="300" w:firstLine="630"/>
        <w:rPr>
          <w:rFonts w:ascii="HG丸ｺﾞｼｯｸM-PRO" w:eastAsia="HG丸ｺﾞｼｯｸM-PRO" w:hAnsi="HG丸ｺﾞｼｯｸM-PRO"/>
          <w:szCs w:val="21"/>
        </w:rPr>
      </w:pPr>
      <w:r w:rsidRPr="00996C39">
        <w:rPr>
          <w:rFonts w:ascii="HG丸ｺﾞｼｯｸM-PRO" w:eastAsia="HG丸ｺﾞｼｯｸM-PRO" w:hAnsi="HG丸ｺﾞｼｯｸM-PRO" w:hint="eastAsia"/>
          <w:szCs w:val="21"/>
        </w:rPr>
        <w:t>○</w:t>
      </w:r>
      <w:r w:rsidR="00FB12C1" w:rsidRPr="00996C39">
        <w:rPr>
          <w:rFonts w:ascii="HG丸ｺﾞｼｯｸM-PRO" w:eastAsia="HG丸ｺﾞｼｯｸM-PRO" w:hAnsi="HG丸ｺﾞｼｯｸM-PRO" w:hint="eastAsia"/>
          <w:szCs w:val="21"/>
        </w:rPr>
        <w:t>鋼矢板</w:t>
      </w:r>
      <w:r w:rsidR="00AE27A4">
        <w:rPr>
          <w:rFonts w:ascii="HG丸ｺﾞｼｯｸM-PRO" w:eastAsia="HG丸ｺﾞｼｯｸM-PRO" w:hAnsi="HG丸ｺﾞｼｯｸM-PRO" w:hint="eastAsia"/>
          <w:szCs w:val="21"/>
        </w:rPr>
        <w:t>・鋼管矢板</w:t>
      </w:r>
      <w:r w:rsidR="00FB12C1" w:rsidRPr="00996C39">
        <w:rPr>
          <w:rFonts w:ascii="HG丸ｺﾞｼｯｸM-PRO" w:eastAsia="HG丸ｺﾞｼｯｸM-PRO" w:hAnsi="HG丸ｺﾞｼｯｸM-PRO" w:hint="eastAsia"/>
          <w:szCs w:val="21"/>
        </w:rPr>
        <w:t>護岸の評価</w:t>
      </w:r>
    </w:p>
    <w:tbl>
      <w:tblPr>
        <w:tblStyle w:val="ac"/>
        <w:tblW w:w="0" w:type="auto"/>
        <w:tblInd w:w="250" w:type="dxa"/>
        <w:tblLook w:val="04A0" w:firstRow="1" w:lastRow="0" w:firstColumn="1" w:lastColumn="0" w:noHBand="0" w:noVBand="1"/>
      </w:tblPr>
      <w:tblGrid>
        <w:gridCol w:w="1067"/>
        <w:gridCol w:w="548"/>
        <w:gridCol w:w="917"/>
        <w:gridCol w:w="1606"/>
        <w:gridCol w:w="1602"/>
        <w:gridCol w:w="1596"/>
        <w:gridCol w:w="1700"/>
      </w:tblGrid>
      <w:tr w:rsidR="00FB12C1" w:rsidRPr="00996C39" w:rsidTr="00B15FB6">
        <w:trPr>
          <w:trHeight w:val="557"/>
        </w:trPr>
        <w:tc>
          <w:tcPr>
            <w:tcW w:w="1701" w:type="dxa"/>
            <w:gridSpan w:val="2"/>
            <w:vMerge w:val="restart"/>
            <w:vAlign w:val="center"/>
          </w:tcPr>
          <w:p w:rsidR="00FB12C1" w:rsidRPr="00996C39" w:rsidRDefault="00FB12C1" w:rsidP="005407C2">
            <w:pPr>
              <w:jc w:val="center"/>
              <w:rPr>
                <w:rFonts w:ascii="HG丸ｺﾞｼｯｸM-PRO" w:eastAsia="HG丸ｺﾞｼｯｸM-PRO" w:hAnsi="HG丸ｺﾞｼｯｸM-PRO"/>
                <w:sz w:val="20"/>
                <w:szCs w:val="21"/>
              </w:rPr>
            </w:pPr>
          </w:p>
        </w:tc>
        <w:tc>
          <w:tcPr>
            <w:tcW w:w="7234" w:type="dxa"/>
            <w:gridSpan w:val="5"/>
            <w:vAlign w:val="center"/>
          </w:tcPr>
          <w:p w:rsidR="00FB12C1" w:rsidRPr="00996C39" w:rsidRDefault="00FB12C1" w:rsidP="005407C2">
            <w:pP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669952" behindDoc="0" locked="0" layoutInCell="1" allowOverlap="1" wp14:anchorId="390ABDDD" wp14:editId="6C228998">
                      <wp:simplePos x="0" y="0"/>
                      <wp:positionH relativeFrom="column">
                        <wp:posOffset>420370</wp:posOffset>
                      </wp:positionH>
                      <wp:positionV relativeFrom="paragraph">
                        <wp:posOffset>52070</wp:posOffset>
                      </wp:positionV>
                      <wp:extent cx="3677285" cy="210820"/>
                      <wp:effectExtent l="0" t="0" r="18415" b="17780"/>
                      <wp:wrapNone/>
                      <wp:docPr id="102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25" o:spid="_x0000_s1026" type="#_x0000_t69" style="position:absolute;left:0;text-align:left;margin-left:33.1pt;margin-top:4.1pt;width:289.55pt;height:16.6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u12gIAAJ4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ODlG7XaAgAAng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sidRPr="00996C39">
              <w:rPr>
                <w:rFonts w:ascii="HG丸ｺﾞｼｯｸM-PRO" w:eastAsia="HG丸ｺﾞｼｯｸM-PRO" w:hAnsi="HG丸ｺﾞｼｯｸM-PRO" w:hint="eastAsia"/>
                <w:sz w:val="20"/>
                <w:szCs w:val="21"/>
              </w:rPr>
              <w:t>良い　　　　　　　　　　　　　　　　　　　　　　　　　　　　　　　悪い</w:t>
            </w:r>
          </w:p>
        </w:tc>
      </w:tr>
      <w:tr w:rsidR="00FB12C1" w:rsidRPr="00996C39" w:rsidTr="009E2018">
        <w:trPr>
          <w:trHeight w:val="557"/>
        </w:trPr>
        <w:tc>
          <w:tcPr>
            <w:tcW w:w="1701" w:type="dxa"/>
            <w:gridSpan w:val="2"/>
            <w:vMerge/>
            <w:vAlign w:val="center"/>
          </w:tcPr>
          <w:p w:rsidR="00FB12C1" w:rsidRPr="00996C39" w:rsidRDefault="00FB12C1" w:rsidP="005407C2">
            <w:pPr>
              <w:jc w:val="center"/>
              <w:rPr>
                <w:rFonts w:ascii="HG丸ｺﾞｼｯｸM-PRO" w:eastAsia="HG丸ｺﾞｼｯｸM-PRO" w:hAnsi="HG丸ｺﾞｼｯｸM-PRO"/>
                <w:sz w:val="20"/>
                <w:szCs w:val="21"/>
              </w:rPr>
            </w:pPr>
          </w:p>
        </w:tc>
        <w:tc>
          <w:tcPr>
            <w:tcW w:w="992" w:type="dxa"/>
            <w:vAlign w:val="center"/>
          </w:tcPr>
          <w:p w:rsidR="00FB12C1" w:rsidRPr="00996C39" w:rsidRDefault="00FB12C1" w:rsidP="005407C2">
            <w:pPr>
              <w:jc w:val="cente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sz w:val="20"/>
                <w:szCs w:val="21"/>
              </w:rPr>
              <w:t>１</w:t>
            </w:r>
          </w:p>
        </w:tc>
        <w:tc>
          <w:tcPr>
            <w:tcW w:w="1560" w:type="dxa"/>
            <w:vAlign w:val="center"/>
          </w:tcPr>
          <w:p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２</w:t>
            </w:r>
          </w:p>
        </w:tc>
        <w:tc>
          <w:tcPr>
            <w:tcW w:w="1561" w:type="dxa"/>
            <w:vAlign w:val="center"/>
          </w:tcPr>
          <w:p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３</w:t>
            </w:r>
          </w:p>
        </w:tc>
        <w:tc>
          <w:tcPr>
            <w:tcW w:w="1560" w:type="dxa"/>
            <w:vAlign w:val="center"/>
          </w:tcPr>
          <w:p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４</w:t>
            </w:r>
          </w:p>
        </w:tc>
        <w:tc>
          <w:tcPr>
            <w:tcW w:w="1561" w:type="dxa"/>
            <w:vAlign w:val="center"/>
          </w:tcPr>
          <w:p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５</w:t>
            </w:r>
          </w:p>
        </w:tc>
      </w:tr>
      <w:tr w:rsidR="00F63573" w:rsidRPr="00080B6B" w:rsidTr="009E2018">
        <w:trPr>
          <w:trHeight w:val="1237"/>
        </w:trPr>
        <w:tc>
          <w:tcPr>
            <w:tcW w:w="1134" w:type="dxa"/>
            <w:vMerge w:val="restart"/>
            <w:vAlign w:val="center"/>
          </w:tcPr>
          <w:p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鋼矢板・</w:t>
            </w:r>
          </w:p>
          <w:p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鋼管矢板</w:t>
            </w:r>
          </w:p>
        </w:tc>
        <w:tc>
          <w:tcPr>
            <w:tcW w:w="567" w:type="dxa"/>
            <w:vMerge w:val="restart"/>
            <w:vAlign w:val="center"/>
          </w:tcPr>
          <w:p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塗</w:t>
            </w:r>
          </w:p>
          <w:p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装</w:t>
            </w:r>
          </w:p>
          <w:p w:rsidR="00F63573" w:rsidRPr="00080B6B" w:rsidRDefault="00AE27A4" w:rsidP="00AE27A4">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12"/>
                <w:szCs w:val="21"/>
              </w:rPr>
              <w:t>(</w:t>
            </w:r>
            <w:r w:rsidR="00F63573" w:rsidRPr="00080B6B">
              <w:rPr>
                <w:rFonts w:ascii="HG丸ｺﾞｼｯｸM-PRO" w:eastAsia="HG丸ｺﾞｼｯｸM-PRO" w:hAnsi="HG丸ｺﾞｼｯｸM-PRO" w:hint="eastAsia"/>
                <w:sz w:val="12"/>
                <w:szCs w:val="21"/>
              </w:rPr>
              <w:t>※</w:t>
            </w:r>
            <w:r>
              <w:rPr>
                <w:rFonts w:ascii="HG丸ｺﾞｼｯｸM-PRO" w:eastAsia="HG丸ｺﾞｼｯｸM-PRO" w:hAnsi="HG丸ｺﾞｼｯｸM-PRO" w:hint="eastAsia"/>
                <w:sz w:val="12"/>
                <w:szCs w:val="21"/>
              </w:rPr>
              <w:t>)</w:t>
            </w:r>
          </w:p>
        </w:tc>
        <w:tc>
          <w:tcPr>
            <w:tcW w:w="992"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20" w:dyaOrig="1320" w14:anchorId="166A4358">
                <v:shape id="_x0000_i1025" type="#_x0000_t75" style="width:66pt;height:66pt" o:ole="">
                  <v:imagedata r:id="rId103" o:title=""/>
                </v:shape>
                <o:OLEObject Type="Embed" ProgID="PBrush" ShapeID="_x0000_i1025" DrawAspect="Content" ObjectID="_1482684749" r:id="rId104"/>
              </w:object>
            </w:r>
          </w:p>
        </w:tc>
        <w:tc>
          <w:tcPr>
            <w:tcW w:w="1561"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1365" w:dyaOrig="1335" w14:anchorId="4936E098">
                <v:shape id="_x0000_i1026" type="#_x0000_t75" style="width:68.25pt;height:66.75pt" o:ole="">
                  <v:imagedata r:id="rId105" o:title=""/>
                </v:shape>
                <o:OLEObject Type="Embed" ProgID="PBrush" ShapeID="_x0000_i1026" DrawAspect="Content" ObjectID="_1482684750" r:id="rId106"/>
              </w:object>
            </w:r>
          </w:p>
        </w:tc>
        <w:tc>
          <w:tcPr>
            <w:tcW w:w="1560" w:type="dxa"/>
            <w:vAlign w:val="center"/>
          </w:tcPr>
          <w:p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80" w:dyaOrig="1365" w14:anchorId="747F3C4C">
                <v:shape id="_x0000_i1027" type="#_x0000_t75" style="width:69pt;height:68.25pt" o:ole="">
                  <v:imagedata r:id="rId107" o:title=""/>
                </v:shape>
                <o:OLEObject Type="Embed" ProgID="PBrush" ShapeID="_x0000_i1027" DrawAspect="Content" ObjectID="_1482684751" r:id="rId108"/>
              </w:object>
            </w:r>
          </w:p>
        </w:tc>
        <w:tc>
          <w:tcPr>
            <w:tcW w:w="1561" w:type="dxa"/>
            <w:vAlign w:val="center"/>
          </w:tcPr>
          <w:p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65" w:dyaOrig="1290" w14:anchorId="26A6B9E7">
                <v:shape id="_x0000_i1028" type="#_x0000_t75" style="width:68.25pt;height:64.5pt" o:ole="">
                  <v:imagedata r:id="rId109" o:title=""/>
                </v:shape>
                <o:OLEObject Type="Embed" ProgID="PBrush" ShapeID="_x0000_i1028" DrawAspect="Content" ObjectID="_1482684752" r:id="rId110"/>
              </w:object>
            </w:r>
          </w:p>
        </w:tc>
      </w:tr>
      <w:tr w:rsidR="00F63573" w:rsidRPr="00080B6B" w:rsidTr="00F63573">
        <w:trPr>
          <w:trHeight w:val="289"/>
        </w:trPr>
        <w:tc>
          <w:tcPr>
            <w:tcW w:w="1134" w:type="dxa"/>
            <w:vMerge/>
            <w:vAlign w:val="center"/>
          </w:tcPr>
          <w:p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・初期状態とほとんど変化なく、健全な状態。</w:t>
            </w:r>
          </w:p>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・欠陥面積率0.03%未満</w:t>
            </w:r>
          </w:p>
        </w:tc>
        <w:tc>
          <w:tcPr>
            <w:tcW w:w="1561" w:type="dxa"/>
            <w:vAlign w:val="center"/>
          </w:tcPr>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・錆、膨れが点在</w:t>
            </w:r>
          </w:p>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・塗装のはがれや割れが点在</w:t>
            </w:r>
          </w:p>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・欠陥面積率0.03％以上0.3％未満</w:t>
            </w:r>
          </w:p>
        </w:tc>
        <w:tc>
          <w:tcPr>
            <w:tcW w:w="1560" w:type="dxa"/>
            <w:vAlign w:val="center"/>
          </w:tcPr>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・大きな錆や膨れがある</w:t>
            </w:r>
          </w:p>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・錆を伴うはがれが広い範囲に発生</w:t>
            </w:r>
          </w:p>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・欠陥面積率0.3％以上10％未満</w:t>
            </w:r>
          </w:p>
        </w:tc>
        <w:tc>
          <w:tcPr>
            <w:tcW w:w="1561" w:type="dxa"/>
            <w:vAlign w:val="center"/>
          </w:tcPr>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・広範囲に錆や膨れが認められる</w:t>
            </w:r>
          </w:p>
          <w:p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・錆を伴うはがれが広範囲に発生</w:t>
            </w:r>
          </w:p>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・欠陥面積率10％以上</w:t>
            </w:r>
          </w:p>
        </w:tc>
      </w:tr>
      <w:tr w:rsidR="00F63573" w:rsidRPr="00080B6B" w:rsidTr="00F63573">
        <w:trPr>
          <w:trHeight w:val="368"/>
        </w:trPr>
        <w:tc>
          <w:tcPr>
            <w:tcW w:w="1134" w:type="dxa"/>
            <w:vMerge/>
            <w:vAlign w:val="center"/>
          </w:tcPr>
          <w:p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restart"/>
            <w:vAlign w:val="center"/>
          </w:tcPr>
          <w:p w:rsidR="00F63573" w:rsidRPr="00080B6B" w:rsidRDefault="00F63573"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錆</w:t>
            </w:r>
          </w:p>
        </w:tc>
        <w:tc>
          <w:tcPr>
            <w:tcW w:w="992"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rsidR="00F63573" w:rsidRPr="00080B6B" w:rsidRDefault="00D74461" w:rsidP="00FB12C1">
            <w:pPr>
              <w:spacing w:line="0" w:lineRule="atLeast"/>
              <w:jc w:val="left"/>
              <w:rPr>
                <w:rFonts w:ascii="HG丸ｺﾞｼｯｸM-PRO" w:eastAsia="HG丸ｺﾞｼｯｸM-PRO" w:hAnsi="HG丸ｺﾞｼｯｸM-PRO"/>
                <w:sz w:val="16"/>
                <w:szCs w:val="16"/>
              </w:rPr>
            </w:pPr>
            <w:r w:rsidRPr="00080B6B">
              <w:object w:dxaOrig="2430" w:dyaOrig="1845" w14:anchorId="0082A73E">
                <v:shape id="_x0000_i1029" type="#_x0000_t75" style="width:69.5pt;height:52.85pt" o:ole="">
                  <v:imagedata r:id="rId111" o:title=""/>
                </v:shape>
                <o:OLEObject Type="Embed" ProgID="PBrush" ShapeID="_x0000_i1029" DrawAspect="Content" ObjectID="_1482684753" r:id="rId112"/>
              </w:object>
            </w:r>
          </w:p>
        </w:tc>
        <w:tc>
          <w:tcPr>
            <w:tcW w:w="1561" w:type="dxa"/>
            <w:vAlign w:val="center"/>
          </w:tcPr>
          <w:p w:rsidR="00F63573" w:rsidRPr="00080B6B" w:rsidRDefault="00D74461" w:rsidP="00FB12C1">
            <w:pPr>
              <w:spacing w:line="0" w:lineRule="atLeast"/>
              <w:jc w:val="left"/>
              <w:rPr>
                <w:rFonts w:ascii="HG丸ｺﾞｼｯｸM-PRO" w:eastAsia="HG丸ｺﾞｼｯｸM-PRO" w:hAnsi="HG丸ｺﾞｼｯｸM-PRO"/>
                <w:sz w:val="16"/>
                <w:szCs w:val="16"/>
              </w:rPr>
            </w:pPr>
            <w:r>
              <w:object w:dxaOrig="4650" w:dyaOrig="3495" w14:anchorId="03C3CE3A">
                <v:shape id="_x0000_i1030" type="#_x0000_t75" style="width:69.3pt;height:52.25pt" o:ole="">
                  <v:imagedata r:id="rId113" o:title=""/>
                </v:shape>
                <o:OLEObject Type="Embed" ProgID="PBrush" ShapeID="_x0000_i1030" DrawAspect="Content" ObjectID="_1482684754" r:id="rId114"/>
              </w:object>
            </w:r>
          </w:p>
        </w:tc>
        <w:tc>
          <w:tcPr>
            <w:tcW w:w="1560"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2385" w:dyaOrig="1875" w14:anchorId="6298CFF7">
                <v:shape id="_x0000_i1031" type="#_x0000_t75" style="width:68.1pt;height:53.55pt" o:ole="">
                  <v:imagedata r:id="rId115" o:title=""/>
                </v:shape>
                <o:OLEObject Type="Embed" ProgID="PBrush" ShapeID="_x0000_i1031" DrawAspect="Content" ObjectID="_1482684755" r:id="rId116"/>
              </w:object>
            </w:r>
          </w:p>
        </w:tc>
        <w:tc>
          <w:tcPr>
            <w:tcW w:w="1561" w:type="dxa"/>
            <w:vAlign w:val="center"/>
          </w:tcPr>
          <w:p w:rsidR="00F63573" w:rsidRPr="00080B6B" w:rsidRDefault="00DA6549" w:rsidP="00FB12C1">
            <w:pPr>
              <w:spacing w:line="0" w:lineRule="atLeast"/>
              <w:jc w:val="left"/>
              <w:rPr>
                <w:rFonts w:ascii="HG丸ｺﾞｼｯｸM-PRO" w:eastAsia="HG丸ｺﾞｼｯｸM-PRO" w:hAnsi="HG丸ｺﾞｼｯｸM-PRO"/>
                <w:sz w:val="16"/>
                <w:szCs w:val="16"/>
              </w:rPr>
            </w:pPr>
            <w:r w:rsidRPr="00080B6B">
              <w:object w:dxaOrig="4740" w:dyaOrig="3180" w14:anchorId="16AE9BEC">
                <v:shape id="_x0000_i1032" type="#_x0000_t75" style="width:74.2pt;height:49.75pt" o:ole="">
                  <v:imagedata r:id="rId117" o:title=""/>
                </v:shape>
                <o:OLEObject Type="Embed" ProgID="PBrush" ShapeID="_x0000_i1032" DrawAspect="Content" ObjectID="_1482684756" r:id="rId118"/>
              </w:object>
            </w:r>
          </w:p>
        </w:tc>
      </w:tr>
      <w:tr w:rsidR="00F63573" w:rsidRPr="00080B6B" w:rsidTr="00DA6549">
        <w:trPr>
          <w:trHeight w:val="986"/>
        </w:trPr>
        <w:tc>
          <w:tcPr>
            <w:tcW w:w="1134" w:type="dxa"/>
            <w:vMerge/>
            <w:vAlign w:val="center"/>
          </w:tcPr>
          <w:p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rsidR="00F63573" w:rsidRPr="00080B6B" w:rsidRDefault="00D74461" w:rsidP="00FB12C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部分</w:t>
            </w:r>
            <w:r w:rsidR="00F63573" w:rsidRPr="00080B6B">
              <w:rPr>
                <w:rFonts w:ascii="HG丸ｺﾞｼｯｸM-PRO" w:eastAsia="HG丸ｺﾞｼｯｸM-PRO" w:hAnsi="HG丸ｺﾞｼｯｸM-PRO" w:hint="eastAsia"/>
                <w:sz w:val="16"/>
                <w:szCs w:val="16"/>
              </w:rPr>
              <w:t>的に発錆が見られる</w:t>
            </w:r>
          </w:p>
        </w:tc>
        <w:tc>
          <w:tcPr>
            <w:tcW w:w="1561" w:type="dxa"/>
            <w:vAlign w:val="center"/>
          </w:tcPr>
          <w:p w:rsidR="00F63573" w:rsidRPr="00080B6B" w:rsidRDefault="00D74461" w:rsidP="00D7446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w:t>
            </w:r>
            <w:r w:rsidR="00F63573" w:rsidRPr="00080B6B">
              <w:rPr>
                <w:rFonts w:ascii="HG丸ｺﾞｼｯｸM-PRO" w:eastAsia="HG丸ｺﾞｼｯｸM-PRO" w:hAnsi="HG丸ｺﾞｼｯｸM-PRO" w:hint="eastAsia"/>
                <w:sz w:val="16"/>
                <w:szCs w:val="16"/>
              </w:rPr>
              <w:t>に発錆が見られる</w:t>
            </w:r>
          </w:p>
        </w:tc>
        <w:tc>
          <w:tcPr>
            <w:tcW w:w="1560"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全体的に発錆が見られる</w:t>
            </w:r>
          </w:p>
        </w:tc>
        <w:tc>
          <w:tcPr>
            <w:tcW w:w="1561" w:type="dxa"/>
            <w:vAlign w:val="center"/>
          </w:tcPr>
          <w:p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腐食による開孔や変形、その他著しい変状がある</w:t>
            </w:r>
          </w:p>
        </w:tc>
      </w:tr>
    </w:tbl>
    <w:p w:rsidR="00FB12C1" w:rsidRDefault="00AE27A4" w:rsidP="00F63573">
      <w:pPr>
        <w:pStyle w:val="ad"/>
        <w:ind w:firstLineChars="500" w:firstLine="90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005B348D" w:rsidRPr="00080B6B">
        <w:rPr>
          <w:rFonts w:ascii="HG丸ｺﾞｼｯｸM-PRO" w:eastAsia="HG丸ｺﾞｼｯｸM-PRO" w:hAnsi="HG丸ｺﾞｼｯｸM-PRO" w:hint="eastAsia"/>
          <w:sz w:val="18"/>
          <w:szCs w:val="21"/>
        </w:rPr>
        <w:t xml:space="preserve">　「港湾鋼構造物防食・補修マニュアル　財団法人沿岸技術研究センター」より抜粋</w:t>
      </w:r>
    </w:p>
    <w:p w:rsidR="00AE27A4" w:rsidRPr="00AE27A4" w:rsidRDefault="00AE27A4" w:rsidP="00AE27A4">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図4.4-9 鋼矢板・鋼管矢板の評価基準</w:t>
      </w:r>
    </w:p>
    <w:p w:rsidR="00F857AD" w:rsidRDefault="00545884" w:rsidP="00080B6B">
      <w:pPr>
        <w:ind w:leftChars="202" w:left="628" w:hangingChars="97" w:hanging="204"/>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なお、各分野で診断・評価基準を統一することは困難であるが、「国土交通省令に基づくトンネル等の健全性の診断結果の分類」を基に、河川管理施設の評価基準と比較したものを、参考に表</w:t>
      </w:r>
      <w:r w:rsidR="00372DF8">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2A4EE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に示す。</w:t>
      </w:r>
    </w:p>
    <w:p w:rsidR="00DA6549" w:rsidRDefault="00DA6549" w:rsidP="00545884">
      <w:pPr>
        <w:ind w:leftChars="202" w:left="628" w:hangingChars="97" w:hanging="204"/>
        <w:rPr>
          <w:rFonts w:ascii="HG丸ｺﾞｼｯｸM-PRO" w:eastAsia="HG丸ｺﾞｼｯｸM-PRO" w:hAnsi="HG丸ｺﾞｼｯｸM-PRO"/>
          <w:szCs w:val="21"/>
        </w:rPr>
      </w:pPr>
    </w:p>
    <w:p w:rsidR="00F857AD" w:rsidRDefault="00F857AD" w:rsidP="00F86231">
      <w:pPr>
        <w:ind w:leftChars="202" w:left="628" w:hangingChars="97" w:hanging="20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C45C52">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C45C52">
        <w:rPr>
          <w:rFonts w:ascii="HG丸ｺﾞｼｯｸM-PRO" w:eastAsia="HG丸ｺﾞｼｯｸM-PRO" w:hAnsi="HG丸ｺﾞｼｯｸM-PRO" w:hint="eastAsia"/>
          <w:szCs w:val="21"/>
        </w:rPr>
        <w:t>-1</w:t>
      </w:r>
      <w:r w:rsidR="00921906">
        <w:rPr>
          <w:rFonts w:ascii="HG丸ｺﾞｼｯｸM-PRO" w:eastAsia="HG丸ｺﾞｼｯｸM-PRO" w:hAnsi="HG丸ｺﾞｼｯｸM-PRO" w:hint="eastAsia"/>
          <w:szCs w:val="21"/>
        </w:rPr>
        <w:t xml:space="preserve">　</w:t>
      </w:r>
      <w:r w:rsidR="00266C78">
        <w:rPr>
          <w:rFonts w:ascii="HG丸ｺﾞｼｯｸM-PRO" w:eastAsia="HG丸ｺﾞｼｯｸM-PRO" w:hAnsi="HG丸ｺﾞｼｯｸM-PRO" w:hint="eastAsia"/>
          <w:szCs w:val="21"/>
        </w:rPr>
        <w:t>診断結果の分類の比較</w:t>
      </w:r>
    </w:p>
    <w:tbl>
      <w:tblPr>
        <w:tblStyle w:val="ac"/>
        <w:tblW w:w="0" w:type="auto"/>
        <w:tblInd w:w="-34" w:type="dxa"/>
        <w:tblLayout w:type="fixed"/>
        <w:tblLook w:val="04A0" w:firstRow="1" w:lastRow="0" w:firstColumn="1" w:lastColumn="0" w:noHBand="0" w:noVBand="1"/>
      </w:tblPr>
      <w:tblGrid>
        <w:gridCol w:w="708"/>
        <w:gridCol w:w="515"/>
        <w:gridCol w:w="2562"/>
        <w:gridCol w:w="326"/>
        <w:gridCol w:w="2410"/>
        <w:gridCol w:w="284"/>
        <w:gridCol w:w="1984"/>
        <w:gridCol w:w="531"/>
      </w:tblGrid>
      <w:tr w:rsidR="00C40603" w:rsidRPr="00CD0950" w:rsidTr="00DA6549">
        <w:trPr>
          <w:trHeight w:val="387"/>
        </w:trPr>
        <w:tc>
          <w:tcPr>
            <w:tcW w:w="708" w:type="dxa"/>
            <w:vAlign w:val="center"/>
          </w:tcPr>
          <w:p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施設</w:t>
            </w:r>
          </w:p>
          <w:p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区分</w:t>
            </w:r>
          </w:p>
        </w:tc>
        <w:tc>
          <w:tcPr>
            <w:tcW w:w="3077" w:type="dxa"/>
            <w:gridSpan w:val="2"/>
            <w:vAlign w:val="center"/>
          </w:tcPr>
          <w:p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トンネル等の健全性の診断結果の分類（国交省道路法施行規則）</w:t>
            </w:r>
          </w:p>
        </w:tc>
        <w:tc>
          <w:tcPr>
            <w:tcW w:w="2736" w:type="dxa"/>
            <w:gridSpan w:val="2"/>
            <w:vAlign w:val="center"/>
          </w:tcPr>
          <w:p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堤防護岸等</w:t>
            </w:r>
          </w:p>
          <w:p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（河川施設）</w:t>
            </w:r>
          </w:p>
        </w:tc>
        <w:tc>
          <w:tcPr>
            <w:tcW w:w="2268" w:type="dxa"/>
            <w:gridSpan w:val="2"/>
            <w:vAlign w:val="center"/>
          </w:tcPr>
          <w:p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参考</w:t>
            </w: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w:t>
            </w:r>
          </w:p>
          <w:p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これまでの</w:t>
            </w:r>
            <w:r w:rsidR="001C46F7" w:rsidRPr="00CD0950">
              <w:rPr>
                <w:rFonts w:ascii="HG丸ｺﾞｼｯｸM-PRO" w:eastAsia="HG丸ｺﾞｼｯｸM-PRO" w:hAnsi="HG丸ｺﾞｼｯｸM-PRO" w:hint="eastAsia"/>
                <w:sz w:val="16"/>
                <w:szCs w:val="16"/>
              </w:rPr>
              <w:t>基準</w:t>
            </w:r>
          </w:p>
        </w:tc>
        <w:tc>
          <w:tcPr>
            <w:tcW w:w="531" w:type="dxa"/>
            <w:vAlign w:val="center"/>
          </w:tcPr>
          <w:p w:rsidR="001C46F7" w:rsidRPr="00CD0950" w:rsidRDefault="001C46F7"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備考</w:t>
            </w:r>
          </w:p>
        </w:tc>
      </w:tr>
      <w:tr w:rsidR="00C40603" w:rsidRPr="00CD0950" w:rsidTr="00DA6549">
        <w:trPr>
          <w:trHeight w:val="350"/>
        </w:trPr>
        <w:tc>
          <w:tcPr>
            <w:tcW w:w="708" w:type="dxa"/>
            <w:vAlign w:val="center"/>
          </w:tcPr>
          <w:p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評価</w:t>
            </w:r>
          </w:p>
          <w:p w:rsidR="001C46F7" w:rsidRPr="00CD0950" w:rsidRDefault="00DA6549"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6528" behindDoc="0" locked="0" layoutInCell="1" allowOverlap="1" wp14:anchorId="5F9E56C4" wp14:editId="4712D5E8">
                      <wp:simplePos x="0" y="0"/>
                      <wp:positionH relativeFrom="column">
                        <wp:posOffset>-64770</wp:posOffset>
                      </wp:positionH>
                      <wp:positionV relativeFrom="paragraph">
                        <wp:posOffset>258445</wp:posOffset>
                      </wp:positionV>
                      <wp:extent cx="476250" cy="323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134ADB" w:rsidRPr="00B83C9C" w:rsidRDefault="00134ADB"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85" type="#_x0000_t202" style="position:absolute;left:0;text-align:left;margin-left:-5.1pt;margin-top:20.35pt;width:37.5pt;height:2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" filled="f" stroked="f" strokeweight=".5pt">
                      <v:textbox>
                        <w:txbxContent>
                          <w:p w:rsidR="00134ADB" w:rsidRPr="00B83C9C" w:rsidRDefault="00134ADB"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1C46F7" w:rsidRPr="00CD0950">
              <w:rPr>
                <w:rFonts w:ascii="HG丸ｺﾞｼｯｸM-PRO" w:eastAsia="HG丸ｺﾞｼｯｸM-PRO" w:hAnsi="HG丸ｺﾞｼｯｸM-PRO" w:hint="eastAsia"/>
                <w:sz w:val="16"/>
                <w:szCs w:val="16"/>
              </w:rPr>
              <w:t>手法</w:t>
            </w:r>
          </w:p>
        </w:tc>
        <w:tc>
          <w:tcPr>
            <w:tcW w:w="3077" w:type="dxa"/>
            <w:gridSpan w:val="2"/>
            <w:vAlign w:val="center"/>
          </w:tcPr>
          <w:p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健全性評価区分</w:t>
            </w:r>
          </w:p>
        </w:tc>
        <w:tc>
          <w:tcPr>
            <w:tcW w:w="2736" w:type="dxa"/>
            <w:gridSpan w:val="2"/>
            <w:vAlign w:val="center"/>
          </w:tcPr>
          <w:p w:rsidR="00C40603"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損傷区分</w:t>
            </w:r>
          </w:p>
          <w:p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※損傷種別毎の評価基準は別途定めている</w:t>
            </w:r>
            <w:r w:rsidR="00545884">
              <w:rPr>
                <w:rFonts w:ascii="HG丸ｺﾞｼｯｸM-PRO" w:eastAsia="HG丸ｺﾞｼｯｸM-PRO" w:hAnsi="HG丸ｺﾞｼｯｸM-PRO" w:hint="eastAsia"/>
                <w:sz w:val="16"/>
                <w:szCs w:val="16"/>
              </w:rPr>
              <w:t>通りである</w:t>
            </w:r>
          </w:p>
        </w:tc>
        <w:tc>
          <w:tcPr>
            <w:tcW w:w="2268" w:type="dxa"/>
            <w:gridSpan w:val="2"/>
            <w:vAlign w:val="center"/>
          </w:tcPr>
          <w:p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損傷区分</w:t>
            </w:r>
          </w:p>
        </w:tc>
        <w:tc>
          <w:tcPr>
            <w:tcW w:w="531" w:type="dxa"/>
          </w:tcPr>
          <w:p w:rsidR="001C46F7" w:rsidRPr="00CD0950" w:rsidRDefault="001C46F7" w:rsidP="008E12DA">
            <w:pPr>
              <w:rPr>
                <w:rFonts w:ascii="HG丸ｺﾞｼｯｸM-PRO" w:eastAsia="HG丸ｺﾞｼｯｸM-PRO" w:hAnsi="HG丸ｺﾞｼｯｸM-PRO"/>
                <w:sz w:val="16"/>
                <w:szCs w:val="16"/>
              </w:rPr>
            </w:pPr>
          </w:p>
        </w:tc>
      </w:tr>
      <w:tr w:rsidR="00C40603" w:rsidRPr="00CD0950" w:rsidTr="00DA6549">
        <w:trPr>
          <w:trHeight w:val="830"/>
        </w:trPr>
        <w:tc>
          <w:tcPr>
            <w:tcW w:w="708" w:type="dxa"/>
            <w:vMerge w:val="restart"/>
          </w:tcPr>
          <w:p w:rsidR="00C40603" w:rsidRPr="00CD0950" w:rsidRDefault="00DA6549" w:rsidP="008E12DA">
            <w:pP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5504" behindDoc="0" locked="0" layoutInCell="1" allowOverlap="1" wp14:anchorId="1770A82B" wp14:editId="61A4317D">
                      <wp:simplePos x="0" y="0"/>
                      <wp:positionH relativeFrom="column">
                        <wp:posOffset>-73660</wp:posOffset>
                      </wp:positionH>
                      <wp:positionV relativeFrom="paragraph">
                        <wp:posOffset>2363470</wp:posOffset>
                      </wp:positionV>
                      <wp:extent cx="476250" cy="3238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B83C9C" w:rsidRDefault="00134ADB"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186" type="#_x0000_t202" style="position:absolute;left:0;text-align:left;margin-left:-5.8pt;margin-top:186.1pt;width:37.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" filled="f" stroked="f" strokeweight=".5pt">
                      <v:textbox>
                        <w:txbxContent>
                          <w:p w:rsidR="00134ADB" w:rsidRPr="00B83C9C" w:rsidRDefault="00134ADB"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v:textbox>
                    </v:shape>
                  </w:pict>
                </mc:Fallback>
              </mc:AlternateContent>
            </w:r>
            <w:r w:rsidR="00C40603">
              <w:rPr>
                <w:rFonts w:ascii="HG丸ｺﾞｼｯｸM-PRO" w:eastAsia="HG丸ｺﾞｼｯｸM-PRO" w:hAnsi="HG丸ｺﾞｼｯｸM-PRO" w:hint="eastAsia"/>
                <w:noProof/>
                <w:sz w:val="16"/>
                <w:szCs w:val="16"/>
              </w:rPr>
              <mc:AlternateContent>
                <mc:Choice Requires="wps">
                  <w:drawing>
                    <wp:anchor distT="0" distB="0" distL="114300" distR="114300" simplePos="0" relativeHeight="251924480" behindDoc="0" locked="0" layoutInCell="1" allowOverlap="1" wp14:anchorId="3FEFE172" wp14:editId="4FC71076">
                      <wp:simplePos x="0" y="0"/>
                      <wp:positionH relativeFrom="column">
                        <wp:posOffset>73025</wp:posOffset>
                      </wp:positionH>
                      <wp:positionV relativeFrom="paragraph">
                        <wp:posOffset>257810</wp:posOffset>
                      </wp:positionV>
                      <wp:extent cx="184150" cy="2150110"/>
                      <wp:effectExtent l="19050" t="19050" r="44450" b="40640"/>
                      <wp:wrapNone/>
                      <wp:docPr id="63" name="上下矢印 63"/>
                      <wp:cNvGraphicFramePr/>
                      <a:graphic xmlns:a="http://schemas.openxmlformats.org/drawingml/2006/main">
                        <a:graphicData uri="http://schemas.microsoft.com/office/word/2010/wordprocessingShape">
                          <wps:wsp>
                            <wps:cNvSpPr/>
                            <wps:spPr>
                              <a:xfrm>
                                <a:off x="0" y="0"/>
                                <a:ext cx="184150" cy="215011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75pt;margin-top:20.3pt;width:14.5pt;height:169.3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" adj=",925" fillcolor="red" strokecolor="black [3213]" strokeweight=".5pt">
                      <v:fill color2="yellow" focus="100%" type="gradient">
                        <o:fill v:ext="view" type="gradientUnscaled"/>
                      </v:fill>
                    </v:shape>
                  </w:pict>
                </mc:Fallback>
              </mc:AlternateContent>
            </w:r>
          </w:p>
        </w:tc>
        <w:tc>
          <w:tcPr>
            <w:tcW w:w="515" w:type="dxa"/>
            <w:vAlign w:val="center"/>
          </w:tcPr>
          <w:p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Ⅳ</w:t>
            </w:r>
          </w:p>
        </w:tc>
        <w:tc>
          <w:tcPr>
            <w:tcW w:w="2562"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（緊急措置段階）</w:t>
            </w:r>
          </w:p>
          <w:p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構造物の</w:t>
            </w:r>
            <w:r>
              <w:rPr>
                <w:rFonts w:ascii="HG丸ｺﾞｼｯｸM-PRO" w:eastAsia="HG丸ｺﾞｼｯｸM-PRO" w:hAnsi="HG丸ｺﾞｼｯｸM-PRO" w:hint="eastAsia"/>
                <w:sz w:val="16"/>
                <w:szCs w:val="16"/>
              </w:rPr>
              <w:t>機能に支障が生じている、又は生じる可能性が著しく高く、緊急措置を講ずべき状態</w:t>
            </w:r>
          </w:p>
        </w:tc>
        <w:tc>
          <w:tcPr>
            <w:tcW w:w="326" w:type="dxa"/>
            <w:vAlign w:val="center"/>
          </w:tcPr>
          <w:p w:rsidR="00C40603" w:rsidRPr="00CD0950" w:rsidRDefault="009E2018"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w:t>
            </w:r>
          </w:p>
        </w:tc>
        <w:tc>
          <w:tcPr>
            <w:tcW w:w="2410" w:type="dxa"/>
            <w:vAlign w:val="center"/>
          </w:tcPr>
          <w:p w:rsidR="00C40603" w:rsidRPr="00CD0950" w:rsidRDefault="00C40603"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w:t>
            </w:r>
            <w:r w:rsidR="00123FA7">
              <w:rPr>
                <w:rFonts w:ascii="HG丸ｺﾞｼｯｸM-PRO" w:eastAsia="HG丸ｺﾞｼｯｸM-PRO" w:hAnsi="HG丸ｺﾞｼｯｸM-PRO" w:hint="eastAsia"/>
                <w:sz w:val="16"/>
                <w:szCs w:val="16"/>
              </w:rPr>
              <w:t>著しく</w:t>
            </w:r>
            <w:r>
              <w:rPr>
                <w:rFonts w:ascii="HG丸ｺﾞｼｯｸM-PRO" w:eastAsia="HG丸ｺﾞｼｯｸM-PRO" w:hAnsi="HG丸ｺﾞｼｯｸM-PRO" w:hint="eastAsia"/>
                <w:sz w:val="16"/>
                <w:szCs w:val="16"/>
              </w:rPr>
              <w:t>に大きく、</w:t>
            </w:r>
            <w:r w:rsidR="00123FA7">
              <w:rPr>
                <w:rFonts w:ascii="HG丸ｺﾞｼｯｸM-PRO" w:eastAsia="HG丸ｺﾞｼｯｸM-PRO" w:hAnsi="HG丸ｺﾞｼｯｸM-PRO" w:hint="eastAsia"/>
                <w:sz w:val="16"/>
                <w:szCs w:val="16"/>
              </w:rPr>
              <w:t>施設の安全性が損なわれており、</w:t>
            </w:r>
            <w:r>
              <w:rPr>
                <w:rFonts w:ascii="HG丸ｺﾞｼｯｸM-PRO" w:eastAsia="HG丸ｺﾞｼｯｸM-PRO" w:hAnsi="HG丸ｺﾞｼｯｸM-PRO" w:hint="eastAsia"/>
                <w:sz w:val="16"/>
                <w:szCs w:val="16"/>
              </w:rPr>
              <w:t>緊急的に措置を講じるべき状態</w:t>
            </w:r>
          </w:p>
        </w:tc>
        <w:tc>
          <w:tcPr>
            <w:tcW w:w="284" w:type="dxa"/>
            <w:vAlign w:val="center"/>
          </w:tcPr>
          <w:p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a</w:t>
            </w:r>
            <w:r w:rsidRPr="00CD0950">
              <w:rPr>
                <w:rFonts w:ascii="HG丸ｺﾞｼｯｸM-PRO" w:eastAsia="HG丸ｺﾞｼｯｸM-PRO" w:hAnsi="HG丸ｺﾞｼｯｸM-PRO" w:hint="eastAsia"/>
                <w:sz w:val="16"/>
                <w:szCs w:val="16"/>
              </w:rPr>
              <w:t xml:space="preserve"> </w:t>
            </w:r>
          </w:p>
        </w:tc>
        <w:tc>
          <w:tcPr>
            <w:tcW w:w="19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著しい損傷があり、現状で治水機能に支障をきたしている箇所</w:t>
            </w:r>
          </w:p>
        </w:tc>
        <w:tc>
          <w:tcPr>
            <w:tcW w:w="531" w:type="dxa"/>
          </w:tcPr>
          <w:p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rsidTr="00DA6549">
        <w:trPr>
          <w:trHeight w:val="830"/>
        </w:trPr>
        <w:tc>
          <w:tcPr>
            <w:tcW w:w="708" w:type="dxa"/>
            <w:vMerge/>
          </w:tcPr>
          <w:p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Ⅲ</w:t>
            </w:r>
          </w:p>
        </w:tc>
        <w:tc>
          <w:tcPr>
            <w:tcW w:w="2562" w:type="dxa"/>
            <w:vAlign w:val="center"/>
          </w:tcPr>
          <w:p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326" w:type="dxa"/>
            <w:vAlign w:val="center"/>
          </w:tcPr>
          <w:p w:rsidR="00C40603" w:rsidRPr="00CD0950" w:rsidRDefault="009E2018"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w:t>
            </w:r>
          </w:p>
        </w:tc>
        <w:tc>
          <w:tcPr>
            <w:tcW w:w="2410" w:type="dxa"/>
            <w:vAlign w:val="center"/>
          </w:tcPr>
          <w:p w:rsidR="00C40603"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損傷の程度が大きく、施設の安全性が損なわれており、早急に措置を講じるべき状態</w:t>
            </w:r>
          </w:p>
        </w:tc>
        <w:tc>
          <w:tcPr>
            <w:tcW w:w="284" w:type="dxa"/>
            <w:vAlign w:val="center"/>
          </w:tcPr>
          <w:p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p>
        </w:tc>
        <w:tc>
          <w:tcPr>
            <w:tcW w:w="19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中程度の損傷があり、放置すれば治水機能に支障をきたす恐れがある箇所</w:t>
            </w:r>
          </w:p>
        </w:tc>
        <w:tc>
          <w:tcPr>
            <w:tcW w:w="531" w:type="dxa"/>
          </w:tcPr>
          <w:p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rsidTr="00DA6549">
        <w:trPr>
          <w:trHeight w:val="830"/>
        </w:trPr>
        <w:tc>
          <w:tcPr>
            <w:tcW w:w="708" w:type="dxa"/>
            <w:vMerge/>
          </w:tcPr>
          <w:p w:rsidR="00C40603" w:rsidRPr="00CD0950" w:rsidRDefault="00C40603" w:rsidP="008E12DA">
            <w:pPr>
              <w:rPr>
                <w:rFonts w:ascii="HG丸ｺﾞｼｯｸM-PRO" w:eastAsia="HG丸ｺﾞｼｯｸM-PRO" w:hAnsi="HG丸ｺﾞｼｯｸM-PRO"/>
                <w:sz w:val="16"/>
                <w:szCs w:val="16"/>
              </w:rPr>
            </w:pPr>
          </w:p>
        </w:tc>
        <w:tc>
          <w:tcPr>
            <w:tcW w:w="515" w:type="dxa"/>
            <w:vMerge w:val="restart"/>
            <w:vAlign w:val="center"/>
          </w:tcPr>
          <w:p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Ⅱ</w:t>
            </w:r>
          </w:p>
        </w:tc>
        <w:tc>
          <w:tcPr>
            <w:tcW w:w="2562" w:type="dxa"/>
            <w:vMerge w:val="restart"/>
            <w:vAlign w:val="center"/>
          </w:tcPr>
          <w:p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326" w:type="dxa"/>
            <w:vAlign w:val="center"/>
          </w:tcPr>
          <w:p w:rsidR="00C40603" w:rsidRPr="00CD0950" w:rsidRDefault="009E2018"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w:t>
            </w:r>
          </w:p>
        </w:tc>
        <w:tc>
          <w:tcPr>
            <w:tcW w:w="2410" w:type="dxa"/>
            <w:vAlign w:val="center"/>
          </w:tcPr>
          <w:p w:rsidR="00123FA7"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中程度の損傷が見られ、放置すれば損傷の拡大する恐れがあることから、計画的かつ優先的に措置を講ずべき状態</w:t>
            </w:r>
          </w:p>
        </w:tc>
        <w:tc>
          <w:tcPr>
            <w:tcW w:w="2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vMerge w:val="restart"/>
          </w:tcPr>
          <w:p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rsidTr="00DA6549">
        <w:trPr>
          <w:trHeight w:val="830"/>
        </w:trPr>
        <w:tc>
          <w:tcPr>
            <w:tcW w:w="708" w:type="dxa"/>
            <w:vMerge/>
          </w:tcPr>
          <w:p w:rsidR="00C40603" w:rsidRPr="00CD0950" w:rsidRDefault="00C40603" w:rsidP="008E12DA">
            <w:pPr>
              <w:rPr>
                <w:rFonts w:ascii="HG丸ｺﾞｼｯｸM-PRO" w:eastAsia="HG丸ｺﾞｼｯｸM-PRO" w:hAnsi="HG丸ｺﾞｼｯｸM-PRO"/>
                <w:sz w:val="16"/>
                <w:szCs w:val="16"/>
              </w:rPr>
            </w:pPr>
          </w:p>
        </w:tc>
        <w:tc>
          <w:tcPr>
            <w:tcW w:w="515" w:type="dxa"/>
            <w:vMerge/>
            <w:vAlign w:val="center"/>
          </w:tcPr>
          <w:p w:rsidR="00C40603" w:rsidRPr="00CD0950" w:rsidRDefault="00C40603" w:rsidP="00CD0950">
            <w:pPr>
              <w:spacing w:line="0" w:lineRule="atLeast"/>
              <w:jc w:val="center"/>
              <w:rPr>
                <w:rFonts w:ascii="HG丸ｺﾞｼｯｸM-PRO" w:eastAsia="HG丸ｺﾞｼｯｸM-PRO" w:hAnsi="HG丸ｺﾞｼｯｸM-PRO"/>
                <w:sz w:val="16"/>
                <w:szCs w:val="16"/>
              </w:rPr>
            </w:pPr>
          </w:p>
        </w:tc>
        <w:tc>
          <w:tcPr>
            <w:tcW w:w="2562" w:type="dxa"/>
            <w:vMerge/>
            <w:vAlign w:val="center"/>
          </w:tcPr>
          <w:p w:rsidR="00C40603" w:rsidRDefault="00C40603" w:rsidP="00B83C9C">
            <w:pPr>
              <w:spacing w:line="0" w:lineRule="atLeast"/>
              <w:rPr>
                <w:rFonts w:ascii="HG丸ｺﾞｼｯｸM-PRO" w:eastAsia="HG丸ｺﾞｼｯｸM-PRO" w:hAnsi="HG丸ｺﾞｼｯｸM-PRO"/>
                <w:sz w:val="16"/>
                <w:szCs w:val="16"/>
              </w:rPr>
            </w:pPr>
          </w:p>
        </w:tc>
        <w:tc>
          <w:tcPr>
            <w:tcW w:w="326" w:type="dxa"/>
            <w:vAlign w:val="center"/>
          </w:tcPr>
          <w:p w:rsidR="00C40603" w:rsidRPr="00CD0950" w:rsidRDefault="009E2018"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4</w:t>
            </w:r>
          </w:p>
        </w:tc>
        <w:tc>
          <w:tcPr>
            <w:tcW w:w="2410" w:type="dxa"/>
            <w:vAlign w:val="center"/>
          </w:tcPr>
          <w:p w:rsidR="00C40603" w:rsidRPr="00CD0950" w:rsidRDefault="00123FA7"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小規模な損傷が見られ、早期に安全性が損なわれることはないが、計画的に措置を講ずべき状態</w:t>
            </w:r>
          </w:p>
        </w:tc>
        <w:tc>
          <w:tcPr>
            <w:tcW w:w="284" w:type="dxa"/>
            <w:vAlign w:val="center"/>
          </w:tcPr>
          <w:p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CD0950">
              <w:rPr>
                <w:rFonts w:ascii="HG丸ｺﾞｼｯｸM-PRO" w:eastAsia="HG丸ｺﾞｼｯｸM-PRO" w:hAnsi="HG丸ｺﾞｼｯｸM-PRO" w:hint="eastAsia"/>
                <w:sz w:val="16"/>
                <w:szCs w:val="16"/>
              </w:rPr>
              <w:t xml:space="preserve"> </w:t>
            </w:r>
          </w:p>
        </w:tc>
        <w:tc>
          <w:tcPr>
            <w:tcW w:w="19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小さなひび割れ等の変状があり、引き続き経過観察を行っていく箇所</w:t>
            </w:r>
          </w:p>
        </w:tc>
        <w:tc>
          <w:tcPr>
            <w:tcW w:w="531" w:type="dxa"/>
            <w:vMerge/>
          </w:tcPr>
          <w:p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rsidTr="00DA6549">
        <w:trPr>
          <w:trHeight w:val="830"/>
        </w:trPr>
        <w:tc>
          <w:tcPr>
            <w:tcW w:w="708" w:type="dxa"/>
            <w:vMerge/>
          </w:tcPr>
          <w:p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Ⅰ</w:t>
            </w:r>
          </w:p>
        </w:tc>
        <w:tc>
          <w:tcPr>
            <w:tcW w:w="2562" w:type="dxa"/>
            <w:vAlign w:val="center"/>
          </w:tcPr>
          <w:p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326" w:type="dxa"/>
            <w:vAlign w:val="center"/>
          </w:tcPr>
          <w:p w:rsidR="00C40603" w:rsidRPr="00CD0950" w:rsidRDefault="009E2018"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5</w:t>
            </w:r>
          </w:p>
        </w:tc>
        <w:tc>
          <w:tcPr>
            <w:tcW w:w="2410" w:type="dxa"/>
            <w:vAlign w:val="center"/>
          </w:tcPr>
          <w:p w:rsidR="00C40603" w:rsidRPr="00CD0950" w:rsidRDefault="00DA6549" w:rsidP="00DA6549">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構造物に変状</w:t>
            </w:r>
            <w:r w:rsidR="00123FA7">
              <w:rPr>
                <w:rFonts w:ascii="HG丸ｺﾞｼｯｸM-PRO" w:eastAsia="HG丸ｺﾞｼｯｸM-PRO" w:hAnsi="HG丸ｺﾞｼｯｸM-PRO" w:hint="eastAsia"/>
                <w:sz w:val="16"/>
                <w:szCs w:val="16"/>
              </w:rPr>
              <w:t>がない状態</w:t>
            </w:r>
          </w:p>
        </w:tc>
        <w:tc>
          <w:tcPr>
            <w:tcW w:w="2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tcPr>
          <w:p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rsidTr="00DA6549">
        <w:trPr>
          <w:trHeight w:val="848"/>
        </w:trPr>
        <w:tc>
          <w:tcPr>
            <w:tcW w:w="708" w:type="dxa"/>
            <w:vAlign w:val="center"/>
          </w:tcPr>
          <w:p w:rsidR="00C40603" w:rsidRPr="00CD0950" w:rsidRDefault="00C40603" w:rsidP="00B83C9C">
            <w:pPr>
              <w:spacing w:line="0" w:lineRule="atLeast"/>
              <w:jc w:val="center"/>
              <w:rPr>
                <w:rFonts w:ascii="HG丸ｺﾞｼｯｸM-PRO" w:eastAsia="HG丸ｺﾞｼｯｸM-PRO" w:hAnsi="HG丸ｺﾞｼｯｸM-PRO"/>
                <w:sz w:val="16"/>
                <w:szCs w:val="16"/>
              </w:rPr>
            </w:pPr>
            <w:r w:rsidRPr="00B83C9C">
              <w:rPr>
                <w:rFonts w:ascii="HG丸ｺﾞｼｯｸM-PRO" w:eastAsia="HG丸ｺﾞｼｯｸM-PRO" w:hAnsi="HG丸ｺﾞｼｯｸM-PRO" w:hint="eastAsia"/>
                <w:sz w:val="14"/>
                <w:szCs w:val="16"/>
              </w:rPr>
              <w:t>法令、技術基準、マニュアル等</w:t>
            </w:r>
          </w:p>
        </w:tc>
        <w:tc>
          <w:tcPr>
            <w:tcW w:w="3077" w:type="dxa"/>
            <w:gridSpan w:val="2"/>
          </w:tcPr>
          <w:p w:rsidR="00C40603" w:rsidRPr="00C40603" w:rsidRDefault="00C40603" w:rsidP="00B83C9C">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省令：道路法施行規則の改定</w:t>
            </w:r>
          </w:p>
          <w:p w:rsidR="00C40603" w:rsidRPr="00C40603" w:rsidRDefault="00C40603" w:rsidP="00C40603">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第4条の5の2の改定（道路の維持又は修繕に関する技術的基準等）</w:t>
            </w:r>
            <w:r>
              <w:rPr>
                <w:rFonts w:ascii="HG丸ｺﾞｼｯｸM-PRO" w:eastAsia="HG丸ｺﾞｼｯｸM-PRO" w:hAnsi="HG丸ｺﾞｼｯｸM-PRO" w:hint="eastAsia"/>
                <w:sz w:val="14"/>
                <w:szCs w:val="16"/>
              </w:rPr>
              <w:t xml:space="preserve">　</w:t>
            </w:r>
            <w:r w:rsidRPr="00C40603">
              <w:rPr>
                <w:rFonts w:ascii="HG丸ｺﾞｼｯｸM-PRO" w:eastAsia="HG丸ｺﾞｼｯｸM-PRO" w:hAnsi="HG丸ｺﾞｼｯｸM-PRO" w:hint="eastAsia"/>
                <w:sz w:val="14"/>
                <w:szCs w:val="16"/>
              </w:rPr>
              <w:t>トンネル等の健全性の診断結果の分類に関する告示　平成26年国土交通省告示426号　施行H27.7.1</w:t>
            </w:r>
          </w:p>
        </w:tc>
        <w:tc>
          <w:tcPr>
            <w:tcW w:w="2736" w:type="dxa"/>
            <w:gridSpan w:val="2"/>
          </w:tcPr>
          <w:p w:rsidR="00C40603" w:rsidRPr="00B83C9C" w:rsidRDefault="00C40603" w:rsidP="00B83C9C">
            <w:pPr>
              <w:spacing w:line="0" w:lineRule="atLeast"/>
              <w:rPr>
                <w:rFonts w:ascii="HG丸ｺﾞｼｯｸM-PRO" w:eastAsia="HG丸ｺﾞｼｯｸM-PRO" w:hAnsi="HG丸ｺﾞｼｯｸM-PRO"/>
                <w:sz w:val="16"/>
                <w:szCs w:val="16"/>
              </w:rPr>
            </w:pPr>
          </w:p>
        </w:tc>
        <w:tc>
          <w:tcPr>
            <w:tcW w:w="2268" w:type="dxa"/>
            <w:gridSpan w:val="2"/>
          </w:tcPr>
          <w:p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河川安全点検期間実施要領</w:t>
            </w:r>
          </w:p>
        </w:tc>
        <w:tc>
          <w:tcPr>
            <w:tcW w:w="531" w:type="dxa"/>
          </w:tcPr>
          <w:p w:rsidR="00C40603" w:rsidRPr="00CD0950" w:rsidRDefault="00C40603" w:rsidP="00B83C9C">
            <w:pPr>
              <w:spacing w:line="0" w:lineRule="atLeast"/>
              <w:rPr>
                <w:rFonts w:ascii="HG丸ｺﾞｼｯｸM-PRO" w:eastAsia="HG丸ｺﾞｼｯｸM-PRO" w:hAnsi="HG丸ｺﾞｼｯｸM-PRO"/>
                <w:sz w:val="16"/>
                <w:szCs w:val="16"/>
              </w:rPr>
            </w:pPr>
          </w:p>
        </w:tc>
      </w:tr>
    </w:tbl>
    <w:p w:rsidR="00DA6549" w:rsidRDefault="00DA6549"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（2）評価体制の確保</w:t>
      </w:r>
    </w:p>
    <w:p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rsidR="00147A2C" w:rsidRDefault="00290625" w:rsidP="00147A2C">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補修</w:t>
      </w:r>
      <w:r w:rsidR="00147A2C">
        <w:rPr>
          <w:rFonts w:ascii="HG丸ｺﾞｼｯｸM-PRO" w:eastAsia="HG丸ｺﾞｼｯｸM-PRO" w:hAnsi="HG丸ｺﾞｼｯｸM-PRO" w:hint="eastAsia"/>
          <w:szCs w:val="21"/>
        </w:rPr>
        <w:t>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とする。</w:t>
      </w:r>
    </w:p>
    <w:p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現在の点検から工事実施までの体制等については、表4.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Cs w:val="21"/>
        </w:rPr>
        <w:t>-2の通りである。</w:t>
      </w:r>
    </w:p>
    <w:p w:rsidR="003E16A3" w:rsidRDefault="003E16A3" w:rsidP="00147A2C">
      <w:pPr>
        <w:ind w:left="630" w:hangingChars="300" w:hanging="630"/>
        <w:rPr>
          <w:rFonts w:ascii="HG丸ｺﾞｼｯｸM-PRO" w:eastAsia="HG丸ｺﾞｼｯｸM-PRO" w:hAnsi="HG丸ｺﾞｼｯｸM-PRO"/>
          <w:szCs w:val="21"/>
        </w:rPr>
      </w:pPr>
    </w:p>
    <w:p w:rsidR="003E16A3" w:rsidRDefault="003E16A3" w:rsidP="00147A2C">
      <w:pPr>
        <w:ind w:left="630" w:hangingChars="300" w:hanging="630"/>
        <w:rPr>
          <w:rFonts w:ascii="HG丸ｺﾞｼｯｸM-PRO" w:eastAsia="HG丸ｺﾞｼｯｸM-PRO" w:hAnsi="HG丸ｺﾞｼｯｸM-PRO"/>
          <w:szCs w:val="21"/>
        </w:rPr>
      </w:pPr>
    </w:p>
    <w:p w:rsidR="003E16A3" w:rsidRDefault="003E16A3" w:rsidP="00147A2C">
      <w:pPr>
        <w:ind w:left="630" w:hangingChars="300" w:hanging="630"/>
        <w:rPr>
          <w:rFonts w:ascii="HG丸ｺﾞｼｯｸM-PRO" w:eastAsia="HG丸ｺﾞｼｯｸM-PRO" w:hAnsi="HG丸ｺﾞｼｯｸM-PRO"/>
          <w:szCs w:val="21"/>
        </w:rPr>
      </w:pPr>
    </w:p>
    <w:p w:rsidR="003E16A3" w:rsidRDefault="003E16A3" w:rsidP="00147A2C">
      <w:pPr>
        <w:ind w:left="630" w:hangingChars="300" w:hanging="630"/>
        <w:rPr>
          <w:rFonts w:ascii="HG丸ｺﾞｼｯｸM-PRO" w:eastAsia="HG丸ｺﾞｼｯｸM-PRO" w:hAnsi="HG丸ｺﾞｼｯｸM-PRO"/>
          <w:szCs w:val="21"/>
        </w:rPr>
      </w:pPr>
    </w:p>
    <w:p w:rsidR="003E16A3" w:rsidRDefault="003E16A3" w:rsidP="00147A2C">
      <w:pPr>
        <w:ind w:left="630" w:hangingChars="300" w:hanging="630"/>
        <w:rPr>
          <w:rFonts w:ascii="HG丸ｺﾞｼｯｸM-PRO" w:eastAsia="HG丸ｺﾞｼｯｸM-PRO" w:hAnsi="HG丸ｺﾞｼｯｸM-PRO"/>
          <w:szCs w:val="21"/>
        </w:rPr>
      </w:pPr>
    </w:p>
    <w:p w:rsidR="003E16A3" w:rsidRDefault="003E16A3" w:rsidP="00147A2C">
      <w:pPr>
        <w:ind w:left="630" w:hangingChars="300" w:hanging="630"/>
        <w:rPr>
          <w:rFonts w:ascii="HG丸ｺﾞｼｯｸM-PRO" w:eastAsia="HG丸ｺﾞｼｯｸM-PRO" w:hAnsi="HG丸ｺﾞｼｯｸM-PRO"/>
          <w:szCs w:val="21"/>
        </w:rPr>
      </w:pPr>
    </w:p>
    <w:p w:rsidR="003E16A3" w:rsidRDefault="003E16A3" w:rsidP="00147A2C">
      <w:pPr>
        <w:ind w:left="630" w:hangingChars="300" w:hanging="630"/>
        <w:rPr>
          <w:rFonts w:ascii="HG丸ｺﾞｼｯｸM-PRO" w:eastAsia="HG丸ｺﾞｼｯｸM-PRO" w:hAnsi="HG丸ｺﾞｼｯｸM-PRO"/>
          <w:szCs w:val="21"/>
        </w:rPr>
      </w:pPr>
    </w:p>
    <w:p w:rsidR="00147A2C" w:rsidRPr="00AF2FC2" w:rsidRDefault="00147A2C" w:rsidP="00147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 w:val="20"/>
          <w:szCs w:val="21"/>
        </w:rPr>
        <w:t>-2</w:t>
      </w:r>
      <w:r w:rsidRPr="00AF2FC2">
        <w:rPr>
          <w:rFonts w:ascii="HG丸ｺﾞｼｯｸM-PRO" w:eastAsia="HG丸ｺﾞｼｯｸM-PRO" w:hAnsi="HG丸ｺﾞｼｯｸM-PRO" w:hint="eastAsia"/>
          <w:sz w:val="20"/>
          <w:szCs w:val="21"/>
        </w:rPr>
        <w:t xml:space="preserve">　点検～評価～工事実施までの体制</w:t>
      </w:r>
    </w:p>
    <w:p w:rsidR="00147A2C" w:rsidRDefault="00AE27A4" w:rsidP="00147A2C">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34112" behindDoc="0" locked="0" layoutInCell="1" allowOverlap="1" wp14:anchorId="765DFA7E" wp14:editId="0E5FB361">
            <wp:simplePos x="0" y="0"/>
            <wp:positionH relativeFrom="column">
              <wp:posOffset>885323</wp:posOffset>
            </wp:positionH>
            <wp:positionV relativeFrom="paragraph">
              <wp:posOffset>19050</wp:posOffset>
            </wp:positionV>
            <wp:extent cx="4008474" cy="2899876"/>
            <wp:effectExtent l="0" t="0" r="0" b="0"/>
            <wp:wrapNone/>
            <wp:docPr id="44205" name="図 4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08474" cy="28998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3E16A3" w:rsidRDefault="003E16A3" w:rsidP="00147A2C">
      <w:pPr>
        <w:rPr>
          <w:rFonts w:ascii="HG丸ｺﾞｼｯｸM-PRO" w:eastAsia="HG丸ｺﾞｼｯｸM-PRO" w:hAnsi="HG丸ｺﾞｼｯｸM-PRO"/>
          <w:szCs w:val="21"/>
        </w:rPr>
      </w:pPr>
    </w:p>
    <w:p w:rsidR="003E16A3" w:rsidRPr="003E16A3" w:rsidRDefault="003E16A3" w:rsidP="00147A2C">
      <w:pPr>
        <w:rPr>
          <w:rFonts w:ascii="HG丸ｺﾞｼｯｸM-PRO" w:eastAsia="HG丸ｺﾞｼｯｸM-PRO" w:hAnsi="HG丸ｺﾞｼｯｸM-PRO"/>
          <w:szCs w:val="21"/>
        </w:rPr>
      </w:pPr>
    </w:p>
    <w:p w:rsidR="00147A2C" w:rsidRDefault="00147A2C" w:rsidP="00147A2C">
      <w:pPr>
        <w:rPr>
          <w:rFonts w:ascii="HG丸ｺﾞｼｯｸM-PRO" w:eastAsia="HG丸ｺﾞｼｯｸM-PRO" w:hAnsi="HG丸ｺﾞｼｯｸM-PRO"/>
          <w:szCs w:val="21"/>
        </w:rPr>
      </w:pPr>
    </w:p>
    <w:p w:rsidR="00AE27A4" w:rsidRDefault="00AE27A4" w:rsidP="00147A2C">
      <w:pPr>
        <w:rPr>
          <w:rFonts w:ascii="HG丸ｺﾞｼｯｸM-PRO" w:eastAsia="HG丸ｺﾞｼｯｸM-PRO" w:hAnsi="HG丸ｺﾞｼｯｸM-PRO"/>
          <w:szCs w:val="21"/>
        </w:rPr>
      </w:pPr>
    </w:p>
    <w:p w:rsidR="00AE27A4" w:rsidRDefault="00AE27A4" w:rsidP="00147A2C">
      <w:pPr>
        <w:rPr>
          <w:rFonts w:ascii="HG丸ｺﾞｼｯｸM-PRO" w:eastAsia="HG丸ｺﾞｼｯｸM-PRO" w:hAnsi="HG丸ｺﾞｼｯｸM-PRO"/>
          <w:szCs w:val="21"/>
        </w:rPr>
      </w:pPr>
    </w:p>
    <w:p w:rsidR="00147A2C" w:rsidRDefault="00147A2C" w:rsidP="00DA6549">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（３）技術力の向上</w:t>
      </w:r>
    </w:p>
    <w:p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定期詳細点検など点検を</w:t>
      </w:r>
      <w:r w:rsidRPr="00860081">
        <w:rPr>
          <w:rFonts w:ascii="HG丸ｺﾞｼｯｸM-PRO" w:eastAsia="HG丸ｺﾞｼｯｸM-PRO" w:hAnsi="HG丸ｺﾞｼｯｸM-PRO" w:hint="eastAsia"/>
          <w:szCs w:val="21"/>
        </w:rPr>
        <w:t>委託する場合、業務委託先が</w:t>
      </w:r>
      <w:r>
        <w:rPr>
          <w:rFonts w:ascii="HG丸ｺﾞｼｯｸM-PRO" w:eastAsia="HG丸ｺﾞｼｯｸM-PRO" w:hAnsi="HG丸ｺﾞｼｯｸM-PRO" w:hint="eastAsia"/>
          <w:szCs w:val="21"/>
        </w:rPr>
        <w:t>実施した</w:t>
      </w:r>
      <w:r w:rsidRPr="00860081">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結果を</w:t>
      </w:r>
      <w:r w:rsidRPr="00860081">
        <w:rPr>
          <w:rFonts w:ascii="HG丸ｺﾞｼｯｸM-PRO" w:eastAsia="HG丸ｺﾞｼｯｸM-PRO" w:hAnsi="HG丸ｺﾞｼｯｸM-PRO" w:hint="eastAsia"/>
          <w:szCs w:val="21"/>
        </w:rPr>
        <w:t>職員がチェックすることとなるが、職員が</w:t>
      </w:r>
      <w:r>
        <w:rPr>
          <w:rFonts w:ascii="HG丸ｺﾞｼｯｸM-PRO" w:eastAsia="HG丸ｺﾞｼｯｸM-PRO" w:hAnsi="HG丸ｺﾞｼｯｸM-PRO" w:hint="eastAsia"/>
          <w:szCs w:val="21"/>
        </w:rPr>
        <w:t>損傷の程度によって</w:t>
      </w:r>
      <w:r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Pr="00860081">
        <w:rPr>
          <w:rFonts w:ascii="HG丸ｺﾞｼｯｸM-PRO" w:eastAsia="HG丸ｺﾞｼｯｸM-PRO" w:hAnsi="HG丸ｺﾞｼｯｸM-PRO" w:hint="eastAsia"/>
          <w:szCs w:val="21"/>
        </w:rPr>
        <w:t>があればすぐに気付くことができる経験と技術力を、継続的に確保することが重要であ</w:t>
      </w:r>
      <w:r>
        <w:rPr>
          <w:rFonts w:ascii="HG丸ｺﾞｼｯｸM-PRO" w:eastAsia="HG丸ｺﾞｼｯｸM-PRO" w:hAnsi="HG丸ｺﾞｼｯｸM-PRO" w:hint="eastAsia"/>
          <w:szCs w:val="21"/>
        </w:rPr>
        <w:t>ることから、研修等を通じて職員の技術力の向上を図る。</w:t>
      </w:r>
    </w:p>
    <w:p w:rsidR="00147A2C" w:rsidRPr="00147A2C" w:rsidRDefault="00147A2C" w:rsidP="008F23EE">
      <w:pPr>
        <w:rPr>
          <w:rFonts w:ascii="HG丸ｺﾞｼｯｸM-PRO" w:eastAsia="HG丸ｺﾞｼｯｸM-PRO" w:hAnsi="HG丸ｺﾞｼｯｸM-PRO"/>
          <w:szCs w:val="21"/>
        </w:rPr>
      </w:pPr>
    </w:p>
    <w:p w:rsidR="00147A2C" w:rsidRDefault="00147A2C" w:rsidP="008F23EE">
      <w:pPr>
        <w:rPr>
          <w:rFonts w:ascii="HG丸ｺﾞｼｯｸM-PRO" w:eastAsia="HG丸ｺﾞｼｯｸM-PRO" w:hAnsi="HG丸ｺﾞｼｯｸM-PRO"/>
          <w:szCs w:val="21"/>
        </w:rPr>
      </w:pPr>
    </w:p>
    <w:p w:rsidR="00147A2C" w:rsidRDefault="00147A2C" w:rsidP="008F23EE">
      <w:pPr>
        <w:rPr>
          <w:rFonts w:ascii="HG丸ｺﾞｼｯｸM-PRO" w:eastAsia="HG丸ｺﾞｼｯｸM-PRO" w:hAnsi="HG丸ｺﾞｼｯｸM-PRO"/>
          <w:szCs w:val="21"/>
        </w:rPr>
      </w:pPr>
    </w:p>
    <w:p w:rsidR="00147A2C" w:rsidRDefault="00147A2C" w:rsidP="008F23EE">
      <w:pPr>
        <w:rPr>
          <w:rFonts w:ascii="HG丸ｺﾞｼｯｸM-PRO" w:eastAsia="HG丸ｺﾞｼｯｸM-PRO" w:hAnsi="HG丸ｺﾞｼｯｸM-PRO"/>
          <w:szCs w:val="21"/>
        </w:rPr>
      </w:pPr>
    </w:p>
    <w:p w:rsidR="00147A2C" w:rsidRDefault="00147A2C"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DA6549" w:rsidRDefault="00DA6549" w:rsidP="008F23EE">
      <w:pPr>
        <w:rPr>
          <w:rFonts w:ascii="HG丸ｺﾞｼｯｸM-PRO" w:eastAsia="HG丸ｺﾞｼｯｸM-PRO" w:hAnsi="HG丸ｺﾞｼｯｸM-PRO"/>
          <w:szCs w:val="21"/>
        </w:rPr>
      </w:pPr>
    </w:p>
    <w:p w:rsidR="004756AD" w:rsidRPr="004756AD" w:rsidRDefault="004756AD" w:rsidP="004756AD">
      <w:pPr>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sz w:val="24"/>
          <w:szCs w:val="21"/>
        </w:rPr>
        <w:lastRenderedPageBreak/>
        <w:t>4.</w:t>
      </w:r>
      <w:r w:rsidR="00147A2C">
        <w:rPr>
          <w:rFonts w:ascii="HG丸ｺﾞｼｯｸM-PRO" w:eastAsia="HG丸ｺﾞｼｯｸM-PRO" w:hAnsi="HG丸ｺﾞｼｯｸM-PRO" w:hint="eastAsia"/>
          <w:sz w:val="24"/>
          <w:szCs w:val="21"/>
        </w:rPr>
        <w:t>5</w:t>
      </w:r>
      <w:r w:rsidRPr="004756AD">
        <w:rPr>
          <w:rFonts w:ascii="HG丸ｺﾞｼｯｸM-PRO" w:eastAsia="HG丸ｺﾞｼｯｸM-PRO" w:hAnsi="HG丸ｺﾞｼｯｸM-PRO" w:hint="eastAsia"/>
          <w:sz w:val="24"/>
          <w:szCs w:val="21"/>
        </w:rPr>
        <w:t xml:space="preserve">　維持管理工事の実施</w:t>
      </w:r>
    </w:p>
    <w:p w:rsidR="004756AD" w:rsidRPr="004756AD" w:rsidRDefault="004756AD" w:rsidP="004756AD">
      <w:pPr>
        <w:rPr>
          <w:rFonts w:ascii="HG丸ｺﾞｼｯｸM-PRO" w:eastAsia="HG丸ｺﾞｼｯｸM-PRO" w:hAnsi="HG丸ｺﾞｼｯｸM-PRO"/>
          <w:sz w:val="24"/>
          <w:szCs w:val="21"/>
        </w:rPr>
      </w:pPr>
    </w:p>
    <w:p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t>（１）基本的な考え方</w:t>
      </w:r>
    </w:p>
    <w:p w:rsidR="004756AD" w:rsidRPr="004756AD" w:rsidRDefault="004756AD" w:rsidP="004756AD">
      <w:pPr>
        <w:ind w:leftChars="100" w:left="210" w:firstLineChars="100" w:firstLine="210"/>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日常的な維持管理として、軽微であるが、施設の健全度に影響を及ぼす損傷を</w:t>
      </w:r>
      <w:r w:rsidR="00290625">
        <w:rPr>
          <w:rFonts w:ascii="HG丸ｺﾞｼｯｸM-PRO" w:eastAsia="HG丸ｺﾞｼｯｸM-PRO" w:hAnsi="HG丸ｺﾞｼｯｸM-PRO" w:hint="eastAsia"/>
          <w:bCs/>
          <w:szCs w:val="20"/>
        </w:rPr>
        <w:t>、予防保全に資するよう、</w:t>
      </w:r>
      <w:r w:rsidRPr="004756AD">
        <w:rPr>
          <w:rFonts w:ascii="HG丸ｺﾞｼｯｸM-PRO" w:eastAsia="HG丸ｺﾞｼｯｸM-PRO" w:hAnsi="HG丸ｺﾞｼｯｸM-PRO" w:hint="eastAsia"/>
          <w:bCs/>
          <w:szCs w:val="20"/>
        </w:rPr>
        <w:t>小まめに補修・修繕したり、事後保全として緊急・応急措置</w:t>
      </w:r>
      <w:r w:rsidR="00290625">
        <w:rPr>
          <w:rFonts w:ascii="HG丸ｺﾞｼｯｸM-PRO" w:eastAsia="HG丸ｺﾞｼｯｸM-PRO" w:hAnsi="HG丸ｺﾞｼｯｸM-PRO" w:hint="eastAsia"/>
          <w:bCs/>
          <w:szCs w:val="20"/>
        </w:rPr>
        <w:t>を行う。</w:t>
      </w:r>
    </w:p>
    <w:p w:rsidR="004756AD" w:rsidRPr="004756AD" w:rsidRDefault="004756AD" w:rsidP="004756AD">
      <w:pPr>
        <w:ind w:leftChars="100" w:left="210" w:firstLineChars="100" w:firstLine="210"/>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bCs/>
          <w:szCs w:val="20"/>
        </w:rPr>
        <w:t>計画的な維持管理として、維持管理計画に基づき、計画的に補修や部分更新を行う。</w:t>
      </w:r>
    </w:p>
    <w:p w:rsidR="004756AD" w:rsidRPr="004756AD" w:rsidRDefault="004756AD" w:rsidP="004756AD">
      <w:pPr>
        <w:rPr>
          <w:rFonts w:ascii="HG丸ｺﾞｼｯｸM-PRO" w:eastAsia="HG丸ｺﾞｼｯｸM-PRO" w:hAnsi="HG丸ｺﾞｼｯｸM-PRO"/>
          <w:sz w:val="24"/>
          <w:szCs w:val="21"/>
        </w:rPr>
      </w:pPr>
    </w:p>
    <w:p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（２）計画的な補修・部分更新における重点化指標・優先順位の考え方</w:t>
      </w:r>
    </w:p>
    <w:p w:rsidR="004756AD" w:rsidRPr="004756AD" w:rsidRDefault="004756AD" w:rsidP="004756AD">
      <w:pPr>
        <w:ind w:leftChars="100" w:left="21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rsidR="004756AD" w:rsidRPr="004756AD" w:rsidRDefault="004756AD" w:rsidP="004756AD">
      <w:pPr>
        <w:jc w:val="left"/>
        <w:rPr>
          <w:rFonts w:ascii="HG丸ｺﾞｼｯｸM-PRO" w:eastAsia="HG丸ｺﾞｼｯｸM-PRO" w:hAnsi="HG丸ｺﾞｼｯｸM-PRO"/>
          <w:bCs/>
          <w:szCs w:val="20"/>
        </w:rPr>
      </w:pPr>
    </w:p>
    <w:p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１）　基本方針</w:t>
      </w:r>
    </w:p>
    <w:p w:rsidR="004756AD" w:rsidRPr="004756AD" w:rsidRDefault="004756AD" w:rsidP="004756AD">
      <w:pPr>
        <w:ind w:firstLineChars="200" w:firstLine="42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①　府民の安全確保</w:t>
      </w:r>
    </w:p>
    <w:p w:rsid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施設の劣化、損傷が極めて著しく、施設の機能が確保されないと想定され、府民の生命・財産への影響が懸念される場合は最優先に実施する。</w:t>
      </w:r>
    </w:p>
    <w:p w:rsidR="001515A0" w:rsidRPr="004756AD" w:rsidRDefault="001515A0" w:rsidP="004756AD">
      <w:pPr>
        <w:ind w:leftChars="200" w:left="420" w:firstLineChars="100" w:firstLine="210"/>
        <w:jc w:val="left"/>
        <w:rPr>
          <w:rFonts w:ascii="HG丸ｺﾞｼｯｸM-PRO" w:eastAsia="HG丸ｺﾞｼｯｸM-PRO" w:hAnsi="HG丸ｺﾞｼｯｸM-PRO"/>
          <w:bCs/>
          <w:szCs w:val="20"/>
        </w:rPr>
      </w:pPr>
    </w:p>
    <w:p w:rsidR="004756AD" w:rsidRPr="004756AD" w:rsidRDefault="004756AD" w:rsidP="004756AD">
      <w:pPr>
        <w:ind w:left="284"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②　効率的・効果的な維持管理</w:t>
      </w:r>
    </w:p>
    <w:p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河川管理施設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rsidR="004756AD" w:rsidRPr="004756AD" w:rsidRDefault="00147A2C" w:rsidP="004756AD">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ただし、他の事業（工事）等の実施に併せて</w:t>
      </w:r>
      <w:r w:rsidR="004756AD" w:rsidRPr="004756AD">
        <w:rPr>
          <w:rFonts w:ascii="HG丸ｺﾞｼｯｸM-PRO" w:eastAsia="HG丸ｺﾞｼｯｸM-PRO" w:hAnsi="HG丸ｺﾞｼｯｸM-PRO" w:hint="eastAsia"/>
          <w:bCs/>
          <w:szCs w:val="20"/>
        </w:rPr>
        <w:t>補修等を行うことが、予算の節約や工事に伴う影響を低減する等の視点で合理的である場合には、総合的に判断するなど柔軟に対応する。</w:t>
      </w:r>
    </w:p>
    <w:p w:rsidR="00401DBB" w:rsidRDefault="00401DBB" w:rsidP="004756AD">
      <w:pPr>
        <w:ind w:firstLineChars="100" w:firstLine="220"/>
        <w:jc w:val="left"/>
        <w:rPr>
          <w:rFonts w:ascii="HG丸ｺﾞｼｯｸM-PRO" w:eastAsia="HG丸ｺﾞｼｯｸM-PRO" w:hAnsi="HG丸ｺﾞｼｯｸM-PRO"/>
          <w:bCs/>
          <w:sz w:val="22"/>
          <w:szCs w:val="20"/>
        </w:rPr>
      </w:pPr>
    </w:p>
    <w:p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２）リスクに着目した重点化</w:t>
      </w:r>
    </w:p>
    <w:p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図4.</w:t>
      </w:r>
      <w:r w:rsidR="002A4EEC">
        <w:rPr>
          <w:rFonts w:ascii="HG丸ｺﾞｼｯｸM-PRO" w:eastAsia="HG丸ｺﾞｼｯｸM-PRO" w:hAnsi="HG丸ｺﾞｼｯｸM-PRO" w:hint="eastAsia"/>
          <w:bCs/>
          <w:szCs w:val="20"/>
        </w:rPr>
        <w:t>5</w:t>
      </w:r>
      <w:r w:rsidRPr="004756AD">
        <w:rPr>
          <w:rFonts w:ascii="HG丸ｺﾞｼｯｸM-PRO" w:eastAsia="HG丸ｺﾞｼｯｸM-PRO" w:hAnsi="HG丸ｺﾞｼｯｸM-PRO" w:hint="eastAsia"/>
          <w:bCs/>
          <w:szCs w:val="20"/>
        </w:rPr>
        <w:t>-1のように２軸で評価し、重点化を図っていく。なお、</w:t>
      </w:r>
      <w:r w:rsidR="00290625">
        <w:rPr>
          <w:rFonts w:ascii="HG丸ｺﾞｼｯｸM-PRO" w:eastAsia="HG丸ｺﾞｼｯｸM-PRO" w:hAnsi="HG丸ｺﾞｼｯｸM-PRO" w:hint="eastAsia"/>
          <w:bCs/>
          <w:szCs w:val="20"/>
        </w:rPr>
        <w:t>図4.5-1</w:t>
      </w:r>
      <w:r w:rsidRPr="004756AD">
        <w:rPr>
          <w:rFonts w:ascii="HG丸ｺﾞｼｯｸM-PRO" w:eastAsia="HG丸ｺﾞｼｯｸM-PRO" w:hAnsi="HG丸ｺﾞｼｯｸM-PRO" w:hint="eastAsia"/>
          <w:bCs/>
          <w:szCs w:val="20"/>
        </w:rPr>
        <w:t>は損傷等の種別によって目標管理水準等が異なることから、概念図を示したものである。</w:t>
      </w:r>
    </w:p>
    <w:p w:rsidR="00401DBB" w:rsidRDefault="00401DBB" w:rsidP="004756AD">
      <w:pPr>
        <w:jc w:val="left"/>
        <w:rPr>
          <w:rFonts w:ascii="HG丸ｺﾞｼｯｸM-PRO" w:eastAsia="HG丸ｺﾞｼｯｸM-PRO" w:hAnsi="HG丸ｺﾞｼｯｸM-PRO"/>
          <w:bCs/>
          <w:szCs w:val="20"/>
        </w:rPr>
      </w:pPr>
    </w:p>
    <w:p w:rsidR="00401DBB" w:rsidRDefault="00401DBB" w:rsidP="004756AD">
      <w:pPr>
        <w:jc w:val="left"/>
        <w:rPr>
          <w:rFonts w:ascii="HG丸ｺﾞｼｯｸM-PRO" w:eastAsia="HG丸ｺﾞｼｯｸM-PRO" w:hAnsi="HG丸ｺﾞｼｯｸM-PRO"/>
          <w:bCs/>
          <w:szCs w:val="20"/>
        </w:rPr>
      </w:pPr>
    </w:p>
    <w:p w:rsidR="00401DBB" w:rsidRDefault="00401DBB" w:rsidP="004756AD">
      <w:pPr>
        <w:jc w:val="left"/>
        <w:rPr>
          <w:rFonts w:ascii="HG丸ｺﾞｼｯｸM-PRO" w:eastAsia="HG丸ｺﾞｼｯｸM-PRO" w:hAnsi="HG丸ｺﾞｼｯｸM-PRO"/>
          <w:bCs/>
          <w:szCs w:val="20"/>
        </w:rPr>
      </w:pPr>
    </w:p>
    <w:p w:rsidR="00401DBB" w:rsidRDefault="00401DBB" w:rsidP="004756AD">
      <w:pPr>
        <w:jc w:val="left"/>
        <w:rPr>
          <w:rFonts w:ascii="HG丸ｺﾞｼｯｸM-PRO" w:eastAsia="HG丸ｺﾞｼｯｸM-PRO" w:hAnsi="HG丸ｺﾞｼｯｸM-PRO"/>
          <w:bCs/>
          <w:szCs w:val="20"/>
        </w:rPr>
      </w:pPr>
    </w:p>
    <w:p w:rsidR="005A40FD" w:rsidRDefault="005A40FD" w:rsidP="004756AD">
      <w:pPr>
        <w:jc w:val="left"/>
        <w:rPr>
          <w:rFonts w:ascii="HG丸ｺﾞｼｯｸM-PRO" w:eastAsia="HG丸ｺﾞｼｯｸM-PRO" w:hAnsi="HG丸ｺﾞｼｯｸM-PRO"/>
          <w:bCs/>
          <w:szCs w:val="20"/>
        </w:rPr>
      </w:pPr>
    </w:p>
    <w:p w:rsidR="005A40FD" w:rsidRDefault="005A40FD" w:rsidP="004756AD">
      <w:pPr>
        <w:jc w:val="left"/>
        <w:rPr>
          <w:rFonts w:ascii="HG丸ｺﾞｼｯｸM-PRO" w:eastAsia="HG丸ｺﾞｼｯｸM-PRO" w:hAnsi="HG丸ｺﾞｼｯｸM-PRO"/>
          <w:bCs/>
          <w:szCs w:val="20"/>
        </w:rPr>
      </w:pPr>
    </w:p>
    <w:p w:rsidR="00401DBB" w:rsidRDefault="00401DBB" w:rsidP="004756AD">
      <w:pPr>
        <w:jc w:val="left"/>
        <w:rPr>
          <w:rFonts w:ascii="HG丸ｺﾞｼｯｸM-PRO" w:eastAsia="HG丸ｺﾞｼｯｸM-PRO" w:hAnsi="HG丸ｺﾞｼｯｸM-PRO"/>
          <w:bCs/>
          <w:szCs w:val="20"/>
        </w:rPr>
      </w:pPr>
    </w:p>
    <w:p w:rsidR="00401DBB" w:rsidRDefault="00401DBB" w:rsidP="004756AD">
      <w:pPr>
        <w:jc w:val="left"/>
        <w:rPr>
          <w:rFonts w:ascii="HG丸ｺﾞｼｯｸM-PRO" w:eastAsia="HG丸ｺﾞｼｯｸM-PRO" w:hAnsi="HG丸ｺﾞｼｯｸM-PRO"/>
          <w:bCs/>
          <w:szCs w:val="20"/>
        </w:rPr>
      </w:pPr>
    </w:p>
    <w:p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lastRenderedPageBreak/>
        <w:t xml:space="preserve">　　優先度評価の考え方</w:t>
      </w:r>
    </w:p>
    <w:p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 xml:space="preserve">　　　横軸；社会的影響度として、以下の項目で評価</w:t>
      </w:r>
    </w:p>
    <w:p w:rsidR="004756AD" w:rsidRPr="004756AD" w:rsidRDefault="002A4EEC" w:rsidP="002A4EEC">
      <w:pPr>
        <w:ind w:firstLineChars="400" w:firstLine="800"/>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sidR="00290625">
        <w:rPr>
          <w:rFonts w:ascii="HG丸ｺﾞｼｯｸM-PRO" w:eastAsia="HG丸ｺﾞｼｯｸM-PRO" w:hAnsi="HG丸ｺﾞｼｯｸM-PRO" w:hint="eastAsia"/>
          <w:sz w:val="20"/>
        </w:rPr>
        <w:t>施設</w:t>
      </w:r>
      <w:r w:rsidR="004756AD" w:rsidRPr="004756AD">
        <w:rPr>
          <w:rFonts w:ascii="HG丸ｺﾞｼｯｸM-PRO" w:eastAsia="HG丸ｺﾞｼｯｸM-PRO" w:hAnsi="HG丸ｺﾞｼｯｸM-PRO" w:hint="eastAsia"/>
          <w:sz w:val="20"/>
        </w:rPr>
        <w:t>特性</w:t>
      </w:r>
    </w:p>
    <w:p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・堤防形状（天井河川・築堤区間・掘込区間）</w:t>
      </w:r>
    </w:p>
    <w:p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・損傷しやすい箇所（水衝部、被災履歴等）</w:t>
      </w:r>
    </w:p>
    <w:p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・損傷位置（高水護岸、低水護岸）</w:t>
      </w:r>
    </w:p>
    <w:p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・護岸への輪荷重負荷（管理用通路の公道兼用有無）</w:t>
      </w:r>
    </w:p>
    <w:p w:rsidR="004756AD" w:rsidRPr="002A4EEC" w:rsidRDefault="002A4EEC" w:rsidP="002A4EEC">
      <w:pPr>
        <w:ind w:firstLineChars="400" w:firstLine="800"/>
        <w:rPr>
          <w:rFonts w:ascii="HG丸ｺﾞｼｯｸM-PRO" w:eastAsia="HG丸ｺﾞｼｯｸM-PRO" w:hAnsi="HG丸ｺﾞｼｯｸM-PRO"/>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 w:val="20"/>
        </w:rPr>
        <w:t>周辺への影響</w:t>
      </w:r>
    </w:p>
    <w:p w:rsidR="004756AD" w:rsidRPr="002A4EEC" w:rsidRDefault="004756AD" w:rsidP="000C6FC4">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・人家隣接（護岸崩壊に連動し人家へ影響）</w:t>
      </w:r>
    </w:p>
    <w:p w:rsidR="002A4EEC"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・地先の危険度（浸水被害が発生する破堤・越水点）</w:t>
      </w:r>
    </w:p>
    <w:p w:rsidR="004756AD" w:rsidRPr="002A4EEC" w:rsidRDefault="004756AD" w:rsidP="00884E69">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・保全対象家屋数、保全対象公共施設数、最下流端（砂防ダムの場合）</w:t>
      </w:r>
    </w:p>
    <w:p w:rsidR="004756AD" w:rsidRPr="002A4EEC" w:rsidRDefault="004756AD" w:rsidP="004756AD">
      <w:pPr>
        <w:jc w:val="left"/>
        <w:rPr>
          <w:rFonts w:ascii="HG丸ｺﾞｼｯｸM-PRO" w:eastAsia="HG丸ｺﾞｼｯｸM-PRO" w:hAnsi="HG丸ｺﾞｼｯｸM-PRO"/>
          <w:bCs/>
          <w:szCs w:val="20"/>
        </w:rPr>
      </w:pPr>
      <w:r w:rsidRPr="002A4EEC">
        <w:rPr>
          <w:rFonts w:ascii="HG丸ｺﾞｼｯｸM-PRO" w:eastAsia="HG丸ｺﾞｼｯｸM-PRO" w:hAnsi="HG丸ｺﾞｼｯｸM-PRO" w:hint="eastAsia"/>
          <w:bCs/>
          <w:szCs w:val="20"/>
        </w:rPr>
        <w:t xml:space="preserve">　　　縦軸；健全度や河積阻害率など不具合の程度を、以下の項目で評価</w:t>
      </w:r>
    </w:p>
    <w:p w:rsidR="004756AD" w:rsidRPr="002A4EEC" w:rsidRDefault="002A4EEC" w:rsidP="000B3252">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健全度</w:t>
      </w:r>
    </w:p>
    <w:p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・損傷度ランク（1～5ランク）</w:t>
      </w:r>
    </w:p>
    <w:p w:rsidR="004756AD" w:rsidRPr="002A4EEC" w:rsidRDefault="002A4EEC" w:rsidP="002A4EEC">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河積阻害率</w:t>
      </w:r>
    </w:p>
    <w:p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・河積阻害率ランク（a～cランク）</w:t>
      </w:r>
    </w:p>
    <w:p w:rsidR="004756AD" w:rsidRPr="002A4EEC" w:rsidRDefault="004756AD" w:rsidP="004756AD">
      <w:pPr>
        <w:ind w:firstLineChars="200" w:firstLine="40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 w:val="20"/>
          <w:szCs w:val="21"/>
        </w:rPr>
        <w:t xml:space="preserve">　評価及び対応</w:t>
      </w:r>
    </w:p>
    <w:p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応急対応</w:t>
      </w:r>
    </w:p>
    <w:p w:rsidR="004756AD" w:rsidRPr="002A4EEC" w:rsidRDefault="004756AD" w:rsidP="002A4EEC">
      <w:pPr>
        <w:ind w:firstLineChars="500" w:firstLine="105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・損傷がそれ以上拡大しないよう、必要最低限の対策を実施する。</w:t>
      </w:r>
    </w:p>
    <w:p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優先対応</w:t>
      </w:r>
    </w:p>
    <w:p w:rsidR="004756AD" w:rsidRPr="002A4EEC" w:rsidRDefault="004756AD" w:rsidP="00884E69">
      <w:pPr>
        <w:ind w:leftChars="500" w:left="1260" w:hangingChars="100" w:hanging="21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・少なくとも次期出水期迄に応急対応を完了し、そ</w:t>
      </w:r>
      <w:r w:rsidRPr="00080B6B">
        <w:rPr>
          <w:rFonts w:ascii="HG丸ｺﾞｼｯｸM-PRO" w:eastAsia="HG丸ｺﾞｼｯｸM-PRO" w:hAnsi="HG丸ｺﾞｼｯｸM-PRO" w:hint="eastAsia"/>
          <w:szCs w:val="21"/>
        </w:rPr>
        <w:t>の</w:t>
      </w:r>
      <w:r w:rsidR="002A4EEC" w:rsidRPr="00080B6B">
        <w:rPr>
          <w:rFonts w:ascii="HG丸ｺﾞｼｯｸM-PRO" w:eastAsia="HG丸ｺﾞｼｯｸM-PRO" w:hAnsi="HG丸ｺﾞｼｯｸM-PRO" w:hint="eastAsia"/>
          <w:szCs w:val="21"/>
        </w:rPr>
        <w:t>後</w:t>
      </w:r>
      <w:r w:rsidR="000B3252" w:rsidRPr="00080B6B">
        <w:rPr>
          <w:rFonts w:ascii="HG丸ｺﾞｼｯｸM-PRO" w:eastAsia="HG丸ｺﾞｼｯｸM-PRO" w:hAnsi="HG丸ｺﾞｼｯｸM-PRO" w:hint="eastAsia"/>
          <w:szCs w:val="21"/>
        </w:rPr>
        <w:t>補修を実施する</w:t>
      </w:r>
      <w:r w:rsidR="000B3252">
        <w:rPr>
          <w:rFonts w:ascii="HG丸ｺﾞｼｯｸM-PRO" w:eastAsia="HG丸ｺﾞｼｯｸM-PRO" w:hAnsi="HG丸ｺﾞｼｯｸM-PRO" w:hint="eastAsia"/>
          <w:szCs w:val="21"/>
        </w:rPr>
        <w:t>。</w:t>
      </w:r>
    </w:p>
    <w:p w:rsidR="004756AD" w:rsidRPr="002A4EEC" w:rsidRDefault="002A4EEC" w:rsidP="002A4EEC">
      <w:pPr>
        <w:ind w:firstLineChars="400" w:firstLine="800"/>
        <w:rPr>
          <w:rFonts w:ascii="HG丸ｺﾞｼｯｸM-PRO" w:eastAsia="HG丸ｺﾞｼｯｸM-PRO" w:hAnsi="HG丸ｺﾞｼｯｸM-PRO"/>
          <w:szCs w:val="21"/>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Cs w:val="21"/>
        </w:rPr>
        <w:t>順次対応</w:t>
      </w:r>
    </w:p>
    <w:p w:rsidR="004756AD" w:rsidRPr="004756AD" w:rsidRDefault="004756AD" w:rsidP="004756AD">
      <w:pPr>
        <w:ind w:firstLineChars="500" w:firstLine="105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Cs w:val="21"/>
        </w:rPr>
        <w:t>・速やかに詳細な調査を行い、</w:t>
      </w:r>
      <w:r w:rsidR="00127AF0">
        <w:rPr>
          <w:rFonts w:ascii="HG丸ｺﾞｼｯｸM-PRO" w:eastAsia="HG丸ｺﾞｼｯｸM-PRO" w:hAnsi="HG丸ｺﾞｼｯｸM-PRO" w:hint="eastAsia"/>
          <w:szCs w:val="21"/>
        </w:rPr>
        <w:t>補修</w:t>
      </w:r>
      <w:r w:rsidR="002A4EEC">
        <w:rPr>
          <w:rFonts w:ascii="HG丸ｺﾞｼｯｸM-PRO" w:eastAsia="HG丸ｺﾞｼｯｸM-PRO" w:hAnsi="HG丸ｺﾞｼｯｸM-PRO" w:hint="eastAsia"/>
          <w:szCs w:val="21"/>
        </w:rPr>
        <w:t>計画に基づき</w:t>
      </w:r>
      <w:r w:rsidRPr="004756AD">
        <w:rPr>
          <w:rFonts w:ascii="HG丸ｺﾞｼｯｸM-PRO" w:eastAsia="HG丸ｺﾞｼｯｸM-PRO" w:hAnsi="HG丸ｺﾞｼｯｸM-PRO" w:hint="eastAsia"/>
          <w:szCs w:val="21"/>
        </w:rPr>
        <w:t>必要な対策を実施する。</w:t>
      </w:r>
    </w:p>
    <w:p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w:t>
      </w:r>
    </w:p>
    <w:p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優先度評価のイメージ</w:t>
      </w:r>
    </w:p>
    <w:p w:rsidR="004756AD" w:rsidRPr="004756AD" w:rsidRDefault="004A3048"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3808" behindDoc="0" locked="0" layoutInCell="1" allowOverlap="1" wp14:anchorId="2CD27783" wp14:editId="7332DD98">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134ADB" w:rsidRPr="00A1708B" w:rsidRDefault="00134ADB"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 o:spid="_x0000_s1187" type="#_x0000_t202" style="position:absolute;left:0;text-align:left;margin-left:52.2pt;margin-top:3.2pt;width:21pt;height:29.1pt;z-index:25266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" filled="f" stroked="f" strokeweight=".5pt">
                <v:textbox>
                  <w:txbxContent>
                    <w:p w:rsidR="00134ADB" w:rsidRPr="00A1708B" w:rsidRDefault="00134ADB"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w:pict>
          </mc:Fallback>
        </mc:AlternateContent>
      </w:r>
      <w:r w:rsidR="004756AD" w:rsidRPr="004756AD">
        <w:rPr>
          <w:rFonts w:ascii="HG丸ｺﾞｼｯｸM-PRO" w:eastAsia="HG丸ｺﾞｼｯｸM-PRO" w:hAnsi="HG丸ｺﾞｼｯｸM-PRO" w:hint="eastAsia"/>
          <w:bCs/>
          <w:noProof/>
          <w:szCs w:val="20"/>
        </w:rPr>
        <mc:AlternateContent>
          <mc:Choice Requires="wpg">
            <w:drawing>
              <wp:anchor distT="0" distB="0" distL="114300" distR="114300" simplePos="0" relativeHeight="252617728" behindDoc="0" locked="0" layoutInCell="1" allowOverlap="1" wp14:anchorId="7191855D" wp14:editId="75584443">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rsidR="00134ADB" w:rsidRPr="00A1708B" w:rsidRDefault="00134ADB"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rsidR="00134AD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134ADB" w:rsidRDefault="00134ADB"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rsidR="00134ADB" w:rsidRPr="00147A2C" w:rsidRDefault="00134ADB"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rsidR="00134ADB" w:rsidRPr="00A1708B" w:rsidRDefault="00134ADB"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6" o:spid="_x0000_s1188" style="position:absolute;left:0;text-align:left;margin-left:72.25pt;margin-top:1.5pt;width:311.75pt;height:217.95pt;z-index:252617728"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">
                <v:group id="グループ化 487" o:spid="_x0000_s1189"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roundrect id="角丸四角形 488" o:spid="_x0000_s119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CQsUA&#10;AADcAAAADwAAAGRycy9kb3ducmV2LnhtbESPTW/CMAyG75P4D5GRdhsp+0CsIyCGNA2kXQbd3Wq8&#10;tmrjVEmAjl+PD0g7Wq/fx34Wq8F16kQhNp4NTCcZKOLS24YrA8Xh42EOKiZki51nMvBHEVbL0d0C&#10;c+vP/E2nfaqUQDjmaKBOqc+1jmVNDuPE98SS/frgMMkYKm0DngXuOv2YZTPtsGG5UGNPm5rKdn90&#10;QnkNL/2Ta3c/Rfa1K95Daz8vhTH342H9BirRkP6Xb+2tNfA8l29FRkR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0JCxQAAANwAAAAPAAAAAAAAAAAAAAAAAJgCAABkcnMv&#10;ZG93bnJldi54bWxQSwUGAAAAAAQABAD1AAAAigMAAAAA&#10;" fillcolor="yellow" strokecolor="windowText" strokeweight="1.25pt"/>
                  <v:shape id="テキスト ボックス 489" o:spid="_x0000_s1191"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rsidR="00134ADB" w:rsidRPr="00A1708B" w:rsidRDefault="00134ADB"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490" o:spid="_x0000_s1192"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oundrect id="角丸四角形 491" o:spid="_x0000_s119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uosMA&#10;AADcAAAADwAAAGRycy9kb3ducmV2LnhtbESPQYvCMBSE7wv+h/AEb2tacdVWo7iC7B61iudH82yr&#10;zUtpslr//UYQPA4z8w2zWHWmFjdqXWVZQTyMQBDnVldcKDgetp8zEM4ja6wtk4IHOVgtex8LTLW9&#10;855umS9EgLBLUUHpfZNK6fKSDLqhbYiDd7atQR9kW0jd4j3ATS1HUTSRBisOCyU2tCkpv2Z/RsHP&#10;vtkdk3iaZOev7yza2JOvLyOlBv1uPQfhqfPv8Kv9qxWMkxi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0uosMAAADcAAAADwAAAAAAAAAAAAAAAACYAgAAZHJzL2Rv&#10;d25yZXYueG1sUEsFBgAAAAAEAAQA9QAAAIgDAAAAAA==&#10;" fillcolor="#ffc000" strokecolor="windowText" strokeweight="1.25pt"/>
                  <v:shape id="テキスト ボックス 492" o:spid="_x0000_s119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cC8YA&#10;AADcAAAADwAAAGRycy9kb3ducmV2LnhtbESPQWvCQBSE7wX/w/KE3upGEdE0G6mK1EMv1ab0+Mg+&#10;N7HZtyG71eTfdwsFj8PMfMNk69424kqdrx0rmE4SEMSl0zUbBR+n/dMShA/IGhvHpGAgD+t89JBh&#10;qt2N3+l6DEZECPsUFVQhtKmUvqzIop+4ljh6Z9dZDFF2RuoObxFuGzlLkoW0WHNcqLClbUXl9/HH&#10;KigOn1/lYDa0KMx+uOzm/LZMXpV6HPcvzyAC9eEe/m8ftIL5ag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tcC8YAAADcAAAADwAAAAAAAAAAAAAAAACYAgAAZHJz&#10;L2Rvd25yZXYueG1sUEsFBgAAAAAEAAQA9QAAAIsDAAAAAA==&#10;" fillcolor="#ffc000"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93" o:spid="_x0000_s1195"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19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AcUA&#10;AADcAAAADwAAAGRycy9kb3ducmV2LnhtbESPQWsCMRSE74L/IbyCN81WrNitUUQUrBdxbUuPr5vX&#10;zeLmZUmibv+9KRR6HGbmG2a+7GwjruRD7VjB4ygDQVw6XXOl4O20Hc5AhIissXFMCn4owHLR780x&#10;1+7GR7oWsRIJwiFHBSbGNpcylIYshpFriZP37bzFmKSvpPZ4S3DbyHGWTaXFmtOCwZbWhspzcbEK&#10;vj7W5tV/Pm2O23Gc8sXsi/fDXqnBQ7d6ARGpi//hv/ZOK5g8T+D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6kBxQAAANwAAAAPAAAAAAAAAAAAAAAAAJgCAABkcnMv&#10;ZG93bnJldi54bWxQSwUGAAAAAAQABAD1AAAAigMAAAAA&#10;" filled="f" strokecolor="windowText" strokeweight="1.25pt"/>
                  <v:shape id="テキスト ボックス 495" o:spid="_x0000_s119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496" o:spid="_x0000_s1198"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oundrect id="角丸四角形 497" o:spid="_x0000_s119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dsYA&#10;AADcAAAADwAAAGRycy9kb3ducmV2LnhtbESPQWsCMRSE74X+h/AK3mpWqdquRhGpoF6Ka1t6fG6e&#10;m8XNy5JE3f77plDocZiZb5jZorONuJIPtWMFg34Ggrh0uuZKwfth/fgMIkRkjY1jUvBNARbz+7sZ&#10;5trdeE/XIlYiQTjkqMDE2OZShtKQxdB3LXHyTs5bjEn6SmqPtwS3jRxm2VharDktGGxpZag8Fxer&#10;4Pi5Mlv/NXrdr4dxzBezKz7edkr1HrrlFESkLv6H/9obreDpZQK/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E3dsYAAADcAAAADwAAAAAAAAAAAAAAAACYAgAAZHJz&#10;L2Rvd25yZXYueG1sUEsFBgAAAAAEAAQA9QAAAIsDAAAAAA==&#10;" filled="f" strokecolor="windowText" strokeweight="1.25pt"/>
                  <v:shape id="テキスト ボックス 503" o:spid="_x0000_s1200"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509" o:spid="_x0000_s1201"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oundrect id="角丸四角形 510" o:spid="_x0000_s120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mZ8EA&#10;AADcAAAADwAAAGRycy9kb3ducmV2LnhtbERPTYvCMBC9C/6HMII3TRVclmoUEYTqTXdFvY3N2Bab&#10;SUlSrfvrN4eFPT7e92LVmVo8yfnKsoLJOAFBnFtdcaHg+2s7+gThA7LG2jIpeJOH1bLfW2Cq7YsP&#10;9DyGQsQQ9ikqKENoUil9XpJBP7YNceTu1hkMEbpCaoevGG5qOU2SD2mw4thQYkObkvLHsTUKtqcs&#10;687u1j4uSftjc3md7XdXpYaDbj0HEagL/+I/d6YVzCZxfjw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ZmfBAAAA3AAAAA8AAAAAAAAAAAAAAAAAmAIAAGRycy9kb3du&#10;cmV2LnhtbFBLBQYAAAAABAAEAPUAAACGAwAAAAA=&#10;" fillcolor="#0cf" strokecolor="windowText" strokeweight="1.25pt"/>
                  <v:shape id="テキスト ボックス 511" o:spid="_x0000_s1203" type="#_x0000_t202" style="position:absolute;width:11041;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rsidR="00134AD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134ADB" w:rsidRDefault="00134ADB"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rsidR="00134ADB" w:rsidRPr="00147A2C" w:rsidRDefault="00134ADB"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v:textbox>
                  </v:shape>
                </v:group>
                <v:group id="グループ化 44128" o:spid="_x0000_s1204"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cvVMUAAADeAAAADwAAAGRycy9kb3ducmV2LnhtbERPy2qDQBTdF/IPww10&#10;14yaNBSbMQRJShehkAeU7i7OjYrOHXEmav6+syh0eTjvzXYyrRiod7VlBfEiAkFcWF1zqeB6Oby8&#10;gXAeWWNrmRQ8yME2mz1tMNV25BMNZ1+KEMIuRQWV910qpSsqMugWtiMO3M32Bn2AfSl1j2MIN61M&#10;omgtDdYcGirsKK+oaM53o+BjxHG3jPfDsbnlj5/L69f3MSalnufT7h2Ep8n/i//cn1rBahUn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XL1TFAAAA3gAA&#10;AA8AAAAAAAAAAAAAAAAAqgIAAGRycy9kb3ducmV2LnhtbFBLBQYAAAAABAAEAPoAAACcAwAAAAA=&#10;">
                  <v:roundrect id="角丸四角形 44129" o:spid="_x0000_s120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nKMUA&#10;AADeAAAADwAAAGRycy9kb3ducmV2LnhtbESPQWvCQBSE74X+h+UVvDWbBK1NdJVWKHqsqXh+ZJ9J&#10;NPs2ZFdN/70rCB6HmfmGmS8H04oL9a6xrCCJYhDEpdUNVwp2fz/vnyCcR9bYWiYF/+RguXh9mWOu&#10;7ZW3dCl8JQKEXY4Kau+7XEpX1mTQRbYjDt7B9gZ9kH0ldY/XADetTOP4QxpsOCzU2NGqpvJUnI2C&#10;9bb73WXJNCsOk+8iXtm9b4+pUqO34WsGwtPgn+FHe6MVjMdJmsH9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coxQAAAN4AAAAPAAAAAAAAAAAAAAAAAJgCAABkcnMv&#10;ZG93bnJldi54bWxQSwUGAAAAAAQABAD1AAAAigMAAAAA&#10;" fillcolor="#ffc000" strokecolor="windowText" strokeweight="1.25pt"/>
                  <v:shape id="テキスト ボックス 44130" o:spid="_x0000_s1206"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zbMYA&#10;AADeAAAADwAAAGRycy9kb3ducmV2LnhtbESPzWrCQBSF94LvMFzBnU7UIJJmIm1FdNFNtZYuL5nb&#10;SdrMnZAZNXn7zqLg8nD++PJtbxtxo87XjhUs5gkI4tLpmo2Cj/N+tgHhA7LGxjEpGMjDthiPcsy0&#10;u/M73U7BiDjCPkMFVQhtJqUvK7Lo564ljt636yyGKDsjdYf3OG4buUyStbRYc3yosKXXisrf09Uq&#10;uBw/v8rBvND6YvbDzy7lt01yUGo66Z+fQATqwyP83z5qBWm6WEWAiBNR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4zbMYAAADeAAAADwAAAAAAAAAAAAAAAACYAgAAZHJz&#10;L2Rvd25yZXYueG1sUEsFBgAAAAAEAAQA9QAAAIsDAAAAAA==&#10;" fillcolor="#ffc000"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4186" o:spid="_x0000_s1207"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JBh8cAAADeAAAADwAAAGRycy9kb3ducmV2LnhtbESPT4vCMBTE74LfITxh&#10;b5pWXZFqFJF12YMs+AfE26N5tsXmpTTZtn77jSB4HGbmN8xy3ZlSNFS7wrKCeBSBIE6tLjhTcD7t&#10;hnMQziNrLC2Tggc5WK/6vSUm2rZ8oOboMxEg7BJUkHtfJVK6NCeDbmQr4uDdbG3QB1lnUtfYBrgp&#10;5TiKZtJgwWEhx4q2OaX3459R8N1iu5nEX83+fts+rqfP38s+JqU+Bt1mAcJT59/hV/tHK5hO4/kM&#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JBh8cAAADe&#10;AAAADwAAAAAAAAAAAAAAAACqAgAAZHJzL2Rvd25yZXYueG1sUEsFBgAAAAAEAAQA+gAAAJ4DAAAA&#10;AA==&#10;">
                  <v:roundrect id="角丸四角形 44187" o:spid="_x0000_s120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pvccA&#10;AADeAAAADwAAAGRycy9kb3ducmV2LnhtbESPQWsCMRSE70L/Q3iF3jSrqJWtUUQUqpfithWPr5vX&#10;zdLNy5JE3f77piB4HGbmG2a+7GwjLuRD7VjBcJCBIC6drrlS8PG+7c9AhIissXFMCn4pwHLx0Jtj&#10;rt2VD3QpYiUShEOOCkyMbS5lKA1ZDAPXEifv23mLMUlfSe3xmuC2kaMsm0qLNacFgy2tDZU/xdkq&#10;+Dquzc6fJpvDdhSnfDb74vNtr9TTY7d6ARGpi/fwrf2qFYzHw9kz/N9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pqb3HAAAA3gAAAA8AAAAAAAAAAAAAAAAAmAIAAGRy&#10;cy9kb3ducmV2LnhtbFBLBQYAAAAABAAEAPUAAACMAwAAAAA=&#10;" filled="f" strokecolor="windowText" strokeweight="1.25pt"/>
                  <v:shape id="テキスト ボックス 44188" o:spid="_x0000_s120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posQA&#10;AADeAAAADwAAAGRycy9kb3ducmV2LnhtbERPTYvCMBC9C/6HMMLeNFVcKdUoUpCVRQ9qL3ubbca2&#10;2Ey6TdS6v94cBI+P971YdaYWN2pdZVnBeBSBIM6trrhQkJ02wxiE88gaa8uk4EEOVst+b4GJtnc+&#10;0O3oCxFC2CWooPS+SaR0eUkG3cg2xIE729agD7AtpG7xHsJNLSdRNJMGKw4NJTaUlpRfjlej4Dvd&#10;7PHwOzHxf51+7c7r5i/7+VTqY9Ct5yA8df4tfrm3WsF0Oo7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5qaLEAAAA3gAAAA8AAAAAAAAAAAAAAAAAmAIAAGRycy9k&#10;b3ducmV2LnhtbFBLBQYAAAAABAAEAPUAAACJAw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44189" o:spid="_x0000_s1210"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3V9ccAAADeAAAADwAAAGRycy9kb3ducmV2LnhtbESPT2vCQBTE7wW/w/IE&#10;b7qJtaLRVUTa0oMI/gHx9sg+k2D2bciuSfz23YLQ4zAzv2GW686UoqHaFZYVxKMIBHFqdcGZgvPp&#10;azgD4TyyxtIyKXiSg/Wq97bERNuWD9QcfSYChF2CCnLvq0RKl+Zk0I1sRRy8m60N+iDrTOoa2wA3&#10;pRxH0VQaLDgs5FjRNqf0fnwYBd8ttpv3+LPZ3W/b5/X0sb/sYlJq0O82CxCeOv8ffrV/tILJJJ7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3V9ccAAADe&#10;AAAADwAAAAAAAAAAAAAAAACqAgAAZHJzL2Rvd25yZXYueG1sUEsFBgAAAAAEAAQA+gAAAJ4DAAAA&#10;AA==&#10;">
                  <v:roundrect id="角丸四角形 44190" o:spid="_x0000_s121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FMYA&#10;AADeAAAADwAAAGRycy9kb3ducmV2LnhtbESPy2oCMRSG9wXfIRyhu5pRrNTRKEUqtG6K4wWXx8lx&#10;Mjg5GZKo07dvFoUuf/4b33zZ2UbcyYfasYLhIANBXDpdc6Vgv1u/vIEIEVlj45gU/FCA5aL3NMdc&#10;uwdv6V7ESqQRDjkqMDG2uZShNGQxDFxLnLyL8xZjkr6S2uMjjdtGjrJsIi3WnB4MtrQyVF6Lm1Vw&#10;Pq7Mlz+9fmzXozjhm9kUh++NUs/97n0GIlIX/8N/7U+tYDweThNAwkko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nFMYAAADeAAAADwAAAAAAAAAAAAAAAACYAgAAZHJz&#10;L2Rvd25yZXYueG1sUEsFBgAAAAAEAAQA9QAAAIsDAAAAAA==&#10;" filled="f" strokecolor="windowText" strokeweight="1.25pt"/>
                  <v:shape id="テキスト ボックス 44191" o:spid="_x0000_s121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W4sgA&#10;AADeAAAADwAAAGRycy9kb3ducmV2LnhtbESPT2vCQBTE7wW/w/IEb3UTsaLRVSQglqIH/1y8PbPP&#10;JJh9G7Orpn76bqHQ4zAzv2Fmi9ZU4kGNKy0riPsRCOLM6pJzBcfD6n0MwnlkjZVlUvBNDhbzztsM&#10;E22fvKPH3uciQNglqKDwvk6kdFlBBl3f1sTBu9jGoA+yyaVu8BngppKDKBpJgyWHhQJrSgvKrvu7&#10;UfCVrra4Ow/M+FWl681lWd+Opw+let12OQXhqfX/4b/2p1YwHMaTG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2pbiyAAAAN4AAAAPAAAAAAAAAAAAAAAAAJgCAABk&#10;cnMvZG93bnJldi54bWxQSwUGAAAAAAQABAD1AAAAjQM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584" o:spid="_x0000_s1213"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1JFsYAAADdAAAADwAAAGRycy9kb3ducmV2LnhtbESPS4vCQBCE7wv+h6EF&#10;b+skvpDoKCLrsgdZ8AHircm0STDTEzKzSfz3jiDssaiqr6jlujOlaKh2hWUF8TACQZxaXXCm4Hza&#10;fc5BOI+ssbRMCh7kYL3qfSwx0bblAzVHn4kAYZeggtz7KpHSpTkZdENbEQfvZmuDPsg6k7rGNsBN&#10;KUdRNJMGCw4LOVa0zSm9H/+Mgu8W2804/mr299v2cT1Nfy/7mJQa9LvNAoSnzv+H3+0frWA8nU/g&#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rUkWxgAAAN0A&#10;AAAPAAAAAAAAAAAAAAAAAKoCAABkcnMvZG93bnJldi54bWxQSwUGAAAAAAQABAD6AAAAnQMAAAAA&#10;">
                  <v:roundrect id="角丸四角形 3585" o:spid="_x0000_s121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EcYA&#10;AADdAAAADwAAAGRycy9kb3ducmV2LnhtbESPQWsCMRSE74X+h/AKvdWslhVZjSJSoXopblvx+Nw8&#10;N4ublyWJuv77plDocZiZb5jZoretuJIPjWMFw0EGgrhyuuFawdfn+mUCIkRkja1jUnCnAIv548MM&#10;C+1uvKNrGWuRIBwKVGBi7AopQ2XIYhi4jjh5J+ctxiR9LbXHW4LbVo6ybCwtNpwWDHa0MlSdy4tV&#10;cNyvzMYf8rfdehTHfDHb8vtjq9TzU7+cgojUx//wX/tdK3jNJz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4EcYAAADdAAAADwAAAAAAAAAAAAAAAACYAgAAZHJz&#10;L2Rvd25yZXYueG1sUEsFBgAAAAAEAAQA9QAAAIsDAAAAAA==&#10;" filled="f" strokecolor="windowText" strokeweight="1.25pt"/>
                  <v:shape id="テキスト ボックス 3586" o:spid="_x0000_s1215"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NL8cA&#10;AADdAAAADwAAAGRycy9kb3ducmV2LnhtbESPQWvCQBSE74X+h+UVems2WpQQXUUC0lLsQZtLb8/s&#10;Mwnuvk2zW0399V1B8DjMzDfMfDlYI07U+9axglGSgiCunG65VlB+rV8yED4gazSOScEfeVguHh/m&#10;mGt35i2ddqEWEcI+RwVNCF0upa8asugT1xFH7+B6iyHKvpa6x3OEWyPHaTqVFluOCw12VDRUHXe/&#10;VsFHsf7E7X5ss4sp3jaHVfdTfk+Uen4aVjMQgYZwD9/a71rB6ySbwv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TS/HAAAA3QAAAA8AAAAAAAAAAAAAAAAAmAIAAGRy&#10;cy9kb3ducmV2LnhtbFBLBQYAAAAABAAEAPUAAACMAw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594" o:spid="_x0000_s1216"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kksgAAADdAAAADwAAAGRycy9kb3ducmV2LnhtbESPS2vDMBCE74X8B7GF3Bo579SNEkpD&#10;29BDyKvQ42JtbRNrZSTFcfPrq0Ihx2FmvmHmy9ZUoiHnS8sK+r0EBHFmdcm5guPh9WEGwgdkjZVl&#10;UvBDHpaLzt0cU20vvKNmH3IRIexTVFCEUKdS+qwgg75na+LofVtnMETpcqkdXiLcVHKQJBNpsOS4&#10;UGBNLwVlp/3ZKAhfp+F6vJ2OVu/N24fbXHPX/9wq1b1vn59ABGrDLfzfXmsFw/HjC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qkksgAAADdAAAADwAAAAAA&#10;AAAAAAAAAAChAgAAZHJzL2Rvd25yZXYueG1sUEsFBgAAAAAEAAQA+QAAAJYDAAAAAA==&#10;" strokecolor="windowText" strokeweight="1.5pt">
                  <v:stroke endarrow="block" endarrowwidth="wide" endarrowlength="long"/>
                </v:shape>
                <v:shape id="直線矢印コネクタ 3595" o:spid="_x0000_s1217"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u3cQAAADdAAAADwAAAGRycy9kb3ducmV2LnhtbESPQUsDMRSE7wX/Q3iCtzar0tKuTUsp&#10;CiperF68PTbPzeLmZUme6dZfbwShx2FmvmHW29H3KlNMXWAD17MKFHETbMetgfe3h+kSVBJki31g&#10;MnCiBNvNxWSNtQ1HfqV8kFYVCKcaDTiRodY6NY48plkYiIv3GaJHKTK22kY8Frjv9U1VLbTHjsuC&#10;w4H2jpqvw7c38JJj/lmdSMTRffORnxbLiM/GXF2OuztQQqOcw//tR2vgdr6aw9+b8gT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m7dxAAAAN0AAAAPAAAAAAAAAAAA&#10;AAAAAKECAABkcnMvZG93bnJldi54bWxQSwUGAAAAAAQABAD5AAAAkgMAAAAA&#10;" strokecolor="windowText" strokeweight="1.5pt">
                  <v:stroke endarrow="block" endarrowwidth="wide" endarrowlength="long"/>
                </v:shape>
                <v:shape id="テキスト ボックス 3596" o:spid="_x0000_s1218"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8sYA&#10;AADdAAAADwAAAGRycy9kb3ducmV2LnhtbESPQYvCMBSE78L+h/AWvGm6iuJWo0hBFNGDrhdvz+bZ&#10;FpuXbhO1u7/eCILHYWa+YSazxpTiRrUrLCv46kYgiFOrC84UHH4WnREI55E1lpZJwR85mE0/WhOM&#10;tb3zjm57n4kAYRejgtz7KpbSpTkZdF1bEQfvbGuDPsg6k7rGe4CbUvaiaCgNFhwWcqwoySm97K9G&#10;wTpZbHF36pnRf5ksN+d59Xs4DpRqfzbzMQhPjX+HX+2VVtAffA/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vb8sYAAADdAAAADwAAAAAAAAAAAAAAAACYAgAAZHJz&#10;L2Rvd25yZXYueG1sUEsFBgAAAAAEAAQA9QAAAIsDA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3613" o:spid="_x0000_s1219"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aTMcA&#10;AADdAAAADwAAAGRycy9kb3ducmV2LnhtbESPQWvCQBSE74X+h+UVeqsbFYNEV5GAWIo9JPXS22v2&#10;mQSzb2N2a6K/visIPQ4z8w2zXA+mERfqXG1ZwXgUgSAurK65VHD42r7NQTiPrLGxTAqu5GC9en5a&#10;YqJtzxldcl+KAGGXoILK+zaR0hUVGXQj2xIH72g7gz7IrpS6wz7ATSMnURRLgzWHhQpbSisqTvmv&#10;UfCRbj8x+5mY+a1Jd/vjpj0fvmdKvb4MmwUIT4P/Dz/a71rBNB5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GkzHAAAA3QAAAA8AAAAAAAAAAAAAAAAAmAIAAGRy&#10;cy9kb3ducmV2LnhtbFBLBQYAAAAABAAEAPUAAACMAw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8939" o:spid="_x0000_s1220"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QVcgA&#10;AADeAAAADwAAAGRycy9kb3ducmV2LnhtbESPT2vCQBTE7wW/w/IEb3WjUompG5GAKFIPWi+9vWZf&#10;/mD2bcyumvbTdwuFHoeZ+Q2zXPWmEXfqXG1ZwWQcgSDOra65VHB+3zzHIJxH1thYJgVf5GCVDp6W&#10;mGj74CPdT74UAcIuQQWV920ipcsrMujGtiUOXmE7gz7IrpS6w0eAm0ZOo2guDdYcFipsKasov5xu&#10;RsE+2xzw+Dk18XeTbd+KdXs9f7woNRr261cQnnr/H/5r77SCWbyYLeD3TrgC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ZBVyAAAAN4AAAAPAAAAAAAAAAAAAAAAAJgCAABk&#10;cnMvZG93bnJldi54bWxQSwUGAAAAAAQABAD1AAAAjQMAAAAA&#10;" filled="f" stroked="f" strokeweight=".5pt">
                  <v:textbox>
                    <w:txbxContent>
                      <w:p w:rsidR="00134ADB" w:rsidRPr="00A1708B" w:rsidRDefault="00134ADB"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0" o:spid="_x0000_s1221"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KtccA&#10;AADeAAAADwAAAGRycy9kb3ducmV2LnhtbESPzWrCQBSF90LfYbgFdzrR2hKjo0hAlGIXpm7cXTPX&#10;JJi5k2ZGjX16Z1Ho8nD++ObLztTiRq2rLCsYDSMQxLnVFRcKDt/rQQzCeWSNtWVS8CAHy8VLb46J&#10;tnfe0y3zhQgj7BJUUHrfJFK6vCSDbmgb4uCdbWvQB9kWUrd4D+OmluMo+pAGKw4PJTaUlpRfsqtR&#10;8Jmuv3B/Gpv4t043u/Oq+Tkc35Xqv3arGQhPnf8P/7W3WsFbPJ0EgIATUE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5SrXHAAAA3gAAAA8AAAAAAAAAAAAAAAAAmAIAAGRy&#10;cy9kb3ducmV2LnhtbFBLBQYAAAAABAAEAPUAAACMAw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2" o:spid="_x0000_s1222"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xWcgA&#10;AADeAAAADwAAAGRycy9kb3ducmV2LnhtbESPQWvCQBSE7wX/w/KE3urGtEpMXUUCYin1oPXS2zP7&#10;TEKzb2N21dRf7xYEj8PMfMNM552pxZlaV1lWMBxEIIhzqysuFOy+ly8JCOeRNdaWScEfOZjPek9T&#10;TLW98IbOW1+IAGGXooLS+yaV0uUlGXQD2xAH72Bbgz7ItpC6xUuAm1rGUTSWBisOCyU2lJWU/25P&#10;RsFntlzjZh+b5Fpnq6/DojnufkZKPfe7xTsIT51/hO/tD63gNZm8xfB/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3FZyAAAAN4AAAAPAAAAAAAAAAAAAAAAAJgCAABk&#10;cnMvZG93bnJldi54bWxQSwUGAAAAAAQABAD1AAAAjQM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rsidR="004756AD" w:rsidRPr="004756AD" w:rsidRDefault="00884E69"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92480" behindDoc="0" locked="0" layoutInCell="1" allowOverlap="1" wp14:anchorId="2832EA20" wp14:editId="02C2D4F0">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884E69" w:rsidRDefault="00134ADB"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23" type="#_x0000_t202" style="position:absolute;left:0;text-align:left;margin-left:-1.95pt;margin-top:7.1pt;width:62.25pt;height:26.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" filled="f" stroked="f" strokeweight=".5pt">
                <v:textbox>
                  <w:txbxContent>
                    <w:p w:rsidR="00134ADB" w:rsidRPr="00884E69" w:rsidRDefault="00134ADB"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評価1or2</w:t>
                      </w:r>
                    </w:p>
                  </w:txbxContent>
                </v:textbox>
              </v:shape>
            </w:pict>
          </mc:Fallback>
        </mc:AlternateContent>
      </w:r>
    </w:p>
    <w:p w:rsidR="004756AD" w:rsidRPr="004756AD" w:rsidRDefault="004756AD" w:rsidP="004756AD">
      <w:pPr>
        <w:rPr>
          <w:rFonts w:ascii="HG丸ｺﾞｼｯｸM-PRO" w:eastAsia="HG丸ｺﾞｼｯｸM-PRO" w:hAnsi="HG丸ｺﾞｼｯｸM-PRO"/>
          <w:szCs w:val="21"/>
        </w:rPr>
      </w:pPr>
    </w:p>
    <w:p w:rsidR="004756AD" w:rsidRPr="004756AD" w:rsidRDefault="000C6FC4" w:rsidP="004756AD">
      <w:pPr>
        <w:rPr>
          <w:rFonts w:ascii="HG丸ｺﾞｼｯｸM-PRO" w:eastAsia="HG丸ｺﾞｼｯｸM-PRO" w:hAnsi="HG丸ｺﾞｼｯｸM-PRO"/>
          <w:szCs w:val="21"/>
        </w:rPr>
      </w:pPr>
      <w:r w:rsidRPr="004756AD">
        <w:rPr>
          <w:noProof/>
        </w:rPr>
        <mc:AlternateContent>
          <mc:Choice Requires="wps">
            <w:drawing>
              <wp:anchor distT="0" distB="0" distL="114300" distR="114300" simplePos="0" relativeHeight="252618752" behindDoc="0" locked="0" layoutInCell="1" allowOverlap="1" wp14:anchorId="44F708FA" wp14:editId="3621AF39">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8943" o:spid="_x0000_s1224" type="#_x0000_t202" style="position:absolute;left:0;text-align:left;margin-left:52.4pt;margin-top:10.95pt;width:21.05pt;height:103.2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" filled="f" stroked="f" strokeweight=".5pt">
                <v:textbox>
                  <w:txbxContent>
                    <w:p w:rsidR="00134ADB" w:rsidRPr="00A1708B" w:rsidRDefault="00134ADB"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4528" behindDoc="0" locked="0" layoutInCell="1" allowOverlap="1" wp14:anchorId="113866B3" wp14:editId="076FB7CF">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rsidR="00134ADB" w:rsidRPr="00884E69" w:rsidRDefault="00134ADB"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225" type="#_x0000_t202" style="position:absolute;left:0;text-align:left;margin-left:-2.7pt;margin-top:10.7pt;width:62.25pt;height:26.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" filled="f" stroked="f" strokeweight=".5pt">
                <v:textbox>
                  <w:txbxContent>
                    <w:p w:rsidR="00134ADB" w:rsidRPr="00884E69" w:rsidRDefault="00134ADB"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v:textbox>
              </v:shape>
            </w:pict>
          </mc:Fallback>
        </mc:AlternateContent>
      </w:r>
    </w:p>
    <w:p w:rsidR="004756AD" w:rsidRPr="004756AD" w:rsidRDefault="004756AD" w:rsidP="004756AD">
      <w:pPr>
        <w:rPr>
          <w:rFonts w:ascii="HG丸ｺﾞｼｯｸM-PRO" w:eastAsia="HG丸ｺﾞｼｯｸM-PRO" w:hAnsi="HG丸ｺﾞｼｯｸM-PRO"/>
          <w:szCs w:val="21"/>
        </w:rPr>
      </w:pPr>
    </w:p>
    <w:p w:rsidR="004756AD" w:rsidRPr="004756AD" w:rsidRDefault="004756AD" w:rsidP="004756AD">
      <w:pPr>
        <w:rPr>
          <w:rFonts w:ascii="HG丸ｺﾞｼｯｸM-PRO" w:eastAsia="HG丸ｺﾞｼｯｸM-PRO" w:hAnsi="HG丸ｺﾞｼｯｸM-PRO"/>
          <w:szCs w:val="21"/>
        </w:rPr>
      </w:pPr>
    </w:p>
    <w:p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6576" behindDoc="0" locked="0" layoutInCell="1" allowOverlap="1" wp14:anchorId="3B7B55E6" wp14:editId="63EB31A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rsidR="00134ADB" w:rsidRPr="00884E69" w:rsidRDefault="00134ADB"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226" type="#_x0000_t202" style="position:absolute;left:0;text-align:left;margin-left:-3.45pt;margin-top:17.75pt;width:62.25pt;height:2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" filled="f" stroked="f" strokeweight=".5pt">
                <v:textbox>
                  <w:txbxContent>
                    <w:p w:rsidR="00134ADB" w:rsidRPr="00884E69" w:rsidRDefault="00134ADB"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評価4or5</w:t>
                      </w:r>
                    </w:p>
                  </w:txbxContent>
                </v:textbox>
              </v:shape>
            </w:pict>
          </mc:Fallback>
        </mc:AlternateContent>
      </w:r>
    </w:p>
    <w:p w:rsidR="004756AD" w:rsidRPr="004756AD" w:rsidRDefault="004756AD" w:rsidP="004756AD">
      <w:pPr>
        <w:rPr>
          <w:rFonts w:ascii="HG丸ｺﾞｼｯｸM-PRO" w:eastAsia="HG丸ｺﾞｼｯｸM-PRO" w:hAnsi="HG丸ｺﾞｼｯｸM-PRO"/>
          <w:szCs w:val="21"/>
        </w:rPr>
      </w:pPr>
    </w:p>
    <w:p w:rsidR="004756AD" w:rsidRPr="004756AD" w:rsidRDefault="000C6FC4"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5856" behindDoc="0" locked="0" layoutInCell="1" allowOverlap="1" wp14:anchorId="0793A7AA" wp14:editId="0D32A2D1">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134ADB" w:rsidRPr="00A1708B" w:rsidRDefault="00134ADB"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24" o:spid="_x0000_s1227" type="#_x0000_t202" style="position:absolute;left:0;text-align:left;margin-left:54.1pt;margin-top:6.65pt;width:21pt;height:29.1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" filled="f" stroked="f" strokeweight=".5pt">
                <v:textbox>
                  <w:txbxContent>
                    <w:p w:rsidR="00134ADB" w:rsidRPr="00A1708B" w:rsidRDefault="00134ADB"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w:pict>
          </mc:Fallback>
        </mc:AlternateContent>
      </w:r>
    </w:p>
    <w:p w:rsidR="004756AD" w:rsidRPr="004756AD" w:rsidRDefault="004756AD" w:rsidP="004756AD">
      <w:pPr>
        <w:rPr>
          <w:rFonts w:ascii="HG丸ｺﾞｼｯｸM-PRO" w:eastAsia="HG丸ｺﾞｼｯｸM-PRO" w:hAnsi="HG丸ｺﾞｼｯｸM-PRO"/>
          <w:szCs w:val="21"/>
        </w:rPr>
      </w:pPr>
    </w:p>
    <w:p w:rsidR="004756AD" w:rsidRPr="004756AD" w:rsidRDefault="004756AD" w:rsidP="004756AD">
      <w:pPr>
        <w:rPr>
          <w:rFonts w:ascii="HG丸ｺﾞｼｯｸM-PRO" w:eastAsia="HG丸ｺﾞｼｯｸM-PRO" w:hAnsi="HG丸ｺﾞｼｯｸM-PRO"/>
          <w:szCs w:val="21"/>
        </w:rPr>
      </w:pPr>
    </w:p>
    <w:p w:rsidR="004756AD" w:rsidRPr="004756AD" w:rsidRDefault="004756AD" w:rsidP="00080B6B">
      <w:pPr>
        <w:ind w:firstLineChars="500" w:firstLine="1050"/>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sz w:val="20"/>
          <w:szCs w:val="21"/>
        </w:rPr>
        <w:t>図4.</w:t>
      </w:r>
      <w:r w:rsidR="00AE27A4">
        <w:rPr>
          <w:rFonts w:ascii="HG丸ｺﾞｼｯｸM-PRO" w:eastAsia="HG丸ｺﾞｼｯｸM-PRO" w:hAnsi="HG丸ｺﾞｼｯｸM-PRO" w:hint="eastAsia"/>
          <w:sz w:val="20"/>
          <w:szCs w:val="21"/>
        </w:rPr>
        <w:t>5</w:t>
      </w:r>
      <w:r w:rsidRPr="004756AD">
        <w:rPr>
          <w:rFonts w:ascii="HG丸ｺﾞｼｯｸM-PRO" w:eastAsia="HG丸ｺﾞｼｯｸM-PRO" w:hAnsi="HG丸ｺﾞｼｯｸM-PRO" w:hint="eastAsia"/>
          <w:sz w:val="20"/>
          <w:szCs w:val="21"/>
        </w:rPr>
        <w:t>-</w:t>
      </w:r>
      <w:r w:rsidR="00AE27A4">
        <w:rPr>
          <w:rFonts w:ascii="HG丸ｺﾞｼｯｸM-PRO" w:eastAsia="HG丸ｺﾞｼｯｸM-PRO" w:hAnsi="HG丸ｺﾞｼｯｸM-PRO" w:hint="eastAsia"/>
          <w:sz w:val="20"/>
          <w:szCs w:val="21"/>
        </w:rPr>
        <w:t>1</w:t>
      </w:r>
      <w:r w:rsidRPr="004756AD">
        <w:rPr>
          <w:rFonts w:ascii="HG丸ｺﾞｼｯｸM-PRO" w:eastAsia="HG丸ｺﾞｼｯｸM-PRO" w:hAnsi="HG丸ｺﾞｼｯｸM-PRO" w:hint="eastAsia"/>
          <w:sz w:val="20"/>
          <w:szCs w:val="21"/>
        </w:rPr>
        <w:t xml:space="preserve">　優先度評価・対応方針</w:t>
      </w:r>
    </w:p>
    <w:p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lastRenderedPageBreak/>
        <w:t>（３）　日常的な維持管理の着実な実践</w:t>
      </w:r>
    </w:p>
    <w:p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4756AD">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期発見、早期対応や緊急的・突発的な事案、苦情・要望事項等への迅速な対応、不法・不正行為の防止に努め、府民の安全・安心の確保はもとより、府民サービスの向上を図る。</w:t>
      </w:r>
    </w:p>
    <w:p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rPr>
        <w:t>また、施設の適正利用を図る、日常的にきめ細やかな維持管理・修繕作業を実施する等、施設の長寿命化に資する取組を日常的な維持管理の中においても実践していく。</w:t>
      </w:r>
    </w:p>
    <w:p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さらに、多くの府民等に河川管理施設の維持管理に関して理解と参画を促すため、都市基盤施設</w:t>
      </w:r>
      <w:r w:rsidRPr="004756AD">
        <w:rPr>
          <w:rFonts w:ascii="HG丸ｺﾞｼｯｸM-PRO" w:eastAsia="HG丸ｺﾞｼｯｸM-PRO" w:hAnsi="HG丸ｺﾞｼｯｸM-PRO"/>
          <w:color w:val="000000" w:themeColor="text1"/>
        </w:rPr>
        <w:t>の保全や</w:t>
      </w:r>
      <w:r w:rsidRPr="004756AD">
        <w:rPr>
          <w:rFonts w:ascii="HG丸ｺﾞｼｯｸM-PRO" w:eastAsia="HG丸ｺﾞｼｯｸM-PRO" w:hAnsi="HG丸ｺﾞｼｯｸM-PRO" w:hint="eastAsia"/>
          <w:color w:val="000000" w:themeColor="text1"/>
        </w:rPr>
        <w:t>活用する</w:t>
      </w:r>
      <w:r w:rsidRPr="004756AD">
        <w:rPr>
          <w:rFonts w:ascii="HG丸ｺﾞｼｯｸM-PRO" w:eastAsia="HG丸ｺﾞｼｯｸM-PRO" w:hAnsi="HG丸ｺﾞｼｯｸM-PRO"/>
          <w:color w:val="000000" w:themeColor="text1"/>
        </w:rPr>
        <w:t>機会を提供し</w:t>
      </w:r>
      <w:r w:rsidRPr="004756AD">
        <w:rPr>
          <w:rFonts w:ascii="HG丸ｺﾞｼｯｸM-PRO" w:eastAsia="HG丸ｺﾞｼｯｸM-PRO" w:hAnsi="HG丸ｺﾞｼｯｸM-PRO" w:hint="eastAsia"/>
          <w:color w:val="000000" w:themeColor="text1"/>
        </w:rPr>
        <w:t>、府民や企業等、地域社会と協働、連携した維持管理を推進する。（アドプトリバープログラムなど）</w:t>
      </w:r>
    </w:p>
    <w:p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rsidR="004756AD" w:rsidRPr="004756AD" w:rsidRDefault="004756AD" w:rsidP="004756AD">
      <w:pPr>
        <w:widowControl/>
        <w:ind w:leftChars="50" w:left="105"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以下に主な日常的な維持管理業務の基本的な考え方を示す。</w:t>
      </w:r>
    </w:p>
    <w:p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w:t>
      </w:r>
    </w:p>
    <w:p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１）日常的な維持管理・修繕作業</w:t>
      </w:r>
    </w:p>
    <w:p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維持管理・修繕作業は、日常パトロール等の結果から、施設の不具合や規模等の現場状況に応じて、直営作業等により迅速に対応し、府民の安全・安心や快適な環境の確保に努めるものである。</w:t>
      </w:r>
    </w:p>
    <w:p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また、施設の特性や点検結果などを踏まえて、直営作業等により長寿命化に資するきめ細やかな維持管理・修繕作業を計画的に推進する。</w:t>
      </w:r>
    </w:p>
    <w:p w:rsidR="004756AD" w:rsidRPr="004756AD" w:rsidRDefault="001515A0" w:rsidP="001515A0">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4756AD" w:rsidRPr="004756AD">
        <w:rPr>
          <w:rFonts w:ascii="HG丸ｺﾞｼｯｸM-PRO" w:eastAsia="HG丸ｺﾞｼｯｸM-PRO" w:hAnsi="HG丸ｺﾞｼｯｸM-PRO" w:hint="eastAsia"/>
          <w:color w:val="000000" w:themeColor="text1"/>
        </w:rPr>
        <w:t>留意事項</w:t>
      </w:r>
      <w:r>
        <w:rPr>
          <w:rFonts w:ascii="HG丸ｺﾞｼｯｸM-PRO" w:eastAsia="HG丸ｺﾞｼｯｸM-PRO" w:hAnsi="HG丸ｺﾞｼｯｸM-PRO" w:hint="eastAsia"/>
          <w:color w:val="000000" w:themeColor="text1"/>
        </w:rPr>
        <w:t>】</w:t>
      </w:r>
    </w:p>
    <w:p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維持管理・修繕作業を実施する際には、以下の内容に留意する。</w:t>
      </w:r>
    </w:p>
    <w:p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・損傷している施設や損傷の恐れのある施設などに対し、迅速な応急復旧や第</w:t>
      </w:r>
      <w:r w:rsidR="00AE27A4">
        <w:rPr>
          <w:rFonts w:ascii="HG丸ｺﾞｼｯｸM-PRO" w:eastAsia="HG丸ｺﾞｼｯｸM-PRO" w:hAnsi="HG丸ｺﾞｼｯｸM-PRO" w:hint="eastAsia"/>
          <w:color w:val="000000" w:themeColor="text1"/>
        </w:rPr>
        <w:t>三</w:t>
      </w:r>
      <w:r w:rsidRPr="004756AD">
        <w:rPr>
          <w:rFonts w:ascii="HG丸ｺﾞｼｯｸM-PRO" w:eastAsia="HG丸ｺﾞｼｯｸM-PRO" w:hAnsi="HG丸ｺﾞｼｯｸM-PRO" w:hint="eastAsia"/>
          <w:color w:val="000000" w:themeColor="text1"/>
        </w:rPr>
        <w:t>者被害等を未然に防止するための予防措置を行い、安全を確保する。</w:t>
      </w:r>
    </w:p>
    <w:p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rsidR="004756AD" w:rsidRDefault="004756AD" w:rsidP="004756AD">
      <w:pPr>
        <w:widowControl/>
        <w:ind w:firstLineChars="100" w:firstLine="210"/>
        <w:rPr>
          <w:rFonts w:ascii="HG丸ｺﾞｼｯｸM-PRO" w:eastAsia="HG丸ｺﾞｼｯｸM-PRO" w:hAnsi="HG丸ｺﾞｼｯｸM-PRO"/>
          <w:color w:val="000000" w:themeColor="text1"/>
        </w:rPr>
      </w:pPr>
    </w:p>
    <w:p w:rsidR="005A40FD" w:rsidRDefault="005A40FD" w:rsidP="004756AD">
      <w:pPr>
        <w:widowControl/>
        <w:ind w:firstLineChars="100" w:firstLine="210"/>
        <w:rPr>
          <w:rFonts w:ascii="HG丸ｺﾞｼｯｸM-PRO" w:eastAsia="HG丸ｺﾞｼｯｸM-PRO" w:hAnsi="HG丸ｺﾞｼｯｸM-PRO"/>
          <w:color w:val="000000" w:themeColor="text1"/>
        </w:rPr>
      </w:pPr>
    </w:p>
    <w:p w:rsidR="005A40FD" w:rsidRDefault="005A40FD" w:rsidP="004756AD">
      <w:pPr>
        <w:widowControl/>
        <w:ind w:firstLineChars="100" w:firstLine="210"/>
        <w:rPr>
          <w:rFonts w:ascii="HG丸ｺﾞｼｯｸM-PRO" w:eastAsia="HG丸ｺﾞｼｯｸM-PRO" w:hAnsi="HG丸ｺﾞｼｯｸM-PRO"/>
          <w:color w:val="000000" w:themeColor="text1"/>
        </w:rPr>
      </w:pPr>
    </w:p>
    <w:p w:rsidR="005A40FD" w:rsidRDefault="005A40FD" w:rsidP="004756AD">
      <w:pPr>
        <w:widowControl/>
        <w:ind w:firstLineChars="100" w:firstLine="210"/>
        <w:rPr>
          <w:rFonts w:ascii="HG丸ｺﾞｼｯｸM-PRO" w:eastAsia="HG丸ｺﾞｼｯｸM-PRO" w:hAnsi="HG丸ｺﾞｼｯｸM-PRO"/>
          <w:color w:val="000000" w:themeColor="text1"/>
        </w:rPr>
      </w:pPr>
    </w:p>
    <w:p w:rsidR="005A40FD" w:rsidRDefault="005A40FD" w:rsidP="004756AD">
      <w:pPr>
        <w:widowControl/>
        <w:ind w:firstLineChars="100" w:firstLine="210"/>
        <w:rPr>
          <w:rFonts w:ascii="HG丸ｺﾞｼｯｸM-PRO" w:eastAsia="HG丸ｺﾞｼｯｸM-PRO" w:hAnsi="HG丸ｺﾞｼｯｸM-PRO"/>
          <w:color w:val="000000" w:themeColor="text1"/>
        </w:rPr>
      </w:pPr>
    </w:p>
    <w:p w:rsidR="005A40FD" w:rsidRPr="004756AD" w:rsidRDefault="005A40FD" w:rsidP="004756AD">
      <w:pPr>
        <w:widowControl/>
        <w:ind w:firstLineChars="100" w:firstLine="210"/>
        <w:rPr>
          <w:rFonts w:ascii="HG丸ｺﾞｼｯｸM-PRO" w:eastAsia="HG丸ｺﾞｼｯｸM-PRO" w:hAnsi="HG丸ｺﾞｼｯｸM-PRO"/>
          <w:color w:val="000000" w:themeColor="text1"/>
        </w:rPr>
      </w:pPr>
    </w:p>
    <w:p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lastRenderedPageBreak/>
        <w:t>２）長寿命化に資する（劣化抑制）直営作業の実施</w:t>
      </w:r>
    </w:p>
    <w:p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維持修繕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今後も、軽微な損傷等が確認された場合には、損傷の程度が拡大する前に直営作業によって早期の補修を実施していく。以下に直営作業による補修前後の事例を示す。</w:t>
      </w:r>
    </w:p>
    <w:p w:rsidR="004756AD" w:rsidRPr="004756AD" w:rsidRDefault="004756AD" w:rsidP="004756AD">
      <w:pPr>
        <w:widowControl/>
        <w:ind w:leftChars="300" w:left="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drawing>
          <wp:anchor distT="0" distB="0" distL="114300" distR="114300" simplePos="0" relativeHeight="252622848" behindDoc="0" locked="0" layoutInCell="1" allowOverlap="1" wp14:anchorId="716A113D" wp14:editId="04CF0764">
            <wp:simplePos x="0" y="0"/>
            <wp:positionH relativeFrom="column">
              <wp:posOffset>3287395</wp:posOffset>
            </wp:positionH>
            <wp:positionV relativeFrom="paragraph">
              <wp:posOffset>123825</wp:posOffset>
            </wp:positionV>
            <wp:extent cx="2445385" cy="1833880"/>
            <wp:effectExtent l="0" t="0" r="0" b="0"/>
            <wp:wrapNone/>
            <wp:docPr id="44197" name="図 4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3872" behindDoc="0" locked="0" layoutInCell="1" allowOverlap="1" wp14:anchorId="43DC7F58" wp14:editId="155B2A06">
            <wp:simplePos x="0" y="0"/>
            <wp:positionH relativeFrom="column">
              <wp:posOffset>150495</wp:posOffset>
            </wp:positionH>
            <wp:positionV relativeFrom="paragraph">
              <wp:posOffset>128905</wp:posOffset>
            </wp:positionV>
            <wp:extent cx="2445385" cy="1833880"/>
            <wp:effectExtent l="0" t="0" r="0" b="0"/>
            <wp:wrapNone/>
            <wp:docPr id="44198" name="図 4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4896" behindDoc="0" locked="0" layoutInCell="1" allowOverlap="1" wp14:anchorId="24A029F3" wp14:editId="6567DF7A">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44192" o:spid="_x0000_s1026" type="#_x0000_t13" style="position:absolute;left:0;text-align:left;margin-left:219.75pt;margin-top:3.35pt;width:25.1pt;height:58.6pt;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1</w:t>
      </w:r>
      <w:r w:rsidRPr="004756AD">
        <w:rPr>
          <w:rFonts w:ascii="HG丸ｺﾞｼｯｸM-PRO" w:eastAsia="HG丸ｺﾞｼｯｸM-PRO" w:hAnsi="HG丸ｺﾞｼｯｸM-PRO" w:hint="eastAsia"/>
          <w:color w:val="000000" w:themeColor="text1"/>
          <w:sz w:val="20"/>
        </w:rPr>
        <w:t xml:space="preserve">　直営作業による剥離補修（</w:t>
      </w:r>
      <w:r w:rsidR="00A00F5D">
        <w:rPr>
          <w:rFonts w:ascii="HG丸ｺﾞｼｯｸM-PRO" w:eastAsia="HG丸ｺﾞｼｯｸM-PRO" w:hAnsi="HG丸ｺﾞｼｯｸM-PRO" w:hint="eastAsia"/>
          <w:color w:val="000000" w:themeColor="text1"/>
          <w:sz w:val="20"/>
        </w:rPr>
        <w:t>パラペット（堤内側）</w:t>
      </w:r>
      <w:r w:rsidRPr="004756AD">
        <w:rPr>
          <w:rFonts w:ascii="HG丸ｺﾞｼｯｸM-PRO" w:eastAsia="HG丸ｺﾞｼｯｸM-PRO" w:hAnsi="HG丸ｺﾞｼｯｸM-PRO" w:hint="eastAsia"/>
          <w:color w:val="000000" w:themeColor="text1"/>
          <w:sz w:val="20"/>
        </w:rPr>
        <w:t>コーキング処理）</w:t>
      </w:r>
    </w:p>
    <w:p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7968" behindDoc="0" locked="0" layoutInCell="1" allowOverlap="1" wp14:anchorId="0E0D99FE" wp14:editId="593B5807">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3" o:spid="_x0000_s1026" type="#_x0000_t13" style="position:absolute;left:0;text-align:left;margin-left:222.7pt;margin-top:47.6pt;width:25.1pt;height:58.6pt;z-index:25262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25920" behindDoc="0" locked="0" layoutInCell="1" allowOverlap="1" wp14:anchorId="60A75181" wp14:editId="544E41B3">
            <wp:simplePos x="0" y="0"/>
            <wp:positionH relativeFrom="column">
              <wp:posOffset>3295650</wp:posOffset>
            </wp:positionH>
            <wp:positionV relativeFrom="paragraph">
              <wp:posOffset>154940</wp:posOffset>
            </wp:positionV>
            <wp:extent cx="2466340" cy="1849755"/>
            <wp:effectExtent l="0" t="0" r="0" b="0"/>
            <wp:wrapNone/>
            <wp:docPr id="44199" name="図 4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6944" behindDoc="0" locked="0" layoutInCell="1" allowOverlap="1" wp14:anchorId="16F1CD64" wp14:editId="4D6FC7BB">
            <wp:simplePos x="0" y="0"/>
            <wp:positionH relativeFrom="column">
              <wp:posOffset>147320</wp:posOffset>
            </wp:positionH>
            <wp:positionV relativeFrom="paragraph">
              <wp:posOffset>155130</wp:posOffset>
            </wp:positionV>
            <wp:extent cx="2466340" cy="1849755"/>
            <wp:effectExtent l="0" t="0" r="0" b="0"/>
            <wp:wrapNone/>
            <wp:docPr id="44200" name="図 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A06C75"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2</w:t>
      </w:r>
      <w:r w:rsidRPr="004756AD">
        <w:rPr>
          <w:rFonts w:ascii="HG丸ｺﾞｼｯｸM-PRO" w:eastAsia="HG丸ｺﾞｼｯｸM-PRO" w:hAnsi="HG丸ｺﾞｼｯｸM-PRO" w:hint="eastAsia"/>
          <w:color w:val="000000" w:themeColor="text1"/>
          <w:sz w:val="20"/>
        </w:rPr>
        <w:t xml:space="preserve">　直営作業による補修（橋梁地覆取付け部のモルタル処理）</w:t>
      </w:r>
    </w:p>
    <w:p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p>
    <w:p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1824" behindDoc="0" locked="0" layoutInCell="1" allowOverlap="1" wp14:anchorId="6DF38227" wp14:editId="268B8612">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4" o:spid="_x0000_s1026" type="#_x0000_t13" style="position:absolute;left:0;text-align:left;margin-left:219.55pt;margin-top:49.2pt;width:25.1pt;height:58.6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19776" behindDoc="0" locked="0" layoutInCell="1" allowOverlap="1" wp14:anchorId="0A8FB1A4" wp14:editId="62E92DB6">
            <wp:simplePos x="0" y="0"/>
            <wp:positionH relativeFrom="column">
              <wp:posOffset>132715</wp:posOffset>
            </wp:positionH>
            <wp:positionV relativeFrom="paragraph">
              <wp:posOffset>63500</wp:posOffset>
            </wp:positionV>
            <wp:extent cx="2487295" cy="1865630"/>
            <wp:effectExtent l="0" t="0" r="8255" b="1270"/>
            <wp:wrapNone/>
            <wp:docPr id="44202" name="図 4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004756AD" w:rsidRPr="004756AD">
        <w:rPr>
          <w:rFonts w:ascii="HG丸ｺﾞｼｯｸM-PRO" w:eastAsia="HG丸ｺﾞｼｯｸM-PRO" w:hAnsi="HG丸ｺﾞｼｯｸM-PRO"/>
          <w:noProof/>
          <w:color w:val="000000" w:themeColor="text1"/>
        </w:rPr>
        <w:drawing>
          <wp:anchor distT="0" distB="0" distL="114300" distR="114300" simplePos="0" relativeHeight="252620800" behindDoc="0" locked="0" layoutInCell="1" allowOverlap="1" wp14:anchorId="3D17E77A" wp14:editId="00CA108A">
            <wp:simplePos x="0" y="0"/>
            <wp:positionH relativeFrom="column">
              <wp:posOffset>3278505</wp:posOffset>
            </wp:positionH>
            <wp:positionV relativeFrom="paragraph">
              <wp:posOffset>69025</wp:posOffset>
            </wp:positionV>
            <wp:extent cx="2487295" cy="1865630"/>
            <wp:effectExtent l="0" t="0" r="8255" b="1270"/>
            <wp:wrapNone/>
            <wp:docPr id="44201" name="図 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3</w:t>
      </w:r>
      <w:r w:rsidRPr="004756AD">
        <w:rPr>
          <w:rFonts w:ascii="HG丸ｺﾞｼｯｸM-PRO" w:eastAsia="HG丸ｺﾞｼｯｸM-PRO" w:hAnsi="HG丸ｺﾞｼｯｸM-PRO" w:hint="eastAsia"/>
          <w:color w:val="000000" w:themeColor="text1"/>
          <w:sz w:val="20"/>
        </w:rPr>
        <w:t xml:space="preserve">　直営作業による柵補修（支柱腐食箇所の補修）</w:t>
      </w: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lastRenderedPageBreak/>
        <w:drawing>
          <wp:anchor distT="0" distB="0" distL="114300" distR="114300" simplePos="0" relativeHeight="252628992" behindDoc="0" locked="0" layoutInCell="1" allowOverlap="1" wp14:anchorId="77C483E3" wp14:editId="685D7D43">
            <wp:simplePos x="0" y="0"/>
            <wp:positionH relativeFrom="column">
              <wp:posOffset>141605</wp:posOffset>
            </wp:positionH>
            <wp:positionV relativeFrom="paragraph">
              <wp:posOffset>34290</wp:posOffset>
            </wp:positionV>
            <wp:extent cx="2484755" cy="1863090"/>
            <wp:effectExtent l="0" t="0" r="0" b="3810"/>
            <wp:wrapNone/>
            <wp:docPr id="44204" name="図 4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30016" behindDoc="0" locked="0" layoutInCell="1" allowOverlap="1" wp14:anchorId="56C41188" wp14:editId="659B70D8">
            <wp:simplePos x="0" y="0"/>
            <wp:positionH relativeFrom="column">
              <wp:posOffset>3272790</wp:posOffset>
            </wp:positionH>
            <wp:positionV relativeFrom="paragraph">
              <wp:posOffset>52070</wp:posOffset>
            </wp:positionV>
            <wp:extent cx="2464435" cy="1848485"/>
            <wp:effectExtent l="0" t="0" r="0" b="0"/>
            <wp:wrapNone/>
            <wp:docPr id="44203" name="図 4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31040" behindDoc="0" locked="0" layoutInCell="1" allowOverlap="1" wp14:anchorId="50142975" wp14:editId="1744F1D4">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5" o:spid="_x0000_s1026" type="#_x0000_t13" style="position:absolute;left:0;text-align:left;margin-left:219.8pt;margin-top:12.45pt;width:25.1pt;height:58.6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rsidR="00401DBB" w:rsidRDefault="00401DBB" w:rsidP="004756AD">
      <w:pPr>
        <w:widowControl/>
        <w:ind w:leftChars="350" w:left="735" w:firstLineChars="100" w:firstLine="200"/>
        <w:jc w:val="center"/>
        <w:rPr>
          <w:rFonts w:ascii="HG丸ｺﾞｼｯｸM-PRO" w:eastAsia="HG丸ｺﾞｼｯｸM-PRO" w:hAnsi="HG丸ｺﾞｼｯｸM-PRO"/>
          <w:color w:val="000000" w:themeColor="text1"/>
          <w:sz w:val="20"/>
        </w:rPr>
      </w:pPr>
    </w:p>
    <w:p w:rsidR="004756AD" w:rsidRPr="004756AD" w:rsidRDefault="004756AD" w:rsidP="004756AD">
      <w:pPr>
        <w:widowControl/>
        <w:ind w:leftChars="350" w:left="735" w:firstLineChars="100" w:firstLine="200"/>
        <w:jc w:val="center"/>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4</w:t>
      </w:r>
      <w:r w:rsidRPr="004756AD">
        <w:rPr>
          <w:rFonts w:ascii="HG丸ｺﾞｼｯｸM-PRO" w:eastAsia="HG丸ｺﾞｼｯｸM-PRO" w:hAnsi="HG丸ｺﾞｼｯｸM-PRO" w:hint="eastAsia"/>
          <w:color w:val="000000" w:themeColor="text1"/>
          <w:sz w:val="20"/>
        </w:rPr>
        <w:t xml:space="preserve">　直営作業による雑木の伐採</w:t>
      </w:r>
    </w:p>
    <w:p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p>
    <w:p w:rsidR="004756AD" w:rsidRPr="004756AD" w:rsidRDefault="004756AD" w:rsidP="004756AD">
      <w:pPr>
        <w:widowControl/>
        <w:ind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３）府民や企業等、地域社会と協働、連携した維持管理</w:t>
      </w:r>
    </w:p>
    <w:p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大阪府では、アドプトプログラムなどを通じ、府民とともに都市基盤施設を守り育てていく取組を行っている。これらの普及により地域の河川などに愛護心が醸成され不法投棄や落書き等の抑止につながっている。さらに、これらの取組等からコミュニティが形成され、災害時の互助、共助意識が醸成されるなど地域防災力の向上にもつながる事例が見られる。</w:t>
      </w:r>
    </w:p>
    <w:p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引き続き、美化活動（アドプトリバープログラム、クリーンリバープロジェクト等）、や点検・パトロールなど日常的な維持管理への府民等の参画など公共空間の保全と活用する機会をより多くの府民等に提供し、府民や企業等、地域社会と協働、連携した維持管理を推進する。</w:t>
      </w:r>
    </w:p>
    <w:p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rsidR="004756AD" w:rsidRDefault="004756AD"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Default="00401DBB" w:rsidP="004756AD">
      <w:pPr>
        <w:rPr>
          <w:rFonts w:ascii="HG丸ｺﾞｼｯｸM-PRO" w:eastAsia="HG丸ｺﾞｼｯｸM-PRO" w:hAnsi="HG丸ｺﾞｼｯｸM-PRO"/>
          <w:szCs w:val="21"/>
        </w:rPr>
      </w:pPr>
    </w:p>
    <w:p w:rsidR="00401DBB" w:rsidRPr="004756AD" w:rsidRDefault="00401DBB" w:rsidP="004756AD">
      <w:pPr>
        <w:rPr>
          <w:rFonts w:ascii="HG丸ｺﾞｼｯｸM-PRO" w:eastAsia="HG丸ｺﾞｼｯｸM-PRO" w:hAnsi="HG丸ｺﾞｼｯｸM-PRO"/>
          <w:szCs w:val="21"/>
        </w:rPr>
      </w:pPr>
    </w:p>
    <w:p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lastRenderedPageBreak/>
        <w:t xml:space="preserve">　（４）　補修・部分更新の方法</w:t>
      </w:r>
    </w:p>
    <w:p w:rsidR="004756AD" w:rsidRDefault="004756AD" w:rsidP="004756AD">
      <w:pPr>
        <w:ind w:leftChars="300" w:left="630"/>
        <w:rPr>
          <w:rFonts w:ascii="HG丸ｺﾞｼｯｸM-PRO" w:eastAsia="HG丸ｺﾞｼｯｸM-PRO" w:hAnsi="HG丸ｺﾞｼｯｸM-PRO"/>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rPr>
        <w:t>各損傷に対する応急対策、補修対策の工法例を表4.</w:t>
      </w:r>
      <w:r w:rsidR="00807D95">
        <w:rPr>
          <w:rFonts w:ascii="HG丸ｺﾞｼｯｸM-PRO" w:eastAsia="HG丸ｺﾞｼｯｸM-PRO" w:hAnsi="HG丸ｺﾞｼｯｸM-PRO" w:hint="eastAsia"/>
        </w:rPr>
        <w:t>5</w:t>
      </w:r>
      <w:r w:rsidRPr="004756AD">
        <w:rPr>
          <w:rFonts w:ascii="HG丸ｺﾞｼｯｸM-PRO" w:eastAsia="HG丸ｺﾞｼｯｸM-PRO" w:hAnsi="HG丸ｺﾞｼｯｸM-PRO" w:hint="eastAsia"/>
        </w:rPr>
        <w:t>-</w:t>
      </w:r>
      <w:r w:rsidR="00807D95">
        <w:rPr>
          <w:rFonts w:ascii="HG丸ｺﾞｼｯｸM-PRO" w:eastAsia="HG丸ｺﾞｼｯｸM-PRO" w:hAnsi="HG丸ｺﾞｼｯｸM-PRO" w:hint="eastAsia"/>
        </w:rPr>
        <w:t>1</w:t>
      </w:r>
      <w:r w:rsidRPr="004756AD">
        <w:rPr>
          <w:rFonts w:ascii="HG丸ｺﾞｼｯｸM-PRO" w:eastAsia="HG丸ｺﾞｼｯｸM-PRO" w:hAnsi="HG丸ｺﾞｼｯｸM-PRO" w:hint="eastAsia"/>
        </w:rPr>
        <w:t>に示す。なお、本表は参考に事例を示したものであり、現地の損傷状況を考慮して最適な工法を</w:t>
      </w:r>
      <w:r w:rsidR="00290625">
        <w:rPr>
          <w:rFonts w:ascii="HG丸ｺﾞｼｯｸM-PRO" w:eastAsia="HG丸ｺﾞｼｯｸM-PRO" w:hAnsi="HG丸ｺﾞｼｯｸM-PRO" w:hint="eastAsia"/>
        </w:rPr>
        <w:t>検討</w:t>
      </w:r>
      <w:r w:rsidRPr="004756AD">
        <w:rPr>
          <w:rFonts w:ascii="HG丸ｺﾞｼｯｸM-PRO" w:eastAsia="HG丸ｺﾞｼｯｸM-PRO" w:hAnsi="HG丸ｺﾞｼｯｸM-PRO" w:hint="eastAsia"/>
        </w:rPr>
        <w:t>するものとする。</w:t>
      </w:r>
    </w:p>
    <w:p w:rsidR="007C349E" w:rsidRPr="004756AD" w:rsidRDefault="007C349E" w:rsidP="004756AD">
      <w:pPr>
        <w:ind w:leftChars="300" w:left="630"/>
        <w:rPr>
          <w:rFonts w:ascii="HG丸ｺﾞｼｯｸM-PRO" w:eastAsia="HG丸ｺﾞｼｯｸM-PRO" w:hAnsi="HG丸ｺﾞｼｯｸM-PRO"/>
        </w:rPr>
      </w:pPr>
    </w:p>
    <w:p w:rsidR="004756AD" w:rsidRPr="004756AD" w:rsidRDefault="004756AD"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sz w:val="20"/>
        </w:rPr>
        <w:t>表4.</w:t>
      </w:r>
      <w:r w:rsidR="00807D95">
        <w:rPr>
          <w:rFonts w:ascii="HG丸ｺﾞｼｯｸM-PRO" w:eastAsia="HG丸ｺﾞｼｯｸM-PRO" w:hAnsi="HG丸ｺﾞｼｯｸM-PRO" w:hint="eastAsia"/>
          <w:sz w:val="20"/>
        </w:rPr>
        <w:t>5</w:t>
      </w:r>
      <w:r w:rsidRPr="004756AD">
        <w:rPr>
          <w:rFonts w:ascii="HG丸ｺﾞｼｯｸM-PRO" w:eastAsia="HG丸ｺﾞｼｯｸM-PRO" w:hAnsi="HG丸ｺﾞｼｯｸM-PRO" w:hint="eastAsia"/>
          <w:sz w:val="20"/>
        </w:rPr>
        <w:t>-</w:t>
      </w:r>
      <w:r w:rsidR="00807D95">
        <w:rPr>
          <w:rFonts w:ascii="HG丸ｺﾞｼｯｸM-PRO" w:eastAsia="HG丸ｺﾞｼｯｸM-PRO" w:hAnsi="HG丸ｺﾞｼｯｸM-PRO" w:hint="eastAsia"/>
          <w:sz w:val="20"/>
        </w:rPr>
        <w:t>1</w:t>
      </w:r>
      <w:r w:rsidRPr="004756AD">
        <w:rPr>
          <w:rFonts w:ascii="HG丸ｺﾞｼｯｸM-PRO" w:eastAsia="HG丸ｺﾞｼｯｸM-PRO" w:hAnsi="HG丸ｺﾞｼｯｸM-PRO" w:hint="eastAsia"/>
          <w:sz w:val="20"/>
        </w:rPr>
        <w:t xml:space="preserve">　対策工法例</w:t>
      </w:r>
    </w:p>
    <w:tbl>
      <w:tblPr>
        <w:tblStyle w:val="9"/>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262F34" w:rsidRPr="004756AD" w:rsidTr="000A298D">
        <w:trPr>
          <w:trHeight w:val="174"/>
        </w:trPr>
        <w:tc>
          <w:tcPr>
            <w:tcW w:w="2127" w:type="dxa"/>
            <w:gridSpan w:val="3"/>
            <w:vMerge w:val="restart"/>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18"/>
                <w:szCs w:val="20"/>
              </w:rPr>
              <w:t>損傷区分</w:t>
            </w:r>
            <w:r w:rsidRPr="004756AD">
              <w:rPr>
                <w:rFonts w:ascii="HG丸ｺﾞｼｯｸM-PRO" w:eastAsia="HG丸ｺﾞｼｯｸM-PRO" w:hAnsi="HG丸ｺﾞｼｯｸM-PRO" w:hint="eastAsia"/>
                <w:bCs/>
                <w:sz w:val="20"/>
                <w:szCs w:val="20"/>
              </w:rPr>
              <w:t xml:space="preserve">　</w:t>
            </w:r>
          </w:p>
        </w:tc>
        <w:tc>
          <w:tcPr>
            <w:tcW w:w="6237" w:type="dxa"/>
            <w:gridSpan w:val="6"/>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対策工法（応急対策、補修対策）</w:t>
            </w:r>
          </w:p>
        </w:tc>
        <w:tc>
          <w:tcPr>
            <w:tcW w:w="814" w:type="dxa"/>
            <w:vMerge w:val="restart"/>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備考</w:t>
            </w:r>
          </w:p>
        </w:tc>
      </w:tr>
      <w:tr w:rsidR="00262F34" w:rsidRPr="004756AD" w:rsidTr="000A298D">
        <w:trPr>
          <w:trHeight w:val="174"/>
        </w:trPr>
        <w:tc>
          <w:tcPr>
            <w:tcW w:w="2127" w:type="dxa"/>
            <w:gridSpan w:val="3"/>
            <w:vMerge/>
            <w:vAlign w:val="center"/>
          </w:tcPr>
          <w:p w:rsidR="00262F34" w:rsidRPr="004756AD" w:rsidRDefault="00262F34" w:rsidP="004756AD">
            <w:pPr>
              <w:jc w:val="center"/>
              <w:rPr>
                <w:rFonts w:ascii="HG丸ｺﾞｼｯｸM-PRO" w:eastAsia="HG丸ｺﾞｼｯｸM-PRO" w:hAnsi="HG丸ｺﾞｼｯｸM-PRO"/>
                <w:bCs/>
                <w:sz w:val="20"/>
                <w:szCs w:val="20"/>
              </w:rPr>
            </w:pPr>
          </w:p>
        </w:tc>
        <w:tc>
          <w:tcPr>
            <w:tcW w:w="1247" w:type="dxa"/>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１</w:t>
            </w:r>
          </w:p>
        </w:tc>
        <w:tc>
          <w:tcPr>
            <w:tcW w:w="1247" w:type="dxa"/>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２</w:t>
            </w:r>
          </w:p>
        </w:tc>
        <w:tc>
          <w:tcPr>
            <w:tcW w:w="1248" w:type="dxa"/>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３</w:t>
            </w:r>
          </w:p>
        </w:tc>
        <w:tc>
          <w:tcPr>
            <w:tcW w:w="1247" w:type="dxa"/>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４</w:t>
            </w:r>
          </w:p>
        </w:tc>
        <w:tc>
          <w:tcPr>
            <w:tcW w:w="1248" w:type="dxa"/>
            <w:gridSpan w:val="2"/>
            <w:vAlign w:val="center"/>
          </w:tcPr>
          <w:p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５</w:t>
            </w:r>
          </w:p>
        </w:tc>
        <w:tc>
          <w:tcPr>
            <w:tcW w:w="814" w:type="dxa"/>
            <w:vMerge/>
            <w:vAlign w:val="center"/>
          </w:tcPr>
          <w:p w:rsidR="00262F34" w:rsidRPr="004756AD" w:rsidRDefault="00262F34" w:rsidP="004756AD">
            <w:pPr>
              <w:jc w:val="center"/>
              <w:rPr>
                <w:rFonts w:ascii="HG丸ｺﾞｼｯｸM-PRO" w:eastAsia="HG丸ｺﾞｼｯｸM-PRO" w:hAnsi="HG丸ｺﾞｼｯｸM-PRO"/>
                <w:bCs/>
                <w:sz w:val="20"/>
                <w:szCs w:val="20"/>
              </w:rPr>
            </w:pPr>
          </w:p>
        </w:tc>
      </w:tr>
      <w:tr w:rsidR="004756AD" w:rsidRPr="004756AD" w:rsidTr="00B22176">
        <w:trPr>
          <w:trHeight w:val="519"/>
        </w:trPr>
        <w:tc>
          <w:tcPr>
            <w:tcW w:w="1134" w:type="dxa"/>
            <w:vMerge w:val="restart"/>
            <w:vAlign w:val="center"/>
          </w:tcPr>
          <w:p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ブロック</w:t>
            </w:r>
          </w:p>
          <w:p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ひび割れ</w:t>
            </w:r>
          </w:p>
        </w:tc>
        <w:tc>
          <w:tcPr>
            <w:tcW w:w="993" w:type="dxa"/>
            <w:gridSpan w:val="2"/>
            <w:vAlign w:val="center"/>
          </w:tcPr>
          <w:p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横方向</w:t>
            </w:r>
          </w:p>
        </w:tc>
        <w:tc>
          <w:tcPr>
            <w:tcW w:w="1247" w:type="dxa"/>
            <w:vAlign w:val="center"/>
          </w:tcPr>
          <w:p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p w:rsidR="004756AD" w:rsidRPr="004756AD" w:rsidRDefault="004756AD" w:rsidP="00AF1EB7">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w:t>
            </w:r>
            <w:r w:rsidR="00AF1EB7">
              <w:rPr>
                <w:rFonts w:ascii="HG丸ｺﾞｼｯｸM-PRO" w:eastAsia="HG丸ｺﾞｼｯｸM-PRO" w:hAnsi="HG丸ｺﾞｼｯｸM-PRO" w:hint="eastAsia"/>
                <w:bCs/>
                <w:sz w:val="18"/>
                <w:szCs w:val="20"/>
              </w:rPr>
              <w:t>部</w:t>
            </w:r>
            <w:r w:rsidRPr="004756AD">
              <w:rPr>
                <w:rFonts w:ascii="HG丸ｺﾞｼｯｸM-PRO" w:eastAsia="HG丸ｺﾞｼｯｸM-PRO" w:hAnsi="HG丸ｺﾞｼｯｸM-PRO" w:hint="eastAsia"/>
                <w:bCs/>
                <w:sz w:val="18"/>
                <w:szCs w:val="20"/>
              </w:rPr>
              <w:t>分積替え</w:t>
            </w:r>
          </w:p>
        </w:tc>
        <w:tc>
          <w:tcPr>
            <w:tcW w:w="814" w:type="dxa"/>
            <w:vAlign w:val="center"/>
          </w:tcPr>
          <w:p w:rsidR="004756AD" w:rsidRPr="004756AD" w:rsidRDefault="004756AD" w:rsidP="004756AD">
            <w:pPr>
              <w:jc w:val="center"/>
              <w:rPr>
                <w:rFonts w:ascii="HG丸ｺﾞｼｯｸM-PRO" w:eastAsia="HG丸ｺﾞｼｯｸM-PRO" w:hAnsi="HG丸ｺﾞｼｯｸM-PRO"/>
                <w:bCs/>
                <w:sz w:val="20"/>
                <w:szCs w:val="20"/>
              </w:rPr>
            </w:pPr>
          </w:p>
        </w:tc>
      </w:tr>
      <w:tr w:rsidR="004756AD" w:rsidRPr="004756AD" w:rsidTr="00B22176">
        <w:trPr>
          <w:trHeight w:val="519"/>
        </w:trPr>
        <w:tc>
          <w:tcPr>
            <w:tcW w:w="1134" w:type="dxa"/>
            <w:vMerge/>
            <w:vAlign w:val="center"/>
          </w:tcPr>
          <w:p w:rsidR="004756AD" w:rsidRPr="004756AD" w:rsidRDefault="004756AD" w:rsidP="004756AD">
            <w:pPr>
              <w:spacing w:line="0" w:lineRule="atLeast"/>
              <w:jc w:val="center"/>
              <w:rPr>
                <w:rFonts w:ascii="HG丸ｺﾞｼｯｸM-PRO" w:eastAsia="HG丸ｺﾞｼｯｸM-PRO" w:hAnsi="HG丸ｺﾞｼｯｸM-PRO"/>
                <w:bCs/>
                <w:sz w:val="20"/>
                <w:szCs w:val="20"/>
              </w:rPr>
            </w:pPr>
          </w:p>
        </w:tc>
        <w:tc>
          <w:tcPr>
            <w:tcW w:w="993" w:type="dxa"/>
            <w:gridSpan w:val="2"/>
            <w:vAlign w:val="center"/>
          </w:tcPr>
          <w:p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縦・斜め</w:t>
            </w:r>
          </w:p>
          <w:p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方向</w:t>
            </w:r>
          </w:p>
        </w:tc>
        <w:tc>
          <w:tcPr>
            <w:tcW w:w="1247" w:type="dxa"/>
            <w:vAlign w:val="center"/>
          </w:tcPr>
          <w:p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tc>
        <w:tc>
          <w:tcPr>
            <w:tcW w:w="814" w:type="dxa"/>
            <w:vAlign w:val="center"/>
          </w:tcPr>
          <w:p w:rsidR="004756AD" w:rsidRPr="004756AD" w:rsidRDefault="004756AD" w:rsidP="004756AD">
            <w:pPr>
              <w:jc w:val="center"/>
              <w:rPr>
                <w:rFonts w:ascii="HG丸ｺﾞｼｯｸM-PRO" w:eastAsia="HG丸ｺﾞｼｯｸM-PRO" w:hAnsi="HG丸ｺﾞｼｯｸM-PRO"/>
                <w:bCs/>
                <w:sz w:val="20"/>
                <w:szCs w:val="20"/>
              </w:rPr>
            </w:pPr>
          </w:p>
        </w:tc>
      </w:tr>
      <w:tr w:rsidR="0043379F" w:rsidRPr="004756AD" w:rsidTr="000A298D">
        <w:trPr>
          <w:trHeight w:val="547"/>
        </w:trPr>
        <w:tc>
          <w:tcPr>
            <w:tcW w:w="2127" w:type="dxa"/>
            <w:gridSpan w:val="3"/>
            <w:vAlign w:val="center"/>
          </w:tcPr>
          <w:p w:rsidR="0043379F" w:rsidRPr="004756AD" w:rsidRDefault="0043379F"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河床低下</w:t>
            </w:r>
          </w:p>
        </w:tc>
        <w:tc>
          <w:tcPr>
            <w:tcW w:w="1247" w:type="dxa"/>
            <w:vAlign w:val="center"/>
          </w:tcPr>
          <w:p w:rsidR="0043379F" w:rsidRPr="004756AD" w:rsidRDefault="0043379F"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・埋戻し</w:t>
            </w:r>
          </w:p>
          <w:p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tc>
        <w:tc>
          <w:tcPr>
            <w:tcW w:w="2495" w:type="dxa"/>
            <w:gridSpan w:val="3"/>
            <w:vAlign w:val="center"/>
          </w:tcPr>
          <w:p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p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・根継ぎ</w:t>
            </w:r>
          </w:p>
        </w:tc>
        <w:tc>
          <w:tcPr>
            <w:tcW w:w="814" w:type="dxa"/>
            <w:vAlign w:val="center"/>
          </w:tcPr>
          <w:p w:rsidR="0043379F" w:rsidRPr="004756AD" w:rsidRDefault="0043379F" w:rsidP="004756AD">
            <w:pPr>
              <w:jc w:val="center"/>
              <w:rPr>
                <w:rFonts w:ascii="HG丸ｺﾞｼｯｸM-PRO" w:eastAsia="HG丸ｺﾞｼｯｸM-PRO" w:hAnsi="HG丸ｺﾞｼｯｸM-PRO"/>
                <w:bCs/>
                <w:sz w:val="20"/>
                <w:szCs w:val="20"/>
              </w:rPr>
            </w:pPr>
          </w:p>
        </w:tc>
      </w:tr>
      <w:tr w:rsidR="007C349E" w:rsidRPr="004756AD" w:rsidTr="00A925EF">
        <w:trPr>
          <w:trHeight w:val="547"/>
        </w:trPr>
        <w:tc>
          <w:tcPr>
            <w:tcW w:w="2127" w:type="dxa"/>
            <w:gridSpan w:val="3"/>
            <w:vAlign w:val="center"/>
          </w:tcPr>
          <w:p w:rsidR="007C349E" w:rsidRPr="00996C39" w:rsidRDefault="007C349E"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土砂堆積</w:t>
            </w:r>
          </w:p>
        </w:tc>
        <w:tc>
          <w:tcPr>
            <w:tcW w:w="1247" w:type="dxa"/>
            <w:vAlign w:val="center"/>
          </w:tcPr>
          <w:p w:rsidR="007C349E" w:rsidRPr="00996C39" w:rsidRDefault="007C349E"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tc>
        <w:tc>
          <w:tcPr>
            <w:tcW w:w="1248" w:type="dxa"/>
            <w:vAlign w:val="center"/>
          </w:tcPr>
          <w:p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p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2495" w:type="dxa"/>
            <w:gridSpan w:val="3"/>
            <w:vAlign w:val="center"/>
          </w:tcPr>
          <w:p w:rsidR="007C349E" w:rsidRPr="00996C39" w:rsidRDefault="007C349E" w:rsidP="007C349E">
            <w:pPr>
              <w:spacing w:line="0" w:lineRule="atLeas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814" w:type="dxa"/>
            <w:vAlign w:val="center"/>
          </w:tcPr>
          <w:p w:rsidR="007C349E" w:rsidRPr="00996C39" w:rsidRDefault="007C349E" w:rsidP="004756AD">
            <w:pPr>
              <w:jc w:val="center"/>
              <w:rPr>
                <w:rFonts w:ascii="HG丸ｺﾞｼｯｸM-PRO" w:eastAsia="HG丸ｺﾞｼｯｸM-PRO" w:hAnsi="HG丸ｺﾞｼｯｸM-PRO"/>
                <w:bCs/>
                <w:sz w:val="20"/>
                <w:szCs w:val="20"/>
              </w:rPr>
            </w:pPr>
          </w:p>
        </w:tc>
      </w:tr>
      <w:tr w:rsidR="004756AD" w:rsidRPr="004756AD" w:rsidTr="00A925EF">
        <w:trPr>
          <w:trHeight w:val="547"/>
        </w:trPr>
        <w:tc>
          <w:tcPr>
            <w:tcW w:w="2127" w:type="dxa"/>
            <w:gridSpan w:val="3"/>
            <w:vAlign w:val="center"/>
          </w:tcPr>
          <w:p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沈下・陥没</w:t>
            </w:r>
          </w:p>
        </w:tc>
        <w:tc>
          <w:tcPr>
            <w:tcW w:w="1247" w:type="dxa"/>
            <w:vAlign w:val="center"/>
          </w:tcPr>
          <w:p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rsidR="004756AD" w:rsidRPr="00996C39" w:rsidRDefault="004756AD" w:rsidP="004756AD">
            <w:pPr>
              <w:jc w:val="center"/>
              <w:rPr>
                <w:rFonts w:ascii="HG丸ｺﾞｼｯｸM-PRO" w:eastAsia="HG丸ｺﾞｼｯｸM-PRO" w:hAnsi="HG丸ｺﾞｼｯｸM-PRO"/>
                <w:bCs/>
                <w:sz w:val="20"/>
                <w:szCs w:val="20"/>
              </w:rPr>
            </w:pPr>
          </w:p>
        </w:tc>
      </w:tr>
      <w:tr w:rsidR="00807D95" w:rsidRPr="004756AD" w:rsidTr="00134ADB">
        <w:trPr>
          <w:trHeight w:val="547"/>
        </w:trPr>
        <w:tc>
          <w:tcPr>
            <w:tcW w:w="2127" w:type="dxa"/>
            <w:gridSpan w:val="3"/>
            <w:vAlign w:val="center"/>
          </w:tcPr>
          <w:p w:rsidR="00807D95" w:rsidRPr="00996C39" w:rsidRDefault="00807D95"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剥離・損傷</w:t>
            </w:r>
          </w:p>
        </w:tc>
        <w:tc>
          <w:tcPr>
            <w:tcW w:w="1247" w:type="dxa"/>
            <w:vAlign w:val="center"/>
          </w:tcPr>
          <w:p w:rsidR="00807D95" w:rsidRPr="00996C39" w:rsidRDefault="00807D95"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rsidR="00807D95" w:rsidRPr="00996C39" w:rsidRDefault="00807D95" w:rsidP="00807D95">
            <w:pPr>
              <w:spacing w:line="0" w:lineRule="atLeast"/>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・モルタル充填</w:t>
            </w:r>
          </w:p>
        </w:tc>
        <w:tc>
          <w:tcPr>
            <w:tcW w:w="2495" w:type="dxa"/>
            <w:gridSpan w:val="2"/>
            <w:vAlign w:val="center"/>
          </w:tcPr>
          <w:p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・コンクリート充填</w:t>
            </w:r>
          </w:p>
        </w:tc>
        <w:tc>
          <w:tcPr>
            <w:tcW w:w="1248" w:type="dxa"/>
            <w:gridSpan w:val="2"/>
            <w:vAlign w:val="center"/>
          </w:tcPr>
          <w:p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・部分積替え</w:t>
            </w:r>
          </w:p>
        </w:tc>
        <w:tc>
          <w:tcPr>
            <w:tcW w:w="814" w:type="dxa"/>
            <w:vAlign w:val="center"/>
          </w:tcPr>
          <w:p w:rsidR="00807D95" w:rsidRPr="00996C39" w:rsidRDefault="00807D95" w:rsidP="004756AD">
            <w:pPr>
              <w:jc w:val="center"/>
              <w:rPr>
                <w:rFonts w:ascii="HG丸ｺﾞｼｯｸM-PRO" w:eastAsia="HG丸ｺﾞｼｯｸM-PRO" w:hAnsi="HG丸ｺﾞｼｯｸM-PRO"/>
                <w:bCs/>
                <w:sz w:val="20"/>
                <w:szCs w:val="20"/>
              </w:rPr>
            </w:pPr>
          </w:p>
        </w:tc>
      </w:tr>
      <w:tr w:rsidR="004756AD" w:rsidRPr="004756AD" w:rsidTr="00A925EF">
        <w:trPr>
          <w:trHeight w:val="547"/>
        </w:trPr>
        <w:tc>
          <w:tcPr>
            <w:tcW w:w="2127" w:type="dxa"/>
            <w:gridSpan w:val="3"/>
            <w:tcBorders>
              <w:bottom w:val="single" w:sz="4" w:space="0" w:color="auto"/>
            </w:tcBorders>
            <w:vAlign w:val="center"/>
          </w:tcPr>
          <w:p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はらみ出し</w:t>
            </w:r>
          </w:p>
        </w:tc>
        <w:tc>
          <w:tcPr>
            <w:tcW w:w="1247" w:type="dxa"/>
            <w:vAlign w:val="center"/>
          </w:tcPr>
          <w:p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rsidTr="00A925EF">
        <w:trPr>
          <w:trHeight w:val="547"/>
        </w:trPr>
        <w:tc>
          <w:tcPr>
            <w:tcW w:w="2127" w:type="dxa"/>
            <w:gridSpan w:val="3"/>
            <w:tcBorders>
              <w:top w:val="single" w:sz="4" w:space="0" w:color="auto"/>
            </w:tcBorders>
            <w:vAlign w:val="center"/>
          </w:tcPr>
          <w:p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傾斜・折損</w:t>
            </w:r>
          </w:p>
        </w:tc>
        <w:tc>
          <w:tcPr>
            <w:tcW w:w="1247" w:type="dxa"/>
            <w:vAlign w:val="center"/>
          </w:tcPr>
          <w:p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rsidTr="00A925EF">
        <w:trPr>
          <w:trHeight w:val="547"/>
        </w:trPr>
        <w:tc>
          <w:tcPr>
            <w:tcW w:w="2127" w:type="dxa"/>
            <w:gridSpan w:val="3"/>
            <w:vAlign w:val="center"/>
          </w:tcPr>
          <w:p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目地のずれ</w:t>
            </w:r>
          </w:p>
        </w:tc>
        <w:tc>
          <w:tcPr>
            <w:tcW w:w="1247" w:type="dxa"/>
            <w:vAlign w:val="center"/>
          </w:tcPr>
          <w:p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rsidTr="00A925EF">
        <w:trPr>
          <w:trHeight w:val="547"/>
        </w:trPr>
        <w:tc>
          <w:tcPr>
            <w:tcW w:w="2127" w:type="dxa"/>
            <w:gridSpan w:val="3"/>
            <w:vAlign w:val="center"/>
          </w:tcPr>
          <w:p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漏水</w:t>
            </w:r>
          </w:p>
        </w:tc>
        <w:tc>
          <w:tcPr>
            <w:tcW w:w="1247" w:type="dxa"/>
            <w:vAlign w:val="center"/>
          </w:tcPr>
          <w:p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rsidR="004756AD" w:rsidRPr="00996C39" w:rsidRDefault="004756AD" w:rsidP="004756AD">
            <w:pPr>
              <w:jc w:val="center"/>
              <w:rPr>
                <w:rFonts w:ascii="HG丸ｺﾞｼｯｸM-PRO" w:eastAsia="HG丸ｺﾞｼｯｸM-PRO" w:hAnsi="HG丸ｺﾞｼｯｸM-PRO"/>
                <w:bCs/>
                <w:sz w:val="20"/>
                <w:szCs w:val="20"/>
              </w:rPr>
            </w:pPr>
          </w:p>
        </w:tc>
      </w:tr>
      <w:tr w:rsidR="00A925EF" w:rsidRPr="00A925EF" w:rsidTr="005407C2">
        <w:trPr>
          <w:trHeight w:val="547"/>
        </w:trPr>
        <w:tc>
          <w:tcPr>
            <w:tcW w:w="1172" w:type="dxa"/>
            <w:gridSpan w:val="2"/>
            <w:vMerge w:val="restart"/>
            <w:vAlign w:val="center"/>
          </w:tcPr>
          <w:p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鋼矢板・</w:t>
            </w:r>
          </w:p>
          <w:p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鋼管矢板</w:t>
            </w:r>
          </w:p>
        </w:tc>
        <w:tc>
          <w:tcPr>
            <w:tcW w:w="955" w:type="dxa"/>
            <w:vAlign w:val="center"/>
          </w:tcPr>
          <w:p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塗装</w:t>
            </w:r>
          </w:p>
        </w:tc>
        <w:tc>
          <w:tcPr>
            <w:tcW w:w="1247" w:type="dxa"/>
            <w:vAlign w:val="center"/>
          </w:tcPr>
          <w:p w:rsidR="00A925EF" w:rsidRPr="00996C39" w:rsidRDefault="00A925EF"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・塗装（部分補修）</w:t>
            </w:r>
          </w:p>
          <w:p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・水中硬化被覆（〃）</w:t>
            </w:r>
          </w:p>
        </w:tc>
        <w:tc>
          <w:tcPr>
            <w:tcW w:w="2495" w:type="dxa"/>
            <w:gridSpan w:val="3"/>
            <w:vAlign w:val="center"/>
          </w:tcPr>
          <w:p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・塗装（全面補修）</w:t>
            </w:r>
          </w:p>
          <w:p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・水中硬化、ﾓﾙﾀﾙ被覆（〃）</w:t>
            </w:r>
          </w:p>
        </w:tc>
        <w:tc>
          <w:tcPr>
            <w:tcW w:w="814" w:type="dxa"/>
            <w:vAlign w:val="center"/>
          </w:tcPr>
          <w:p w:rsidR="00A925EF" w:rsidRPr="00996C39" w:rsidRDefault="00A925EF" w:rsidP="004756AD">
            <w:pPr>
              <w:jc w:val="center"/>
              <w:rPr>
                <w:rFonts w:ascii="HG丸ｺﾞｼｯｸM-PRO" w:eastAsia="HG丸ｺﾞｼｯｸM-PRO" w:hAnsi="HG丸ｺﾞｼｯｸM-PRO"/>
                <w:bCs/>
                <w:sz w:val="20"/>
                <w:szCs w:val="20"/>
              </w:rPr>
            </w:pPr>
          </w:p>
        </w:tc>
      </w:tr>
      <w:tr w:rsidR="00AF1EB7" w:rsidRPr="004756AD" w:rsidTr="00134ADB">
        <w:trPr>
          <w:trHeight w:val="547"/>
        </w:trPr>
        <w:tc>
          <w:tcPr>
            <w:tcW w:w="1172" w:type="dxa"/>
            <w:gridSpan w:val="2"/>
            <w:vMerge/>
            <w:vAlign w:val="center"/>
          </w:tcPr>
          <w:p w:rsidR="00AF1EB7" w:rsidRPr="00996C39" w:rsidRDefault="00AF1EB7" w:rsidP="004756AD">
            <w:pPr>
              <w:spacing w:line="0" w:lineRule="atLeast"/>
              <w:rPr>
                <w:rFonts w:ascii="HG丸ｺﾞｼｯｸM-PRO" w:eastAsia="HG丸ｺﾞｼｯｸM-PRO" w:hAnsi="HG丸ｺﾞｼｯｸM-PRO"/>
                <w:bCs/>
                <w:sz w:val="20"/>
                <w:szCs w:val="20"/>
              </w:rPr>
            </w:pPr>
          </w:p>
        </w:tc>
        <w:tc>
          <w:tcPr>
            <w:tcW w:w="955" w:type="dxa"/>
            <w:vAlign w:val="center"/>
          </w:tcPr>
          <w:p w:rsidR="00AF1EB7" w:rsidRPr="00996C39" w:rsidRDefault="00AF1EB7"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錆</w:t>
            </w:r>
          </w:p>
        </w:tc>
        <w:tc>
          <w:tcPr>
            <w:tcW w:w="1247" w:type="dxa"/>
            <w:vAlign w:val="center"/>
          </w:tcPr>
          <w:p w:rsidR="00AF1EB7" w:rsidRPr="00996C39" w:rsidRDefault="00AF1EB7"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3768" w:type="dxa"/>
            <w:gridSpan w:val="4"/>
            <w:vAlign w:val="center"/>
          </w:tcPr>
          <w:p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・ケレン及び塗装</w:t>
            </w:r>
          </w:p>
        </w:tc>
        <w:tc>
          <w:tcPr>
            <w:tcW w:w="1222" w:type="dxa"/>
            <w:vAlign w:val="center"/>
          </w:tcPr>
          <w:p w:rsidR="00AF1EB7"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・鋼板溶接</w:t>
            </w:r>
          </w:p>
          <w:p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・打ち替え</w:t>
            </w:r>
          </w:p>
        </w:tc>
        <w:tc>
          <w:tcPr>
            <w:tcW w:w="814" w:type="dxa"/>
            <w:vAlign w:val="center"/>
          </w:tcPr>
          <w:p w:rsidR="00AF1EB7" w:rsidRPr="00996C39" w:rsidRDefault="00AF1EB7" w:rsidP="004756AD">
            <w:pPr>
              <w:jc w:val="center"/>
              <w:rPr>
                <w:rFonts w:ascii="HG丸ｺﾞｼｯｸM-PRO" w:eastAsia="HG丸ｺﾞｼｯｸM-PRO" w:hAnsi="HG丸ｺﾞｼｯｸM-PRO"/>
                <w:bCs/>
                <w:sz w:val="20"/>
                <w:szCs w:val="20"/>
              </w:rPr>
            </w:pPr>
          </w:p>
        </w:tc>
      </w:tr>
    </w:tbl>
    <w:p w:rsidR="004756AD" w:rsidRPr="004756AD" w:rsidRDefault="004756AD" w:rsidP="004756AD">
      <w:pPr>
        <w:rPr>
          <w:rFonts w:ascii="HG丸ｺﾞｼｯｸM-PRO" w:eastAsia="HG丸ｺﾞｼｯｸM-PRO" w:hAnsi="HG丸ｺﾞｼｯｸM-PRO"/>
          <w:szCs w:val="21"/>
        </w:rPr>
      </w:pPr>
    </w:p>
    <w:p w:rsidR="004756AD" w:rsidRPr="004756AD" w:rsidRDefault="004756AD" w:rsidP="004756AD">
      <w:pPr>
        <w:rPr>
          <w:rFonts w:ascii="HG丸ｺﾞｼｯｸM-PRO" w:eastAsia="HG丸ｺﾞｼｯｸM-PRO" w:hAnsi="HG丸ｺﾞｼｯｸM-PRO"/>
          <w:color w:val="000000" w:themeColor="text1"/>
          <w:sz w:val="22"/>
        </w:rPr>
      </w:pPr>
      <w:r w:rsidRPr="004756AD">
        <w:rPr>
          <w:rFonts w:ascii="HG丸ｺﾞｼｯｸM-PRO" w:eastAsia="HG丸ｺﾞｼｯｸM-PRO" w:hAnsi="HG丸ｺﾞｼｯｸM-PRO" w:hint="eastAsia"/>
          <w:sz w:val="22"/>
          <w:szCs w:val="21"/>
        </w:rPr>
        <w:t>（５）</w:t>
      </w:r>
      <w:r w:rsidRPr="004756AD">
        <w:rPr>
          <w:rFonts w:ascii="HG丸ｺﾞｼｯｸM-PRO" w:eastAsia="HG丸ｺﾞｼｯｸM-PRO" w:hAnsi="HG丸ｺﾞｼｯｸM-PRO" w:hint="eastAsia"/>
          <w:color w:val="000000" w:themeColor="text1"/>
          <w:sz w:val="22"/>
        </w:rPr>
        <w:t>維持管理を見通した新設工事上の工夫</w:t>
      </w:r>
    </w:p>
    <w:p w:rsidR="004756AD" w:rsidRPr="004756AD" w:rsidRDefault="004756AD" w:rsidP="004756AD">
      <w:pPr>
        <w:widowControl/>
        <w:ind w:leftChars="100" w:left="210"/>
        <w:rPr>
          <w:rFonts w:ascii="HG丸ｺﾞｼｯｸM-PRO" w:eastAsia="HG丸ｺﾞｼｯｸM-PRO" w:hAnsi="HG丸ｺﾞｼｯｸM-PRO"/>
          <w:color w:val="000000" w:themeColor="text1"/>
        </w:rPr>
      </w:pPr>
    </w:p>
    <w:p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建設及び補修・補強の計画、設計等の段階において、最小限の維持管理でこれまで以上に施設の長寿命化が実現できる手法等を検討し、ライフサイクルコストの縮減を図る必要がある。</w:t>
      </w:r>
    </w:p>
    <w:p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河川においては、河床低下や堆積土砂などの発生は、河川の線形や横断工作物によるもののほか、河床勾配による影響が非常に大きい。このことから、河川改修等を実施する場合においては、当該河川の河床材料、流速、セグメント等から河床の安定化を考慮した河床勾配を設定した上で、改修計画を実施する必要がある。</w:t>
      </w:r>
    </w:p>
    <w:p w:rsidR="004756AD" w:rsidRPr="004756AD" w:rsidRDefault="003E2DD5" w:rsidP="003E2DD5">
      <w:pPr>
        <w:widowControl/>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また、天端道路において一般車両の通行規制ができない場合など、いずれ護岸に輪荷重がかかることが想定される箇所では予め輪荷重を考慮した護岸構造とすることや、住宅地が隣接する箇所などでは除草等の苦情が想定されるため堤防法面の土羽をなくすなど、設計基準の見直しを含め、維持管理を見通した工夫を検討する。</w:t>
      </w:r>
    </w:p>
    <w:p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4"/>
        </w:rPr>
        <w:lastRenderedPageBreak/>
        <w:t>4.</w:t>
      </w:r>
      <w:r w:rsidR="002A4EEC">
        <w:rPr>
          <w:rFonts w:ascii="HG丸ｺﾞｼｯｸM-PRO" w:eastAsia="HG丸ｺﾞｼｯｸM-PRO" w:hAnsi="HG丸ｺﾞｼｯｸM-PRO" w:hint="eastAsia"/>
          <w:color w:val="000000" w:themeColor="text1"/>
          <w:sz w:val="24"/>
        </w:rPr>
        <w:t>6</w:t>
      </w:r>
      <w:r w:rsidRPr="004756AD">
        <w:rPr>
          <w:rFonts w:ascii="HG丸ｺﾞｼｯｸM-PRO" w:eastAsia="HG丸ｺﾞｼｯｸM-PRO" w:hAnsi="HG丸ｺﾞｼｯｸM-PRO" w:hint="eastAsia"/>
          <w:color w:val="000000" w:themeColor="text1"/>
          <w:sz w:val="24"/>
        </w:rPr>
        <w:t xml:space="preserve">　</w:t>
      </w:r>
      <w:r w:rsidR="00884E69" w:rsidRPr="00080B6B">
        <w:rPr>
          <w:rFonts w:ascii="HG丸ｺﾞｼｯｸM-PRO" w:eastAsia="HG丸ｺﾞｼｯｸM-PRO" w:hAnsi="HG丸ｺﾞｼｯｸM-PRO" w:hint="eastAsia"/>
          <w:color w:val="000000" w:themeColor="text1"/>
        </w:rPr>
        <w:t>日常的な維持管理のPDCA</w:t>
      </w:r>
      <w:r w:rsidR="009B298A">
        <w:rPr>
          <w:rFonts w:ascii="HG丸ｺﾞｼｯｸM-PRO" w:eastAsia="HG丸ｺﾞｼｯｸM-PRO" w:hAnsi="HG丸ｺﾞｼｯｸM-PRO" w:hint="eastAsia"/>
          <w:color w:val="000000" w:themeColor="text1"/>
        </w:rPr>
        <w:t>サイクル</w:t>
      </w:r>
    </w:p>
    <w:p w:rsidR="00401DBB" w:rsidRPr="004756AD" w:rsidRDefault="00401DBB" w:rsidP="004756AD">
      <w:pPr>
        <w:widowControl/>
        <w:rPr>
          <w:rFonts w:ascii="HG丸ｺﾞｼｯｸM-PRO" w:eastAsia="HG丸ｺﾞｼｯｸM-PRO" w:hAnsi="HG丸ｺﾞｼｯｸM-PRO"/>
          <w:color w:val="000000" w:themeColor="text1"/>
        </w:rPr>
      </w:pPr>
    </w:p>
    <w:p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効率的・効果的に日常的な維持管理を着実な実践していくために、実施状況等を検証、評価し、改善する等、毎年度PDCAサイクルによる継続したマネジメントを実施する</w:t>
      </w:r>
    </w:p>
    <w:p w:rsidR="004756AD" w:rsidRPr="004756AD" w:rsidRDefault="004756AD" w:rsidP="00884E69">
      <w:pPr>
        <w:widowControl/>
        <w:ind w:leftChars="300" w:left="630" w:firstLineChars="100" w:firstLine="210"/>
        <w:rPr>
          <w:rFonts w:ascii="HG丸ｺﾞｼｯｸM-PRO" w:eastAsia="HG丸ｺﾞｼｯｸM-PRO" w:hAnsi="HG丸ｺﾞｼｯｸM-PRO"/>
          <w:color w:val="000000" w:themeColor="text1"/>
        </w:rPr>
      </w:pP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①実施状況の検証</w:t>
      </w:r>
    </w:p>
    <w:p w:rsidR="004756AD" w:rsidRPr="004756AD" w:rsidRDefault="00FF77E6" w:rsidP="004756AD">
      <w:pPr>
        <w:widowControl/>
        <w:ind w:leftChars="450" w:left="94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計画に基づき</w:t>
      </w:r>
      <w:r w:rsidRPr="004756AD">
        <w:rPr>
          <w:rFonts w:ascii="HG丸ｺﾞｼｯｸM-PRO" w:eastAsia="HG丸ｺﾞｼｯｸM-PRO" w:hAnsi="HG丸ｺﾞｼｯｸM-PRO" w:hint="eastAsia"/>
          <w:color w:val="000000" w:themeColor="text1"/>
        </w:rPr>
        <w:t>パトロールが</w:t>
      </w:r>
      <w:r w:rsidR="004756AD" w:rsidRPr="004756AD">
        <w:rPr>
          <w:rFonts w:ascii="HG丸ｺﾞｼｯｸM-PRO" w:eastAsia="HG丸ｺﾞｼｯｸM-PRO" w:hAnsi="HG丸ｺﾞｼｯｸM-PRO" w:hint="eastAsia"/>
          <w:color w:val="000000" w:themeColor="text1"/>
        </w:rPr>
        <w:t>有効に実施されたかどうかを</w:t>
      </w:r>
      <w:r>
        <w:rPr>
          <w:rFonts w:ascii="HG丸ｺﾞｼｯｸM-PRO" w:eastAsia="HG丸ｺﾞｼｯｸM-PRO" w:hAnsi="HG丸ｺﾞｼｯｸM-PRO" w:hint="eastAsia"/>
          <w:color w:val="000000" w:themeColor="text1"/>
        </w:rPr>
        <w:t>、</w:t>
      </w:r>
      <w:r w:rsidRPr="004756AD">
        <w:rPr>
          <w:rFonts w:ascii="HG丸ｺﾞｼｯｸM-PRO" w:eastAsia="HG丸ｺﾞｼｯｸM-PRO" w:hAnsi="HG丸ｺﾞｼｯｸM-PRO" w:hint="eastAsia"/>
          <w:color w:val="000000" w:themeColor="text1"/>
        </w:rPr>
        <w:t>パトロール</w:t>
      </w:r>
      <w:r>
        <w:rPr>
          <w:rFonts w:ascii="HG丸ｺﾞｼｯｸM-PRO" w:eastAsia="HG丸ｺﾞｼｯｸM-PRO" w:hAnsi="HG丸ｺﾞｼｯｸM-PRO" w:hint="eastAsia"/>
          <w:color w:val="000000" w:themeColor="text1"/>
        </w:rPr>
        <w:t>の</w:t>
      </w:r>
      <w:r w:rsidRPr="004756AD">
        <w:rPr>
          <w:rFonts w:ascii="HG丸ｺﾞｼｯｸM-PRO" w:eastAsia="HG丸ｺﾞｼｯｸM-PRO" w:hAnsi="HG丸ｺﾞｼｯｸM-PRO" w:hint="eastAsia"/>
          <w:color w:val="000000" w:themeColor="text1"/>
        </w:rPr>
        <w:t>報告結果</w:t>
      </w:r>
      <w:r>
        <w:rPr>
          <w:rFonts w:ascii="HG丸ｺﾞｼｯｸM-PRO" w:eastAsia="HG丸ｺﾞｼｯｸM-PRO" w:hAnsi="HG丸ｺﾞｼｯｸM-PRO" w:hint="eastAsia"/>
          <w:color w:val="000000" w:themeColor="text1"/>
        </w:rPr>
        <w:t>等より</w:t>
      </w:r>
      <w:r w:rsidR="004756AD" w:rsidRPr="004756AD">
        <w:rPr>
          <w:rFonts w:ascii="HG丸ｺﾞｼｯｸM-PRO" w:eastAsia="HG丸ｺﾞｼｯｸM-PRO" w:hAnsi="HG丸ｺﾞｼｯｸM-PRO" w:hint="eastAsia"/>
          <w:color w:val="000000" w:themeColor="text1"/>
        </w:rPr>
        <w:t>確認する。</w:t>
      </w: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②不具合等発生状況の検証</w:t>
      </w:r>
    </w:p>
    <w:p w:rsidR="004756AD" w:rsidRPr="004756AD"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「大阪府建設CALSシステム」に蓄積されたパトロール結果より、河川・区間・施設等毎に不具合の発生状況を評価し、重点化方針の再評価を行う。</w:t>
      </w:r>
    </w:p>
    <w:p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③対応成果の検証</w:t>
      </w:r>
    </w:p>
    <w:p w:rsidR="004756AD" w:rsidRPr="004756AD"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rsidR="004756AD" w:rsidRPr="004756AD" w:rsidRDefault="004756AD" w:rsidP="00884E69">
      <w:pPr>
        <w:widowControl/>
        <w:ind w:leftChars="100" w:left="840" w:hangingChars="300" w:hanging="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なお、日常的維持管理に加え、河川カルテに基づく維持管理計画についても、その業務が計画に基づいて確実に実施されたか、また適切に補修が実施されたかなど、その実施内容・成果を評価するとともに、そのデータを建設CALS蓄積・河川カルテ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６章を参照）</w:t>
      </w:r>
    </w:p>
    <w:p w:rsidR="00147A2C" w:rsidRDefault="00147A2C"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Default="00401DBB" w:rsidP="00147A2C">
      <w:pPr>
        <w:widowControl/>
        <w:rPr>
          <w:rFonts w:ascii="HG丸ｺﾞｼｯｸM-PRO" w:eastAsia="HG丸ｺﾞｼｯｸM-PRO" w:hAnsi="HG丸ｺﾞｼｯｸM-PRO"/>
          <w:color w:val="000000" w:themeColor="text1"/>
        </w:rPr>
      </w:pPr>
    </w:p>
    <w:p w:rsidR="00401DBB" w:rsidRPr="004756AD" w:rsidRDefault="00401DBB" w:rsidP="00147A2C">
      <w:pPr>
        <w:widowControl/>
        <w:rPr>
          <w:rFonts w:ascii="HG丸ｺﾞｼｯｸM-PRO" w:eastAsia="HG丸ｺﾞｼｯｸM-PRO" w:hAnsi="HG丸ｺﾞｼｯｸM-PRO"/>
          <w:color w:val="000000" w:themeColor="text1"/>
        </w:rPr>
      </w:pPr>
    </w:p>
    <w:p w:rsidR="00147A2C" w:rsidRDefault="002A4EEC" w:rsidP="00147A2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4.7</w:t>
      </w:r>
      <w:r w:rsidR="00147A2C" w:rsidRPr="004756AD">
        <w:rPr>
          <w:rFonts w:ascii="HG丸ｺﾞｼｯｸM-PRO" w:eastAsia="HG丸ｺﾞｼｯｸM-PRO" w:hAnsi="HG丸ｺﾞｼｯｸM-PRO" w:hint="eastAsia"/>
          <w:color w:val="000000" w:themeColor="text1"/>
          <w:sz w:val="24"/>
        </w:rPr>
        <w:t xml:space="preserve">　</w:t>
      </w:r>
      <w:r w:rsidR="00147A2C">
        <w:rPr>
          <w:rFonts w:ascii="HG丸ｺﾞｼｯｸM-PRO" w:eastAsia="HG丸ｺﾞｼｯｸM-PRO" w:hAnsi="HG丸ｺﾞｼｯｸM-PRO" w:hint="eastAsia"/>
          <w:color w:val="000000" w:themeColor="text1"/>
          <w:sz w:val="24"/>
        </w:rPr>
        <w:t>データの蓄積</w:t>
      </w:r>
      <w:r w:rsidR="00401DBB">
        <w:rPr>
          <w:rFonts w:ascii="HG丸ｺﾞｼｯｸM-PRO" w:eastAsia="HG丸ｺﾞｼｯｸM-PRO" w:hAnsi="HG丸ｺﾞｼｯｸM-PRO" w:hint="eastAsia"/>
          <w:color w:val="000000" w:themeColor="text1"/>
          <w:sz w:val="24"/>
        </w:rPr>
        <w:t>・管理・活用</w:t>
      </w:r>
    </w:p>
    <w:p w:rsidR="00401DBB" w:rsidRPr="003367B8" w:rsidRDefault="00401DBB" w:rsidP="00401DBB">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１）データの蓄積・管理</w:t>
      </w:r>
    </w:p>
    <w:p w:rsidR="00401DBB" w:rsidRDefault="00401DBB" w:rsidP="00884E6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Pr>
          <w:rFonts w:ascii="HG丸ｺﾞｼｯｸM-PRO" w:eastAsia="HG丸ｺﾞｼｯｸM-PRO" w:hAnsi="HG丸ｺﾞｼｯｸM-PRO" w:hint="eastAsia"/>
          <w:szCs w:val="21"/>
        </w:rPr>
        <w:t>これらを別の媒体で管理するのではなく、一元的に管理することが重要である。現在は、点検データを蓄積している建設CALSシステム（図4.</w:t>
      </w:r>
      <w:r w:rsidR="00DB6568">
        <w:rPr>
          <w:rFonts w:ascii="HG丸ｺﾞｼｯｸM-PRO" w:eastAsia="HG丸ｺﾞｼｯｸM-PRO" w:hAnsi="HG丸ｺﾞｼｯｸM-PRO" w:hint="eastAsia"/>
          <w:szCs w:val="21"/>
        </w:rPr>
        <w:t>7</w:t>
      </w:r>
      <w:r>
        <w:rPr>
          <w:rFonts w:ascii="HG丸ｺﾞｼｯｸM-PRO" w:eastAsia="HG丸ｺﾞｼｯｸM-PRO" w:hAnsi="HG丸ｺﾞｼｯｸM-PRO" w:hint="eastAsia"/>
          <w:szCs w:val="21"/>
        </w:rPr>
        <w:t>-1）と、各河川の特性を記載している河川カルテのシステム連携はできていないが、</w:t>
      </w:r>
      <w:r w:rsidRPr="00565910">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の一元化は</w:t>
      </w:r>
      <w:r w:rsidRPr="00565910">
        <w:rPr>
          <w:rFonts w:ascii="HG丸ｺﾞｼｯｸM-PRO" w:eastAsia="HG丸ｺﾞｼｯｸM-PRO" w:hAnsi="HG丸ｺﾞｼｯｸM-PRO" w:hint="eastAsia"/>
          <w:szCs w:val="21"/>
        </w:rPr>
        <w:t>技術者</w:t>
      </w:r>
      <w:r>
        <w:rPr>
          <w:rFonts w:ascii="HG丸ｺﾞｼｯｸM-PRO" w:eastAsia="HG丸ｺﾞｼｯｸM-PRO" w:hAnsi="HG丸ｺﾞｼｯｸM-PRO" w:hint="eastAsia"/>
          <w:szCs w:val="21"/>
        </w:rPr>
        <w:t>間での引継ぎ、継承にも有用であることから、今後は</w:t>
      </w:r>
      <w:r w:rsidRPr="00D74948">
        <w:rPr>
          <w:rFonts w:ascii="HG丸ｺﾞｼｯｸM-PRO" w:eastAsia="HG丸ｺﾞｼｯｸM-PRO" w:hAnsi="HG丸ｺﾞｼｯｸM-PRO" w:hint="eastAsia"/>
          <w:szCs w:val="21"/>
        </w:rPr>
        <w:t>情報の一元化が図られるよう</w:t>
      </w:r>
      <w:r>
        <w:rPr>
          <w:rFonts w:ascii="HG丸ｺﾞｼｯｸM-PRO" w:eastAsia="HG丸ｺﾞｼｯｸM-PRO" w:hAnsi="HG丸ｺﾞｼｯｸM-PRO" w:hint="eastAsia"/>
          <w:szCs w:val="21"/>
        </w:rPr>
        <w:t>両データの連携手法を検討していくこととする。</w:t>
      </w:r>
    </w:p>
    <w:p w:rsidR="00401DBB" w:rsidRDefault="00401DBB" w:rsidP="00401DBB">
      <w:pPr>
        <w:ind w:firstLineChars="300" w:firstLine="630"/>
        <w:rPr>
          <w:rFonts w:ascii="HG丸ｺﾞｼｯｸM-PRO" w:eastAsia="HG丸ｺﾞｼｯｸM-PRO" w:hAnsi="HG丸ｺﾞｼｯｸM-PRO"/>
          <w:szCs w:val="21"/>
        </w:rPr>
      </w:pPr>
    </w:p>
    <w:p w:rsidR="00401DBB" w:rsidRPr="00565910" w:rsidRDefault="00401DBB" w:rsidP="00401DBB">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2636160" behindDoc="0" locked="0" layoutInCell="1" allowOverlap="1" wp14:anchorId="10671B04" wp14:editId="0D50CE05">
            <wp:simplePos x="0" y="0"/>
            <wp:positionH relativeFrom="column">
              <wp:posOffset>168910</wp:posOffset>
            </wp:positionH>
            <wp:positionV relativeFrom="paragraph">
              <wp:posOffset>-1905</wp:posOffset>
            </wp:positionV>
            <wp:extent cx="5601335" cy="3778885"/>
            <wp:effectExtent l="0" t="0" r="0" b="0"/>
            <wp:wrapNone/>
            <wp:docPr id="4420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Cs w:val="21"/>
        </w:rPr>
        <w:t>図４－○　建設CALSシステムへの入力事例</w:t>
      </w:r>
    </w:p>
    <w:p w:rsidR="00401DBB" w:rsidRPr="00565910" w:rsidRDefault="00401DBB" w:rsidP="00401DBB">
      <w:pPr>
        <w:ind w:firstLineChars="300" w:firstLine="630"/>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Default="00401DBB" w:rsidP="00401DBB">
      <w:pPr>
        <w:rPr>
          <w:rFonts w:ascii="HG丸ｺﾞｼｯｸM-PRO" w:eastAsia="HG丸ｺﾞｼｯｸM-PRO" w:hAnsi="HG丸ｺﾞｼｯｸM-PRO"/>
          <w:szCs w:val="21"/>
        </w:rPr>
      </w:pPr>
    </w:p>
    <w:p w:rsidR="00401DBB" w:rsidRPr="00C95C6A" w:rsidRDefault="00401DBB" w:rsidP="00401DBB">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2A4EEC">
        <w:rPr>
          <w:rFonts w:ascii="HG丸ｺﾞｼｯｸM-PRO" w:eastAsia="HG丸ｺﾞｼｯｸM-PRO" w:hAnsi="HG丸ｺﾞｼｯｸM-PRO" w:hint="eastAsia"/>
          <w:sz w:val="20"/>
          <w:szCs w:val="21"/>
        </w:rPr>
        <w:t>7-1</w:t>
      </w:r>
      <w:r w:rsidRPr="00C95C6A">
        <w:rPr>
          <w:rFonts w:ascii="HG丸ｺﾞｼｯｸM-PRO" w:eastAsia="HG丸ｺﾞｼｯｸM-PRO" w:hAnsi="HG丸ｺﾞｼｯｸM-PRO" w:hint="eastAsia"/>
          <w:sz w:val="20"/>
          <w:szCs w:val="21"/>
        </w:rPr>
        <w:t xml:space="preserve">　建設CALSシステムの入力例</w:t>
      </w:r>
    </w:p>
    <w:p w:rsidR="00401DBB" w:rsidRDefault="00401DBB" w:rsidP="00401DBB">
      <w:pPr>
        <w:rPr>
          <w:rFonts w:ascii="HG丸ｺﾞｼｯｸM-PRO" w:eastAsia="HG丸ｺﾞｼｯｸM-PRO" w:hAnsi="HG丸ｺﾞｼｯｸM-PRO"/>
          <w:szCs w:val="21"/>
        </w:rPr>
      </w:pPr>
    </w:p>
    <w:p w:rsidR="00401DBB" w:rsidRDefault="00401DBB" w:rsidP="00401DBB">
      <w:pPr>
        <w:ind w:leftChars="300" w:left="84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２）データの活用</w:t>
      </w:r>
    </w:p>
    <w:p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p>
    <w:p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、以降の維持管理に活用していく必要がある。しかし、修繕箇所すべてを日常的に確認することは困難であることから、定期点検において、補修完了箇所の状況を確認するなど、簡易な手法を検討する。</w:t>
      </w:r>
    </w:p>
    <w:p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rsidR="00212FAC" w:rsidRPr="006148EF" w:rsidRDefault="00E80CFE" w:rsidP="00262F34">
      <w:pPr>
        <w:widowControl/>
        <w:ind w:firstLineChars="100" w:firstLine="280"/>
        <w:rPr>
          <w:rFonts w:ascii="HG丸ｺﾞｼｯｸM-PRO" w:eastAsia="HG丸ｺﾞｼｯｸM-PRO" w:hAnsi="HG丸ｺﾞｼｯｸM-PRO"/>
          <w:color w:val="000000" w:themeColor="text1"/>
        </w:rPr>
      </w:pPr>
      <w:r w:rsidRPr="00E80CFE">
        <w:rPr>
          <w:rFonts w:ascii="HG丸ｺﾞｼｯｸM-PRO" w:eastAsia="HG丸ｺﾞｼｯｸM-PRO" w:hAnsi="HG丸ｺﾞｼｯｸM-PRO" w:hint="eastAsia"/>
          <w:color w:val="000000" w:themeColor="text1"/>
          <w:sz w:val="28"/>
        </w:rPr>
        <w:lastRenderedPageBreak/>
        <w:t>５</w:t>
      </w:r>
      <w:r w:rsidR="00212FAC" w:rsidRPr="00E80CFE">
        <w:rPr>
          <w:rFonts w:ascii="HG丸ｺﾞｼｯｸM-PRO" w:eastAsia="HG丸ｺﾞｼｯｸM-PRO" w:hAnsi="HG丸ｺﾞｼｯｸM-PRO" w:hint="eastAsia"/>
          <w:color w:val="000000" w:themeColor="text1"/>
          <w:sz w:val="28"/>
        </w:rPr>
        <w:t>．持続可能な維持管理の仕組みづくり</w:t>
      </w:r>
    </w:p>
    <w:p w:rsidR="006148EF" w:rsidRDefault="006148EF" w:rsidP="006148EF">
      <w:pPr>
        <w:widowControl/>
        <w:ind w:leftChars="100"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本章については、各分野で取り組むべきものではなく、組織として仕組みづくり等を検討・実施していく必要がある事項であることから、参考で記載するものである。</w:t>
      </w:r>
    </w:p>
    <w:p w:rsidR="006148EF" w:rsidRPr="006148EF" w:rsidRDefault="006148EF" w:rsidP="006148EF">
      <w:pPr>
        <w:widowControl/>
        <w:ind w:firstLineChars="100" w:firstLine="210"/>
        <w:rPr>
          <w:rFonts w:ascii="HG丸ｺﾞｼｯｸM-PRO" w:eastAsia="HG丸ｺﾞｼｯｸM-PRO" w:hAnsi="HG丸ｺﾞｼｯｸM-PRO"/>
          <w:color w:val="000000" w:themeColor="text1"/>
        </w:rPr>
      </w:pPr>
    </w:p>
    <w:p w:rsidR="002C3973" w:rsidRDefault="00E80CFE" w:rsidP="00212FAC">
      <w:pPr>
        <w:widowControl/>
        <w:ind w:firstLineChars="100" w:firstLine="21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rPr>
        <w:t xml:space="preserve">　</w:t>
      </w:r>
      <w:r w:rsidR="00CD7F5F">
        <w:rPr>
          <w:rFonts w:ascii="HG丸ｺﾞｼｯｸM-PRO" w:eastAsia="HG丸ｺﾞｼｯｸM-PRO" w:hAnsi="HG丸ｺﾞｼｯｸM-PRO" w:hint="eastAsia"/>
          <w:color w:val="000000" w:themeColor="text1"/>
          <w:sz w:val="24"/>
        </w:rPr>
        <w:t>5.1</w:t>
      </w:r>
      <w:r>
        <w:rPr>
          <w:rFonts w:ascii="HG丸ｺﾞｼｯｸM-PRO" w:eastAsia="HG丸ｺﾞｼｯｸM-PRO" w:hAnsi="HG丸ｺﾞｼｯｸM-PRO" w:hint="eastAsia"/>
          <w:color w:val="000000" w:themeColor="text1"/>
          <w:sz w:val="24"/>
        </w:rPr>
        <w:t xml:space="preserve">　取組方針</w:t>
      </w:r>
    </w:p>
    <w:p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085248" behindDoc="0" locked="0" layoutInCell="1" allowOverlap="1" wp14:anchorId="20A3336D" wp14:editId="6FFC46E4">
                <wp:simplePos x="0" y="0"/>
                <wp:positionH relativeFrom="column">
                  <wp:posOffset>86398</wp:posOffset>
                </wp:positionH>
                <wp:positionV relativeFrom="paragraph">
                  <wp:posOffset>9443</wp:posOffset>
                </wp:positionV>
                <wp:extent cx="5673173" cy="1004935"/>
                <wp:effectExtent l="0" t="0" r="22860" b="24130"/>
                <wp:wrapNone/>
                <wp:docPr id="280" name="正方形/長方形 280"/>
                <wp:cNvGraphicFramePr/>
                <a:graphic xmlns:a="http://schemas.openxmlformats.org/drawingml/2006/main">
                  <a:graphicData uri="http://schemas.microsoft.com/office/word/2010/wordprocessingShape">
                    <wps:wsp>
                      <wps:cNvSpPr/>
                      <wps:spPr>
                        <a:xfrm>
                          <a:off x="0" y="0"/>
                          <a:ext cx="5673173" cy="10049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0" o:spid="_x0000_s1026" style="position:absolute;left:0;text-align:left;margin-left:6.8pt;margin-top:.75pt;width:446.7pt;height:79.15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" filled="f" strokecolor="black [3213]"/>
            </w:pict>
          </mc:Fallback>
        </mc:AlternateContent>
      </w:r>
      <w:r>
        <w:rPr>
          <w:rFonts w:ascii="HG丸ｺﾞｼｯｸM-PRO" w:eastAsia="HG丸ｺﾞｼｯｸM-PRO" w:hAnsi="HG丸ｺﾞｼｯｸM-PRO" w:hint="eastAsia"/>
          <w:color w:val="000000" w:themeColor="text1"/>
          <w:szCs w:val="21"/>
        </w:rPr>
        <w:t xml:space="preserve">　【取組方針】</w:t>
      </w:r>
    </w:p>
    <w:p w:rsid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前章で示された効率的・効果的な維持管理を持続可能なものにしていくためには、</w:t>
      </w:r>
    </w:p>
    <w:p w:rsidR="00E80CFE" w:rsidRDefault="00E80CFE" w:rsidP="00E80CFE">
      <w:pPr>
        <w:pStyle w:val="ad"/>
        <w:widowControl/>
        <w:ind w:leftChars="0" w:left="78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必要な仕組みづくり等を明確にすることが重要である。</w:t>
      </w:r>
    </w:p>
    <w:p w:rsidR="00E80CFE" w:rsidRP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そのために、具体的な目標や取り組みやロードマップを明確にする。</w:t>
      </w:r>
    </w:p>
    <w:p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p>
    <w:p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31328" behindDoc="0" locked="0" layoutInCell="1" allowOverlap="1" wp14:anchorId="77367D15" wp14:editId="5D9BC260">
                <wp:simplePos x="0" y="0"/>
                <wp:positionH relativeFrom="column">
                  <wp:posOffset>1061578</wp:posOffset>
                </wp:positionH>
                <wp:positionV relativeFrom="paragraph">
                  <wp:posOffset>72021</wp:posOffset>
                </wp:positionV>
                <wp:extent cx="2055877" cy="2383660"/>
                <wp:effectExtent l="0" t="0" r="20955" b="17145"/>
                <wp:wrapNone/>
                <wp:docPr id="3268" name="グループ化 3268"/>
                <wp:cNvGraphicFramePr/>
                <a:graphic xmlns:a="http://schemas.openxmlformats.org/drawingml/2006/main">
                  <a:graphicData uri="http://schemas.microsoft.com/office/word/2010/wordprocessingGroup">
                    <wpg:wgp>
                      <wpg:cNvGrpSpPr/>
                      <wpg:grpSpPr>
                        <a:xfrm>
                          <a:off x="0" y="0"/>
                          <a:ext cx="2055877" cy="2383660"/>
                          <a:chOff x="37523" y="502509"/>
                          <a:chExt cx="2056322" cy="2384505"/>
                        </a:xfrm>
                      </wpg:grpSpPr>
                      <wpg:grpSp>
                        <wpg:cNvPr id="3269" name="グループ化 3269"/>
                        <wpg:cNvGrpSpPr/>
                        <wpg:grpSpPr>
                          <a:xfrm>
                            <a:off x="37523" y="724929"/>
                            <a:ext cx="2056322" cy="2162085"/>
                            <a:chOff x="-151973" y="-1"/>
                            <a:chExt cx="2056673" cy="2162668"/>
                          </a:xfrm>
                        </wpg:grpSpPr>
                        <wps:wsp>
                          <wps:cNvPr id="3270" name="円/楕円 3270"/>
                          <wps:cNvSpPr/>
                          <wps:spPr>
                            <a:xfrm>
                              <a:off x="-151973" y="510747"/>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円/楕円 3271"/>
                          <wps:cNvSpPr/>
                          <wps:spPr>
                            <a:xfrm>
                              <a:off x="859503" y="1118185"/>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2" name="円/楕円 3272"/>
                          <wps:cNvSpPr/>
                          <wps:spPr>
                            <a:xfrm>
                              <a:off x="860448" y="-1"/>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3" name="テキスト ボックス 3273"/>
                          <wps:cNvSpPr txBox="1"/>
                          <wps:spPr>
                            <a:xfrm>
                              <a:off x="1055943" y="1478814"/>
                              <a:ext cx="688340" cy="383540"/>
                            </a:xfrm>
                            <a:prstGeom prst="rect">
                              <a:avLst/>
                            </a:prstGeom>
                            <a:noFill/>
                            <a:ln w="6350">
                              <a:noFill/>
                            </a:ln>
                            <a:effectLst/>
                          </wps:spPr>
                          <wps:txbx>
                            <w:txbxContent>
                              <w:p w:rsidR="00134ADB" w:rsidRPr="00320051" w:rsidRDefault="00134ADB"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4" name="テキスト ボックス 3274"/>
                          <wps:cNvSpPr txBox="1"/>
                          <wps:spPr>
                            <a:xfrm>
                              <a:off x="1214439" y="351671"/>
                              <a:ext cx="401320" cy="383540"/>
                            </a:xfrm>
                            <a:prstGeom prst="rect">
                              <a:avLst/>
                            </a:prstGeom>
                            <a:noFill/>
                            <a:ln w="6350">
                              <a:noFill/>
                            </a:ln>
                            <a:effectLst/>
                          </wps:spPr>
                          <wps:txbx>
                            <w:txbxContent>
                              <w:p w:rsidR="00134ADB" w:rsidRPr="00320051" w:rsidRDefault="00134ADB"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5" name="テキスト ボックス 3275"/>
                          <wps:cNvSpPr txBox="1"/>
                          <wps:spPr>
                            <a:xfrm>
                              <a:off x="169891" y="842654"/>
                              <a:ext cx="401320" cy="383540"/>
                            </a:xfrm>
                            <a:prstGeom prst="rect">
                              <a:avLst/>
                            </a:prstGeom>
                            <a:noFill/>
                            <a:ln w="6350">
                              <a:noFill/>
                            </a:ln>
                            <a:effectLst/>
                          </wps:spPr>
                          <wps:txbx>
                            <w:txbxContent>
                              <w:p w:rsidR="00134ADB" w:rsidRPr="00320051" w:rsidRDefault="00134ADB"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171" name="テキスト ボックス 44171"/>
                        <wps:cNvSpPr txBox="1"/>
                        <wps:spPr>
                          <a:xfrm>
                            <a:off x="864973" y="502509"/>
                            <a:ext cx="699564" cy="184150"/>
                          </a:xfrm>
                          <a:prstGeom prst="rect">
                            <a:avLst/>
                          </a:prstGeom>
                          <a:solidFill>
                            <a:sysClr val="window" lastClr="FFFFFF"/>
                          </a:solidFill>
                          <a:ln w="6350">
                            <a:noFill/>
                          </a:ln>
                          <a:effectLst/>
                        </wps:spPr>
                        <wps:txbx>
                          <w:txbxContent>
                            <w:p w:rsidR="00134ADB" w:rsidRPr="00320051" w:rsidRDefault="00134ADB" w:rsidP="00CD7F5F">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68" o:spid="_x0000_s1228" style="position:absolute;left:0;text-align:left;margin-left:83.6pt;margin-top:5.65pt;width:161.9pt;height:187.7pt;z-index:252131328;mso-width-relative:margin;mso-height-relative:margin" coordorigin="375,5025" coordsize="20563,23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">
                <v:group id="グループ化 3269" o:spid="_x0000_s1229" style="position:absolute;left:375;top:7249;width:20563;height:21621" coordorigin="-1519" coordsize="20566,21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rNF8YAAADdAAAADwAAAGRycy9kb3ducmV2LnhtbESPT4vCMBTE7wv7HcJb&#10;8KZpFcWtRhHRZQ8i+AcWb4/m2Rabl9LEtn57Iwh7HGbmN8x82ZlSNFS7wrKCeBCBIE6tLjhTcD5t&#10;+1MQziNrLC2Tggc5WC4+P+aYaNvygZqjz0SAsEtQQe59lUjp0pwMuoGtiIN3tbVBH2SdSV1jG+Cm&#10;lMMomkiDBYeFHCta55Tejnej4KfFdjWKN83udl0/Lqfx/m8Xk1K9r241A+Gp8//hd/tXKxgNJ9/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s0XxgAAAN0A&#10;AAAPAAAAAAAAAAAAAAAAAKoCAABkcnMvZG93bnJldi54bWxQSwUGAAAAAAQABAD6AAAAnQMAAAAA&#10;">
                  <v:oval id="円/楕円 3270" o:spid="_x0000_s1230" style="position:absolute;left:-1519;top:5107;width:10441;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6MsQA&#10;AADdAAAADwAAAGRycy9kb3ducmV2LnhtbERPz2vCMBS+D/Y/hDfYTdMp6KxNZQwGXorYbYi3R/Ns&#10;y5qXLom28683B2HHj+93thlNJy7kfGtZwcs0AUFcWd1yreDr82PyCsIHZI2dZVLwRx42+eNDhqm2&#10;A+/pUoZaxBD2KSpoQuhTKX3VkEE/tT1x5E7WGQwRulpqh0MMN52cJclCGmw5NjTY03tD1U95Ngq8&#10;PAzLYnW+FsXue+/aXy6P5qDU89P4tgYRaAz/4rt7qxXMZ8u4P76JT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OjLEAAAA3QAAAA8AAAAAAAAAAAAAAAAAmAIAAGRycy9k&#10;b3ducmV2LnhtbFBLBQYAAAAABAAEAPUAAACJAwAAAAA=&#10;" fillcolor="#ddd [3204]" strokecolor="windowText" strokeweight="1pt"/>
                  <v:oval id="円/楕円 3271" o:spid="_x0000_s1231" style="position:absolute;left:8595;top:11181;width:10442;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cYA&#10;AADdAAAADwAAAGRycy9kb3ducmV2LnhtbESPQWvCQBSE70L/w/IKvdWNFrSNrlIKgpcgRov09sg+&#10;k9Ds23R3NdFf7woFj8PMfMPMl71pxJmcry0rGA0TEMSF1TWXCva71es7CB+QNTaWScGFPCwXT4M5&#10;ptp2vKVzHkoRIexTVFCF0KZS+qIig35oW+LoHa0zGKJ0pdQOuwg3jRwnyUQarDkuVNjSV0XFb34y&#10;Crw8dNPs43TNss331tV/nP+Yg1Ivz/3nDESgPjzC/+21VvA2no7g/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fqcYAAADdAAAADwAAAAAAAAAAAAAAAACYAgAAZHJz&#10;L2Rvd25yZXYueG1sUEsFBgAAAAAEAAQA9QAAAIsDAAAAAA==&#10;" fillcolor="#ddd [3204]" strokecolor="windowText" strokeweight="1pt"/>
                  <v:oval id="円/楕円 3272" o:spid="_x0000_s1232" style="position:absolute;left:8604;width:10443;height:10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QB3sYA&#10;AADdAAAADwAAAGRycy9kb3ducmV2LnhtbESPQWvCQBSE7wX/w/IEb3VjhGpTV5GC4CUUo0V6e2Sf&#10;STD7Nt1dTdpf3y0Uehxm5htmtRlMK+7kfGNZwWyagCAurW64UnA67h6XIHxA1thaJgVf5GGzHj2s&#10;MNO25wPdi1CJCGGfoYI6hC6T0pc1GfRT2xFH72KdwRClq6R22Ee4aWWaJE/SYMNxocaOXmsqr8XN&#10;KPDy3C/y59t3nr+9H1zzycWHOSs1GQ/bFxCBhvAf/mvvtYJ5ukj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QB3sYAAADdAAAADwAAAAAAAAAAAAAAAACYAgAAZHJz&#10;L2Rvd25yZXYueG1sUEsFBgAAAAAEAAQA9QAAAIsDAAAAAA==&#10;" fillcolor="#ddd [3204]" strokecolor="windowText" strokeweight="1pt"/>
                  <v:shape id="テキスト ボックス 3273" o:spid="_x0000_s1233" type="#_x0000_t202" style="position:absolute;left:10559;top:14788;width:6883;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9cgA&#10;AADdAAAADwAAAGRycy9kb3ducmV2LnhtbESPT2vCQBTE70K/w/IKvemmEW1Is4oEpCL1oPXS22v2&#10;5Q/Nvk2zW4399K4g9DjMzG+YbDmYVpyod41lBc+TCARxYXXDlYLjx3qcgHAeWWNrmRRcyMFy8TDK&#10;MNX2zHs6HXwlAoRdigpq77tUSlfUZNBNbEccvNL2Bn2QfSV1j+cAN62Mo2guDTYcFmrsKK+p+D78&#10;GgXbfL3D/Vdskr82f3svV93P8XOm1NPjsHoF4Wnw/+F7e6MVTOOX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lP1yAAAAN0AAAAPAAAAAAAAAAAAAAAAAJgCAABk&#10;cnMvZG93bnJldi54bWxQSwUGAAAAAAQABAD1AAAAjQMAAAAA&#10;" filled="f" stroked="f" strokeweight=".5pt">
                    <v:textbox>
                      <w:txbxContent>
                        <w:p w:rsidR="00134ADB" w:rsidRPr="00320051" w:rsidRDefault="00134ADB"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274" o:spid="_x0000_s1234" type="#_x0000_t202" style="position:absolute;left:12144;top:3516;width:4013;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LgcgA&#10;AADdAAAADwAAAGRycy9kb3ducmV2LnhtbESPQWvCQBSE74X+h+UJvdWNaa0hdRUJiEXqQc3F2zP7&#10;TEKzb9PsqrG/vlsQehxm5htmOu9NIy7UudqygtEwAkFcWF1zqSDfL58TEM4ja2wsk4IbOZjPHh+m&#10;mGp75S1ddr4UAcIuRQWV920qpSsqMuiGtiUO3sl2Bn2QXSl1h9cAN42Mo+hNGqw5LFTYUlZR8bU7&#10;GwXrbLnB7TE2yU+TrT5Pi/Y7P4yVehr0i3cQnnr/H763P7SCl3jyC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8uByAAAAN0AAAAPAAAAAAAAAAAAAAAAAJgCAABk&#10;cnMvZG93bnJldi54bWxQSwUGAAAAAAQABAD1AAAAjQMAAAAA&#10;" filled="f" stroked="f" strokeweight=".5pt">
                    <v:textbox>
                      <w:txbxContent>
                        <w:p w:rsidR="00134ADB" w:rsidRPr="00320051" w:rsidRDefault="00134ADB"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275" o:spid="_x0000_s1235" type="#_x0000_t202" style="position:absolute;left:1698;top:8426;width:401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9uGscA&#10;AADdAAAADwAAAGRycy9kb3ducmV2LnhtbESPzWvCQBTE7wX/h+UJvdWNKX4QXUUCYil68OPi7Zl9&#10;JsHs25jdaupf3y0IHoeZ+Q0znbemEjdqXGlZQb8XgSDOrC45V3DYLz/GIJxH1lhZJgW/5GA+67xN&#10;MdH2zlu67XwuAoRdggoK7+tESpcVZND1bE0cvLNtDPogm1zqBu8BbioZR9FQGiw5LBRYU1pQdtn9&#10;GAXf6XKD21Nsxo8qXa3Pi/p6OA6Ueu+2iwkIT61/hZ/tL63gMx4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PbhrHAAAA3QAAAA8AAAAAAAAAAAAAAAAAmAIAAGRy&#10;cy9kb3ducmV2LnhtbFBLBQYAAAAABAAEAPUAAACMAwAAAAA=&#10;" filled="f" stroked="f" strokeweight=".5pt">
                    <v:textbox>
                      <w:txbxContent>
                        <w:p w:rsidR="00134ADB" w:rsidRPr="00320051" w:rsidRDefault="00134ADB"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group>
                <v:shape id="テキスト ボックス 44171" o:spid="_x0000_s1236"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l8gA&#10;AADeAAAADwAAAGRycy9kb3ducmV2LnhtbESPQUvDQBSE7wX/w/KE3uwmUqyk3RYRpS0Yqmmh10f2&#10;mUSzb8Pu2sT++q4g9DjMzDfMYjWYVpzI+caygnSSgCAurW64UnDYv949gvABWWNrmRT8kofV8ma0&#10;wEzbnj/oVIRKRAj7DBXUIXSZlL6syaCf2I44ep/WGQxRukpqh32Em1beJ8mDNNhwXKixo+eayu/i&#10;xyg49sXa7bbbr/duk5935yJ/o5dcqfHt8DQHEWgI1/B/e6MVTKfpLIW/O/EKyO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s36XyAAAAN4AAAAPAAAAAAAAAAAAAAAAAJgCAABk&#10;cnMvZG93bnJldi54bWxQSwUGAAAAAAQABAD1AAAAjQMAAAAA&#10;" fillcolor="window" stroked="f" strokeweight=".5pt">
                  <v:textbox>
                    <w:txbxContent>
                      <w:p w:rsidR="00134ADB" w:rsidRPr="00320051" w:rsidRDefault="00134ADB" w:rsidP="00CD7F5F">
                        <w:pPr>
                          <w:jc w:val="center"/>
                          <w:rPr>
                            <w:rFonts w:ascii="HG丸ｺﾞｼｯｸM-PRO" w:eastAsia="HG丸ｺﾞｼｯｸM-PRO" w:hAnsi="HG丸ｺﾞｼｯｸM-PRO"/>
                            <w:b/>
                            <w:sz w:val="22"/>
                            <w:szCs w:val="22"/>
                          </w:rPr>
                        </w:pPr>
                      </w:p>
                    </w:txbxContent>
                  </v:textbox>
                </v:shape>
              </v:group>
            </w:pict>
          </mc:Fallback>
        </mc:AlternateContent>
      </w:r>
      <w:r w:rsidR="00FB745B">
        <w:rPr>
          <w:noProof/>
        </w:rPr>
        <mc:AlternateContent>
          <mc:Choice Requires="wps">
            <w:drawing>
              <wp:anchor distT="0" distB="0" distL="114300" distR="114300" simplePos="0" relativeHeight="252133376" behindDoc="0" locked="0" layoutInCell="1" allowOverlap="1" wp14:anchorId="40066AFD" wp14:editId="1B1B3512">
                <wp:simplePos x="0" y="0"/>
                <wp:positionH relativeFrom="column">
                  <wp:posOffset>200660</wp:posOffset>
                </wp:positionH>
                <wp:positionV relativeFrom="paragraph">
                  <wp:posOffset>264160</wp:posOffset>
                </wp:positionV>
                <wp:extent cx="473710" cy="2214880"/>
                <wp:effectExtent l="19050" t="19050" r="21590" b="13970"/>
                <wp:wrapNone/>
                <wp:docPr id="44173" name="テキスト ボックス 44173"/>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rsidR="00134ADB" w:rsidRPr="00CB5C96" w:rsidRDefault="00134ADB"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3" o:spid="_x0000_s1237" type="#_x0000_t202" style="position:absolute;left:0;text-align:left;margin-left:15.8pt;margin-top:20.8pt;width:37.3pt;height:174.4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" filled="f" strokecolor="windowText" strokeweight="2.5pt">
                <v:stroke linestyle="thinThin"/>
                <v:textbox style="layout-flow:vertical-ideographic">
                  <w:txbxContent>
                    <w:p w:rsidR="00134ADB" w:rsidRPr="00CB5C96" w:rsidRDefault="00134ADB"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v:textbox>
              </v:shape>
            </w:pict>
          </mc:Fallback>
        </mc:AlternateContent>
      </w:r>
    </w:p>
    <w:p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9888" behindDoc="0" locked="0" layoutInCell="1" allowOverlap="1" wp14:anchorId="701BB7FF" wp14:editId="64DB5723">
                <wp:simplePos x="0" y="0"/>
                <wp:positionH relativeFrom="column">
                  <wp:posOffset>3239135</wp:posOffset>
                </wp:positionH>
                <wp:positionV relativeFrom="paragraph">
                  <wp:posOffset>88265</wp:posOffset>
                </wp:positionV>
                <wp:extent cx="814705" cy="381635"/>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814705" cy="381635"/>
                        </a:xfrm>
                        <a:prstGeom prst="rect">
                          <a:avLst/>
                        </a:prstGeom>
                        <a:noFill/>
                        <a:ln w="6350">
                          <a:noFill/>
                        </a:ln>
                        <a:effectLst/>
                      </wps:spPr>
                      <wps:txbx>
                        <w:txbxContent>
                          <w:p w:rsidR="00134ADB" w:rsidRPr="00CB5C96" w:rsidRDefault="00134ADB"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9" o:spid="_x0000_s1238" type="#_x0000_t202" style="position:absolute;left:0;text-align:left;margin-left:255.05pt;margin-top:6.95pt;width:64.15pt;height:30.05pt;z-index:25270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" filled="f" stroked="f" strokeweight=".5pt">
                <v:textbox>
                  <w:txbxContent>
                    <w:p w:rsidR="00134ADB" w:rsidRPr="00CB5C96" w:rsidRDefault="00134ADB"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8864" behindDoc="0" locked="0" layoutInCell="1" allowOverlap="1" wp14:anchorId="045E3B8A" wp14:editId="152CFA1F">
                <wp:simplePos x="0" y="0"/>
                <wp:positionH relativeFrom="column">
                  <wp:posOffset>3123565</wp:posOffset>
                </wp:positionH>
                <wp:positionV relativeFrom="paragraph">
                  <wp:posOffset>6350</wp:posOffset>
                </wp:positionV>
                <wp:extent cx="1039495" cy="485140"/>
                <wp:effectExtent l="0" t="0" r="27305" b="10160"/>
                <wp:wrapNone/>
                <wp:docPr id="148" name="左右矢印 148"/>
                <wp:cNvGraphicFramePr/>
                <a:graphic xmlns:a="http://schemas.openxmlformats.org/drawingml/2006/main">
                  <a:graphicData uri="http://schemas.microsoft.com/office/word/2010/wordprocessingShape">
                    <wps:wsp>
                      <wps:cNvSpPr/>
                      <wps:spPr>
                        <a:xfrm>
                          <a:off x="0" y="0"/>
                          <a:ext cx="1039495"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48" o:spid="_x0000_s1026" type="#_x0000_t69" style="position:absolute;left:0;text-align:left;margin-left:245.95pt;margin-top:.5pt;width:81.85pt;height:38.2pt;z-index:25270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" adj="5040" fillcolor="#ffc000" strokecolor="windowText" strokeweight="1pt">
                <v:fill color2="yellow" rotate="t" angle="90" focus="50%" type="gradient"/>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3744" behindDoc="0" locked="0" layoutInCell="1" allowOverlap="1" wp14:anchorId="74247A43" wp14:editId="5E51A61E">
                <wp:simplePos x="0" y="0"/>
                <wp:positionH relativeFrom="column">
                  <wp:posOffset>4367530</wp:posOffset>
                </wp:positionH>
                <wp:positionV relativeFrom="paragraph">
                  <wp:posOffset>63500</wp:posOffset>
                </wp:positionV>
                <wp:extent cx="814705" cy="382270"/>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rsidR="00134ADB" w:rsidRPr="00320051" w:rsidRDefault="00134ADB"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3" o:spid="_x0000_s1239" type="#_x0000_t202" style="position:absolute;left:0;text-align:left;margin-left:343.9pt;margin-top:5pt;width:64.15pt;height:30.1pt;z-index:25270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" filled="f" stroked="f" strokeweight=".5pt">
                <v:textbox>
                  <w:txbxContent>
                    <w:p w:rsidR="00134ADB" w:rsidRPr="00320051" w:rsidRDefault="00134ADB"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2720" behindDoc="0" locked="0" layoutInCell="1" allowOverlap="1" wp14:anchorId="03AB9CD0" wp14:editId="7D5EBAE4">
                <wp:simplePos x="0" y="0"/>
                <wp:positionH relativeFrom="column">
                  <wp:posOffset>4211320</wp:posOffset>
                </wp:positionH>
                <wp:positionV relativeFrom="paragraph">
                  <wp:posOffset>46990</wp:posOffset>
                </wp:positionV>
                <wp:extent cx="1111250" cy="402590"/>
                <wp:effectExtent l="0" t="0" r="12700" b="16510"/>
                <wp:wrapNone/>
                <wp:docPr id="142" name="角丸四角形 142"/>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2" o:spid="_x0000_s1026" style="position:absolute;left:0;text-align:left;margin-left:331.6pt;margin-top:3.7pt;width:87.5pt;height:31.7pt;z-index:252702720;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" fillcolor="window" strokecolor="windowText" strokeweight="1pt"/>
            </w:pict>
          </mc:Fallback>
        </mc:AlternateContent>
      </w:r>
    </w:p>
    <w:p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1936" behindDoc="0" locked="0" layoutInCell="1" allowOverlap="1" wp14:anchorId="255BD7B4" wp14:editId="00F5AA16">
                <wp:simplePos x="0" y="0"/>
                <wp:positionH relativeFrom="column">
                  <wp:posOffset>3257327</wp:posOffset>
                </wp:positionH>
                <wp:positionV relativeFrom="paragraph">
                  <wp:posOffset>224155</wp:posOffset>
                </wp:positionV>
                <wp:extent cx="814705" cy="381635"/>
                <wp:effectExtent l="0" t="76200" r="4445" b="75565"/>
                <wp:wrapNone/>
                <wp:docPr id="151" name="テキスト ボックス 151"/>
                <wp:cNvGraphicFramePr/>
                <a:graphic xmlns:a="http://schemas.openxmlformats.org/drawingml/2006/main">
                  <a:graphicData uri="http://schemas.microsoft.com/office/word/2010/wordprocessingShape">
                    <wps:wsp>
                      <wps:cNvSpPr txBox="1"/>
                      <wps:spPr>
                        <a:xfrm rot="913616">
                          <a:off x="0" y="0"/>
                          <a:ext cx="814705" cy="381635"/>
                        </a:xfrm>
                        <a:prstGeom prst="rect">
                          <a:avLst/>
                        </a:prstGeom>
                        <a:noFill/>
                        <a:ln w="6350">
                          <a:noFill/>
                        </a:ln>
                        <a:effectLst/>
                      </wps:spPr>
                      <wps:txbx>
                        <w:txbxContent>
                          <w:p w:rsidR="00134ADB" w:rsidRPr="00CB5C96" w:rsidRDefault="00134ADB"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1" o:spid="_x0000_s1240" type="#_x0000_t202" style="position:absolute;left:0;text-align:left;margin-left:256.5pt;margin-top:17.65pt;width:64.15pt;height:30.05pt;rotation:997912fd;z-index:25271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" filled="f" stroked="f" strokeweight=".5pt">
                <v:textbox>
                  <w:txbxContent>
                    <w:p w:rsidR="00134ADB" w:rsidRPr="00CB5C96" w:rsidRDefault="00134ADB"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0912" behindDoc="0" locked="0" layoutInCell="1" allowOverlap="1" wp14:anchorId="182E3EF2" wp14:editId="6C214E64">
                <wp:simplePos x="0" y="0"/>
                <wp:positionH relativeFrom="column">
                  <wp:posOffset>3130550</wp:posOffset>
                </wp:positionH>
                <wp:positionV relativeFrom="paragraph">
                  <wp:posOffset>142875</wp:posOffset>
                </wp:positionV>
                <wp:extent cx="1038860" cy="485140"/>
                <wp:effectExtent l="0" t="76200" r="8890" b="86360"/>
                <wp:wrapNone/>
                <wp:docPr id="150" name="左右矢印 150"/>
                <wp:cNvGraphicFramePr/>
                <a:graphic xmlns:a="http://schemas.openxmlformats.org/drawingml/2006/main">
                  <a:graphicData uri="http://schemas.microsoft.com/office/word/2010/wordprocessingShape">
                    <wps:wsp>
                      <wps:cNvSpPr/>
                      <wps:spPr>
                        <a:xfrm rot="899502">
                          <a:off x="0" y="0"/>
                          <a:ext cx="1038860"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50" o:spid="_x0000_s1026" type="#_x0000_t69" style="position:absolute;left:0;text-align:left;margin-left:246.5pt;margin-top:11.25pt;width:81.8pt;height:38.2pt;rotation:982496fd;z-index:25271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" adj="5044" fillcolor="#ffc000" strokecolor="windowText" strokeweight="1pt">
                <v:fill color2="yellow" rotate="t" angle="90" focus="50%" type="gradient"/>
              </v:shape>
            </w:pict>
          </mc:Fallback>
        </mc:AlternateContent>
      </w:r>
    </w:p>
    <w:p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4768" behindDoc="0" locked="0" layoutInCell="1" allowOverlap="1" wp14:anchorId="7E70A32E" wp14:editId="698280E3">
                <wp:simplePos x="0" y="0"/>
                <wp:positionH relativeFrom="column">
                  <wp:posOffset>4200525</wp:posOffset>
                </wp:positionH>
                <wp:positionV relativeFrom="paragraph">
                  <wp:posOffset>76200</wp:posOffset>
                </wp:positionV>
                <wp:extent cx="1111250" cy="402590"/>
                <wp:effectExtent l="0" t="0" r="12700" b="16510"/>
                <wp:wrapNone/>
                <wp:docPr id="144" name="角丸四角形 144"/>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4" o:spid="_x0000_s1026" style="position:absolute;left:0;text-align:left;margin-left:330.75pt;margin-top:6pt;width:87.5pt;height:31.7pt;z-index:252704768;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vPoA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5792" behindDoc="0" locked="0" layoutInCell="1" allowOverlap="1" wp14:anchorId="6F50E577" wp14:editId="0C9FCCDA">
                <wp:simplePos x="0" y="0"/>
                <wp:positionH relativeFrom="column">
                  <wp:posOffset>4356735</wp:posOffset>
                </wp:positionH>
                <wp:positionV relativeFrom="paragraph">
                  <wp:posOffset>92710</wp:posOffset>
                </wp:positionV>
                <wp:extent cx="814705" cy="382270"/>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rsidR="00134ADB" w:rsidRPr="00320051" w:rsidRDefault="00134ADB"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 o:spid="_x0000_s1241" type="#_x0000_t202" style="position:absolute;left:0;text-align:left;margin-left:343.05pt;margin-top:7.3pt;width:64.15pt;height:30.1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" filled="f" stroked="f" strokeweight=".5pt">
                <v:textbox>
                  <w:txbxContent>
                    <w:p w:rsidR="00134ADB" w:rsidRPr="00320051" w:rsidRDefault="00134ADB"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w:pict>
          </mc:Fallback>
        </mc:AlternateContent>
      </w:r>
    </w:p>
    <w:p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3984" behindDoc="0" locked="0" layoutInCell="1" allowOverlap="1" wp14:anchorId="1EE5BA05" wp14:editId="4DAAC4B6">
                <wp:simplePos x="0" y="0"/>
                <wp:positionH relativeFrom="column">
                  <wp:posOffset>3168015</wp:posOffset>
                </wp:positionH>
                <wp:positionV relativeFrom="paragraph">
                  <wp:posOffset>83185</wp:posOffset>
                </wp:positionV>
                <wp:extent cx="814705" cy="381635"/>
                <wp:effectExtent l="0" t="114300" r="4445" b="132715"/>
                <wp:wrapNone/>
                <wp:docPr id="153" name="テキスト ボックス 153"/>
                <wp:cNvGraphicFramePr/>
                <a:graphic xmlns:a="http://schemas.openxmlformats.org/drawingml/2006/main">
                  <a:graphicData uri="http://schemas.microsoft.com/office/word/2010/wordprocessingShape">
                    <wps:wsp>
                      <wps:cNvSpPr txBox="1"/>
                      <wps:spPr>
                        <a:xfrm rot="1644772">
                          <a:off x="0" y="0"/>
                          <a:ext cx="814705" cy="381635"/>
                        </a:xfrm>
                        <a:prstGeom prst="rect">
                          <a:avLst/>
                        </a:prstGeom>
                        <a:noFill/>
                        <a:ln w="6350">
                          <a:noFill/>
                        </a:ln>
                        <a:effectLst/>
                      </wps:spPr>
                      <wps:txbx>
                        <w:txbxContent>
                          <w:p w:rsidR="00134ADB" w:rsidRPr="00CB5C96" w:rsidRDefault="00134ADB"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3" o:spid="_x0000_s1242" type="#_x0000_t202" style="position:absolute;left:0;text-align:left;margin-left:249.45pt;margin-top:6.55pt;width:64.15pt;height:30.05pt;rotation:1796530fd;z-index:25271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" filled="f" stroked="f" strokeweight=".5pt">
                <v:textbox>
                  <w:txbxContent>
                    <w:p w:rsidR="00134ADB" w:rsidRPr="00CB5C96" w:rsidRDefault="00134ADB"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2960" behindDoc="0" locked="0" layoutInCell="1" allowOverlap="1" wp14:anchorId="6DAA9F9F" wp14:editId="1C749167">
                <wp:simplePos x="0" y="0"/>
                <wp:positionH relativeFrom="column">
                  <wp:posOffset>2982460</wp:posOffset>
                </wp:positionH>
                <wp:positionV relativeFrom="paragraph">
                  <wp:posOffset>2</wp:posOffset>
                </wp:positionV>
                <wp:extent cx="1140976" cy="485140"/>
                <wp:effectExtent l="0" t="152400" r="0" b="143510"/>
                <wp:wrapNone/>
                <wp:docPr id="152" name="左右矢印 152"/>
                <wp:cNvGraphicFramePr/>
                <a:graphic xmlns:a="http://schemas.openxmlformats.org/drawingml/2006/main">
                  <a:graphicData uri="http://schemas.microsoft.com/office/word/2010/wordprocessingShape">
                    <wps:wsp>
                      <wps:cNvSpPr/>
                      <wps:spPr>
                        <a:xfrm rot="1669683">
                          <a:off x="0" y="0"/>
                          <a:ext cx="1140976"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152" o:spid="_x0000_s1026" type="#_x0000_t69" style="position:absolute;left:0;text-align:left;margin-left:234.85pt;margin-top:0;width:89.85pt;height:38.2pt;rotation:1823739fd;z-index:25271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" adj="4592" fillcolor="#ffc000" strokecolor="windowText" strokeweight="1pt">
                <v:fill color2="yellow" rotate="t" angle="90" focus="50%" type="gradient"/>
              </v:shape>
            </w:pict>
          </mc:Fallback>
        </mc:AlternateContent>
      </w:r>
    </w:p>
    <w:p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6816" behindDoc="0" locked="0" layoutInCell="1" allowOverlap="1" wp14:anchorId="0033A827" wp14:editId="1E3F44EF">
                <wp:simplePos x="0" y="0"/>
                <wp:positionH relativeFrom="column">
                  <wp:posOffset>4199890</wp:posOffset>
                </wp:positionH>
                <wp:positionV relativeFrom="paragraph">
                  <wp:posOffset>90805</wp:posOffset>
                </wp:positionV>
                <wp:extent cx="1111250" cy="402590"/>
                <wp:effectExtent l="0" t="0" r="12700" b="16510"/>
                <wp:wrapNone/>
                <wp:docPr id="146" name="角丸四角形 146"/>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6" o:spid="_x0000_s1026" style="position:absolute;left:0;text-align:left;margin-left:330.7pt;margin-top:7.15pt;width:87.5pt;height:31.7pt;z-index:252706816;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ZVoQ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7840" behindDoc="0" locked="0" layoutInCell="1" allowOverlap="1" wp14:anchorId="5340A7F4" wp14:editId="3634AF8B">
                <wp:simplePos x="0" y="0"/>
                <wp:positionH relativeFrom="column">
                  <wp:posOffset>4356100</wp:posOffset>
                </wp:positionH>
                <wp:positionV relativeFrom="paragraph">
                  <wp:posOffset>107315</wp:posOffset>
                </wp:positionV>
                <wp:extent cx="814705" cy="38227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rsidR="00134ADB" w:rsidRPr="00320051" w:rsidRDefault="00134ADB"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 o:spid="_x0000_s1243" type="#_x0000_t202" style="position:absolute;left:0;text-align:left;margin-left:343pt;margin-top:8.45pt;width:64.15pt;height:30.1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" filled="f" stroked="f" strokeweight=".5pt">
                <v:textbox>
                  <w:txbxContent>
                    <w:p w:rsidR="00134ADB" w:rsidRPr="00320051" w:rsidRDefault="00134ADB"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w:pict>
          </mc:Fallback>
        </mc:AlternateContent>
      </w:r>
    </w:p>
    <w:p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rsidR="00CD7F5F"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36448" behindDoc="0" locked="0" layoutInCell="1" allowOverlap="1" wp14:anchorId="3A2470FE" wp14:editId="22A43B94">
                <wp:simplePos x="0" y="0"/>
                <wp:positionH relativeFrom="column">
                  <wp:posOffset>2393315</wp:posOffset>
                </wp:positionH>
                <wp:positionV relativeFrom="paragraph">
                  <wp:posOffset>90714</wp:posOffset>
                </wp:positionV>
                <wp:extent cx="1816735" cy="186690"/>
                <wp:effectExtent l="0" t="0" r="12065" b="22860"/>
                <wp:wrapNone/>
                <wp:docPr id="44175" name="二等辺三角形 44175"/>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5" o:spid="_x0000_s1026" type="#_x0000_t5" style="position:absolute;left:0;text-align:left;margin-left:188.45pt;margin-top:7.15pt;width:143.05pt;height:14.7pt;rotation:180;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" fillcolor="#ffc000" strokecolor="black [3213]" strokeweight="1.5pt">
                <v:fill color2="red" rotate="t" angle="180" focus="100%" type="gradient"/>
              </v:shape>
            </w:pict>
          </mc:Fallback>
        </mc:AlternateContent>
      </w:r>
    </w:p>
    <w:p w:rsidR="00E80CFE"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29280" behindDoc="0" locked="0" layoutInCell="1" allowOverlap="1" wp14:anchorId="7E26EBDE" wp14:editId="3BADEE51">
                <wp:simplePos x="0" y="0"/>
                <wp:positionH relativeFrom="column">
                  <wp:posOffset>1024063</wp:posOffset>
                </wp:positionH>
                <wp:positionV relativeFrom="paragraph">
                  <wp:posOffset>8654</wp:posOffset>
                </wp:positionV>
                <wp:extent cx="4316095" cy="2490470"/>
                <wp:effectExtent l="0" t="0" r="27305" b="24130"/>
                <wp:wrapNone/>
                <wp:docPr id="3267" name="グループ化 3267"/>
                <wp:cNvGraphicFramePr/>
                <a:graphic xmlns:a="http://schemas.openxmlformats.org/drawingml/2006/main">
                  <a:graphicData uri="http://schemas.microsoft.com/office/word/2010/wordprocessingGroup">
                    <wpg:wgp>
                      <wpg:cNvGrpSpPr/>
                      <wpg:grpSpPr>
                        <a:xfrm>
                          <a:off x="0" y="0"/>
                          <a:ext cx="4316095" cy="2490470"/>
                          <a:chOff x="0" y="449755"/>
                          <a:chExt cx="4316404" cy="2490948"/>
                        </a:xfrm>
                      </wpg:grpSpPr>
                      <wpg:grpSp>
                        <wpg:cNvPr id="3153" name="グループ化 3153"/>
                        <wpg:cNvGrpSpPr/>
                        <wpg:grpSpPr>
                          <a:xfrm>
                            <a:off x="189470" y="724930"/>
                            <a:ext cx="1908810" cy="2098675"/>
                            <a:chOff x="0" y="0"/>
                            <a:chExt cx="1909136" cy="2099241"/>
                          </a:xfrm>
                        </wpg:grpSpPr>
                        <wps:wsp>
                          <wps:cNvPr id="3151" name="円/楕円 3151"/>
                          <wps:cNvSpPr/>
                          <wps:spPr>
                            <a:xfrm>
                              <a:off x="0" y="486032"/>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7" name="円/楕円 3137"/>
                          <wps:cNvSpPr/>
                          <wps:spPr>
                            <a:xfrm>
                              <a:off x="757881" y="947351"/>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7" name="円/楕円 3147"/>
                          <wps:cNvSpPr/>
                          <wps:spPr>
                            <a:xfrm>
                              <a:off x="741405" y="0"/>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テキスト ボックス 282"/>
                          <wps:cNvSpPr txBox="1"/>
                          <wps:spPr>
                            <a:xfrm>
                              <a:off x="1021492" y="1524000"/>
                              <a:ext cx="688340" cy="383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320051" w:rsidRDefault="00134ADB"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6" name="テキスト ボックス 3146"/>
                          <wps:cNvSpPr txBox="1"/>
                          <wps:spPr>
                            <a:xfrm>
                              <a:off x="1153297" y="296562"/>
                              <a:ext cx="401320" cy="383540"/>
                            </a:xfrm>
                            <a:prstGeom prst="rect">
                              <a:avLst/>
                            </a:prstGeom>
                            <a:noFill/>
                            <a:ln w="6350">
                              <a:noFill/>
                            </a:ln>
                            <a:effectLst/>
                          </wps:spPr>
                          <wps:txbx>
                            <w:txbxContent>
                              <w:p w:rsidR="00134ADB" w:rsidRPr="00320051" w:rsidRDefault="00134ADB"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テキスト ボックス 3150"/>
                          <wps:cNvSpPr txBox="1"/>
                          <wps:spPr>
                            <a:xfrm>
                              <a:off x="280086" y="906162"/>
                              <a:ext cx="401320" cy="383540"/>
                            </a:xfrm>
                            <a:prstGeom prst="rect">
                              <a:avLst/>
                            </a:prstGeom>
                            <a:noFill/>
                            <a:ln w="6350">
                              <a:noFill/>
                            </a:ln>
                            <a:effectLst/>
                          </wps:spPr>
                          <wps:txbx>
                            <w:txbxContent>
                              <w:p w:rsidR="00134ADB" w:rsidRPr="00320051" w:rsidRDefault="00134ADB"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52" name="図 3152"/>
                            <pic:cNvPicPr>
                              <a:picLocks noChangeAspect="1"/>
                            </pic:cNvPicPr>
                          </pic:nvPicPr>
                          <pic:blipFill>
                            <a:blip r:embed="rId12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93124" y="535459"/>
                              <a:ext cx="955589" cy="996779"/>
                            </a:xfrm>
                            <a:prstGeom prst="rect">
                              <a:avLst/>
                            </a:prstGeom>
                          </pic:spPr>
                        </pic:pic>
                      </wpg:grpSp>
                      <wpg:grpSp>
                        <wpg:cNvPr id="3157" name="グループ化 3157"/>
                        <wpg:cNvGrpSpPr/>
                        <wpg:grpSpPr>
                          <a:xfrm>
                            <a:off x="3179805" y="815546"/>
                            <a:ext cx="1111885" cy="403225"/>
                            <a:chOff x="0" y="0"/>
                            <a:chExt cx="1111885" cy="403654"/>
                          </a:xfrm>
                        </wpg:grpSpPr>
                        <wps:wsp>
                          <wps:cNvPr id="3155" name="角丸四角形 3155"/>
                          <wps:cNvSpPr/>
                          <wps:spPr>
                            <a:xfrm>
                              <a:off x="0" y="0"/>
                              <a:ext cx="1111885" cy="403654"/>
                            </a:xfrm>
                            <a:prstGeom prst="roundRect">
                              <a:avLst>
                                <a:gd name="adj" fmla="val 3096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6" name="テキスト ボックス 3156"/>
                          <wps:cNvSpPr txBox="1"/>
                          <wps:spPr>
                            <a:xfrm>
                              <a:off x="156519" y="16475"/>
                              <a:ext cx="815340" cy="382905"/>
                            </a:xfrm>
                            <a:prstGeom prst="rect">
                              <a:avLst/>
                            </a:prstGeom>
                            <a:noFill/>
                            <a:ln w="6350">
                              <a:noFill/>
                            </a:ln>
                            <a:effectLst/>
                          </wps:spPr>
                          <wps:txbx>
                            <w:txbxContent>
                              <w:p w:rsidR="00134ADB" w:rsidRPr="00320051" w:rsidRDefault="00134ADB"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8" name="グループ化 3158"/>
                        <wpg:cNvGrpSpPr/>
                        <wpg:grpSpPr>
                          <a:xfrm>
                            <a:off x="3196281" y="1581665"/>
                            <a:ext cx="1111885" cy="409590"/>
                            <a:chOff x="0" y="0"/>
                            <a:chExt cx="1111885" cy="410026"/>
                          </a:xfrm>
                        </wpg:grpSpPr>
                        <wps:wsp>
                          <wps:cNvPr id="3159" name="角丸四角形 3159"/>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0" name="テキスト ボックス 3160"/>
                          <wps:cNvSpPr txBox="1"/>
                          <wps:spPr>
                            <a:xfrm>
                              <a:off x="156519" y="27121"/>
                              <a:ext cx="815340" cy="382905"/>
                            </a:xfrm>
                            <a:prstGeom prst="rect">
                              <a:avLst/>
                            </a:prstGeom>
                            <a:noFill/>
                            <a:ln w="6350">
                              <a:noFill/>
                            </a:ln>
                            <a:effectLst/>
                          </wps:spPr>
                          <wps:txbx>
                            <w:txbxContent>
                              <w:p w:rsidR="00134ADB" w:rsidRPr="00320051" w:rsidRDefault="00134ADB"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61" name="グループ化 3161"/>
                        <wpg:cNvGrpSpPr/>
                        <wpg:grpSpPr>
                          <a:xfrm>
                            <a:off x="3204519" y="2356022"/>
                            <a:ext cx="1111885" cy="403225"/>
                            <a:chOff x="0" y="0"/>
                            <a:chExt cx="1111885" cy="403654"/>
                          </a:xfrm>
                        </wpg:grpSpPr>
                        <wps:wsp>
                          <wps:cNvPr id="3162" name="角丸四角形 3162"/>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3" name="テキスト ボックス 3163"/>
                          <wps:cNvSpPr txBox="1"/>
                          <wps:spPr>
                            <a:xfrm>
                              <a:off x="156519" y="16475"/>
                              <a:ext cx="815340" cy="382905"/>
                            </a:xfrm>
                            <a:prstGeom prst="rect">
                              <a:avLst/>
                            </a:prstGeom>
                            <a:noFill/>
                            <a:ln w="6350">
                              <a:noFill/>
                            </a:ln>
                            <a:effectLst/>
                          </wps:spPr>
                          <wps:txbx>
                            <w:txbxContent>
                              <w:p w:rsidR="00134ADB" w:rsidRPr="00320051" w:rsidRDefault="00134ADB"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4" name="角丸四角形 3164"/>
                        <wps:cNvSpPr/>
                        <wps:spPr>
                          <a:xfrm>
                            <a:off x="0" y="601363"/>
                            <a:ext cx="2413635" cy="2339340"/>
                          </a:xfrm>
                          <a:prstGeom prst="roundRect">
                            <a:avLst>
                              <a:gd name="adj" fmla="val 10681"/>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0" name="グループ化 44040"/>
                        <wpg:cNvGrpSpPr/>
                        <wpg:grpSpPr>
                          <a:xfrm>
                            <a:off x="2092411" y="774357"/>
                            <a:ext cx="1039821" cy="485775"/>
                            <a:chOff x="0" y="0"/>
                            <a:chExt cx="1039821" cy="485775"/>
                          </a:xfrm>
                        </wpg:grpSpPr>
                        <wps:wsp>
                          <wps:cNvPr id="3165" name="左右矢印 3165"/>
                          <wps:cNvSpPr/>
                          <wps:spPr>
                            <a:xfrm>
                              <a:off x="0" y="0"/>
                              <a:ext cx="1039821" cy="485775"/>
                            </a:xfrm>
                            <a:prstGeom prst="leftRightArrow">
                              <a:avLst/>
                            </a:prstGeom>
                            <a:gradFill flip="none" rotWithShape="1">
                              <a:gsLst>
                                <a:gs pos="50000">
                                  <a:srgbClr val="FFFF00"/>
                                </a:gs>
                                <a:gs pos="0">
                                  <a:srgbClr val="FFC000"/>
                                </a:gs>
                                <a:gs pos="100000">
                                  <a:srgbClr val="FFC000"/>
                                </a:gs>
                              </a:gsLst>
                              <a:lin ang="0" scaled="1"/>
                              <a:tileRect/>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6" name="テキスト ボックス 3166"/>
                          <wps:cNvSpPr txBox="1"/>
                          <wps:spPr>
                            <a:xfrm>
                              <a:off x="115330" y="82379"/>
                              <a:ext cx="815340" cy="382270"/>
                            </a:xfrm>
                            <a:prstGeom prst="rect">
                              <a:avLst/>
                            </a:prstGeom>
                            <a:noFill/>
                            <a:ln w="6350">
                              <a:noFill/>
                            </a:ln>
                            <a:effectLst/>
                          </wps:spPr>
                          <wps:txbx>
                            <w:txbxContent>
                              <w:p w:rsidR="00134ADB" w:rsidRPr="00CB5C96" w:rsidRDefault="00134ADB"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2" name="グループ化 44042"/>
                        <wpg:cNvGrpSpPr/>
                        <wpg:grpSpPr>
                          <a:xfrm>
                            <a:off x="2108886" y="1532238"/>
                            <a:ext cx="1039495" cy="485775"/>
                            <a:chOff x="0" y="0"/>
                            <a:chExt cx="1039495" cy="485775"/>
                          </a:xfrm>
                        </wpg:grpSpPr>
                        <wps:wsp>
                          <wps:cNvPr id="3167" name="左右矢印 3167"/>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34" name="テキスト ボックス 44034"/>
                          <wps:cNvSpPr txBox="1"/>
                          <wps:spPr>
                            <a:xfrm>
                              <a:off x="123568" y="82379"/>
                              <a:ext cx="815340" cy="382270"/>
                            </a:xfrm>
                            <a:prstGeom prst="rect">
                              <a:avLst/>
                            </a:prstGeom>
                            <a:noFill/>
                            <a:ln w="6350">
                              <a:noFill/>
                            </a:ln>
                            <a:effectLst/>
                          </wps:spPr>
                          <wps:txbx>
                            <w:txbxContent>
                              <w:p w:rsidR="00134ADB" w:rsidRPr="00CB5C96" w:rsidRDefault="00134ADB"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3" name="グループ化 44043"/>
                        <wpg:cNvGrpSpPr/>
                        <wpg:grpSpPr>
                          <a:xfrm>
                            <a:off x="2125362" y="2323071"/>
                            <a:ext cx="1039495" cy="485775"/>
                            <a:chOff x="0" y="0"/>
                            <a:chExt cx="1039495" cy="485775"/>
                          </a:xfrm>
                        </wpg:grpSpPr>
                        <wps:wsp>
                          <wps:cNvPr id="44044" name="左右矢印 44044"/>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5" name="テキスト ボックス 44045"/>
                          <wps:cNvSpPr txBox="1"/>
                          <wps:spPr>
                            <a:xfrm>
                              <a:off x="123568" y="82379"/>
                              <a:ext cx="815340" cy="382270"/>
                            </a:xfrm>
                            <a:prstGeom prst="rect">
                              <a:avLst/>
                            </a:prstGeom>
                            <a:noFill/>
                            <a:ln w="6350">
                              <a:noFill/>
                            </a:ln>
                            <a:effectLst/>
                          </wps:spPr>
                          <wps:txbx>
                            <w:txbxContent>
                              <w:p w:rsidR="00134ADB" w:rsidRPr="00CB5C96" w:rsidRDefault="00134ADB"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47" name="左右矢印 44047"/>
                        <wps:cNvSpPr/>
                        <wps:spPr>
                          <a:xfrm rot="5400000">
                            <a:off x="3760573" y="1915298"/>
                            <a:ext cx="614045" cy="485775"/>
                          </a:xfrm>
                          <a:prstGeom prst="leftRightArrow">
                            <a:avLst>
                              <a:gd name="adj1" fmla="val 50000"/>
                              <a:gd name="adj2" fmla="val 39825"/>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4" name="テキスト ボックス 3264"/>
                        <wps:cNvSpPr txBox="1"/>
                        <wps:spPr>
                          <a:xfrm>
                            <a:off x="3912973" y="1960606"/>
                            <a:ext cx="362328" cy="568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CB5C96" w:rsidRDefault="00134ADB">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3266" name="テキスト ボックス 3266"/>
                        <wps:cNvSpPr txBox="1"/>
                        <wps:spPr>
                          <a:xfrm>
                            <a:off x="864973" y="502509"/>
                            <a:ext cx="699564" cy="184150"/>
                          </a:xfrm>
                          <a:prstGeom prst="rect">
                            <a:avLst/>
                          </a:prstGeom>
                          <a:solidFill>
                            <a:schemeClr val="lt1"/>
                          </a:solidFill>
                          <a:ln w="6350">
                            <a:noFill/>
                          </a:ln>
                          <a:effectLst/>
                        </wps:spPr>
                        <wps:txbx>
                          <w:txbxContent>
                            <w:p w:rsidR="00134ADB" w:rsidRPr="00320051" w:rsidRDefault="00134ADB" w:rsidP="00CB5C96">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5" name="テキスト ボックス 3265"/>
                        <wps:cNvSpPr txBox="1"/>
                        <wps:spPr>
                          <a:xfrm>
                            <a:off x="617835" y="449755"/>
                            <a:ext cx="1210310" cy="382270"/>
                          </a:xfrm>
                          <a:prstGeom prst="rect">
                            <a:avLst/>
                          </a:prstGeom>
                          <a:noFill/>
                          <a:ln w="6350">
                            <a:noFill/>
                          </a:ln>
                          <a:effectLst/>
                        </wps:spPr>
                        <wps:txbx>
                          <w:txbxContent>
                            <w:p w:rsidR="00134ADB" w:rsidRPr="00CB5C96" w:rsidRDefault="00134ADB"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67" o:spid="_x0000_s1244" style="position:absolute;left:0;text-align:left;margin-left:80.65pt;margin-top:.7pt;width:339.85pt;height:196.1pt;z-index:252129280;mso-height-relative:margin" coordorigin=",4497" coordsize="43164,2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">
                <v:group id="グループ化 3153" o:spid="_x0000_s1245" style="position:absolute;left:1894;top:7249;width:19088;height:20987" coordsize="19091,20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tRPMYAAADdAAAADwAAAGRycy9kb3ducmV2LnhtbESPT4vCMBTE74LfITzB&#10;m6bdokjXKCK7sgcR/AOyt0fzbIvNS2mybf32G0HwOMzMb5jlujeVaKlxpWUF8TQCQZxZXXKu4HL+&#10;nixAOI+ssbJMCh7kYL0aDpaYatvxkdqTz0WAsEtRQeF9nUrpsoIMuqmtiYN3s41BH2STS91gF+Cm&#10;kh9RNJcGSw4LBda0LSi7n/6Mgl2H3SaJv9r9/bZ9/J5nh+s+JqXGo37zCcJT79/hV/tHK0jiWQL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q1E8xgAAAN0A&#10;AAAPAAAAAAAAAAAAAAAAAKoCAABkcnMvZG93bnJldi54bWxQSwUGAAAAAAQABAD6AAAAnQMAAAAA&#10;">
                  <v:oval id="円/楕円 3151" o:spid="_x0000_s1246" style="position:absolute;top:4860;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PpNccA&#10;AADdAAAADwAAAGRycy9kb3ducmV2LnhtbESP3WrCQBSE7wXfYTlCb0Q3aWvQ6Cq1UKr0Qvx5gGP2&#10;mESzZ0N2q/HtXaHQy2FmvmFmi9ZU4kqNKy0riIcRCOLM6pJzBYf912AMwnlkjZVlUnAnB4t5tzPD&#10;VNsbb+m687kIEHYpKii8r1MpXVaQQTe0NXHwTrYx6INscqkbvAW4qeRrFCXSYMlhocCaPgvKLrtf&#10;o6B6z3++9+OkHq2XlG0m/dYfz0ulXnrtxxSEp9b/h//aK63gLR7F8Hw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T6TXHAAAA3QAAAA8AAAAAAAAAAAAAAAAAmAIAAGRy&#10;cy9kb3ducmV2LnhtbFBLBQYAAAAABAAEAPUAAACMAwAAAAA=&#10;" filled="f" strokecolor="windowText" strokeweight="1pt"/>
                  <v:oval id="円/楕円 3137" o:spid="_x0000_s1247" style="position:absolute;left:7578;top:9473;width:11513;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xesYA&#10;AADdAAAADwAAAGRycy9kb3ducmV2LnhtbESP3WrCQBSE7wu+w3IEb4pu/NfoKrVQVLwQfx7gmD0m&#10;sdmzIbvV+PZdodDLYWa+YebL2hTiTpXLLSvodiIQxInVOacKzqev9gSE88gaC8uk4EkOlovG2xxj&#10;bR98oPvRpyJA2MWoIPO+jKV0SUYGXceWxMG72sqgD7JKpa7wEeCmkL0oGkmDOYeFDEv6zCj5Pv4Y&#10;BcUg3a1Pk1E53K4o2U/fa3+5rZRqNeuPGQhPtf8P/7U3WkG/2x/D6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kxesYAAADdAAAADwAAAAAAAAAAAAAAAACYAgAAZHJz&#10;L2Rvd25yZXYueG1sUEsFBgAAAAAEAAQA9QAAAIsDAAAAAA==&#10;" filled="f" strokecolor="windowText" strokeweight="1pt"/>
                  <v:oval id="円/楕円 3147" o:spid="_x0000_s1248" style="position:absolute;left:7414;width:11512;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9CB8YA&#10;AADdAAAADwAAAGRycy9kb3ducmV2LnhtbESP3WrCQBSE7wu+w3IEb4pu/NfoKrUgtngh/jzAMXtM&#10;YrNnQ3ar8e1dodDLYWa+YebL2hTiRpXLLSvodiIQxInVOacKTsd1ewLCeWSNhWVS8CAHy0XjbY6x&#10;tnfe0+3gUxEg7GJUkHlfxlK6JCODrmNL4uBdbGXQB1mlUld4D3BTyF4UjaTBnMNChiV9ZpT8HH6N&#10;gmKQbjfHyagcfq8o2U3fa3++rpRqNeuPGQhPtf8P/7W/tIJ+dzCG15vwB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9CB8YAAADdAAAADwAAAAAAAAAAAAAAAACYAgAAZHJz&#10;L2Rvd25yZXYueG1sUEsFBgAAAAAEAAQA9QAAAIsDAAAAAA==&#10;" filled="f" strokecolor="windowText" strokeweight="1pt"/>
                  <v:shape id="テキスト ボックス 282" o:spid="_x0000_s1249" type="#_x0000_t202" style="position:absolute;left:10214;top:15240;width:688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rsidR="00134ADB" w:rsidRPr="00320051" w:rsidRDefault="00134ADB"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146" o:spid="_x0000_s1250" type="#_x0000_t202" style="position:absolute;left:11532;top:2965;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brMgA&#10;AADdAAAADwAAAGRycy9kb3ducmV2LnhtbESPQWvCQBSE74X+h+UVvNVNtIqkrhICYil60Hrp7TX7&#10;TEKzb9PsmqT+elco9DjMzDfMcj2YWnTUusqygngcgSDOra64UHD62DwvQDiPrLG2TAp+ycF69fiw&#10;xETbng/UHX0hAoRdggpK75tESpeXZNCNbUMcvLNtDfog20LqFvsAN7WcRNFcGqw4LJTYUFZS/n28&#10;GAXv2WaPh6+JWVzrbLs7p83P6XOm1OhpSF9BeBr8f/iv/aYVTOOXO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1FusyAAAAN0AAAAPAAAAAAAAAAAAAAAAAJgCAABk&#10;cnMvZG93bnJldi54bWxQSwUGAAAAAAQABAD1AAAAjQMAAAAA&#10;" filled="f" stroked="f" strokeweight=".5pt">
                    <v:textbox>
                      <w:txbxContent>
                        <w:p w:rsidR="00134ADB" w:rsidRPr="00320051" w:rsidRDefault="00134ADB"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150" o:spid="_x0000_s1251" type="#_x0000_t202" style="position:absolute;left:2800;top:9061;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wnsQA&#10;AADdAAAADwAAAGRycy9kb3ducmV2LnhtbERPTWvCQBC9C/0PyxR6000sEYmuQQKilHrQeultmh2T&#10;YHY2ZleT9te7B6HHx/teZoNpxJ06V1tWEE8iEMSF1TWXCk5fm/EchPPIGhvLpOCXHGSrl9ESU217&#10;PtD96EsRQtilqKDyvk2ldEVFBt3EtsSBO9vOoA+wK6XusA/hppHTKJpJgzWHhgpbyisqLsebUfCR&#10;b/Z4+Jma+V+Tbz/P6/Z6+k6Uensd1gsQngb/L366d1rBe5yE/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8J7EAAAA3QAAAA8AAAAAAAAAAAAAAAAAmAIAAGRycy9k&#10;b3ducmV2LnhtbFBLBQYAAAAABAAEAPUAAACJAwAAAAA=&#10;" filled="f" stroked="f" strokeweight=".5pt">
                    <v:textbox>
                      <w:txbxContent>
                        <w:p w:rsidR="00134ADB" w:rsidRPr="00320051" w:rsidRDefault="00134ADB"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shape id="図 3152" o:spid="_x0000_s1252" type="#_x0000_t75" style="position:absolute;left:5931;top:5354;width:9556;height:9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8zU/GAAAA3QAAAA8AAABkcnMvZG93bnJldi54bWxEj0GLwjAUhO+C/yG8hb1pqsUi1SgqiILs&#10;QVfx+myebdnmpTRZrf56syDscZiZb5jpvDWVuFHjSssKBv0IBHFmdcm5guP3ujcG4TyyxsoyKXiQ&#10;g/ms25liqu2d93Q7+FwECLsUFRTe16mULivIoOvbmjh4V9sY9EE2udQN3gPcVHIYRYk0WHJYKLCm&#10;VUHZz+HXKFjt4lO+PCfx1+KyPS6T56Z8mI1Snx/tYgLCU+v/w+/2ViuIB6Mh/L0JT0DO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zNT8YAAADdAAAADwAAAAAAAAAAAAAA&#10;AACfAgAAZHJzL2Rvd25yZXYueG1sUEsFBgAAAAAEAAQA9wAAAJIDAAAAAA==&#10;">
                    <v:imagedata r:id="rId130" o:title="" chromakey="white"/>
                    <v:path arrowok="t"/>
                  </v:shape>
                </v:group>
                <v:group id="グループ化 3157" o:spid="_x0000_s1253" style="position:absolute;left:31798;top:8155;width:11118;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BXP8cAAADdAAAADwAAAGRycy9kb3ducmV2LnhtbESPQWvCQBSE7wX/w/IK&#10;3ppNlLSSZhWRKh5CoSqU3h7ZZxLMvg3ZbRL/fbdQ6HGYmW+YfDOZVgzUu8aygiSKQRCXVjdcKbic&#10;908rEM4ja2wtk4I7OdisZw85ZtqO/EHDyVciQNhlqKD2vsukdGVNBl1kO+LgXW1v0AfZV1L3OAa4&#10;aeUijp+lwYbDQo0d7Woqb6dvo+Aw4rhdJm9Dcbvu7l/n9P2zSEip+eO0fQXhafL/4b/2UStYJu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JBXP8cAAADd&#10;AAAADwAAAAAAAAAAAAAAAACqAgAAZHJzL2Rvd25yZXYueG1sUEsFBgAAAAAEAAQA+gAAAJ4DAAAA&#10;AA==&#10;">
                  <v:roundrect id="角丸四角形 3155" o:spid="_x0000_s1254"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XzlcIA&#10;AADdAAAADwAAAGRycy9kb3ducmV2LnhtbESPQUsDMRSE74L/IbyCN5tttaVsmxYRCr26eujxuXlu&#10;liYvYfPcbv+9EQSPw8x8w+wOU/BqpCH3kQ0s5hUo4jbanjsDH+/Hxw2oLMgWfWQycKMMh/393Q5r&#10;G6/8RmMjnSoQzjUacCKp1jq3jgLmeUzExfuKQ0Apcui0HfBa4MHrZVWtdcCey4LDRK+O2kvzHQyk&#10;zUWe/af0jWQ/sk3x7JqzMQ+z6WULSmiS//Bf+2QNPC1WK/h9U56A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fOVwgAAAN0AAAAPAAAAAAAAAAAAAAAAAJgCAABkcnMvZG93&#10;bnJldi54bWxQSwUGAAAAAAQABAD1AAAAhwMAAAAA&#10;" fillcolor="white [3212]" strokecolor="black [3213]" strokeweight="1pt"/>
                  <v:shape id="テキスト ボックス 3156" o:spid="_x0000_s1255"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NccUA&#10;AADdAAAADwAAAGRycy9kb3ducmV2LnhtbESPQYvCMBSE74L/ITzBm6YqilSjSEEUWQ+6Xrw9m2db&#10;bF5qE7XurzcLC3scZuYbZr5sTCmeVLvCsoJBPwJBnFpdcKbg9L3uTUE4j6yxtEwK3uRguWi35hhr&#10;++IDPY8+EwHCLkYFufdVLKVLczLo+rYiDt7V1gZ9kHUmdY2vADelHEbRRBosOCzkWFGSU3o7PoyC&#10;XbLe4+EyNNOfMtl8XVfV/XQeK9XtNKsZCE+N/w//tbdawWgwns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c1xxQAAAN0AAAAPAAAAAAAAAAAAAAAAAJgCAABkcnMv&#10;ZG93bnJldi54bWxQSwUGAAAAAAQABAD1AAAAigMAAAAA&#10;" filled="f" stroked="f" strokeweight=".5pt">
                    <v:textbox>
                      <w:txbxContent>
                        <w:p w:rsidR="00134ADB" w:rsidRPr="00320051" w:rsidRDefault="00134ADB"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v:group>
                <v:group id="グループ化 3158" o:spid="_x0000_s1256" style="position:absolute;left:31962;top:15816;width:11119;height:4096" coordsize="11118,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roundrect id="角丸四角形 3159" o:spid="_x0000_s1257"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QWcYA&#10;AADdAAAADwAAAGRycy9kb3ducmV2LnhtbESPQWvCQBSE74X+h+UVvNWNFSWmboK0VIoHwWjJ9ZF9&#10;JqHZt2l21fTfu4LgcZiZb5hlNphWnKl3jWUFk3EEgri0uuFKwWH/9RqDcB5ZY2uZFPyTgyx9flpi&#10;ou2Fd3TOfSUChF2CCmrvu0RKV9Zk0I1tRxy8o+0N+iD7SuoeLwFuWvkWRXNpsOGwUGNHHzWVv/nJ&#10;KNjEP6uhOK4/46L4y+dYbmdVs1Vq9DKs3kF4GvwjfG9/awXTyWwB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zQWcYAAADdAAAADwAAAAAAAAAAAAAAAACYAgAAZHJz&#10;L2Rvd25yZXYueG1sUEsFBgAAAAAEAAQA9QAAAIsDAAAAAA==&#10;" fillcolor="window" strokecolor="windowText" strokeweight="1pt"/>
                  <v:shape id="テキスト ボックス 3160" o:spid="_x0000_s1258" type="#_x0000_t202" style="position:absolute;left:1565;top:271;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6I8MA&#10;AADdAAAADwAAAGRycy9kb3ducmV2LnhtbERPy4rCMBTdD/gP4QqzG1MdFOmYihREGXThY+Pu2tw+&#10;mOamNlE7fr1ZCC4P5z2bd6YWN2pdZVnBcBCBIM6srrhQcDwsv6YgnEfWWFsmBf/kYJ70PmYYa3vn&#10;Hd32vhAhhF2MCkrvm1hKl5Vk0A1sQxy43LYGfYBtIXWL9xBuajmKook0WHFoKLGhtKTsb381Cn7T&#10;5RZ355GZPup0tckXzeV4Giv12e8WPyA8df4tfrnXWsH3cBL2hzfhCcj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Q6I8MAAADdAAAADwAAAAAAAAAAAAAAAACYAgAAZHJzL2Rv&#10;d25yZXYueG1sUEsFBgAAAAAEAAQA9QAAAIgDAAAAAA==&#10;" filled="f" stroked="f" strokeweight=".5pt">
                    <v:textbox>
                      <w:txbxContent>
                        <w:p w:rsidR="00134ADB" w:rsidRPr="00320051" w:rsidRDefault="00134ADB"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v:group>
                <v:group id="グループ化 3161" o:spid="_x0000_s1259" style="position:absolute;left:32045;top:23560;width:11119;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mgbcUAAADdAAAADwAAAGRycy9kb3ducmV2LnhtbESPQWvCQBSE7wX/w/IE&#10;b3WzSkWiq4hY8SCFqiDeHtlnEsy+DdltEv+9Wyj0OMzMN8xy3dtKtNT40rEGNU5AEGfOlJxruJw/&#10;3+cgfEA2WDkmDU/ysF4N3paYGtfxN7WnkIsIYZ+ihiKEOpXSZwVZ9GNXE0fv7hqLIcoml6bBLsJt&#10;JSdJMpMWS44LBda0LSh7nH6shn2H3Waqdu3xcd8+b+ePr+tRkdajYb9ZgAjUh//wX/tgNEzVTM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ZoG3FAAAA3QAA&#10;AA8AAAAAAAAAAAAAAAAAqgIAAGRycy9kb3ducmV2LnhtbFBLBQYAAAAABAAEAPoAAACcAwAAAAA=&#10;">
                  <v:roundrect id="角丸四角形 3162" o:spid="_x0000_s1260"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IlcYA&#10;AADdAAAADwAAAGRycy9kb3ducmV2LnhtbESPQWvCQBSE7wX/w/KE3upGS0OIboJYKqUHoamS6yP7&#10;TILZtzG7avrvXaHQ4zAz3zCrfDSduNLgWssK5rMIBHFldcu1gv3Px0sCwnlkjZ1lUvBLDvJs8rTC&#10;VNsbf9O18LUIEHYpKmi871MpXdWQQTezPXHwjnYw6IMcaqkHvAW46eQiimJpsOWw0GBPm4aqU3Ex&#10;Cr6Sw3osj9v3pCzPRYzV7q1ud0o9T8f1EoSn0f+H/9qfWsHrPF7A4014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SIlcYAAADdAAAADwAAAAAAAAAAAAAAAACYAgAAZHJz&#10;L2Rvd25yZXYueG1sUEsFBgAAAAAEAAQA9QAAAIsDAAAAAA==&#10;" fillcolor="window" strokecolor="windowText" strokeweight="1pt"/>
                  <v:shape id="テキスト ボックス 3163" o:spid="_x0000_s1261"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kVMcA&#10;AADdAAAADwAAAGRycy9kb3ducmV2LnhtbESPQWvCQBSE74X+h+UVeqsbFYNEV5GAWIo9JPXS22v2&#10;mQSzb2N2a6K/visIPQ4z8w2zXA+mERfqXG1ZwXgUgSAurK65VHD42r7NQTiPrLGxTAqu5GC9en5a&#10;YqJtzxldcl+KAGGXoILK+zaR0hUVGXQj2xIH72g7gz7IrpS6wz7ATSMnURRLgzWHhQpbSisqTvmv&#10;UfCRbj8x+5mY+a1Jd/vjpj0fvmdKvb4MmwUIT4P/Dz/a71rBdBx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WpFTHAAAA3QAAAA8AAAAAAAAAAAAAAAAAmAIAAGRy&#10;cy9kb3ducmV2LnhtbFBLBQYAAAAABAAEAPUAAACMAwAAAAA=&#10;" filled="f" stroked="f" strokeweight=".5pt">
                    <v:textbox>
                      <w:txbxContent>
                        <w:p w:rsidR="00134ADB" w:rsidRPr="00320051" w:rsidRDefault="00134ADB"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v:group>
                <v:roundrect id="角丸四角形 3164" o:spid="_x0000_s1262" style="position:absolute;top:6013;width:24136;height:23394;visibility:visible;mso-wrap-style:square;v-text-anchor:middle" arcsize="700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WNMQA&#10;AADdAAAADwAAAGRycy9kb3ducmV2LnhtbESP3YrCMBSE7wXfIRxh7zTVFZFqFBFkFxYv/HmAQ3Ns&#10;qs1JSbK2u09vBMHLYWa+YZbrztbiTj5UjhWMRxkI4sLpiksF59NuOAcRIrLG2jEp+KMA61W/t8Rc&#10;u5YPdD/GUiQIhxwVmBibXMpQGLIYRq4hTt7FeYsxSV9K7bFNcFvLSZbNpMWK04LBhraGitvx1yo4&#10;Ff91dd7ZYEq/P/zQtQ36a6PUx6DbLEBE6uI7/Gp/awWf49kUnm/S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ljTEAAAA3QAAAA8AAAAAAAAAAAAAAAAAmAIAAGRycy9k&#10;b3ducmV2LnhtbFBLBQYAAAAABAAEAPUAAACJAwAAAAA=&#10;" filled="f" strokecolor="black [3213]" strokeweight="1pt"/>
                <v:group id="グループ化 44040" o:spid="_x0000_s1263" style="position:absolute;left:20924;top:7743;width:10398;height:4858" coordsize="10398,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fyW/FAAAA3gAA&#10;AA8AAAAAAAAAAAAAAAAAqgIAAGRycy9kb3ducmV2LnhtbFBLBQYAAAAABAAEAPoAAACcAwAAAAA=&#10;">
                  <v:shape id="左右矢印 3165" o:spid="_x0000_s1264" type="#_x0000_t69" style="position:absolute;width:10398;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1csYA&#10;AADdAAAADwAAAGRycy9kb3ducmV2LnhtbESP0WrCQBRE3wv9h+UW+mY2WiptdJVSEEMEMWk/4Jq9&#10;TUKzd0N2TdK/dwWhj8PMnGHW28m0YqDeNZYVzKMYBHFpdcOVgu+v3ewNhPPIGlvLpOCPHGw3jw9r&#10;TLQdOaeh8JUIEHYJKqi97xIpXVmTQRfZjjh4P7Y36IPsK6l7HAPctHIRx0tpsOGwUGNHnzWVv8XF&#10;KNi/Z90lzfODjY9Vw6cxK/fnTKnnp+ljBcLT5P/D93aqFbzMl69wexOegN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1csYAAADdAAAADwAAAAAAAAAAAAAAAACYAgAAZHJz&#10;L2Rvd25yZXYueG1sUEsFBgAAAAAEAAQA9QAAAIsDAAAAAA==&#10;" adj="5045" fillcolor="#ffc000" strokecolor="black [3213]" strokeweight="1pt">
                    <v:fill color2="yellow" rotate="t" angle="90" focus="50%" type="gradient"/>
                  </v:shape>
                  <v:shape id="テキスト ボックス 3166" o:spid="_x0000_s1265" type="#_x0000_t202" style="position:absolute;left:1153;top:823;width:815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HzMcA&#10;AADdAAAADwAAAGRycy9kb3ducmV2LnhtbESPQWvCQBSE74X+h+UJvdWNlgaJrhICwVLag6mX3p7Z&#10;ZxLMvk2zq0n767uC4HGYmW+Y1WY0rbhQ7xrLCmbTCARxaXXDlYL9V/68AOE8ssbWMin4JQeb9ePD&#10;ChNtB97RpfCVCBB2CSqove8SKV1Zk0E3tR1x8I62N+iD7CupexwC3LRyHkWxNNhwWKixo6ym8lSc&#10;jYL3LP/E3WFuFn9ttv04pt3P/vtVqafJmC5BeBr9PXxrv2kFL7M4huub8AT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hB8zHAAAA3QAAAA8AAAAAAAAAAAAAAAAAmAIAAGRy&#10;cy9kb3ducmV2LnhtbFBLBQYAAAAABAAEAPUAAACMAwAAAAA=&#10;" filled="f" stroked="f" strokeweight=".5pt">
                    <v:textbox>
                      <w:txbxContent>
                        <w:p w:rsidR="00134ADB" w:rsidRPr="00CB5C96" w:rsidRDefault="00134ADB"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group id="グループ化 44042" o:spid="_x0000_s1266" style="position:absolute;left:21088;top:15322;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Hyg8cAAADeAAAADwAAAGRycy9kb3ducmV2LnhtbESPQWvCQBSE7wX/w/KE&#10;3nQTG4tEVxFR8SCFqiDeHtlnEsy+Ddk1if++Wyj0OMzMN8xi1ZtKtNS40rKCeByBIM6sLjlXcDnv&#10;RjMQziNrrCyTghc5WC0HbwtMte34m9qTz0WAsEtRQeF9nUrpsoIMurGtiYN3t41BH2STS91gF+Cm&#10;kpMo+pQGSw4LBda0KSh7nJ5Gwb7Dbv0Rb9vj47553c7Tr+sxJqXeh/16DsJT7//Df+2DVpAkUTK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MHyg8cAAADe&#10;AAAADwAAAAAAAAAAAAAAAACqAgAAZHJzL2Rvd25yZXYueG1sUEsFBgAAAAAEAAQA+gAAAJ4DAAAA&#10;AA==&#10;">
                  <v:shape id="左右矢印 3167" o:spid="_x0000_s1267"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HzMUA&#10;AADdAAAADwAAAGRycy9kb3ducmV2LnhtbESPQWvCQBCF74X+h2UEL6IbFaKmrlJEocdWS72O2Wk2&#10;mJ2N2a2J/74rCB4fb9735i3Xna3ElRpfOlYwHiUgiHOnSy4UfB92wzkIH5A1Vo5JwY08rFevL0vM&#10;tGv5i677UIgIYZ+hAhNCnUnpc0MW/cjVxNH7dY3FEGVTSN1gG+G2kpMkSaXFkmODwZo2hvLz/s/G&#10;N7amHvyc5rOd3rRmkB4/L3bRKtXvde9vIAJ14Xn8SH9oBdNxOoP7mogA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YfMxQAAAN0AAAAPAAAAAAAAAAAAAAAAAJgCAABkcnMv&#10;ZG93bnJldi54bWxQSwUGAAAAAAQABAD1AAAAigMAAAAA&#10;" adj="5047" fillcolor="#ffc000" strokecolor="windowText" strokeweight="1pt">
                    <v:fill color2="yellow" rotate="t" angle="90" focus="50%" type="gradient"/>
                  </v:shape>
                  <v:shape id="テキスト ボックス 44034" o:spid="_x0000_s1268"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l3ccA&#10;AADeAAAADwAAAGRycy9kb3ducmV2LnhtbESPQWvCQBSE74L/YXmCN92oaZHUVSQgFrEHrZfeXrPP&#10;JJh9G7Nbjf56VxB6HGbmG2a2aE0lLtS40rKC0TACQZxZXXKu4PC9GkxBOI+ssbJMCm7kYDHvdmaY&#10;aHvlHV32PhcBwi5BBYX3dSKlywoy6Ia2Jg7e0TYGfZBNLnWD1wA3lRxH0bs0WHJYKLCmtKDstP8z&#10;Cjbp6gt3v2MzvVfpentc1ufDz5tS/V67/ADhqfX/4Vf7UyuI42gS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qZd3HAAAA3gAAAA8AAAAAAAAAAAAAAAAAmAIAAGRy&#10;cy9kb3ducmV2LnhtbFBLBQYAAAAABAAEAPUAAACMAwAAAAA=&#10;" filled="f" stroked="f" strokeweight=".5pt">
                    <v:textbox>
                      <w:txbxContent>
                        <w:p w:rsidR="00134ADB" w:rsidRPr="00CB5C96" w:rsidRDefault="00134ADB"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group>
                <v:group id="グループ化 44043" o:spid="_x0000_s1269" style="position:absolute;left:21253;top:23230;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41XGMcAAADeAAAADwAAAGRycy9kb3ducmV2LnhtbESPQWvCQBSE7wX/w/IE&#10;b7qJxiLRVUS09CCFqiDeHtlnEsy+Ddk1if++Wyj0OMzMN8xq05tKtNS40rKCeBKBIM6sLjlXcDkf&#10;xgsQziNrrCyTghc52KwHbytMte34m9qTz0WAsEtRQeF9nUrpsoIMuomtiYN3t41BH2STS91gF+Cm&#10;ktMoepcGSw4LBda0Kyh7nJ5GwUeH3XYW79vj47573c7zr+sxJqVGw367BOGp9//hv/anVpAkUTKD&#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41XGMcAAADe&#10;AAAADwAAAAAAAAAAAAAAAACqAgAAZHJzL2Rvd25yZXYueG1sUEsFBgAAAAAEAAQA+gAAAJ4DAAAA&#10;AA==&#10;">
                  <v:shape id="左右矢印 44044" o:spid="_x0000_s1270"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7cYA&#10;AADeAAAADwAAAGRycy9kb3ducmV2LnhtbESPQWvCQBCF74L/YZmCF6kbS7A2uopIBY9qxV6n2TEb&#10;mp2N2dXEf+8WCh4fb9735s2Xna3EjRpfOlYwHiUgiHOnSy4UHL82r1MQPiBrrByTgjt5WC76vTlm&#10;2rW8p9shFCJC2GeowIRQZ1L63JBFP3I1cfTOrrEYomwKqRtsI9xW8i1JJtJiybHBYE1rQ/nv4Wrj&#10;G5+mHp5+pu8bvW7NcPK9u9iPVqnBS7eagQjUhefxf3qrFaRpkqbwNyc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g/7cYAAADeAAAADwAAAAAAAAAAAAAAAACYAgAAZHJz&#10;L2Rvd25yZXYueG1sUEsFBgAAAAAEAAQA9QAAAIsDAAAAAA==&#10;" adj="5047" fillcolor="#ffc000" strokecolor="windowText" strokeweight="1pt">
                    <v:fill color2="yellow" rotate="t" angle="90" focus="50%" type="gradient"/>
                  </v:shape>
                  <v:shape id="テキスト ボックス 44045" o:spid="_x0000_s1271"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zO8kA&#10;AADeAAAADwAAAGRycy9kb3ducmV2LnhtbESPzWrDMBCE74W8g9hAb43c4JTgRjbGYFJKc8jPJbet&#10;tbFNrZVjqYnbp68ChRyHmfmGWWWj6cSFBtdaVvA8i0AQV1a3XCs47MunJQjnkTV2lknBDznI0snD&#10;ChNtr7yly87XIkDYJaig8b5PpHRVQwbdzPbEwTvZwaAPcqilHvAa4KaT8yh6kQZbDgsN9lQ0VH3t&#10;vo2C96Lc4PZzbpa/XbH+OOX9+XBcKPU4HfNXEJ5Gfw//t9+0gjiO4gXc7oQrI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CzO8kAAADeAAAADwAAAAAAAAAAAAAAAACYAgAA&#10;ZHJzL2Rvd25yZXYueG1sUEsFBgAAAAAEAAQA9QAAAI4DAAAAAA==&#10;" filled="f" stroked="f" strokeweight=".5pt">
                    <v:textbox>
                      <w:txbxContent>
                        <w:p w:rsidR="00134ADB" w:rsidRPr="00CB5C96" w:rsidRDefault="00134ADB"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shape id="左右矢印 44047" o:spid="_x0000_s1272" type="#_x0000_t69" style="position:absolute;left:37605;top:19153;width:6141;height:48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VxsgA&#10;AADeAAAADwAAAGRycy9kb3ducmV2LnhtbESPQWvCQBSE70L/w/IEb7pRg0rqKioIbRVK00Lp7Zl9&#10;TUKzb+Puqum/7xYKPQ4z8w2zXHemEVdyvrasYDxKQBAXVtdcKnh73Q8XIHxA1thYJgXf5GG9uust&#10;MdP2xi90zUMpIoR9hgqqENpMSl9UZNCPbEscvU/rDIYoXSm1w1uEm0ZOkmQmDdYcFypsaVdR8ZVf&#10;jIJtPn0+uOPHI1/SyXlxOp+e3vVcqUG/29yDCNSF//Bf+0ErSNMkncP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dXGyAAAAN4AAAAPAAAAAAAAAAAAAAAAAJgCAABk&#10;cnMvZG93bnJldi54bWxQSwUGAAAAAAQABAD1AAAAjQMAAAAA&#10;" adj="6805" fillcolor="#ffc000" strokecolor="windowText" strokeweight="1pt">
                  <v:fill color2="yellow" rotate="t" angle="90" focus="50%" type="gradient"/>
                </v:shape>
                <v:shape id="テキスト ボックス 3264" o:spid="_x0000_s1273" type="#_x0000_t202" style="position:absolute;left:39129;top:19606;width:3624;height:5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OhPMcA&#10;AADdAAAADwAAAGRycy9kb3ducmV2LnhtbESPT2vCQBTE74V+h+UVvNWN8Q8aXUVahJ4EoyDentln&#10;Esy+DdmNpv30XUHwOMzMb5jFqjOVuFHjSssKBv0IBHFmdcm5gsN+8zkF4TyyxsoyKfglB6vl+9sC&#10;E23vvKNb6nMRIOwSVFB4XydSuqwgg65va+LgXWxj0AfZ5FI3eA9wU8k4iibSYMlhocCavgrKrmlr&#10;FHTH2XZznm3XVXv6Ho/iv0Nq26tSvY9uPQfhqfOv8LP9oxUM48kIHm/CE5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joTzHAAAA3QAAAA8AAAAAAAAAAAAAAAAAmAIAAGRy&#10;cy9kb3ducmV2LnhtbFBLBQYAAAAABAAEAPUAAACMAwAAAAA=&#10;" filled="f" stroked="f" strokeweight=".5pt">
                  <v:textbox style="layout-flow:vertical-ideographic">
                    <w:txbxContent>
                      <w:p w:rsidR="00134ADB" w:rsidRPr="00CB5C96" w:rsidRDefault="00134ADB">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shape id="テキスト ボックス 3266" o:spid="_x0000_s1274"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usgA&#10;AADdAAAADwAAAGRycy9kb3ducmV2LnhtbESPS2vDMBCE74X+B7GFXEoiN6ZOcKKEUNIHuTXOg9wW&#10;a2ObWCtjqbb776tCocdhZr5hluvB1KKj1lWWFTxNIhDEudUVFwoO2et4DsJ5ZI21ZVLwTQ7Wq/u7&#10;Jaba9vxJ3d4XIkDYpaig9L5JpXR5SQbdxDbEwbva1qAPsi2kbrEPcFPLaRQl0mDFYaHEhl5Kym/7&#10;L6Pg8licd254O/bxc9xs37tsdtKZUqOHYbMA4Wnw/+G/9odWEE+TBH7fhCc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5u6yAAAAN0AAAAPAAAAAAAAAAAAAAAAAJgCAABk&#10;cnMvZG93bnJldi54bWxQSwUGAAAAAAQABAD1AAAAjQMAAAAA&#10;" fillcolor="white [3201]" stroked="f" strokeweight=".5pt">
                  <v:textbox>
                    <w:txbxContent>
                      <w:p w:rsidR="00134ADB" w:rsidRPr="00320051" w:rsidRDefault="00134ADB" w:rsidP="00CB5C96">
                        <w:pPr>
                          <w:jc w:val="center"/>
                          <w:rPr>
                            <w:rFonts w:ascii="HG丸ｺﾞｼｯｸM-PRO" w:eastAsia="HG丸ｺﾞｼｯｸM-PRO" w:hAnsi="HG丸ｺﾞｼｯｸM-PRO"/>
                            <w:b/>
                            <w:sz w:val="22"/>
                            <w:szCs w:val="22"/>
                          </w:rPr>
                        </w:pPr>
                      </w:p>
                    </w:txbxContent>
                  </v:textbox>
                </v:shape>
                <v:shape id="テキスト ボックス 3265" o:spid="_x0000_s1275" type="#_x0000_t202" style="position:absolute;left:6178;top:4497;width:1210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b4x8YA&#10;AADdAAAADwAAAGRycy9kb3ducmV2LnhtbESPT4vCMBTE74LfITxhb5raRZFqFCmIsqwH/1y8PZtn&#10;W2xeahO1u5/eLCx4HGbmN8xs0ZpKPKhxpWUFw0EEgjizuuRcwfGw6k9AOI+ssbJMCn7IwWLe7cww&#10;0fbJO3rsfS4ChF2CCgrv60RKlxVk0A1sTRy8i20M+iCbXOoGnwFuKhlH0VgaLDksFFhTWlB23d+N&#10;gq90tcXdOTaT3ypdf1+W9e14Gin10WuXUxCeWv8O/7c3WsFnPB7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b4x8YAAADdAAAADwAAAAAAAAAAAAAAAACYAgAAZHJz&#10;L2Rvd25yZXYueG1sUEsFBgAAAAAEAAQA9QAAAIsDAAAAAA==&#10;" filled="f" stroked="f" strokeweight=".5pt">
                  <v:textbox>
                    <w:txbxContent>
                      <w:p w:rsidR="00134ADB" w:rsidRPr="00CB5C96" w:rsidRDefault="00134ADB"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v:textbox>
                </v:shape>
              </v:group>
            </w:pict>
          </mc:Fallback>
        </mc:AlternateContent>
      </w:r>
    </w:p>
    <w:p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1640827" behindDoc="0" locked="0" layoutInCell="1" allowOverlap="1" wp14:anchorId="72C21908" wp14:editId="1EF0866F">
                <wp:simplePos x="0" y="0"/>
                <wp:positionH relativeFrom="column">
                  <wp:posOffset>1226185</wp:posOffset>
                </wp:positionH>
                <wp:positionV relativeFrom="paragraph">
                  <wp:posOffset>61595</wp:posOffset>
                </wp:positionV>
                <wp:extent cx="1900555" cy="2090420"/>
                <wp:effectExtent l="0" t="0" r="4445" b="5080"/>
                <wp:wrapNone/>
                <wp:docPr id="3154" name="グループ化 3154"/>
                <wp:cNvGraphicFramePr/>
                <a:graphic xmlns:a="http://schemas.openxmlformats.org/drawingml/2006/main">
                  <a:graphicData uri="http://schemas.microsoft.com/office/word/2010/wordprocessingGroup">
                    <wpg:wgp>
                      <wpg:cNvGrpSpPr/>
                      <wpg:grpSpPr>
                        <a:xfrm>
                          <a:off x="0" y="0"/>
                          <a:ext cx="1900555" cy="2090420"/>
                          <a:chOff x="0" y="0"/>
                          <a:chExt cx="1900898" cy="2091004"/>
                        </a:xfrm>
                        <a:solidFill>
                          <a:schemeClr val="accent1">
                            <a:lumMod val="90000"/>
                          </a:schemeClr>
                        </a:solidFill>
                      </wpg:grpSpPr>
                      <wps:wsp>
                        <wps:cNvPr id="3149" name="円/楕円 3149"/>
                        <wps:cNvSpPr/>
                        <wps:spPr>
                          <a:xfrm>
                            <a:off x="0" y="477795"/>
                            <a:ext cx="1151791"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円/楕円 3142"/>
                        <wps:cNvSpPr/>
                        <wps:spPr>
                          <a:xfrm>
                            <a:off x="749643" y="939114"/>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5" name="円/楕円 3145"/>
                        <wps:cNvSpPr/>
                        <wps:spPr>
                          <a:xfrm>
                            <a:off x="733168" y="0"/>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154" o:spid="_x0000_s1026" style="position:absolute;left:0;text-align:left;margin-left:96.55pt;margin-top:4.85pt;width:149.65pt;height:164.6pt;z-index:251640827" coordsize="19008,2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">
                <v:oval id="円/楕円 3149" o:spid="_x0000_s1027" style="position:absolute;top:4777;width:11517;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7TmMYA&#10;AADdAAAADwAAAGRycy9kb3ducmV2LnhtbESPT2vCQBTE7wW/w/KE3upGbdWmriLSguLJf/T6mn0m&#10;Idm3Ibsm8du7QsHjMDO/YebLzpSiodrllhUMBxEI4sTqnFMFp+PP2wyE88gaS8uk4EYOloveyxxj&#10;bVveU3PwqQgQdjEqyLyvYildkpFBN7AVcfAutjbog6xTqWtsA9yUchRFE2kw57CQYUXrjJLicDUK&#10;vv+S3Bdtcfltzrdpcz1Vu8nHVqnXfrf6AuGp88/wf3ujFYyH75/weBOe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7TmMYAAADdAAAADwAAAAAAAAAAAAAAAACYAgAAZHJz&#10;L2Rvd25yZXYueG1sUEsFBgAAAAAEAAQA9QAAAIsDAAAAAA==&#10;" filled="f" stroked="f" strokeweight="1pt"/>
                <v:oval id="円/楕円 3142" o:spid="_x0000_s1028" style="position:absolute;left:7496;top:9391;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pB6cYA&#10;AADdAAAADwAAAGRycy9kb3ducmV2LnhtbESPS2vDMBCE74H+B7GF3BI5zxbXSiglgZSe6qb0urXW&#10;D2ytjKXYzr+vCoEch5n5hkn2o2lET52rLCtYzCMQxJnVFRcKzl/H2TMI55E1NpZJwZUc7HcPkwRj&#10;bQf+pD71hQgQdjEqKL1vYyldVpJBN7ctcfBy2xn0QXaF1B0OAW4auYyirTRYcVgosaW3krI6vRgF&#10;h9+s8vVQ5z/99/Wpv5zbj+3mXanp4/j6AsLT6O/hW/ukFawW6yX8vwlP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pB6cYAAADdAAAADwAAAAAAAAAAAAAAAACYAgAAZHJz&#10;L2Rvd25yZXYueG1sUEsFBgAAAAAEAAQA9QAAAIsDAAAAAA==&#10;" filled="f" stroked="f" strokeweight="1pt"/>
                <v:oval id="円/楕円 3145" o:spid="_x0000_s1029" style="position:absolute;left:7331;width:11513;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ZnccA&#10;AADdAAAADwAAAGRycy9kb3ducmV2LnhtbESPS2vDMBCE74H+B7GF3hI5bfPAtRJKaSAlp7oJuW6t&#10;9QNbK2MptvPvq0Igx2FmvmGS7Wga0VPnKssK5rMIBHFmdcWFguPPbroG4TyyxsYyKbiSg+3mYZJg&#10;rO3A39SnvhABwi5GBaX3bSyly0oy6Ga2JQ5ebjuDPsiukLrDIcBNI5+jaCkNVhwWSmzpo6SsTi9G&#10;wedvVvl6qPNzf7qu+suxPSwXX0o9PY7vbyA8jf4evrX3WsHL/HUB/2/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2Z3HAAAA3QAAAA8AAAAAAAAAAAAAAAAAmAIAAGRy&#10;cy9kb3ducmV2LnhtbFBLBQYAAAAABAAEAPUAAACMAwAAAAA=&#10;" filled="f" stroked="f" strokeweight="1pt"/>
              </v:group>
            </w:pict>
          </mc:Fallback>
        </mc:AlternateContent>
      </w:r>
      <w:r>
        <w:rPr>
          <w:noProof/>
        </w:rPr>
        <mc:AlternateContent>
          <mc:Choice Requires="wps">
            <w:drawing>
              <wp:anchor distT="0" distB="0" distL="114300" distR="114300" simplePos="0" relativeHeight="252135424" behindDoc="0" locked="0" layoutInCell="1" allowOverlap="1" wp14:anchorId="4214BD8B" wp14:editId="0C621BA1">
                <wp:simplePos x="0" y="0"/>
                <wp:positionH relativeFrom="column">
                  <wp:posOffset>209550</wp:posOffset>
                </wp:positionH>
                <wp:positionV relativeFrom="paragraph">
                  <wp:posOffset>49308</wp:posOffset>
                </wp:positionV>
                <wp:extent cx="473710" cy="2214880"/>
                <wp:effectExtent l="19050" t="19050" r="21590" b="13970"/>
                <wp:wrapNone/>
                <wp:docPr id="44174" name="テキスト ボックス 44174"/>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rsidR="00134ADB" w:rsidRPr="00CB5C96" w:rsidRDefault="00134ADB"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4" o:spid="_x0000_s1276" type="#_x0000_t202" style="position:absolute;left:0;text-align:left;margin-left:16.5pt;margin-top:3.9pt;width:37.3pt;height:174.4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" filled="f" strokecolor="windowText" strokeweight="2.5pt">
                <v:stroke linestyle="thinThin"/>
                <v:textbox style="layout-flow:vertical-ideographic">
                  <w:txbxContent>
                    <w:p w:rsidR="00134ADB" w:rsidRPr="00CB5C96" w:rsidRDefault="00134ADB"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v:textbox>
              </v:shape>
            </w:pict>
          </mc:Fallback>
        </mc:AlternateContent>
      </w: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40544" behindDoc="0" locked="0" layoutInCell="1" allowOverlap="1" wp14:anchorId="5D70E36F" wp14:editId="2ACAB805">
                <wp:simplePos x="0" y="0"/>
                <wp:positionH relativeFrom="column">
                  <wp:posOffset>2404110</wp:posOffset>
                </wp:positionH>
                <wp:positionV relativeFrom="paragraph">
                  <wp:posOffset>92710</wp:posOffset>
                </wp:positionV>
                <wp:extent cx="1816735" cy="186690"/>
                <wp:effectExtent l="0" t="0" r="12065" b="22860"/>
                <wp:wrapNone/>
                <wp:docPr id="44177" name="二等辺三角形 44177"/>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7" o:spid="_x0000_s1026" type="#_x0000_t5" style="position:absolute;left:0;text-align:left;margin-left:189.3pt;margin-top:7.3pt;width:143.05pt;height:14.7pt;rotation:180;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" fillcolor="#ffc000" strokecolor="windowText" strokeweight="1.5pt">
                <v:fill color2="red" rotate="t" angle="180" focus="100%" type="gradient"/>
              </v:shape>
            </w:pict>
          </mc:Fallback>
        </mc:AlternateContent>
      </w:r>
    </w:p>
    <w:p w:rsidR="00CB5C96" w:rsidRDefault="00FB745B" w:rsidP="00212FAC">
      <w:pPr>
        <w:widowControl/>
        <w:ind w:firstLineChars="100" w:firstLine="210"/>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142592" behindDoc="0" locked="0" layoutInCell="1" allowOverlap="1" wp14:anchorId="65F8AE6A" wp14:editId="3E026B10">
                <wp:simplePos x="0" y="0"/>
                <wp:positionH relativeFrom="column">
                  <wp:posOffset>1741170</wp:posOffset>
                </wp:positionH>
                <wp:positionV relativeFrom="paragraph">
                  <wp:posOffset>127635</wp:posOffset>
                </wp:positionV>
                <wp:extent cx="3148330" cy="402590"/>
                <wp:effectExtent l="0" t="0" r="13970" b="16510"/>
                <wp:wrapNone/>
                <wp:docPr id="44178" name="角丸四角形 44178"/>
                <wp:cNvGraphicFramePr/>
                <a:graphic xmlns:a="http://schemas.openxmlformats.org/drawingml/2006/main">
                  <a:graphicData uri="http://schemas.microsoft.com/office/word/2010/wordprocessingShape">
                    <wps:wsp>
                      <wps:cNvSpPr/>
                      <wps:spPr>
                        <a:xfrm>
                          <a:off x="0" y="0"/>
                          <a:ext cx="3148330" cy="402590"/>
                        </a:xfrm>
                        <a:prstGeom prst="roundRect">
                          <a:avLst>
                            <a:gd name="adj" fmla="val 17280"/>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4178" o:spid="_x0000_s1026" style="position:absolute;left:0;text-align:left;margin-left:137.1pt;margin-top:10.05pt;width:247.9pt;height:31.7pt;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1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" fillcolor="window" strokecolor="windowText" strokeweight="1pt"/>
            </w:pict>
          </mc:Fallback>
        </mc:AlternateContent>
      </w:r>
      <w:r>
        <w:rPr>
          <w:noProof/>
        </w:rPr>
        <mc:AlternateContent>
          <mc:Choice Requires="wps">
            <w:drawing>
              <wp:anchor distT="0" distB="0" distL="114300" distR="114300" simplePos="0" relativeHeight="252144640" behindDoc="0" locked="0" layoutInCell="1" allowOverlap="1" wp14:anchorId="138B789F" wp14:editId="7DD21715">
                <wp:simplePos x="0" y="0"/>
                <wp:positionH relativeFrom="column">
                  <wp:posOffset>1851660</wp:posOffset>
                </wp:positionH>
                <wp:positionV relativeFrom="paragraph">
                  <wp:posOffset>161068</wp:posOffset>
                </wp:positionV>
                <wp:extent cx="2908300" cy="382270"/>
                <wp:effectExtent l="0" t="0" r="0" b="0"/>
                <wp:wrapNone/>
                <wp:docPr id="44179" name="テキスト ボックス 44179"/>
                <wp:cNvGraphicFramePr/>
                <a:graphic xmlns:a="http://schemas.openxmlformats.org/drawingml/2006/main">
                  <a:graphicData uri="http://schemas.microsoft.com/office/word/2010/wordprocessingShape">
                    <wps:wsp>
                      <wps:cNvSpPr txBox="1"/>
                      <wps:spPr>
                        <a:xfrm>
                          <a:off x="0" y="0"/>
                          <a:ext cx="2908300" cy="382270"/>
                        </a:xfrm>
                        <a:prstGeom prst="rect">
                          <a:avLst/>
                        </a:prstGeom>
                        <a:noFill/>
                        <a:ln w="6350">
                          <a:noFill/>
                        </a:ln>
                        <a:effectLst/>
                      </wps:spPr>
                      <wps:txbx>
                        <w:txbxContent>
                          <w:p w:rsidR="00134ADB" w:rsidRPr="00320051" w:rsidRDefault="00134ADB"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79" o:spid="_x0000_s1277" type="#_x0000_t202" style="position:absolute;left:0;text-align:left;margin-left:145.8pt;margin-top:12.7pt;width:229pt;height:30.1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" filled="f" stroked="f" strokeweight=".5pt">
                <v:textbox>
                  <w:txbxContent>
                    <w:p w:rsidR="00134ADB" w:rsidRPr="00320051" w:rsidRDefault="00134ADB"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v:textbox>
              </v:shape>
            </w:pict>
          </mc:Fallback>
        </mc:AlternateContent>
      </w:r>
    </w:p>
    <w:p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CB5C96">
      <w:pPr>
        <w:widowControl/>
        <w:ind w:firstLineChars="100" w:firstLine="210"/>
        <w:jc w:val="center"/>
        <w:rPr>
          <w:rFonts w:ascii="HG丸ｺﾞｼｯｸM-PRO" w:eastAsia="HG丸ｺﾞｼｯｸM-PRO" w:hAnsi="HG丸ｺﾞｼｯｸM-PRO"/>
          <w:color w:val="000000" w:themeColor="text1"/>
          <w:szCs w:val="21"/>
        </w:rPr>
      </w:pPr>
    </w:p>
    <w:p w:rsidR="00E80CFE" w:rsidRPr="006148EF" w:rsidRDefault="00CB5C96" w:rsidP="006148EF">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E57D11">
        <w:rPr>
          <w:rFonts w:ascii="HG丸ｺﾞｼｯｸM-PRO" w:eastAsia="HG丸ｺﾞｼｯｸM-PRO" w:hAnsi="HG丸ｺﾞｼｯｸM-PRO" w:hint="eastAsia"/>
          <w:color w:val="000000" w:themeColor="text1"/>
          <w:sz w:val="20"/>
          <w:szCs w:val="21"/>
        </w:rPr>
        <w:t>5.1-1</w:t>
      </w:r>
      <w:r w:rsidRPr="006148EF">
        <w:rPr>
          <w:rFonts w:ascii="HG丸ｺﾞｼｯｸM-PRO" w:eastAsia="HG丸ｺﾞｼｯｸM-PRO" w:hAnsi="HG丸ｺﾞｼｯｸM-PRO" w:hint="eastAsia"/>
          <w:color w:val="000000" w:themeColor="text1"/>
          <w:sz w:val="20"/>
          <w:szCs w:val="21"/>
        </w:rPr>
        <w:t xml:space="preserve">　持続可能な維持管理の仕組みに関する連携イメージ</w:t>
      </w:r>
    </w:p>
    <w:p w:rsidR="00CB5C96"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lastRenderedPageBreak/>
        <w:t xml:space="preserve">　</w:t>
      </w:r>
      <w:r w:rsidR="00CD7F5F">
        <w:rPr>
          <w:rFonts w:ascii="HG丸ｺﾞｼｯｸM-PRO" w:eastAsia="HG丸ｺﾞｼｯｸM-PRO" w:hAnsi="HG丸ｺﾞｼｯｸM-PRO" w:hint="eastAsia"/>
          <w:color w:val="000000" w:themeColor="text1"/>
          <w:sz w:val="24"/>
          <w:szCs w:val="21"/>
        </w:rPr>
        <w:t>5.2</w:t>
      </w:r>
      <w:r w:rsidRPr="00CB5C96">
        <w:rPr>
          <w:rFonts w:ascii="HG丸ｺﾞｼｯｸM-PRO" w:eastAsia="HG丸ｺﾞｼｯｸM-PRO" w:hAnsi="HG丸ｺﾞｼｯｸM-PRO" w:hint="eastAsia"/>
          <w:color w:val="000000" w:themeColor="text1"/>
          <w:sz w:val="24"/>
          <w:szCs w:val="21"/>
        </w:rPr>
        <w:t xml:space="preserve">　人材の育成と確保、技術力の向上と継承</w:t>
      </w:r>
      <w:r>
        <w:rPr>
          <w:rFonts w:ascii="HG丸ｺﾞｼｯｸM-PRO" w:eastAsia="HG丸ｺﾞｼｯｸM-PRO" w:hAnsi="HG丸ｺﾞｼｯｸM-PRO" w:hint="eastAsia"/>
          <w:color w:val="000000" w:themeColor="text1"/>
          <w:szCs w:val="21"/>
        </w:rPr>
        <w:t xml:space="preserve">　</w:t>
      </w:r>
    </w:p>
    <w:p w:rsidR="00CB5C96" w:rsidRDefault="00CB5C96" w:rsidP="00212FAC">
      <w:pPr>
        <w:widowControl/>
        <w:ind w:firstLineChars="100" w:firstLine="210"/>
        <w:rPr>
          <w:rFonts w:ascii="HG丸ｺﾞｼｯｸM-PRO" w:eastAsia="HG丸ｺﾞｼｯｸM-PRO" w:hAnsi="HG丸ｺﾞｼｯｸM-PRO"/>
          <w:color w:val="000000" w:themeColor="text1"/>
          <w:szCs w:val="21"/>
        </w:rPr>
      </w:pPr>
    </w:p>
    <w:p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（１）</w:t>
      </w:r>
      <w:r w:rsidRPr="00AF39BF">
        <w:rPr>
          <w:rFonts w:ascii="HG丸ｺﾞｼｯｸM-PRO" w:eastAsia="HG丸ｺﾞｼｯｸM-PRO" w:hAnsi="HG丸ｺﾞｼｯｸM-PRO" w:hint="eastAsia"/>
          <w:color w:val="000000" w:themeColor="text1"/>
          <w:sz w:val="22"/>
          <w:szCs w:val="21"/>
        </w:rPr>
        <w:t xml:space="preserve">　課題</w:t>
      </w:r>
    </w:p>
    <w:p w:rsidR="001039C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・職員数の減少</w:t>
      </w:r>
    </w:p>
    <w:p w:rsidR="00FB745B" w:rsidRDefault="006148EF" w:rsidP="001039CB">
      <w:pPr>
        <w:widowControl/>
        <w:ind w:firstLineChars="300" w:firstLine="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・知識・技術力を有する世代の職員の</w:t>
      </w:r>
      <w:r w:rsidR="001039CB">
        <w:rPr>
          <w:rFonts w:ascii="HG丸ｺﾞｼｯｸM-PRO" w:eastAsia="HG丸ｺﾞｼｯｸM-PRO" w:hAnsi="HG丸ｺﾞｼｯｸM-PRO" w:hint="eastAsia"/>
          <w:color w:val="000000" w:themeColor="text1"/>
          <w:szCs w:val="21"/>
        </w:rPr>
        <w:t>退職による技術力の低下</w:t>
      </w: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・近年、建設工事や工事件数の減少に伴い、職員の技術的な経験を積む機会が減少</w:t>
      </w:r>
    </w:p>
    <w:p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（２）</w:t>
      </w:r>
      <w:r w:rsidRPr="00AF39BF">
        <w:rPr>
          <w:rFonts w:ascii="HG丸ｺﾞｼｯｸM-PRO" w:eastAsia="HG丸ｺﾞｼｯｸM-PRO" w:hAnsi="HG丸ｺﾞｼｯｸM-PRO" w:hint="eastAsia"/>
          <w:color w:val="000000" w:themeColor="text1"/>
          <w:sz w:val="22"/>
          <w:szCs w:val="21"/>
        </w:rPr>
        <w:t xml:space="preserve">　基本方針</w:t>
      </w:r>
    </w:p>
    <w:p w:rsidR="00FB745B" w:rsidRDefault="00FB745B" w:rsidP="00FB745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・予防保全対策を</w:t>
      </w:r>
      <w:r w:rsidR="006148EF">
        <w:rPr>
          <w:rFonts w:ascii="HG丸ｺﾞｼｯｸM-PRO" w:eastAsia="HG丸ｺﾞｼｯｸM-PRO" w:hAnsi="HG丸ｺﾞｼｯｸM-PRO" w:hint="eastAsia"/>
          <w:color w:val="000000" w:themeColor="text1"/>
          <w:szCs w:val="21"/>
        </w:rPr>
        <w:t>効率的・効果的に推進するために、持続可能な維持管理遂行のためのイン</w:t>
      </w:r>
      <w:r>
        <w:rPr>
          <w:rFonts w:ascii="HG丸ｺﾞｼｯｸM-PRO" w:eastAsia="HG丸ｺﾞｼｯｸM-PRO" w:hAnsi="HG丸ｺﾞｼｯｸM-PRO" w:hint="eastAsia"/>
          <w:color w:val="000000" w:themeColor="text1"/>
          <w:szCs w:val="21"/>
        </w:rPr>
        <w:t>ハウスエンジニアの人事育成と確保、および職員の技術力の向上と蓄積された技術の継承ができる仕組みの構築を目指す。</w:t>
      </w:r>
    </w:p>
    <w:p w:rsidR="00FB745B" w:rsidRPr="006148EF"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（３）</w:t>
      </w:r>
      <w:r w:rsidRPr="00AF39BF">
        <w:rPr>
          <w:rFonts w:ascii="HG丸ｺﾞｼｯｸM-PRO" w:eastAsia="HG丸ｺﾞｼｯｸM-PRO" w:hAnsi="HG丸ｺﾞｼｯｸM-PRO" w:hint="eastAsia"/>
          <w:color w:val="000000" w:themeColor="text1"/>
          <w:sz w:val="22"/>
          <w:szCs w:val="21"/>
        </w:rPr>
        <w:t xml:space="preserve">　具体的な取り組み</w:t>
      </w:r>
    </w:p>
    <w:p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１）点検結果判定会議</w:t>
      </w:r>
    </w:p>
    <w:p w:rsidR="00B63BD7" w:rsidRPr="00B63BD7" w:rsidRDefault="00B63BD7" w:rsidP="00B63BD7">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毎年実施する定期点検（河川管理施設）を実施後は、各事務所では点検によって確認された損傷等の判定会議を実施している。会議での損傷度判定は、幹部職員をはじめとする知識豊富なベテラン職員を中心に実施しており、これに若手職員等が参加することで、技術の伝承や</w:t>
      </w:r>
      <w:r w:rsidR="006148EF">
        <w:rPr>
          <w:rFonts w:ascii="HG丸ｺﾞｼｯｸM-PRO" w:eastAsia="HG丸ｺﾞｼｯｸM-PRO" w:hAnsi="HG丸ｺﾞｼｯｸM-PRO" w:hint="eastAsia"/>
          <w:color w:val="000000" w:themeColor="text1"/>
          <w:szCs w:val="21"/>
        </w:rPr>
        <w:t>向上</w:t>
      </w:r>
      <w:r>
        <w:rPr>
          <w:rFonts w:ascii="HG丸ｺﾞｼｯｸM-PRO" w:eastAsia="HG丸ｺﾞｼｯｸM-PRO" w:hAnsi="HG丸ｺﾞｼｯｸM-PRO" w:hint="eastAsia"/>
          <w:color w:val="000000" w:themeColor="text1"/>
          <w:szCs w:val="21"/>
        </w:rPr>
        <w:t>に努めており、今後も継続して実施していくものとする。</w:t>
      </w:r>
    </w:p>
    <w:p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２）研修制度の拡充</w:t>
      </w:r>
    </w:p>
    <w:p w:rsidR="00B63BD7" w:rsidRDefault="00B63BD7" w:rsidP="001039C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都市整備部及び各事務所では、技術力向上等を目的とした研修が実施されて</w:t>
      </w:r>
      <w:r w:rsidR="001039CB">
        <w:rPr>
          <w:rFonts w:ascii="HG丸ｺﾞｼｯｸM-PRO" w:eastAsia="HG丸ｺﾞｼｯｸM-PRO" w:hAnsi="HG丸ｺﾞｼｯｸM-PRO" w:hint="eastAsia"/>
          <w:color w:val="000000" w:themeColor="text1"/>
          <w:szCs w:val="21"/>
        </w:rPr>
        <w:t>いることから、今後も引き続き</w:t>
      </w:r>
      <w:r w:rsidR="006148EF">
        <w:rPr>
          <w:rFonts w:ascii="HG丸ｺﾞｼｯｸM-PRO" w:eastAsia="HG丸ｺﾞｼｯｸM-PRO" w:hAnsi="HG丸ｺﾞｼｯｸM-PRO" w:hint="eastAsia"/>
          <w:color w:val="000000" w:themeColor="text1"/>
          <w:szCs w:val="21"/>
        </w:rPr>
        <w:t>これらの</w:t>
      </w:r>
      <w:r w:rsidR="001039CB">
        <w:rPr>
          <w:rFonts w:ascii="HG丸ｺﾞｼｯｸM-PRO" w:eastAsia="HG丸ｺﾞｼｯｸM-PRO" w:hAnsi="HG丸ｺﾞｼｯｸM-PRO" w:hint="eastAsia"/>
          <w:color w:val="000000" w:themeColor="text1"/>
          <w:szCs w:val="21"/>
        </w:rPr>
        <w:t>研</w:t>
      </w:r>
      <w:r w:rsidR="001039CB" w:rsidRPr="00080B6B">
        <w:rPr>
          <w:rFonts w:ascii="HG丸ｺﾞｼｯｸM-PRO" w:eastAsia="HG丸ｺﾞｼｯｸM-PRO" w:hAnsi="HG丸ｺﾞｼｯｸM-PRO" w:hint="eastAsia"/>
          <w:color w:val="000000" w:themeColor="text1"/>
          <w:szCs w:val="21"/>
        </w:rPr>
        <w:t>修を実施していくとともに、技</w:t>
      </w:r>
      <w:r w:rsidR="006D4094" w:rsidRPr="00080B6B">
        <w:rPr>
          <w:rFonts w:ascii="HG丸ｺﾞｼｯｸM-PRO" w:eastAsia="HG丸ｺﾞｼｯｸM-PRO" w:hAnsi="HG丸ｺﾞｼｯｸM-PRO" w:hint="eastAsia"/>
          <w:color w:val="000000" w:themeColor="text1"/>
          <w:szCs w:val="21"/>
        </w:rPr>
        <w:t>術力の継承を目的とした更なる研修等の実施を推進していく</w:t>
      </w:r>
      <w:r w:rsidR="001039CB" w:rsidRPr="00080B6B">
        <w:rPr>
          <w:rFonts w:ascii="HG丸ｺﾞｼｯｸM-PRO" w:eastAsia="HG丸ｺﾞｼｯｸM-PRO" w:hAnsi="HG丸ｺﾞｼｯｸM-PRO" w:hint="eastAsia"/>
          <w:color w:val="000000" w:themeColor="text1"/>
          <w:szCs w:val="21"/>
        </w:rPr>
        <w:t>。</w:t>
      </w:r>
      <w:r w:rsidR="006D4094" w:rsidRPr="00080B6B">
        <w:rPr>
          <w:rFonts w:ascii="HG丸ｺﾞｼｯｸM-PRO" w:eastAsia="HG丸ｺﾞｼｯｸM-PRO" w:hAnsi="HG丸ｺﾞｼｯｸM-PRO" w:hint="eastAsia"/>
          <w:color w:val="000000" w:themeColor="text1"/>
          <w:szCs w:val="21"/>
        </w:rPr>
        <w:t>また、河川においても各事務所の河川砂防グループ長で構成される「技術の伝承ワーキンググループ」等での検討を踏まえ、若手職員等の技術力向上につながる方策を実施していく。</w:t>
      </w:r>
    </w:p>
    <w:p w:rsidR="00FB745B" w:rsidRPr="006D4094"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rsidR="00212FAC" w:rsidRPr="002C3973" w:rsidRDefault="00E80CFE" w:rsidP="002C3973">
      <w:pPr>
        <w:widowControl/>
        <w:ind w:firstLineChars="100" w:firstLine="24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６</w:t>
      </w:r>
      <w:r w:rsidR="00CA35EC">
        <w:rPr>
          <w:rFonts w:ascii="HG丸ｺﾞｼｯｸM-PRO" w:eastAsia="HG丸ｺﾞｼｯｸM-PRO" w:hAnsi="HG丸ｺﾞｼｯｸM-PRO" w:hint="eastAsia"/>
          <w:color w:val="000000" w:themeColor="text1"/>
          <w:sz w:val="24"/>
        </w:rPr>
        <w:t>．維持管理マネジメント</w:t>
      </w:r>
    </w:p>
    <w:p w:rsidR="00212FAC" w:rsidRDefault="00212FAC" w:rsidP="00212FAC">
      <w:pPr>
        <w:widowControl/>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 xml:space="preserve">　</w:t>
      </w:r>
    </w:p>
    <w:p w:rsidR="00AF39BF" w:rsidRDefault="00AF39BF"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6.1　維持管理マネジメント体制</w:t>
      </w:r>
    </w:p>
    <w:p w:rsidR="00AF39BF" w:rsidRPr="00AF39BF" w:rsidRDefault="00AF39BF" w:rsidP="00AF39BF">
      <w:pPr>
        <w:pStyle w:val="ad"/>
        <w:widowControl/>
        <w:numPr>
          <w:ilvl w:val="0"/>
          <w:numId w:val="9"/>
        </w:numPr>
        <w:ind w:leftChars="0"/>
        <w:rPr>
          <w:rFonts w:ascii="HG丸ｺﾞｼｯｸM-PRO" w:eastAsia="HG丸ｺﾞｼｯｸM-PRO" w:hAnsi="HG丸ｺﾞｼｯｸM-PRO"/>
          <w:color w:val="000000" w:themeColor="text1"/>
        </w:rPr>
      </w:pPr>
      <w:r w:rsidRPr="00AF39BF">
        <w:rPr>
          <w:rFonts w:ascii="HG丸ｺﾞｼｯｸM-PRO" w:eastAsia="HG丸ｺﾞｼｯｸM-PRO" w:hAnsi="HG丸ｺﾞｼｯｸM-PRO" w:hint="eastAsia"/>
          <w:color w:val="000000" w:themeColor="text1"/>
        </w:rPr>
        <w:t>基本方針</w:t>
      </w:r>
    </w:p>
    <w:p w:rsidR="00AF39BF" w:rsidRDefault="00AF39BF" w:rsidP="00AF39BF">
      <w:pPr>
        <w:widowControl/>
        <w:ind w:left="840" w:hangingChars="40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p>
    <w:p w:rsidR="00AF39BF" w:rsidRDefault="00AF39BF" w:rsidP="00AF39BF">
      <w:pPr>
        <w:widowControl/>
        <w:ind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・本計画の目標（方針）を共有することにより、職員が一体となってその達成に取り組む</w:t>
      </w:r>
      <w:r w:rsidR="006148EF">
        <w:rPr>
          <w:rFonts w:ascii="HG丸ｺﾞｼｯｸM-PRO" w:eastAsia="HG丸ｺﾞｼｯｸM-PRO" w:hAnsi="HG丸ｺﾞｼｯｸM-PRO" w:hint="eastAsia"/>
          <w:color w:val="000000" w:themeColor="text1"/>
        </w:rPr>
        <w:t>。</w:t>
      </w:r>
    </w:p>
    <w:p w:rsidR="00AF39BF" w:rsidRDefault="00C64D12" w:rsidP="00AF39BF">
      <w:pPr>
        <w:widowControl/>
        <w:ind w:left="210"/>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3552" behindDoc="0" locked="0" layoutInCell="1" allowOverlap="1" wp14:anchorId="5077C1ED" wp14:editId="7FCC6B66">
            <wp:simplePos x="0" y="0"/>
            <wp:positionH relativeFrom="column">
              <wp:posOffset>1035050</wp:posOffset>
            </wp:positionH>
            <wp:positionV relativeFrom="paragraph">
              <wp:posOffset>131445</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39BF" w:rsidRPr="00AF39BF" w:rsidRDefault="00AF39BF" w:rsidP="00AF39BF">
      <w:pPr>
        <w:widowControl/>
        <w:ind w:left="210"/>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維持管理マネジメント体制のイメージ</w:t>
      </w:r>
    </w:p>
    <w:p w:rsidR="00AF39BF" w:rsidRPr="006148EF" w:rsidRDefault="00AF39BF" w:rsidP="00212FAC">
      <w:pPr>
        <w:widowControl/>
        <w:rPr>
          <w:rFonts w:ascii="HG丸ｺﾞｼｯｸM-PRO" w:eastAsia="HG丸ｺﾞｼｯｸM-PRO" w:hAnsi="HG丸ｺﾞｼｯｸM-PRO"/>
          <w:color w:val="000000" w:themeColor="text1"/>
          <w:sz w:val="20"/>
        </w:rPr>
      </w:pPr>
    </w:p>
    <w:p w:rsidR="00AF39BF" w:rsidRDefault="00266E54" w:rsidP="00266E54">
      <w:pPr>
        <w:widowControl/>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・PDCAサ</w:t>
      </w:r>
      <w:r w:rsidR="006148EF">
        <w:rPr>
          <w:rFonts w:ascii="HG丸ｺﾞｼｯｸM-PRO" w:eastAsia="HG丸ｺﾞｼｯｸM-PRO" w:hAnsi="HG丸ｺﾞｼｯｸM-PRO" w:hint="eastAsia"/>
          <w:color w:val="000000" w:themeColor="text1"/>
        </w:rPr>
        <w:t>イクルによる継続的なマネジメントを基本とし、「日常的維持管理」（</w:t>
      </w:r>
      <w:r>
        <w:rPr>
          <w:rFonts w:ascii="HG丸ｺﾞｼｯｸM-PRO" w:eastAsia="HG丸ｺﾞｼｯｸM-PRO" w:hAnsi="HG丸ｺﾞｼｯｸM-PRO" w:hint="eastAsia"/>
          <w:color w:val="000000" w:themeColor="text1"/>
        </w:rPr>
        <w:t>事務所が策定する行動計画：1年サイクル）、「計画的維持管理」（事業室(局)課が策定する行動</w:t>
      </w:r>
      <w:r w:rsidR="006148EF">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hint="eastAsia"/>
          <w:color w:val="000000" w:themeColor="text1"/>
        </w:rPr>
        <w:t>：3～5年サイクル）、「中長期的な視点での維持管理」（都市整備部が策定する基本方針：5～10年サイクル）の３つの階層的マネジメントサイクルを実践していく。</w:t>
      </w:r>
    </w:p>
    <w:p w:rsidR="00AF39BF" w:rsidRDefault="00C64D12" w:rsidP="00212FAC">
      <w:pPr>
        <w:widowControl/>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1504" behindDoc="0" locked="0" layoutInCell="1" allowOverlap="1" wp14:anchorId="73E2E849" wp14:editId="6041221C">
            <wp:simplePos x="0" y="0"/>
            <wp:positionH relativeFrom="column">
              <wp:posOffset>866140</wp:posOffset>
            </wp:positionH>
            <wp:positionV relativeFrom="paragraph">
              <wp:posOffset>149081</wp:posOffset>
            </wp:positionV>
            <wp:extent cx="4019624" cy="3084844"/>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19624" cy="30848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C64D12" w:rsidRDefault="00C64D12" w:rsidP="00212FAC">
      <w:pPr>
        <w:widowControl/>
        <w:rPr>
          <w:rFonts w:ascii="HG丸ｺﾞｼｯｸM-PRO" w:eastAsia="HG丸ｺﾞｼｯｸM-PRO" w:hAnsi="HG丸ｺﾞｼｯｸM-PRO"/>
          <w:color w:val="000000" w:themeColor="text1"/>
        </w:rPr>
      </w:pPr>
    </w:p>
    <w:p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6.1-2</w:t>
      </w:r>
      <w:r w:rsidRPr="006148EF">
        <w:rPr>
          <w:rFonts w:ascii="HG丸ｺﾞｼｯｸM-PRO" w:eastAsia="HG丸ｺﾞｼｯｸM-PRO" w:hAnsi="HG丸ｺﾞｼｯｸM-PRO" w:hint="eastAsia"/>
          <w:color w:val="000000" w:themeColor="text1"/>
          <w:sz w:val="20"/>
        </w:rPr>
        <w:t xml:space="preserve">　PDCAサイクルによる継続的なマネジメントイメージ</w:t>
      </w:r>
    </w:p>
    <w:p w:rsidR="00CA35EC" w:rsidRDefault="00CA35EC" w:rsidP="00266E54">
      <w:pPr>
        <w:widowControl/>
        <w:jc w:val="center"/>
        <w:rPr>
          <w:rFonts w:ascii="HG丸ｺﾞｼｯｸM-PRO" w:eastAsia="HG丸ｺﾞｼｯｸM-PRO" w:hAnsi="HG丸ｺﾞｼｯｸM-PRO"/>
          <w:color w:val="000000" w:themeColor="text1"/>
        </w:rPr>
      </w:pPr>
    </w:p>
    <w:p w:rsidR="00CA35EC" w:rsidRDefault="00CA35EC" w:rsidP="00266E54">
      <w:pPr>
        <w:widowControl/>
        <w:jc w:val="center"/>
        <w:rPr>
          <w:rFonts w:ascii="HG丸ｺﾞｼｯｸM-PRO" w:eastAsia="HG丸ｺﾞｼｯｸM-PRO" w:hAnsi="HG丸ｺﾞｼｯｸM-PRO"/>
          <w:color w:val="000000" w:themeColor="text1"/>
        </w:rPr>
      </w:pPr>
    </w:p>
    <w:p w:rsidR="00AF39BF" w:rsidRPr="00266E54" w:rsidRDefault="00266E54" w:rsidP="00266E54">
      <w:pPr>
        <w:pStyle w:val="ad"/>
        <w:widowControl/>
        <w:numPr>
          <w:ilvl w:val="0"/>
          <w:numId w:val="9"/>
        </w:numPr>
        <w:ind w:leftChars="0"/>
        <w:rPr>
          <w:rFonts w:ascii="HG丸ｺﾞｼｯｸM-PRO" w:eastAsia="HG丸ｺﾞｼｯｸM-PRO" w:hAnsi="HG丸ｺﾞｼｯｸM-PRO"/>
          <w:color w:val="000000" w:themeColor="text1"/>
        </w:rPr>
      </w:pPr>
      <w:r w:rsidRPr="00266E54">
        <w:rPr>
          <w:rFonts w:ascii="HG丸ｺﾞｼｯｸM-PRO" w:eastAsia="HG丸ｺﾞｼｯｸM-PRO" w:hAnsi="HG丸ｺﾞｼｯｸM-PRO" w:hint="eastAsia"/>
          <w:color w:val="000000" w:themeColor="text1"/>
        </w:rPr>
        <w:lastRenderedPageBreak/>
        <w:t>維持管理業務の役割分担</w:t>
      </w:r>
    </w:p>
    <w:p w:rsidR="00266E54" w:rsidRDefault="00266E54" w:rsidP="00C64D12">
      <w:pPr>
        <w:pStyle w:val="ad"/>
        <w:widowControl/>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C64D12">
        <w:rPr>
          <w:rFonts w:ascii="HG丸ｺﾞｼｯｸM-PRO" w:eastAsia="HG丸ｺﾞｼｯｸM-PRO" w:hAnsi="HG丸ｺﾞｼｯｸM-PRO" w:hint="eastAsia"/>
          <w:color w:val="000000" w:themeColor="text1"/>
        </w:rPr>
        <w:t>事業管理室、河川室、事務所が実施していく維持管理業務の役割分担を、表</w:t>
      </w:r>
      <w:r w:rsidR="008830F8">
        <w:rPr>
          <w:rFonts w:ascii="HG丸ｺﾞｼｯｸM-PRO" w:eastAsia="HG丸ｺﾞｼｯｸM-PRO" w:hAnsi="HG丸ｺﾞｼｯｸM-PRO" w:hint="eastAsia"/>
          <w:color w:val="000000" w:themeColor="text1"/>
        </w:rPr>
        <w:t>6.1-1</w:t>
      </w:r>
      <w:r w:rsidR="00C64D12">
        <w:rPr>
          <w:rFonts w:ascii="HG丸ｺﾞｼｯｸM-PRO" w:eastAsia="HG丸ｺﾞｼｯｸM-PRO" w:hAnsi="HG丸ｺﾞｼｯｸM-PRO" w:hint="eastAsia"/>
          <w:color w:val="000000" w:themeColor="text1"/>
        </w:rPr>
        <w:t>に示す。維持管理業務を日常的な点検や維持修繕作業などの「日常的維持管理」と、計画的な補修等の「計画的維持管理」に分類する。</w:t>
      </w:r>
    </w:p>
    <w:p w:rsidR="00C64D12" w:rsidRPr="00C64D12" w:rsidRDefault="00C64D12" w:rsidP="00C64D12">
      <w:pPr>
        <w:pStyle w:val="ad"/>
        <w:widowControl/>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大阪府都市基盤施設長寿命化計画（基本方針）に基づき、</w:t>
      </w:r>
      <w:r>
        <w:rPr>
          <w:rFonts w:ascii="HG丸ｺﾞｼｯｸM-PRO" w:eastAsia="HG丸ｺﾞｼｯｸM-PRO" w:hAnsi="HG丸ｺﾞｼｯｸM-PRO" w:hint="eastAsia"/>
          <w:color w:val="000000" w:themeColor="text1"/>
        </w:rPr>
        <w:t>河川室</w:t>
      </w:r>
      <w:r w:rsidRPr="00C64D12">
        <w:rPr>
          <w:rFonts w:ascii="HG丸ｺﾞｼｯｸM-PRO" w:eastAsia="HG丸ｺﾞｼｯｸM-PRO" w:hAnsi="HG丸ｺﾞｼｯｸM-PRO" w:hint="eastAsia"/>
          <w:color w:val="000000" w:themeColor="text1"/>
        </w:rPr>
        <w:t>が各</w:t>
      </w:r>
      <w:r>
        <w:rPr>
          <w:rFonts w:ascii="HG丸ｺﾞｼｯｸM-PRO" w:eastAsia="HG丸ｺﾞｼｯｸM-PRO" w:hAnsi="HG丸ｺﾞｼｯｸM-PRO" w:hint="eastAsia"/>
          <w:color w:val="000000" w:themeColor="text1"/>
        </w:rPr>
        <w:t>河川管理施設</w:t>
      </w:r>
      <w:r w:rsidRPr="00C64D12">
        <w:rPr>
          <w:rFonts w:ascii="HG丸ｺﾞｼｯｸM-PRO" w:eastAsia="HG丸ｺﾞｼｯｸM-PRO" w:hAnsi="HG丸ｺﾞｼｯｸM-PRO" w:hint="eastAsia"/>
          <w:color w:val="000000" w:themeColor="text1"/>
        </w:rPr>
        <w:t>設の「日常的維持管理」や「計画的維持管理」の行動計画を策定する。</w:t>
      </w:r>
    </w:p>
    <w:p w:rsidR="00C64D12" w:rsidRPr="00C64D12" w:rsidRDefault="00C64D12" w:rsidP="00C64D12">
      <w:pPr>
        <w:pStyle w:val="ad"/>
        <w:ind w:leftChars="0" w:left="851"/>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事業室（局）課の</w:t>
      </w:r>
      <w:r w:rsidR="006148EF">
        <w:rPr>
          <w:rFonts w:ascii="HG丸ｺﾞｼｯｸM-PRO" w:eastAsia="HG丸ｺﾞｼｯｸM-PRO" w:hAnsi="HG丸ｺﾞｼｯｸM-PRO" w:hint="eastAsia"/>
          <w:color w:val="000000" w:themeColor="text1"/>
        </w:rPr>
        <w:t>長寿命化</w:t>
      </w:r>
      <w:r w:rsidRPr="00C64D12">
        <w:rPr>
          <w:rFonts w:ascii="HG丸ｺﾞｼｯｸM-PRO" w:eastAsia="HG丸ｺﾞｼｯｸM-PRO" w:hAnsi="HG丸ｺﾞｼｯｸM-PRO" w:hint="eastAsia"/>
          <w:color w:val="000000" w:themeColor="text1"/>
        </w:rPr>
        <w:t>計画に基づき、各事務所が</w:t>
      </w:r>
      <w:r w:rsidR="006148EF">
        <w:rPr>
          <w:rFonts w:ascii="HG丸ｺﾞｼｯｸM-PRO" w:eastAsia="HG丸ｺﾞｼｯｸM-PRO" w:hAnsi="HG丸ｺﾞｼｯｸM-PRO" w:hint="eastAsia"/>
          <w:color w:val="000000" w:themeColor="text1"/>
        </w:rPr>
        <w:t>地域ニーズを把握、分析、</w:t>
      </w:r>
      <w:r w:rsidRPr="00C64D12">
        <w:rPr>
          <w:rFonts w:ascii="HG丸ｺﾞｼｯｸM-PRO" w:eastAsia="HG丸ｺﾞｼｯｸM-PRO" w:hAnsi="HG丸ｺﾞｼｯｸM-PRO" w:hint="eastAsia"/>
          <w:color w:val="000000" w:themeColor="text1"/>
        </w:rPr>
        <w:t>診断</w:t>
      </w:r>
      <w:r w:rsidR="006148EF">
        <w:rPr>
          <w:rFonts w:ascii="HG丸ｺﾞｼｯｸM-PRO" w:eastAsia="HG丸ｺﾞｼｯｸM-PRO" w:hAnsi="HG丸ｺﾞｼｯｸM-PRO" w:hint="eastAsia"/>
          <w:color w:val="000000" w:themeColor="text1"/>
        </w:rPr>
        <w:t>の上</w:t>
      </w:r>
      <w:r w:rsidRPr="00C64D12">
        <w:rPr>
          <w:rFonts w:ascii="HG丸ｺﾞｼｯｸM-PRO" w:eastAsia="HG丸ｺﾞｼｯｸM-PRO" w:hAnsi="HG丸ｺﾞｼｯｸM-PRO" w:hint="eastAsia"/>
          <w:color w:val="000000" w:themeColor="text1"/>
        </w:rPr>
        <w:t>、課題・目標を設定し、解決・達成するための「事務所行動計画」を策定する。</w:t>
      </w:r>
    </w:p>
    <w:p w:rsidR="00C64D12" w:rsidRPr="00C64D12" w:rsidRDefault="00C64D12" w:rsidP="00C64D12">
      <w:pPr>
        <w:pStyle w:val="ad"/>
        <w:widowControl/>
        <w:ind w:leftChars="0" w:left="851"/>
        <w:rPr>
          <w:rFonts w:ascii="HG丸ｺﾞｼｯｸM-PRO" w:eastAsia="HG丸ｺﾞｼｯｸM-PRO" w:hAnsi="HG丸ｺﾞｼｯｸM-PRO"/>
          <w:color w:val="000000" w:themeColor="text1"/>
        </w:rPr>
      </w:pPr>
    </w:p>
    <w:p w:rsidR="00C64D12" w:rsidRPr="006148EF" w:rsidRDefault="00C64D12" w:rsidP="00C64D12">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表</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C64D12" w:rsidRPr="00122BB4" w:rsidTr="00CA35E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C64D12" w:rsidRPr="00C64D12" w:rsidRDefault="00C64D12" w:rsidP="00CA35E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C64D12" w:rsidRPr="00122BB4" w:rsidTr="00CA35EC">
        <w:trPr>
          <w:trHeight w:val="800"/>
          <w:jc w:val="center"/>
        </w:trPr>
        <w:tc>
          <w:tcPr>
            <w:tcW w:w="1639" w:type="dxa"/>
            <w:tcBorders>
              <w:top w:val="double" w:sz="4" w:space="0" w:color="auto"/>
              <w:left w:val="single" w:sz="12" w:space="0" w:color="auto"/>
            </w:tcBorders>
            <w:vAlign w:val="center"/>
          </w:tcPr>
          <w:p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C64D12" w:rsidRPr="00122BB4" w:rsidTr="00CA35EC">
        <w:trPr>
          <w:trHeight w:val="345"/>
          <w:jc w:val="center"/>
        </w:trPr>
        <w:tc>
          <w:tcPr>
            <w:tcW w:w="1639" w:type="dxa"/>
            <w:vMerge w:val="restart"/>
            <w:tcBorders>
              <w:left w:val="single" w:sz="12" w:space="0" w:color="auto"/>
            </w:tcBorders>
            <w:vAlign w:val="center"/>
          </w:tcPr>
          <w:p w:rsidR="00C64D12" w:rsidRPr="00C64D12" w:rsidRDefault="00C64D12" w:rsidP="00CA35EC">
            <w:pPr>
              <w:rPr>
                <w:rFonts w:ascii="HG丸ｺﾞｼｯｸM-PRO" w:eastAsia="HG丸ｺﾞｼｯｸM-PRO" w:hAnsi="HG丸ｺﾞｼｯｸM-PRO"/>
                <w:sz w:val="20"/>
                <w:szCs w:val="20"/>
              </w:rPr>
            </w:pPr>
          </w:p>
          <w:p w:rsidR="00C64D12" w:rsidRPr="00C64D12" w:rsidRDefault="00C64D12" w:rsidP="00CA35E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河川室</w:t>
            </w:r>
          </w:p>
          <w:p w:rsidR="00C64D12" w:rsidRPr="00C64D12" w:rsidRDefault="00C64D12" w:rsidP="00CA35EC">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w:t>
            </w:r>
            <w:r w:rsidRPr="00C64D12">
              <w:rPr>
                <w:rFonts w:ascii="HG丸ｺﾞｼｯｸM-PRO" w:eastAsia="HG丸ｺﾞｼｯｸM-PRO" w:hAnsi="HG丸ｺﾞｼｯｸM-PRO" w:hint="eastAsia"/>
                <w:sz w:val="20"/>
                <w:szCs w:val="20"/>
              </w:rPr>
              <w:t>長寿命化計画」の策定および評価・改善（</w:t>
            </w:r>
            <w:r w:rsidRPr="00C64D12">
              <w:rPr>
                <w:rFonts w:ascii="HG丸ｺﾞｼｯｸM-PRO" w:eastAsia="HG丸ｺﾞｼｯｸM-PRO" w:hAnsi="HG丸ｺﾞｼｯｸM-PRO"/>
                <w:sz w:val="20"/>
                <w:szCs w:val="20"/>
              </w:rPr>
              <w:t>PDCA）</w:t>
            </w:r>
          </w:p>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C64D12" w:rsidRPr="00122BB4" w:rsidTr="00CA35EC">
        <w:trPr>
          <w:trHeight w:val="960"/>
          <w:jc w:val="center"/>
        </w:trPr>
        <w:tc>
          <w:tcPr>
            <w:tcW w:w="1639" w:type="dxa"/>
            <w:vMerge/>
            <w:tcBorders>
              <w:left w:val="single" w:sz="12" w:space="0" w:color="auto"/>
              <w:bottom w:val="single" w:sz="4" w:space="0" w:color="auto"/>
            </w:tcBorders>
            <w:vAlign w:val="center"/>
          </w:tcPr>
          <w:p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C64D12" w:rsidRPr="00C64D12" w:rsidRDefault="00C64D12" w:rsidP="006148EF">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006148EF">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河川管理施設長寿命化計画</w:t>
            </w:r>
            <w:r w:rsidRPr="00C64D12">
              <w:rPr>
                <w:rFonts w:ascii="HG丸ｺﾞｼｯｸM-PRO" w:eastAsia="HG丸ｺﾞｼｯｸM-PRO" w:hAnsi="HG丸ｺﾞｼｯｸM-PRO" w:hint="eastAsia"/>
                <w:sz w:val="20"/>
                <w:szCs w:val="20"/>
              </w:rPr>
              <w:t>」への反映など</w:t>
            </w:r>
          </w:p>
          <w:p w:rsidR="00C64D12" w:rsidRPr="00C64D12" w:rsidRDefault="00C64D12" w:rsidP="00CA35E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C64D12" w:rsidRPr="00122BB4" w:rsidTr="00CA35EC">
        <w:trPr>
          <w:trHeight w:val="600"/>
          <w:jc w:val="center"/>
        </w:trPr>
        <w:tc>
          <w:tcPr>
            <w:tcW w:w="1639" w:type="dxa"/>
            <w:vMerge w:val="restart"/>
            <w:tcBorders>
              <w:left w:val="single" w:sz="12" w:space="0" w:color="auto"/>
            </w:tcBorders>
            <w:vAlign w:val="center"/>
          </w:tcPr>
          <w:p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●「事務所行動計画」の策定および評価・改善（</w:t>
            </w:r>
            <w:r w:rsidRPr="00C64D12">
              <w:rPr>
                <w:rFonts w:ascii="HG丸ｺﾞｼｯｸM-PRO" w:eastAsia="HG丸ｺﾞｼｯｸM-PRO" w:hAnsi="HG丸ｺﾞｼｯｸM-PRO"/>
                <w:sz w:val="20"/>
                <w:szCs w:val="20"/>
              </w:rPr>
              <w:t>PDCA）</w:t>
            </w:r>
          </w:p>
          <w:p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C64D12" w:rsidRPr="00122BB4" w:rsidTr="00CA35EC">
        <w:trPr>
          <w:trHeight w:val="2265"/>
          <w:jc w:val="center"/>
        </w:trPr>
        <w:tc>
          <w:tcPr>
            <w:tcW w:w="1639" w:type="dxa"/>
            <w:vMerge/>
            <w:tcBorders>
              <w:left w:val="single" w:sz="12" w:space="0" w:color="auto"/>
              <w:bottom w:val="single" w:sz="12" w:space="0" w:color="auto"/>
            </w:tcBorders>
            <w:vAlign w:val="center"/>
          </w:tcPr>
          <w:p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12" w:space="0" w:color="auto"/>
            </w:tcBorders>
          </w:tcPr>
          <w:p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・パトロール、維持管理・修繕作業</w:t>
            </w:r>
          </w:p>
          <w:p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・不正、不法行為の排除対策　等</w:t>
            </w:r>
          </w:p>
          <w:p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●パトロール等の実施、評価、検証、改善</w:t>
            </w:r>
          </w:p>
          <w:p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●データの蓄積・管理</w:t>
            </w:r>
          </w:p>
          <w:p w:rsidR="008F6266" w:rsidRPr="00080B6B" w:rsidRDefault="008F6266" w:rsidP="008F6266">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p w:rsidR="00C64D12" w:rsidRPr="00080B6B" w:rsidRDefault="00C64D12" w:rsidP="00CA35E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rsidR="00C64D12" w:rsidRPr="00080B6B" w:rsidRDefault="00C64D12" w:rsidP="00C64D12">
            <w:pPr>
              <w:spacing w:line="280" w:lineRule="exact"/>
              <w:ind w:firstLineChars="100" w:firstLine="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・計画的な点検、補修・更新等</w:t>
            </w:r>
          </w:p>
          <w:p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●点検、補修・更新等の実施、評価、検証、改善および進捗管理</w:t>
            </w:r>
          </w:p>
          <w:p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●点検、補修・更新等データ蓄積・管理</w:t>
            </w:r>
          </w:p>
          <w:p w:rsidR="00C64D12" w:rsidRPr="00080B6B" w:rsidRDefault="00C64D12" w:rsidP="00CA35EC">
            <w:pPr>
              <w:spacing w:line="280" w:lineRule="exact"/>
              <w:rPr>
                <w:rFonts w:ascii="HG丸ｺﾞｼｯｸM-PRO" w:eastAsia="HG丸ｺﾞｼｯｸM-PRO" w:hAnsi="HG丸ｺﾞｼｯｸM-PRO"/>
                <w:sz w:val="20"/>
                <w:szCs w:val="20"/>
              </w:rPr>
            </w:pPr>
          </w:p>
          <w:p w:rsidR="008F6266" w:rsidRPr="00080B6B" w:rsidRDefault="008F6266" w:rsidP="00127AF0">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○各河川の維持管理計画（</w:t>
            </w:r>
            <w:r w:rsidR="00127AF0">
              <w:rPr>
                <w:rFonts w:ascii="HG丸ｺﾞｼｯｸM-PRO" w:eastAsia="HG丸ｺﾞｼｯｸM-PRO" w:hAnsi="HG丸ｺﾞｼｯｸM-PRO" w:hint="eastAsia"/>
                <w:sz w:val="20"/>
                <w:szCs w:val="20"/>
              </w:rPr>
              <w:t>補修</w:t>
            </w:r>
            <w:r w:rsidRPr="00080B6B">
              <w:rPr>
                <w:rFonts w:ascii="HG丸ｺﾞｼｯｸM-PRO" w:eastAsia="HG丸ｺﾞｼｯｸM-PRO" w:hAnsi="HG丸ｺﾞｼｯｸM-PRO" w:hint="eastAsia"/>
                <w:sz w:val="20"/>
                <w:szCs w:val="20"/>
              </w:rPr>
              <w:t>計画）に基づく補修工事の</w:t>
            </w:r>
            <w:r w:rsidR="00D6505A" w:rsidRPr="00080B6B">
              <w:rPr>
                <w:rFonts w:ascii="HG丸ｺﾞｼｯｸM-PRO" w:eastAsia="HG丸ｺﾞｼｯｸM-PRO" w:hAnsi="HG丸ｺﾞｼｯｸM-PRO" w:hint="eastAsia"/>
                <w:sz w:val="20"/>
                <w:szCs w:val="20"/>
              </w:rPr>
              <w:t>進捗</w:t>
            </w:r>
            <w:r w:rsidRPr="00080B6B">
              <w:rPr>
                <w:rFonts w:ascii="HG丸ｺﾞｼｯｸM-PRO" w:eastAsia="HG丸ｺﾞｼｯｸM-PRO" w:hAnsi="HG丸ｺﾞｼｯｸM-PRO" w:hint="eastAsia"/>
                <w:sz w:val="20"/>
                <w:szCs w:val="20"/>
              </w:rPr>
              <w:t>確認や、各箇所の損傷が進行している場合は必要に応じ優先順位を見直</w:t>
            </w:r>
            <w:r w:rsidR="00D6505A" w:rsidRPr="00080B6B">
              <w:rPr>
                <w:rFonts w:ascii="HG丸ｺﾞｼｯｸM-PRO" w:eastAsia="HG丸ｺﾞｼｯｸM-PRO" w:hAnsi="HG丸ｺﾞｼｯｸM-PRO" w:hint="eastAsia"/>
                <w:sz w:val="20"/>
                <w:szCs w:val="20"/>
              </w:rPr>
              <w:t>すなど、事務所行動計画への反映を行う。</w:t>
            </w:r>
          </w:p>
        </w:tc>
      </w:tr>
    </w:tbl>
    <w:p w:rsidR="00C64D12" w:rsidRPr="00122BB4"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C64D12"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rsidR="00C64D12" w:rsidRPr="00122BB4" w:rsidRDefault="00C64D12" w:rsidP="00C64D12">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rsidR="00AF39BF" w:rsidRPr="00C64D12" w:rsidRDefault="00C64D12" w:rsidP="00C64D12">
      <w:pPr>
        <w:pStyle w:val="ad"/>
        <w:widowControl/>
        <w:numPr>
          <w:ilvl w:val="0"/>
          <w:numId w:val="9"/>
        </w:numPr>
        <w:ind w:leftChars="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lastRenderedPageBreak/>
        <w:t>メンテナンスマネジメント委員会（MM委員会）</w:t>
      </w:r>
    </w:p>
    <w:p w:rsidR="00C64D12" w:rsidRPr="00122BB4" w:rsidRDefault="00C64D12" w:rsidP="00C64D12">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C64D12" w:rsidRPr="00122BB4" w:rsidRDefault="00C64D12" w:rsidP="00C64D12">
      <w:pPr>
        <w:pStyle w:val="42"/>
        <w:ind w:left="420" w:firstLine="210"/>
        <w:rPr>
          <w:rFonts w:ascii="HG丸ｺﾞｼｯｸM-PRO" w:eastAsia="HG丸ｺﾞｼｯｸM-PRO" w:hAnsi="HG丸ｺﾞｼｯｸM-PRO"/>
        </w:rPr>
      </w:pPr>
    </w:p>
    <w:p w:rsidR="00C64D12" w:rsidRPr="00122BB4" w:rsidRDefault="00C64D12" w:rsidP="00D6505A">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rPr>
        <w:t>都市基盤施設長寿命化計画（行動計画）」について報告する。</w:t>
      </w:r>
    </w:p>
    <w:p w:rsidR="00C64D12" w:rsidRPr="00080B6B" w:rsidRDefault="00C64D12" w:rsidP="00080B6B">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w:t>
      </w:r>
      <w:r w:rsidRPr="00080B6B">
        <w:rPr>
          <w:rFonts w:ascii="HG丸ｺﾞｼｯｸM-PRO" w:eastAsia="HG丸ｺﾞｼｯｸM-PRO" w:hAnsi="HG丸ｺﾞｼｯｸM-PRO"/>
        </w:rPr>
        <w:t>り組み等についても検討を行う。</w:t>
      </w:r>
    </w:p>
    <w:p w:rsidR="00C64D12" w:rsidRPr="00122BB4" w:rsidRDefault="00D6505A" w:rsidP="00C64D12">
      <w:pPr>
        <w:pStyle w:val="42"/>
        <w:ind w:left="420"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ものとする。</w:t>
      </w:r>
    </w:p>
    <w:p w:rsidR="00BF15AC" w:rsidRPr="00BF15AC" w:rsidRDefault="00C64D12" w:rsidP="00BF15AC">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5C240C1A" wp14:editId="3DC68854">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C64D12" w:rsidRPr="006148EF" w:rsidRDefault="00BF15AC" w:rsidP="00BF15AC">
      <w:pPr>
        <w:jc w:val="center"/>
        <w:rPr>
          <w:rFonts w:ascii="HG丸ｺﾞｼｯｸM-PRO" w:eastAsia="HG丸ｺﾞｼｯｸM-PRO" w:hAnsi="HG丸ｺﾞｼｯｸM-PRO"/>
          <w:sz w:val="20"/>
        </w:rPr>
      </w:pPr>
      <w:r w:rsidRPr="006148EF">
        <w:rPr>
          <w:rFonts w:ascii="HG丸ｺﾞｼｯｸM-PRO" w:eastAsia="HG丸ｺﾞｼｯｸM-PRO" w:hAnsi="HG丸ｺﾞｼｯｸM-PRO"/>
          <w:sz w:val="20"/>
        </w:rPr>
        <w:tab/>
      </w:r>
      <w:r w:rsidR="00C64D12" w:rsidRPr="006148EF">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6.1-3</w:t>
      </w:r>
      <w:r w:rsidR="00C64D12" w:rsidRPr="006148EF">
        <w:rPr>
          <w:rFonts w:ascii="HG丸ｺﾞｼｯｸM-PRO" w:eastAsia="HG丸ｺﾞｼｯｸM-PRO" w:hAnsi="HG丸ｺﾞｼｯｸM-PRO" w:hint="eastAsia"/>
          <w:sz w:val="20"/>
        </w:rPr>
        <w:t xml:space="preserve">　メンテナンスマネジメント委員会</w:t>
      </w:r>
    </w:p>
    <w:p w:rsidR="00C64D12" w:rsidRDefault="00C64D12" w:rsidP="00C64D12">
      <w:pPr>
        <w:widowControl/>
        <w:ind w:left="210"/>
        <w:rPr>
          <w:rFonts w:ascii="HG丸ｺﾞｼｯｸM-PRO" w:eastAsia="HG丸ｺﾞｼｯｸM-PRO" w:hAnsi="HG丸ｺﾞｼｯｸM-PRO"/>
          <w:color w:val="000000" w:themeColor="text1"/>
        </w:rPr>
      </w:pPr>
    </w:p>
    <w:p w:rsidR="00BF15AC" w:rsidRDefault="00BF15AC" w:rsidP="00C64D12">
      <w:pPr>
        <w:widowControl/>
        <w:ind w:left="210"/>
        <w:rPr>
          <w:rFonts w:ascii="HG丸ｺﾞｼｯｸM-PRO" w:eastAsia="HG丸ｺﾞｼｯｸM-PRO" w:hAnsi="HG丸ｺﾞｼｯｸM-PRO"/>
          <w:color w:val="000000" w:themeColor="text1"/>
        </w:rPr>
      </w:pPr>
    </w:p>
    <w:p w:rsidR="00BF15AC" w:rsidRDefault="00BF15AC" w:rsidP="00C64D12">
      <w:pPr>
        <w:widowControl/>
        <w:ind w:left="210"/>
        <w:rPr>
          <w:rFonts w:ascii="HG丸ｺﾞｼｯｸM-PRO" w:eastAsia="HG丸ｺﾞｼｯｸM-PRO" w:hAnsi="HG丸ｺﾞｼｯｸM-PRO"/>
          <w:color w:val="000000" w:themeColor="text1"/>
        </w:rPr>
      </w:pPr>
    </w:p>
    <w:p w:rsidR="00BF15AC" w:rsidRDefault="00BF15AC" w:rsidP="00C64D12">
      <w:pPr>
        <w:widowControl/>
        <w:ind w:left="210"/>
        <w:rPr>
          <w:rFonts w:ascii="HG丸ｺﾞｼｯｸM-PRO" w:eastAsia="HG丸ｺﾞｼｯｸM-PRO" w:hAnsi="HG丸ｺﾞｼｯｸM-PRO"/>
          <w:color w:val="000000" w:themeColor="text1"/>
        </w:rPr>
      </w:pPr>
    </w:p>
    <w:p w:rsidR="00BF15AC" w:rsidRDefault="00BF15AC" w:rsidP="00C64D12">
      <w:pPr>
        <w:widowControl/>
        <w:ind w:left="210"/>
        <w:rPr>
          <w:rFonts w:ascii="HG丸ｺﾞｼｯｸM-PRO" w:eastAsia="HG丸ｺﾞｼｯｸM-PRO" w:hAnsi="HG丸ｺﾞｼｯｸM-PRO"/>
          <w:color w:val="000000" w:themeColor="text1"/>
        </w:rPr>
      </w:pPr>
    </w:p>
    <w:p w:rsidR="00BF15AC" w:rsidRDefault="00BF15AC" w:rsidP="00C64D12">
      <w:pPr>
        <w:widowControl/>
        <w:ind w:left="210"/>
        <w:rPr>
          <w:rFonts w:ascii="HG丸ｺﾞｼｯｸM-PRO" w:eastAsia="HG丸ｺﾞｼｯｸM-PRO" w:hAnsi="HG丸ｺﾞｼｯｸM-PRO"/>
          <w:color w:val="000000" w:themeColor="text1"/>
        </w:rPr>
      </w:pPr>
    </w:p>
    <w:p w:rsidR="00BF15AC" w:rsidRDefault="00BF15AC" w:rsidP="00C64D12">
      <w:pPr>
        <w:widowControl/>
        <w:ind w:left="210"/>
        <w:rPr>
          <w:rFonts w:ascii="HG丸ｺﾞｼｯｸM-PRO" w:eastAsia="HG丸ｺﾞｼｯｸM-PRO" w:hAnsi="HG丸ｺﾞｼｯｸM-PRO"/>
          <w:color w:val="000000" w:themeColor="text1"/>
        </w:rPr>
      </w:pPr>
    </w:p>
    <w:p w:rsidR="00CA35EC" w:rsidRDefault="00CA35EC" w:rsidP="00C64D12">
      <w:pPr>
        <w:widowControl/>
        <w:ind w:left="210"/>
        <w:rPr>
          <w:rFonts w:ascii="HG丸ｺﾞｼｯｸM-PRO" w:eastAsia="HG丸ｺﾞｼｯｸM-PRO" w:hAnsi="HG丸ｺﾞｼｯｸM-PRO"/>
          <w:color w:val="000000" w:themeColor="text1"/>
        </w:rPr>
      </w:pPr>
    </w:p>
    <w:p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 xml:space="preserve">　（４）マネジメント実施の流れ</w:t>
      </w:r>
    </w:p>
    <w:p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rsidR="00BF15AC" w:rsidRDefault="00BF15AC" w:rsidP="00BF15AC">
      <w:pPr>
        <w:pStyle w:val="42"/>
        <w:ind w:left="420" w:firstLine="210"/>
        <w:rPr>
          <w:rFonts w:ascii="HG丸ｺﾞｼｯｸM-PRO" w:eastAsia="HG丸ｺﾞｼｯｸM-PRO" w:hAnsi="HG丸ｺﾞｼｯｸM-PRO"/>
        </w:rPr>
      </w:pPr>
    </w:p>
    <w:p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１）日常的維持管理のサイクル</w:t>
      </w:r>
    </w:p>
    <w:p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BF15AC" w:rsidRPr="00BF15AC" w:rsidRDefault="00FF77E6" w:rsidP="00BF15AC">
      <w:pPr>
        <w:pStyle w:val="52"/>
        <w:ind w:left="735"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w:t>
      </w:r>
      <w:r w:rsidR="00D6505A" w:rsidRPr="00080B6B">
        <w:rPr>
          <w:rFonts w:ascii="HG丸ｺﾞｼｯｸM-PRO" w:eastAsia="HG丸ｺﾞｼｯｸM-PRO" w:hAnsi="HG丸ｺﾞｼｯｸM-PRO" w:hint="eastAsia"/>
        </w:rPr>
        <w:t>河川については、出水期、台風期などを踏まえた上で、日常パトロールの実施時期等</w:t>
      </w:r>
      <w:r w:rsidRPr="00080B6B">
        <w:rPr>
          <w:rFonts w:ascii="HG丸ｺﾞｼｯｸM-PRO" w:eastAsia="HG丸ｺﾞｼｯｸM-PRO" w:hAnsi="HG丸ｺﾞｼｯｸM-PRO" w:hint="eastAsia"/>
        </w:rPr>
        <w:t>を検討するものとし、定期点検の結果などから重点的に点検すべき河川や区間などについても事務所行動計画に反映していくものとする。</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BF15AC" w:rsidRPr="00122BB4" w:rsidTr="002F6247">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rsidTr="002F6247">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BF15AC" w:rsidRPr="00122BB4" w:rsidTr="002F6247">
        <w:trPr>
          <w:cantSplit/>
          <w:trHeight w:val="323"/>
          <w:jc w:val="center"/>
        </w:trPr>
        <w:tc>
          <w:tcPr>
            <w:tcW w:w="737" w:type="dxa"/>
            <w:vMerge w:val="restart"/>
            <w:tcBorders>
              <w:right w:val="single" w:sz="4" w:space="0" w:color="auto"/>
            </w:tcBorders>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rsidTr="002F6247">
        <w:trPr>
          <w:cantSplit/>
          <w:trHeight w:val="323"/>
          <w:jc w:val="center"/>
        </w:trPr>
        <w:tc>
          <w:tcPr>
            <w:tcW w:w="737" w:type="dxa"/>
            <w:vMerge/>
            <w:tcBorders>
              <w:right w:val="sing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rsidTr="002F6247">
        <w:trPr>
          <w:cantSplit/>
          <w:trHeight w:val="322"/>
          <w:jc w:val="center"/>
        </w:trPr>
        <w:tc>
          <w:tcPr>
            <w:tcW w:w="737" w:type="dxa"/>
            <w:vMerge/>
            <w:tcBorders>
              <w:right w:val="sing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BF15AC" w:rsidRPr="00122BB4" w:rsidTr="002F6247">
        <w:trPr>
          <w:cantSplit/>
          <w:trHeight w:val="640"/>
          <w:jc w:val="center"/>
        </w:trPr>
        <w:tc>
          <w:tcPr>
            <w:tcW w:w="737" w:type="dxa"/>
            <w:vMerge/>
            <w:tcBorders>
              <w:right w:val="sing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AF39BF" w:rsidRDefault="00AF39BF" w:rsidP="00212FAC">
      <w:pPr>
        <w:widowControl/>
        <w:rPr>
          <w:rFonts w:ascii="HG丸ｺﾞｼｯｸM-PRO" w:eastAsia="HG丸ｺﾞｼｯｸM-PRO" w:hAnsi="HG丸ｺﾞｼｯｸM-PRO"/>
          <w:color w:val="000000" w:themeColor="text1"/>
        </w:rPr>
      </w:pPr>
    </w:p>
    <w:p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192768" behindDoc="0" locked="0" layoutInCell="1" allowOverlap="1" wp14:anchorId="5D09424A" wp14:editId="0468D789">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4099" o:spid="_x0000_s1278" style="position:absolute;left:0;text-align:left;margin-left:1.1pt;margin-top:6.4pt;width:447.5pt;height:199.6pt;z-index:252192768"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">
                <v:shape id="図 481" o:spid="_x0000_s1279"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lVnFAAAA3AAAAA8AAABkcnMvZG93bnJldi54bWxEj8FqwzAQRO+F/IPYQG+N5KQNxokSQiGh&#10;0ENp7A/YWBvbxFq5lmK7f18VCj0OM/OG2e4n24qBet841pAsFAji0pmGKw1FfnxKQfiAbLB1TBq+&#10;ycN+N3vYYmbcyJ80nEMlIoR9hhrqELpMSl/WZNEvXEccvavrLYYo+0qaHscIt61cKrWWFhuOCzV2&#10;9FpTeTvfrYYwLouP1L6cEqVuqyL/es+H8qL143w6bEAEmsJ/+K/9ZjQ8pw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5VZxQAAANwAAAAPAAAAAAAAAAAAAAAA&#10;AJ8CAABkcnMvZG93bnJldi54bWxQSwUGAAAAAAQABAD3AAAAkQMAAAAA&#10;">
                  <v:imagedata r:id="rId135" o:title=""/>
                  <v:path arrowok="t"/>
                  <o:lock v:ext="edit" aspectratio="f"/>
                </v:shape>
                <v:rect id="正方形/長方形 38941" o:spid="_x0000_s1280"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Ci8gA&#10;AADeAAAADwAAAGRycy9kb3ducmV2LnhtbESPzW7CMBCE75X6DtZW4gYO5SchjUEVAkR7gzacV/E2&#10;iRqv09hAePu6ElKPo5n5RpOtetOIC3WutqxgPIpAEBdW11wq+PzYDhMQziNrbCyTghs5WC0fHzJM&#10;tb3ygS5HX4oAYZeigsr7NpXSFRUZdCPbEgfvy3YGfZBdKXWH1wA3jXyOork0WHNYqLCldUXF9/Fs&#10;FJxn8dumP/3sJnmUx+95M9v7XavU4Kl/fQHhqff/4Xt7rxVMksV0DH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YKLyAAAAN4AAAAPAAAAAAAAAAAAAAAAAJgCAABk&#10;cnMvZG93bnJldi54bWxQSwUGAAAAAAQABAD1AAAAjQMAAAAA&#10;" fillcolor="white [3212]" stroked="f" strokeweight="2pt"/>
                <v:rect id="正方形/長方形 38922" o:spid="_x0000_s1281"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5XMcA&#10;AADeAAAADwAAAGRycy9kb3ducmV2LnhtbESPQWvCQBSE74X+h+UVvNWNEaumbqSUKuqtajw/sq9J&#10;MPs2za4x/ntXKPQ4zMw3zGLZm1p01LrKsoLRMAJBnFtdcaHgeFi9zkA4j6yxtkwKbuRgmT4/LTDR&#10;9srf1O19IQKEXYIKSu+bREqXl2TQDW1DHLwf2xr0QbaF1C1eA9zUMo6iN2mw4rBQYkOfJeXn/cUo&#10;uEym26/+9LseZ1E23WX1ZOPXjVKDl/7jHYSn3v+H/9obrWA8m8cxPO6EK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o+VzHAAAA3gAAAA8AAAAAAAAAAAAAAAAAmAIAAGRy&#10;cy9kb3ducmV2LnhtbFBLBQYAAAAABAAEAPUAAACMAwAAAAA=&#10;" fillcolor="white [3212]" stroked="f" strokeweight="2pt"/>
                <v:rect id="正方形/長方形 38937" o:spid="_x0000_s1282"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MGcYA&#10;AADeAAAADwAAAGRycy9kb3ducmV2LnhtbESPQWvCQBSE7wX/w/IK3uqmDTYaXUVERb3VGs+P7GsS&#10;mn2bZleN/94VCh6HmfmGmc47U4sLta6yrOB9EIEgzq2uuFBw/F6/jUA4j6yxtkwKbuRgPuu9TDHV&#10;9spfdDn4QgQIuxQVlN43qZQuL8mgG9iGOHg/tjXog2wLqVu8Brip5UcUfUqDFYeFEhtalpT/Hs5G&#10;wXmY7Fbd6W8TZ1GW7LN6uPWbRqn+a7eYgPDU+Wf4v73VCuLROE7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MGcYAAADeAAAADwAAAAAAAAAAAAAAAACYAgAAZHJz&#10;L2Rvd25yZXYueG1sUEsFBgAAAAAEAAQA9QAAAIsDAAAAAA==&#10;" fillcolor="white [3212]" stroked="f" strokeweight="2pt"/>
                <v:shape id="テキスト ボックス 38933" o:spid="_x0000_s1283"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y8gA&#10;AADeAAAADwAAAGRycy9kb3ducmV2LnhtbESPT0vDQBTE70K/w/KEXsRudFHb2G0R6T+82ajF2yP7&#10;TEKzb0N2m6TfvisIHoeZ+Q0zXw62Fh21vnKs4W6SgCDOnam40PCRrW+nIHxANlg7Jg1n8rBcjK7m&#10;mBrX8zt1+1CICGGfooYyhCaV0uclWfQT1xBH78e1FkOUbSFNi32E21reJ8mjtFhxXCixodeS8uP+&#10;ZDV83xSHNz9sPnv1oJrVtsuevkym9fh6eHkGEWgI/+G/9s5oUNOZUvB7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zLyAAAAN4AAAAPAAAAAAAAAAAAAAAAAJgCAABk&#10;cnMvZG93bnJldi54bWxQSwUGAAAAAAQABAD1AAAAjQMAAAAA&#10;" fillcolor="white [3201]" stroked="f" strokeweight=".5pt">
                  <v:textbo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38921" o:spid="_x0000_s1284"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x+skA&#10;AADeAAAADwAAAGRycy9kb3ducmV2LnhtbESPS2vDMBCE74X+B7GFXEoiJ6Z5OFFCKWkbckucB7kt&#10;1tY2tVbGUm3331eFQo/DzHzDrDa9qURLjSstKxiPIhDEmdUl5wpO6etwDsJ5ZI2VZVLwTQ426/u7&#10;FSbadnyg9uhzESDsElRQeF8nUrqsIINuZGvi4H3YxqAPssmlbrALcFPJSRRNpcGSw0KBNb0UlH0e&#10;v4yC22N+3bv+7dzFT3G9fW/T2UWnSg0e+uclCE+9/w//tXdaQTxfTMbweydc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Wx+skAAADeAAAADwAAAAAAAAAAAAAAAACYAgAA&#10;ZHJzL2Rvd25yZXYueG1sUEsFBgAAAAAEAAQA9QAAAI4DAAAAAA==&#10;" fillcolor="white [3201]" stroked="f" strokeweight=".5pt">
                  <v:textbo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44098" o:spid="_x0000_s1285"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cIA&#10;AADeAAAADwAAAGRycy9kb3ducmV2LnhtbERPTWvCMBi+D/wP4R14m6kfDNcZRQTFww5bFc+vzbu0&#10;2LwpSWzrvzeHwY4Pz/dqM9hGdORD7VjBdJKBIC6drtkoOJ/2b0sQISJrbByTggcF2KxHLyvMtev5&#10;h7oiGpFCOOSooIqxzaUMZUUWw8S1xIn7dd5iTNAbqT32Kdw2cpZl79JizamhwpZ2FZW34m4VdF/T&#10;76ueX26mOETje7w2Br1S49dh+wki0hD/xX/uo1awWGQfaW+6k6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eeBwgAAAN4AAAAPAAAAAAAAAAAAAAAAAJgCAABkcnMvZG93&#10;bnJldi54bWxQSwUGAAAAAAQABAD1AAAAhwMAAAAA&#10;" fillcolor="window" stroked="f" strokeweight="2pt"/>
              </v:group>
            </w:pict>
          </mc:Fallback>
        </mc:AlternateContent>
      </w: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212FAC">
      <w:pPr>
        <w:widowControl/>
        <w:rPr>
          <w:rFonts w:ascii="HG丸ｺﾞｼｯｸM-PRO" w:eastAsia="HG丸ｺﾞｼｯｸM-PRO" w:hAnsi="HG丸ｺﾞｼｯｸM-PRO"/>
          <w:color w:val="000000" w:themeColor="text1"/>
        </w:rPr>
      </w:pPr>
    </w:p>
    <w:p w:rsidR="00AF39BF" w:rsidRDefault="00AF39BF" w:rsidP="00BF15AC">
      <w:pPr>
        <w:widowControl/>
        <w:ind w:firstLineChars="100" w:firstLine="210"/>
        <w:rPr>
          <w:rFonts w:ascii="HG丸ｺﾞｼｯｸM-PRO" w:eastAsia="HG丸ｺﾞｼｯｸM-PRO" w:hAnsi="HG丸ｺﾞｼｯｸM-PRO"/>
          <w:color w:val="000000" w:themeColor="text1"/>
        </w:rPr>
      </w:pPr>
    </w:p>
    <w:p w:rsidR="00BF15AC" w:rsidRPr="006148EF" w:rsidRDefault="00BF15AC" w:rsidP="006148EF">
      <w:pPr>
        <w:widowControl/>
        <w:ind w:firstLineChars="100" w:firstLine="200"/>
        <w:jc w:val="center"/>
        <w:rPr>
          <w:rFonts w:ascii="HG丸ｺﾞｼｯｸM-PRO" w:eastAsia="HG丸ｺﾞｼｯｸM-PRO" w:hAnsi="HG丸ｺﾞｼｯｸM-PRO"/>
          <w:bCs/>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6.1-4</w:t>
      </w:r>
      <w:r w:rsidRPr="006148EF">
        <w:rPr>
          <w:rFonts w:ascii="HG丸ｺﾞｼｯｸM-PRO" w:eastAsia="HG丸ｺﾞｼｯｸM-PRO" w:hAnsi="HG丸ｺﾞｼｯｸM-PRO" w:hint="eastAsia"/>
          <w:color w:val="000000" w:themeColor="text1"/>
          <w:sz w:val="20"/>
        </w:rPr>
        <w:t xml:space="preserve">　</w:t>
      </w:r>
      <w:r w:rsidRPr="006148EF">
        <w:rPr>
          <w:rFonts w:ascii="HG丸ｺﾞｼｯｸM-PRO" w:eastAsia="HG丸ｺﾞｼｯｸM-PRO" w:hAnsi="HG丸ｺﾞｼｯｸM-PRO" w:hint="eastAsia"/>
          <w:bCs/>
          <w:color w:val="000000" w:themeColor="text1"/>
          <w:sz w:val="20"/>
        </w:rPr>
        <w:t>日常的維持管理の年間タイムチャート</w:t>
      </w:r>
    </w:p>
    <w:p w:rsidR="00BF15AC" w:rsidRDefault="00BF15AC" w:rsidP="00BF15AC">
      <w:pPr>
        <w:widowControl/>
        <w:ind w:firstLineChars="100" w:firstLine="210"/>
        <w:jc w:val="left"/>
        <w:rPr>
          <w:bCs/>
          <w:color w:val="000000" w:themeColor="text1"/>
        </w:rPr>
      </w:pPr>
    </w:p>
    <w:p w:rsidR="00BF15AC" w:rsidRDefault="00BF15AC" w:rsidP="00BF15AC">
      <w:pPr>
        <w:widowControl/>
        <w:ind w:firstLineChars="100" w:firstLine="210"/>
        <w:jc w:val="left"/>
        <w:rPr>
          <w:bCs/>
          <w:color w:val="000000" w:themeColor="text1"/>
        </w:rPr>
      </w:pPr>
    </w:p>
    <w:p w:rsidR="00BF15AC" w:rsidRPr="00BF15AC" w:rsidRDefault="00BF15AC" w:rsidP="00FF77E6">
      <w:pPr>
        <w:widowControl/>
        <w:ind w:firstLineChars="100" w:firstLine="210"/>
        <w:jc w:val="left"/>
        <w:rPr>
          <w:rFonts w:ascii="HG丸ｺﾞｼｯｸM-PRO" w:eastAsia="HG丸ｺﾞｼｯｸM-PRO" w:hAnsi="HG丸ｺﾞｼｯｸM-PRO"/>
          <w:bCs/>
          <w:color w:val="000000" w:themeColor="text1"/>
        </w:rPr>
      </w:pPr>
      <w:r>
        <w:rPr>
          <w:rFonts w:hint="eastAsia"/>
          <w:bCs/>
          <w:color w:val="000000" w:themeColor="text1"/>
        </w:rPr>
        <w:lastRenderedPageBreak/>
        <w:t xml:space="preserve">　　　</w:t>
      </w:r>
      <w:r w:rsidRPr="00BF15AC">
        <w:rPr>
          <w:rFonts w:ascii="HG丸ｺﾞｼｯｸM-PRO" w:eastAsia="HG丸ｺﾞｼｯｸM-PRO" w:hAnsi="HG丸ｺﾞｼｯｸM-PRO" w:hint="eastAsia"/>
          <w:bCs/>
          <w:color w:val="000000" w:themeColor="text1"/>
        </w:rPr>
        <w:t>２）</w:t>
      </w:r>
      <w:r>
        <w:rPr>
          <w:rFonts w:ascii="HG丸ｺﾞｼｯｸM-PRO" w:eastAsia="HG丸ｺﾞｼｯｸM-PRO" w:hAnsi="HG丸ｺﾞｼｯｸM-PRO" w:hint="eastAsia"/>
          <w:bCs/>
          <w:color w:val="000000" w:themeColor="text1"/>
        </w:rPr>
        <w:t>計画的維持管理のサイクル</w:t>
      </w:r>
    </w:p>
    <w:p w:rsidR="00BF15AC"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計画的維持管理は、維持管理など計画的に行う行為であり、</w:t>
      </w:r>
      <w:r>
        <w:rPr>
          <w:rFonts w:ascii="HG丸ｺﾞｼｯｸM-PRO" w:eastAsia="HG丸ｺﾞｼｯｸM-PRO" w:hAnsi="HG丸ｺﾞｼｯｸM-PRO" w:hint="eastAsia"/>
        </w:rPr>
        <w:t>各河川で作成している河川カルテ及び維持管理計画</w:t>
      </w:r>
      <w:r w:rsidR="00CA3193">
        <w:rPr>
          <w:rFonts w:ascii="HG丸ｺﾞｼｯｸM-PRO" w:eastAsia="HG丸ｺﾞｼｯｸM-PRO" w:hAnsi="HG丸ｺﾞｼｯｸM-PRO" w:hint="eastAsia"/>
        </w:rPr>
        <w:t>に位置づけられている</w:t>
      </w:r>
      <w:r w:rsidR="00127AF0">
        <w:rPr>
          <w:rFonts w:ascii="HG丸ｺﾞｼｯｸM-PRO" w:eastAsia="HG丸ｺﾞｼｯｸM-PRO" w:hAnsi="HG丸ｺﾞｼｯｸM-PRO" w:hint="eastAsia"/>
        </w:rPr>
        <w:t>補修</w:t>
      </w:r>
      <w:r w:rsidR="00CA3193">
        <w:rPr>
          <w:rFonts w:ascii="HG丸ｺﾞｼｯｸM-PRO" w:eastAsia="HG丸ｺﾞｼｯｸM-PRO" w:hAnsi="HG丸ｺﾞｼｯｸM-PRO" w:hint="eastAsia"/>
        </w:rPr>
        <w:t>計画に基づいて実施する。</w:t>
      </w:r>
    </w:p>
    <w:p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計画的維持管理では、</w:t>
      </w:r>
      <w:r w:rsidR="006148EF">
        <w:rPr>
          <w:rFonts w:ascii="HG丸ｺﾞｼｯｸM-PRO" w:eastAsia="HG丸ｺﾞｼｯｸM-PRO" w:hAnsi="HG丸ｺﾞｼｯｸM-PRO" w:hint="eastAsia"/>
        </w:rPr>
        <w:t>毎年、</w:t>
      </w:r>
      <w:r w:rsidRPr="00122BB4">
        <w:rPr>
          <w:rFonts w:ascii="HG丸ｺﾞｼｯｸM-PRO" w:eastAsia="HG丸ｺﾞｼｯｸM-PRO" w:hAnsi="HG丸ｺﾞｼｯｸM-PRO" w:hint="eastAsia"/>
        </w:rPr>
        <w:t>目標の達成状況を確認し、</w:t>
      </w:r>
      <w:r w:rsidR="006148EF">
        <w:rPr>
          <w:rFonts w:ascii="HG丸ｺﾞｼｯｸM-PRO" w:eastAsia="HG丸ｺﾞｼｯｸM-PRO" w:hAnsi="HG丸ｺﾞｼｯｸM-PRO" w:hint="eastAsia"/>
        </w:rPr>
        <w:t>河川カルテの見直しサイクルである概ね5年を</w:t>
      </w:r>
      <w:r w:rsidR="006148EF" w:rsidRPr="00122BB4">
        <w:rPr>
          <w:rFonts w:ascii="HG丸ｺﾞｼｯｸM-PRO" w:eastAsia="HG丸ｺﾞｼｯｸM-PRO" w:hAnsi="HG丸ｺﾞｼｯｸM-PRO" w:hint="eastAsia"/>
        </w:rPr>
        <w:t>目途に</w:t>
      </w:r>
      <w:r w:rsidRPr="00122BB4">
        <w:rPr>
          <w:rFonts w:ascii="HG丸ｺﾞｼｯｸM-PRO" w:eastAsia="HG丸ｺﾞｼｯｸM-PRO" w:hAnsi="HG丸ｺﾞｼｯｸM-PRO" w:hint="eastAsia"/>
        </w:rPr>
        <w:t>目標設定の見直しを行う。</w:t>
      </w:r>
    </w:p>
    <w:p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sidR="00CA3193">
        <w:rPr>
          <w:rFonts w:ascii="HG丸ｺﾞｼｯｸM-PRO" w:eastAsia="HG丸ｺﾞｼｯｸM-PRO" w:hAnsi="HG丸ｺﾞｼｯｸM-PRO" w:hint="eastAsia"/>
        </w:rPr>
        <w:t>かけて当年度の行動計画（予算執行計画）を調整し、実行に移す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p>
    <w:p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8月から9月にかけて各事業室（局）課が予算要求方針を作成する。その方針や各事務所の課題・目標を解決・達成するための方策の検討結果</w:t>
      </w:r>
      <w:r w:rsidR="00495E9E">
        <w:rPr>
          <w:rFonts w:ascii="HG丸ｺﾞｼｯｸM-PRO" w:eastAsia="HG丸ｺﾞｼｯｸM-PRO" w:hAnsi="HG丸ｺﾞｼｯｸM-PRO" w:hint="eastAsia"/>
        </w:rPr>
        <w:t>、河川カルテに基づく</w:t>
      </w:r>
      <w:r w:rsidR="00127AF0">
        <w:rPr>
          <w:rFonts w:ascii="HG丸ｺﾞｼｯｸM-PRO" w:eastAsia="HG丸ｺﾞｼｯｸM-PRO" w:hAnsi="HG丸ｺﾞｼｯｸM-PRO" w:hint="eastAsia"/>
        </w:rPr>
        <w:t>補修</w:t>
      </w:r>
      <w:r w:rsidR="00495E9E">
        <w:rPr>
          <w:rFonts w:ascii="HG丸ｺﾞｼｯｸM-PRO" w:eastAsia="HG丸ｺﾞｼｯｸM-PRO" w:hAnsi="HG丸ｺﾞｼｯｸM-PRO" w:hint="eastAsia"/>
        </w:rPr>
        <w:t>計画</w:t>
      </w:r>
      <w:r w:rsidRPr="00122BB4">
        <w:rPr>
          <w:rFonts w:ascii="HG丸ｺﾞｼｯｸM-PRO" w:eastAsia="HG丸ｺﾞｼｯｸM-PRO" w:hAnsi="HG丸ｺﾞｼｯｸM-PRO"/>
        </w:rPr>
        <w:t>等を考慮し、９月から10月に各事務所の次年度の目標を設定し、予算要求書を作成する。</w:t>
      </w:r>
    </w:p>
    <w:p w:rsidR="00BF15AC" w:rsidRPr="00122BB4" w:rsidRDefault="00BF15AC" w:rsidP="00BF15AC">
      <w:pPr>
        <w:pStyle w:val="52"/>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BF15AC" w:rsidRPr="00122BB4" w:rsidRDefault="00BF15AC" w:rsidP="00BF15AC">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BF15AC" w:rsidRPr="00122BB4" w:rsidTr="00CA35EC">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rsidTr="00CA35EC">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BF15AC" w:rsidRPr="00122BB4" w:rsidTr="00CA35EC">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BF15AC" w:rsidRPr="00122BB4" w:rsidTr="00CA35EC">
        <w:trPr>
          <w:cantSplit/>
          <w:trHeight w:val="388"/>
        </w:trPr>
        <w:tc>
          <w:tcPr>
            <w:tcW w:w="998" w:type="dxa"/>
            <w:gridSpan w:val="2"/>
            <w:vMerge/>
            <w:tcBorders>
              <w:right w:val="double" w:sz="4" w:space="0" w:color="auto"/>
            </w:tcBorders>
            <w:shd w:val="clear" w:color="auto" w:fill="auto"/>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BF15AC" w:rsidRPr="00122BB4" w:rsidTr="00CA35EC">
        <w:trPr>
          <w:cantSplit/>
          <w:trHeight w:val="640"/>
        </w:trPr>
        <w:tc>
          <w:tcPr>
            <w:tcW w:w="998" w:type="dxa"/>
            <w:gridSpan w:val="2"/>
            <w:tcBorders>
              <w:bottom w:val="double" w:sz="4" w:space="0" w:color="auto"/>
              <w:right w:val="double" w:sz="4" w:space="0" w:color="auto"/>
            </w:tcBorders>
            <w:shd w:val="clear" w:color="auto" w:fill="auto"/>
            <w:vAlign w:val="center"/>
          </w:tcPr>
          <w:p w:rsidR="00BF15AC" w:rsidRPr="00122BB4" w:rsidRDefault="00BF15AC" w:rsidP="00CA35E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BF15AC" w:rsidRPr="00122BB4" w:rsidRDefault="00BF15AC" w:rsidP="00CA35E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BF15AC" w:rsidRPr="00122BB4" w:rsidRDefault="00BF15AC" w:rsidP="00CA35EC">
            <w:pPr>
              <w:spacing w:line="240" w:lineRule="exact"/>
              <w:rPr>
                <w:rFonts w:ascii="HG丸ｺﾞｼｯｸM-PRO" w:eastAsia="HG丸ｺﾞｼｯｸM-PRO" w:hAnsi="HG丸ｺﾞｼｯｸM-PRO"/>
                <w:sz w:val="20"/>
                <w:szCs w:val="20"/>
              </w:rPr>
            </w:pPr>
          </w:p>
        </w:tc>
      </w:tr>
      <w:tr w:rsidR="00BF15AC" w:rsidRPr="00122BB4" w:rsidTr="00CA35EC">
        <w:trPr>
          <w:cantSplit/>
          <w:trHeight w:val="640"/>
        </w:trPr>
        <w:tc>
          <w:tcPr>
            <w:tcW w:w="498" w:type="dxa"/>
            <w:tcBorders>
              <w:top w:val="doub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BF15AC" w:rsidRPr="00122BB4" w:rsidRDefault="00BF15AC" w:rsidP="00BF15AC">
      <w:pPr>
        <w:rPr>
          <w:rFonts w:ascii="HG丸ｺﾞｼｯｸM-PRO" w:eastAsia="HG丸ｺﾞｼｯｸM-PRO" w:hAnsi="HG丸ｺﾞｼｯｸM-PRO"/>
        </w:rPr>
      </w:pPr>
    </w:p>
    <w:p w:rsidR="00CA3193" w:rsidRPr="00495E9E" w:rsidRDefault="00BF15AC" w:rsidP="00CA3193">
      <w:pPr>
        <w:jc w:val="center"/>
        <w:rPr>
          <w:rFonts w:ascii="HG丸ｺﾞｼｯｸM-PRO" w:eastAsia="HG丸ｺﾞｼｯｸM-PRO" w:hAnsi="HG丸ｺﾞｼｯｸM-PRO"/>
          <w:sz w:val="20"/>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0780D981" wp14:editId="45214E27">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34ADB" w:rsidRPr="00FC1D2D" w:rsidRDefault="00134ADB"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286" type="#_x0000_t202" style="position:absolute;left:0;text-align:left;margin-left:234.65pt;margin-top:175.2pt;width:98.75pt;height:1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" fillcolor="white [3201]" strokecolor="black [3213]" strokeweight=".5pt">
                <v:textbox>
                  <w:txbxContent>
                    <w:p w:rsidR="00134ADB" w:rsidRPr="00FC1D2D" w:rsidRDefault="00134ADB"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3008" behindDoc="0" locked="0" layoutInCell="1" allowOverlap="1" wp14:anchorId="2124119A" wp14:editId="29C00E87">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287" type="#_x0000_t202" style="position:absolute;left:0;text-align:left;margin-left:290.95pt;margin-top:28.75pt;width:127.5pt;height:2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" fillcolor="white [3201]" stroked="f" strokeweight=".5pt">
                <v:textbo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8912" behindDoc="0" locked="0" layoutInCell="1" allowOverlap="1" wp14:anchorId="1BD5214A" wp14:editId="47FA1B26">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288" type="#_x0000_t202" style="position:absolute;left:0;text-align:left;margin-left:148.8pt;margin-top:28.75pt;width:127.5pt;height:21.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gGf25LACAACqBQAA&#10;DgAAAAAAAAAAAAAAAAAuAgAAZHJzL2Uyb0RvYy54bWxQSwECLQAUAAYACAAAACEAq5eeLOEAAAAK&#10;AQAADwAAAAAAAAAAAAAAAAAKBQAAZHJzL2Rvd25yZXYueG1sUEsFBgAAAAAEAAQA8wAAABgGAAAA&#10;AA==&#10;" fillcolor="white [3201]" stroked="f" strokeweight=".5pt">
                <v:textbo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4816" behindDoc="0" locked="0" layoutInCell="1" allowOverlap="1" wp14:anchorId="4D522763" wp14:editId="60F04CEE">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289" type="#_x0000_t202" style="position:absolute;left:0;text-align:left;margin-left:10.45pt;margin-top:28.8pt;width:127.5pt;height:21.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CTmsbWyAgAAqgUA&#10;AA4AAAAAAAAAAAAAAAAALgIAAGRycy9lMm9Eb2MueG1sUEsBAi0AFAAGAAgAAAAhABjPM6DgAAAA&#10;CQEAAA8AAAAAAAAAAAAAAAAADAUAAGRycy9kb3ducmV2LnhtbFBLBQYAAAAABAAEAPMAAAAZBgAA&#10;AAA=&#10;" fillcolor="white [3201]" stroked="f" strokeweight=".5pt">
                <v:textbox>
                  <w:txbxContent>
                    <w:p w:rsidR="00134ADB" w:rsidRPr="003A67C3" w:rsidRDefault="00134ADB"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05DBDE60" wp14:editId="7DC43547">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0527781E" wp14:editId="6B3CD76E">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0960" behindDoc="0" locked="0" layoutInCell="1" allowOverlap="1" wp14:anchorId="339B2AB9" wp14:editId="182193B8">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9936" behindDoc="0" locked="0" layoutInCell="1" allowOverlap="1" wp14:anchorId="65FE4FD7" wp14:editId="5B2CBDF4">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76900A79" wp14:editId="5E8017C0">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6864" behindDoc="0" locked="0" layoutInCell="1" allowOverlap="1" wp14:anchorId="766A0759" wp14:editId="731BFFFB">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55FAF547" wp14:editId="14383B38">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03467D1B" wp14:editId="4C44908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CA3193" w:rsidRPr="00495E9E">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6.1-5</w:t>
      </w:r>
      <w:r w:rsidR="00CA3193" w:rsidRPr="00495E9E">
        <w:rPr>
          <w:rFonts w:ascii="HG丸ｺﾞｼｯｸM-PRO" w:eastAsia="HG丸ｺﾞｼｯｸM-PRO" w:hAnsi="HG丸ｺﾞｼｯｸM-PRO" w:hint="eastAsia"/>
          <w:sz w:val="20"/>
        </w:rPr>
        <w:t xml:space="preserve">　</w:t>
      </w:r>
      <w:r w:rsidRPr="00495E9E">
        <w:rPr>
          <w:rFonts w:ascii="HG丸ｺﾞｼｯｸM-PRO" w:eastAsia="HG丸ｺﾞｼｯｸM-PRO" w:hAnsi="HG丸ｺﾞｼｯｸM-PRO" w:hint="eastAsia"/>
          <w:sz w:val="20"/>
        </w:rPr>
        <w:t>計画的維持管理の年間タイムチャート</w:t>
      </w:r>
    </w:p>
    <w:p w:rsidR="00CA3193" w:rsidRPr="00CA3193" w:rsidRDefault="00CA3193" w:rsidP="00CA319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w:t>
      </w:r>
      <w:r w:rsidRPr="00CA3193">
        <w:rPr>
          <w:rFonts w:ascii="HG丸ｺﾞｼｯｸM-PRO" w:eastAsia="HG丸ｺﾞｼｯｸM-PRO" w:hAnsi="HG丸ｺﾞｼｯｸM-PRO" w:hint="eastAsia"/>
        </w:rPr>
        <w:t>5）事業評価（効果）の検証</w:t>
      </w:r>
    </w:p>
    <w:p w:rsidR="00CA3193" w:rsidRPr="00495E9E" w:rsidRDefault="00CA3193" w:rsidP="00CA3193">
      <w:pPr>
        <w:pStyle w:val="42"/>
        <w:ind w:leftChars="95" w:left="199" w:firstLineChars="47" w:firstLine="99"/>
        <w:rPr>
          <w:rFonts w:ascii="HG丸ｺﾞｼｯｸM-PRO" w:eastAsia="HG丸ｺﾞｼｯｸM-PRO" w:hAnsi="HG丸ｺﾞｼｯｸM-PRO"/>
        </w:rPr>
      </w:pPr>
      <w:r w:rsidRPr="00495E9E">
        <w:rPr>
          <w:rFonts w:ascii="HG丸ｺﾞｼｯｸM-PRO" w:eastAsia="HG丸ｺﾞｼｯｸM-PRO" w:hAnsi="HG丸ｺﾞｼｯｸM-PRO" w:hint="eastAsia"/>
        </w:rPr>
        <w:t>（基本的な考え方）</w:t>
      </w:r>
    </w:p>
    <w:p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495E9E">
        <w:rPr>
          <w:rFonts w:ascii="HG丸ｺﾞｼｯｸM-PRO" w:eastAsia="HG丸ｺﾞｼｯｸM-PRO" w:hAnsi="HG丸ｺﾞｼｯｸM-PRO" w:cs="Meiryo UI"/>
        </w:rPr>
        <w:t>3点</w:t>
      </w:r>
      <w:r w:rsidRPr="00495E9E">
        <w:rPr>
          <w:rFonts w:ascii="HG丸ｺﾞｼｯｸM-PRO" w:eastAsia="HG丸ｺﾞｼｯｸM-PRO" w:hAnsi="HG丸ｺﾞｼｯｸM-PRO" w:cs="Meiryo UI" w:hint="eastAsia"/>
        </w:rPr>
        <w:t>が考えられる。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CA3193" w:rsidRPr="00495E9E" w:rsidRDefault="00CA3193" w:rsidP="00CA3193">
      <w:pPr>
        <w:pStyle w:val="42"/>
        <w:ind w:left="420" w:firstLine="210"/>
        <w:rPr>
          <w:rFonts w:ascii="HG丸ｺﾞｼｯｸM-PRO" w:eastAsia="HG丸ｺﾞｼｯｸM-PRO" w:hAnsi="HG丸ｺﾞｼｯｸM-PRO" w:cs="Meiryo UI"/>
        </w:rPr>
      </w:pPr>
    </w:p>
    <w:p w:rsidR="00CA3193" w:rsidRPr="00CA3193" w:rsidRDefault="00CA3193" w:rsidP="00CA3193">
      <w:pPr>
        <w:pStyle w:val="42"/>
        <w:ind w:left="420" w:firstLine="210"/>
        <w:rPr>
          <w:rFonts w:ascii="HG丸ｺﾞｼｯｸM-PRO" w:eastAsia="HG丸ｺﾞｼｯｸM-PRO" w:hAnsi="HG丸ｺﾞｼｯｸM-PRO" w:cs="Meiryo UI"/>
        </w:rPr>
      </w:pPr>
      <w:r w:rsidRPr="00CA3193">
        <w:rPr>
          <w:rFonts w:ascii="HG丸ｺﾞｼｯｸM-PRO" w:eastAsia="HG丸ｺﾞｼｯｸM-PRO" w:hAnsi="HG丸ｺﾞｼｯｸM-PRO" w:cs="Meiryo UI" w:hint="eastAsia"/>
        </w:rPr>
        <w:t>１）</w:t>
      </w:r>
      <w:r w:rsidRPr="00CA3193">
        <w:rPr>
          <w:rFonts w:ascii="HG丸ｺﾞｼｯｸM-PRO" w:eastAsia="HG丸ｺﾞｼｯｸM-PRO" w:hAnsi="HG丸ｺﾞｼｯｸM-PRO" w:hint="eastAsia"/>
        </w:rPr>
        <w:t>プロセス評価</w:t>
      </w:r>
    </w:p>
    <w:p w:rsidR="00CA3193" w:rsidRP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p>
    <w:p w:rsidR="00CA3193" w:rsidRDefault="00CA3193" w:rsidP="00CA3193">
      <w:pPr>
        <w:pStyle w:val="52"/>
        <w:ind w:leftChars="166" w:left="349" w:firstLineChars="147" w:firstLine="309"/>
        <w:rPr>
          <w:rFonts w:ascii="HG丸ｺﾞｼｯｸM-PRO" w:eastAsia="HG丸ｺﾞｼｯｸM-PRO" w:hAnsi="HG丸ｺﾞｼｯｸM-PRO"/>
        </w:rPr>
      </w:pPr>
    </w:p>
    <w:p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2</w:t>
      </w:r>
      <w:r w:rsidRPr="00CA3193">
        <w:rPr>
          <w:rFonts w:ascii="HG丸ｺﾞｼｯｸM-PRO" w:eastAsia="HG丸ｺﾞｼｯｸM-PRO" w:hAnsi="HG丸ｺﾞｼｯｸM-PRO" w:hint="eastAsia"/>
        </w:rPr>
        <w:t>）アウトプット評価</w:t>
      </w:r>
    </w:p>
    <w:p w:rsid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CA3193" w:rsidRDefault="00CA3193" w:rsidP="00CA3193">
      <w:pPr>
        <w:pStyle w:val="52"/>
        <w:ind w:leftChars="166" w:left="349" w:firstLineChars="147" w:firstLine="309"/>
        <w:rPr>
          <w:rFonts w:ascii="HG丸ｺﾞｼｯｸM-PRO" w:eastAsia="HG丸ｺﾞｼｯｸM-PRO" w:hAnsi="HG丸ｺﾞｼｯｸM-PRO"/>
        </w:rPr>
      </w:pPr>
    </w:p>
    <w:p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3）</w:t>
      </w:r>
      <w:r w:rsidRPr="00CA3193">
        <w:rPr>
          <w:rFonts w:ascii="HG丸ｺﾞｼｯｸM-PRO" w:eastAsia="HG丸ｺﾞｼｯｸM-PRO" w:hAnsi="HG丸ｺﾞｼｯｸM-PRO" w:hint="eastAsia"/>
        </w:rPr>
        <w:t>アウトカム評価</w:t>
      </w:r>
    </w:p>
    <w:p w:rsidR="00CA3193" w:rsidRPr="009010AD" w:rsidRDefault="00CA3193" w:rsidP="00CA3193">
      <w:pPr>
        <w:pStyle w:val="52"/>
        <w:ind w:left="735" w:firstLine="210"/>
        <w:rPr>
          <w:rFonts w:ascii="HG丸ｺﾞｼｯｸM-PRO" w:eastAsia="HG丸ｺﾞｼｯｸM-PRO" w:hAnsi="HG丸ｺﾞｼｯｸM-PRO"/>
        </w:rPr>
      </w:pPr>
      <w:r w:rsidRPr="009010AD">
        <w:rPr>
          <w:rFonts w:ascii="HG丸ｺﾞｼｯｸM-PRO" w:eastAsia="HG丸ｺﾞｼｯｸM-PRO" w:hAnsi="HG丸ｺﾞｼｯｸM-PRO" w:hint="eastAsia"/>
        </w:rPr>
        <w:t>府民の視点からみたアウトカムを設定し、検証・評価するもの。</w:t>
      </w:r>
    </w:p>
    <w:p w:rsidR="00CA3193" w:rsidRDefault="00CA3193" w:rsidP="00CA3193">
      <w:pPr>
        <w:pStyle w:val="52"/>
        <w:ind w:left="735" w:firstLine="210"/>
        <w:rPr>
          <w:rFonts w:ascii="HG丸ｺﾞｼｯｸM-PRO" w:eastAsia="HG丸ｺﾞｼｯｸM-PRO" w:hAnsi="HG丸ｺﾞｼｯｸM-PRO"/>
        </w:rPr>
      </w:pPr>
    </w:p>
    <w:p w:rsidR="008830F8" w:rsidRPr="00CA3193" w:rsidRDefault="008830F8" w:rsidP="00CA3193">
      <w:pPr>
        <w:pStyle w:val="52"/>
        <w:ind w:left="735" w:firstLine="210"/>
        <w:rPr>
          <w:rFonts w:ascii="HG丸ｺﾞｼｯｸM-PRO" w:eastAsia="HG丸ｺﾞｼｯｸM-PRO" w:hAnsi="HG丸ｺﾞｼｯｸM-PRO"/>
        </w:rPr>
      </w:pPr>
    </w:p>
    <w:p w:rsid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rPr>
        <w:object w:dxaOrig="10514" w:dyaOrig="5693" w14:anchorId="71532160">
          <v:shape id="_x0000_i1033" type="#_x0000_t75" style="width:397.45pt;height:213.5pt" o:ole="">
            <v:imagedata r:id="rId137" o:title="" grayscale="t"/>
          </v:shape>
          <o:OLEObject Type="Embed" ProgID="Visio.Drawing.11" ShapeID="_x0000_i1033" DrawAspect="Content" ObjectID="_1482684757" r:id="rId138"/>
        </w:object>
      </w:r>
    </w:p>
    <w:p w:rsidR="00CA3193" w:rsidRDefault="00CA3193" w:rsidP="00CA3193">
      <w:pPr>
        <w:jc w:val="center"/>
        <w:rPr>
          <w:rFonts w:ascii="HG丸ｺﾞｼｯｸM-PRO" w:eastAsia="HG丸ｺﾞｼｯｸM-PRO" w:hAnsi="HG丸ｺﾞｼｯｸM-PRO"/>
        </w:rPr>
      </w:pPr>
    </w:p>
    <w:p w:rsidR="00CA3193" w:rsidRDefault="00E57D11" w:rsidP="00CA3193">
      <w:pPr>
        <w:jc w:val="center"/>
        <w:rPr>
          <w:rFonts w:ascii="HG丸ｺﾞｼｯｸM-PRO" w:eastAsia="HG丸ｺﾞｼｯｸM-PRO" w:hAnsi="HG丸ｺﾞｼｯｸM-PRO"/>
        </w:rPr>
      </w:pPr>
      <w:r>
        <w:rPr>
          <w:rFonts w:ascii="HG丸ｺﾞｼｯｸM-PRO" w:eastAsia="HG丸ｺﾞｼｯｸM-PRO" w:hAnsi="HG丸ｺﾞｼｯｸM-PRO" w:hint="eastAsia"/>
        </w:rPr>
        <w:t>図6.1-6</w:t>
      </w:r>
      <w:r w:rsidR="00CA3193" w:rsidRPr="00CA3193">
        <w:rPr>
          <w:rFonts w:ascii="HG丸ｺﾞｼｯｸM-PRO" w:eastAsia="HG丸ｺﾞｼｯｸM-PRO" w:hAnsi="HG丸ｺﾞｼｯｸM-PRO" w:hint="eastAsia"/>
        </w:rPr>
        <w:t xml:space="preserve">　維持管理業務の検証・評価（例）</w:t>
      </w:r>
      <w:bookmarkStart w:id="1" w:name="_Ref392099033"/>
    </w:p>
    <w:p w:rsidR="009010AD" w:rsidRDefault="009010AD" w:rsidP="00CA3193">
      <w:pPr>
        <w:jc w:val="center"/>
        <w:rPr>
          <w:rFonts w:ascii="HG丸ｺﾞｼｯｸM-PRO" w:eastAsia="HG丸ｺﾞｼｯｸM-PRO" w:hAnsi="HG丸ｺﾞｼｯｸM-PRO"/>
        </w:rPr>
      </w:pPr>
    </w:p>
    <w:bookmarkEnd w:id="1"/>
    <w:p w:rsidR="00CA3193" w:rsidRP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6.1-2</w:t>
      </w:r>
      <w:r w:rsidRPr="00CA3193">
        <w:rPr>
          <w:rFonts w:ascii="HG丸ｺﾞｼｯｸM-PRO" w:eastAsia="HG丸ｺﾞｼｯｸM-PRO" w:hAnsi="HG丸ｺﾞｼｯｸM-PRO" w:hint="eastAsia"/>
        </w:rPr>
        <w:t xml:space="preserve">　維持管理業務の評価（検証）のイメージ</w:t>
      </w:r>
    </w:p>
    <w:tbl>
      <w:tblPr>
        <w:tblStyle w:val="ac"/>
        <w:tblW w:w="9072" w:type="dxa"/>
        <w:tblInd w:w="108" w:type="dxa"/>
        <w:tblLook w:val="04A0" w:firstRow="1" w:lastRow="0" w:firstColumn="1" w:lastColumn="0" w:noHBand="0" w:noVBand="1"/>
      </w:tblPr>
      <w:tblGrid>
        <w:gridCol w:w="709"/>
        <w:gridCol w:w="2126"/>
        <w:gridCol w:w="3118"/>
        <w:gridCol w:w="3119"/>
      </w:tblGrid>
      <w:tr w:rsidR="00CA3193" w:rsidRPr="00CA3193" w:rsidTr="00CA3193">
        <w:tc>
          <w:tcPr>
            <w:tcW w:w="709" w:type="dxa"/>
            <w:tcBorders>
              <w:bottom w:val="double" w:sz="4" w:space="0" w:color="auto"/>
            </w:tcBorders>
            <w:shd w:val="clear" w:color="auto" w:fill="D9D9D9" w:themeFill="background1" w:themeFillShade="D9"/>
            <w:vAlign w:val="center"/>
          </w:tcPr>
          <w:p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CA3193" w:rsidRPr="00CA3193" w:rsidTr="00CA3193">
        <w:tc>
          <w:tcPr>
            <w:tcW w:w="709" w:type="dxa"/>
            <w:tcBorders>
              <w:top w:val="double" w:sz="4" w:space="0" w:color="auto"/>
            </w:tcBorders>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・管理瑕疵の減</w:t>
            </w:r>
          </w:p>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rsidR="00CA3193" w:rsidRPr="00CA3193" w:rsidRDefault="00CA3193" w:rsidP="00CA35E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rsidR="00CA3193" w:rsidRPr="00CA3193" w:rsidRDefault="00CA3193" w:rsidP="00CA35E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rsidR="00CA3193" w:rsidRPr="00CA3193" w:rsidRDefault="00CA3193" w:rsidP="00CA35EC">
            <w:pPr>
              <w:spacing w:line="300" w:lineRule="exact"/>
              <w:ind w:firstLineChars="100" w:firstLine="210"/>
              <w:rPr>
                <w:rFonts w:ascii="Meiryo UI" w:eastAsia="Meiryo UI" w:hAnsi="Meiryo UI" w:cs="Meiryo UI"/>
              </w:rPr>
            </w:pPr>
          </w:p>
        </w:tc>
      </w:tr>
      <w:tr w:rsidR="00CA3193" w:rsidRPr="00CA3193" w:rsidTr="00CA3193">
        <w:tc>
          <w:tcPr>
            <w:tcW w:w="709" w:type="dxa"/>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CA3193" w:rsidRPr="00CA3193">
              <w:rPr>
                <w:rFonts w:ascii="Meiryo UI" w:eastAsia="Meiryo UI" w:hAnsi="Meiryo UI" w:cs="Meiryo UI" w:hint="eastAsia"/>
              </w:rPr>
              <w:t>長寿命化</w:t>
            </w:r>
          </w:p>
        </w:tc>
        <w:tc>
          <w:tcPr>
            <w:tcW w:w="3118" w:type="dxa"/>
          </w:tcPr>
          <w:p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127AF0">
              <w:rPr>
                <w:rFonts w:ascii="Meiryo UI" w:eastAsia="Meiryo UI" w:hAnsi="Meiryo UI" w:cs="Meiryo UI" w:hint="eastAsia"/>
              </w:rPr>
              <w:t>補修</w:t>
            </w:r>
            <w:r>
              <w:rPr>
                <w:rFonts w:ascii="Meiryo UI" w:eastAsia="Meiryo UI" w:hAnsi="Meiryo UI" w:cs="Meiryo UI" w:hint="eastAsia"/>
              </w:rPr>
              <w:t>計画の実績確認</w:t>
            </w:r>
          </w:p>
          <w:p w:rsidR="00CA3193" w:rsidRPr="00CA3193" w:rsidRDefault="00CA3193" w:rsidP="00CA35EC">
            <w:pPr>
              <w:spacing w:line="300" w:lineRule="exact"/>
              <w:ind w:firstLineChars="100" w:firstLine="210"/>
              <w:rPr>
                <w:rFonts w:ascii="Meiryo UI" w:eastAsia="Meiryo UI" w:hAnsi="Meiryo UI" w:cs="Meiryo UI"/>
              </w:rPr>
            </w:pPr>
          </w:p>
        </w:tc>
        <w:tc>
          <w:tcPr>
            <w:tcW w:w="3119" w:type="dxa"/>
          </w:tcPr>
          <w:p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w:t>
            </w:r>
            <w:r w:rsidR="00127AF0">
              <w:rPr>
                <w:rFonts w:ascii="Meiryo UI" w:eastAsia="Meiryo UI" w:hAnsi="Meiryo UI" w:cs="Meiryo UI" w:hint="eastAsia"/>
              </w:rPr>
              <w:t>補修</w:t>
            </w:r>
            <w:r w:rsidR="009010AD">
              <w:rPr>
                <w:rFonts w:ascii="Meiryo UI" w:eastAsia="Meiryo UI" w:hAnsi="Meiryo UI" w:cs="Meiryo UI" w:hint="eastAsia"/>
              </w:rPr>
              <w:t>計画の</w:t>
            </w:r>
            <w:r w:rsidRPr="00CA3193">
              <w:rPr>
                <w:rFonts w:ascii="Meiryo UI" w:eastAsia="Meiryo UI" w:hAnsi="Meiryo UI" w:cs="Meiryo UI" w:hint="eastAsia"/>
              </w:rPr>
              <w:t>進捗率</w:t>
            </w:r>
          </w:p>
          <w:p w:rsidR="00CA3193" w:rsidRPr="00CA3193" w:rsidRDefault="00CA3193" w:rsidP="009010AD">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Default="00B871C0" w:rsidP="00CA35EC">
      <w:pPr>
        <w:pStyle w:val="23"/>
        <w:spacing w:line="240" w:lineRule="auto"/>
        <w:ind w:left="210" w:firstLine="210"/>
        <w:rPr>
          <w:rFonts w:ascii="HG丸ｺﾞｼｯｸM-PRO" w:eastAsia="HG丸ｺﾞｼｯｸM-PRO" w:hAnsi="HG丸ｺﾞｼｯｸM-PRO"/>
        </w:rPr>
      </w:pPr>
    </w:p>
    <w:p w:rsidR="00B871C0" w:rsidRPr="002F6247" w:rsidRDefault="004743FA" w:rsidP="00B871C0">
      <w:pPr>
        <w:pStyle w:val="23"/>
        <w:spacing w:line="240" w:lineRule="auto"/>
        <w:ind w:left="210" w:hanging="210"/>
        <w:rPr>
          <w:rFonts w:ascii="HG丸ｺﾞｼｯｸM-PRO" w:eastAsia="HG丸ｺﾞｼｯｸM-PRO" w:hAnsi="HG丸ｺﾞｼｯｸM-PRO"/>
          <w:color w:val="FF0000"/>
          <w:sz w:val="24"/>
        </w:rPr>
      </w:pPr>
      <w:r>
        <w:rPr>
          <w:rFonts w:ascii="HG丸ｺﾞｼｯｸM-PRO" w:eastAsia="HG丸ｺﾞｼｯｸM-PRO" w:hAnsi="HG丸ｺﾞｼｯｸM-PRO" w:hint="eastAsia"/>
          <w:sz w:val="24"/>
        </w:rPr>
        <w:lastRenderedPageBreak/>
        <w:t>6.2</w:t>
      </w:r>
      <w:r w:rsidR="00B871C0" w:rsidRPr="002F6247">
        <w:rPr>
          <w:rFonts w:ascii="HG丸ｺﾞｼｯｸM-PRO" w:eastAsia="HG丸ｺﾞｼｯｸM-PRO" w:hAnsi="HG丸ｺﾞｼｯｸM-PRO" w:hint="eastAsia"/>
          <w:sz w:val="24"/>
        </w:rPr>
        <w:t xml:space="preserve">　維持管理・更新等のコストの見直し</w:t>
      </w:r>
    </w:p>
    <w:p w:rsidR="00B871C0" w:rsidRPr="00536849" w:rsidRDefault="00B871C0" w:rsidP="00B871C0">
      <w:pPr>
        <w:pStyle w:val="23"/>
        <w:spacing w:line="240" w:lineRule="auto"/>
        <w:ind w:left="210" w:hanging="210"/>
        <w:rPr>
          <w:rFonts w:ascii="HG丸ｺﾞｼｯｸM-PRO" w:eastAsia="HG丸ｺﾞｼｯｸM-PRO" w:hAnsi="HG丸ｺﾞｼｯｸM-PRO"/>
          <w:color w:val="FF0000"/>
        </w:rPr>
      </w:pPr>
    </w:p>
    <w:p w:rsidR="00CA35EC" w:rsidRPr="00CE4E39" w:rsidRDefault="00CA35EC" w:rsidP="00CA35EC">
      <w:pPr>
        <w:pStyle w:val="23"/>
        <w:spacing w:line="240" w:lineRule="auto"/>
        <w:ind w:left="210" w:firstLine="210"/>
        <w:rPr>
          <w:rFonts w:ascii="HG丸ｺﾞｼｯｸM-PRO" w:eastAsia="HG丸ｺﾞｼｯｸM-PRO" w:hAnsi="HG丸ｺﾞｼｯｸM-PRO"/>
        </w:rPr>
      </w:pPr>
      <w:r w:rsidRPr="00B871C0">
        <w:rPr>
          <w:rFonts w:ascii="HG丸ｺﾞｼｯｸM-PRO" w:eastAsia="HG丸ｺﾞｼｯｸM-PRO" w:hAnsi="HG丸ｺﾞｼｯｸM-PRO" w:hint="eastAsia"/>
        </w:rPr>
        <w:t>長期的な維持管理・更新費の見通しを示すこ</w:t>
      </w:r>
      <w:r w:rsidRPr="00CE4E39">
        <w:rPr>
          <w:rFonts w:ascii="HG丸ｺﾞｼｯｸM-PRO" w:eastAsia="HG丸ｺﾞｼｯｸM-PRO" w:hAnsi="HG丸ｺﾞｼｯｸM-PRO" w:hint="eastAsia"/>
        </w:rPr>
        <w:t>とは、長寿命化対策など維持管理・更新の今後の戦略を立案する上で極めて重要な取組である。</w:t>
      </w:r>
    </w:p>
    <w:p w:rsidR="00CA35EC" w:rsidRPr="00CE4E39" w:rsidRDefault="00CA35EC" w:rsidP="00CA35EC">
      <w:pPr>
        <w:pStyle w:val="23"/>
        <w:spacing w:line="240" w:lineRule="auto"/>
        <w:ind w:left="21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しかしながら、維持管理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A35EC" w:rsidRDefault="00CA35EC" w:rsidP="00CA35EC">
      <w:pPr>
        <w:pStyle w:val="23"/>
        <w:spacing w:line="240" w:lineRule="auto"/>
        <w:ind w:left="210" w:firstLine="210"/>
        <w:rPr>
          <w:rFonts w:ascii="HG丸ｺﾞｼｯｸM-PRO" w:eastAsia="HG丸ｺﾞｼｯｸM-PRO" w:hAnsi="HG丸ｺﾞｼｯｸM-PRO"/>
        </w:rPr>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コストは、中長期的な維持管理・更新を見据えつつ、今後10年程度の取組を着実に進めるために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p>
    <w:p w:rsidR="00495E9E" w:rsidRDefault="00495E9E" w:rsidP="00CA35EC">
      <w:pPr>
        <w:pStyle w:val="23"/>
        <w:spacing w:line="240" w:lineRule="auto"/>
        <w:ind w:left="210" w:firstLine="210"/>
        <w:rPr>
          <w:rFonts w:ascii="HG丸ｺﾞｼｯｸM-PRO" w:eastAsia="HG丸ｺﾞｼｯｸM-PRO" w:hAnsi="HG丸ｺﾞｼｯｸM-PRO"/>
        </w:rPr>
      </w:pPr>
      <w:r>
        <w:rPr>
          <w:rFonts w:ascii="HG丸ｺﾞｼｯｸM-PRO" w:eastAsia="HG丸ｺﾞｼｯｸM-PRO" w:hAnsi="HG丸ｺﾞｼｯｸM-PRO" w:hint="eastAsia"/>
        </w:rPr>
        <w:t>ただし、河川管理施設については、現在、河川カルテ・維持管理計画を策定しているところであり、この計画の中で補修に関する</w:t>
      </w:r>
      <w:r w:rsidR="00127AF0">
        <w:rPr>
          <w:rFonts w:ascii="HG丸ｺﾞｼｯｸM-PRO" w:eastAsia="HG丸ｺﾞｼｯｸM-PRO" w:hAnsi="HG丸ｺﾞｼｯｸM-PRO" w:hint="eastAsia"/>
        </w:rPr>
        <w:t>補修</w:t>
      </w:r>
      <w:r>
        <w:rPr>
          <w:rFonts w:ascii="HG丸ｺﾞｼｯｸM-PRO" w:eastAsia="HG丸ｺﾞｼｯｸM-PRO" w:hAnsi="HG丸ｺﾞｼｯｸM-PRO" w:hint="eastAsia"/>
        </w:rPr>
        <w:t>計画を立案することから、現時点で今後の維持管理コストを算出することはできない。そのため、以下は参考として、他分野でコストを算出するにあたっての方針、内容等を示したものである。</w:t>
      </w:r>
    </w:p>
    <w:p w:rsidR="00B871C0" w:rsidRPr="00CE4E39" w:rsidRDefault="00B871C0" w:rsidP="00CA35EC">
      <w:pPr>
        <w:pStyle w:val="23"/>
        <w:spacing w:line="240" w:lineRule="auto"/>
        <w:ind w:left="210" w:firstLine="210"/>
        <w:rPr>
          <w:rFonts w:ascii="HG丸ｺﾞｼｯｸM-PRO" w:eastAsia="HG丸ｺﾞｼｯｸM-PRO" w:hAnsi="HG丸ｺﾞｼｯｸM-PRO"/>
        </w:rPr>
      </w:pPr>
    </w:p>
    <w:p w:rsidR="00CA35EC" w:rsidRDefault="00B871C0" w:rsidP="00B871C0">
      <w:pPr>
        <w:widowControl/>
        <w:ind w:firstLineChars="100" w:firstLine="220"/>
        <w:jc w:val="left"/>
        <w:rPr>
          <w:rFonts w:ascii="HG丸ｺﾞｼｯｸM-PRO" w:eastAsia="HG丸ｺﾞｼｯｸM-PRO" w:hAnsi="HG丸ｺﾞｼｯｸM-PRO"/>
          <w:sz w:val="24"/>
        </w:rPr>
      </w:pPr>
      <w:r w:rsidRPr="00B871C0">
        <w:rPr>
          <w:rFonts w:ascii="HG丸ｺﾞｼｯｸM-PRO" w:eastAsia="HG丸ｺﾞｼｯｸM-PRO" w:hAnsi="HG丸ｺﾞｼｯｸM-PRO" w:hint="eastAsia"/>
          <w:sz w:val="22"/>
        </w:rPr>
        <w:t>（１）</w:t>
      </w:r>
      <w:r w:rsidR="00CA35EC" w:rsidRPr="00B871C0">
        <w:rPr>
          <w:rFonts w:ascii="HG丸ｺﾞｼｯｸM-PRO" w:eastAsia="HG丸ｺﾞｼｯｸM-PRO" w:hAnsi="HG丸ｺﾞｼｯｸM-PRO" w:hint="eastAsia"/>
          <w:sz w:val="22"/>
        </w:rPr>
        <w:t>維持管理・更新等の費用算定方針</w:t>
      </w:r>
    </w:p>
    <w:p w:rsidR="00B871C0" w:rsidRPr="00B871C0" w:rsidRDefault="00B871C0" w:rsidP="00B871C0">
      <w:pPr>
        <w:widowControl/>
        <w:jc w:val="left"/>
        <w:rPr>
          <w:rFonts w:ascii="HG丸ｺﾞｼｯｸM-PRO" w:eastAsia="HG丸ｺﾞｼｯｸM-PRO" w:hAnsi="HG丸ｺﾞｼｯｸM-PRO"/>
        </w:rPr>
      </w:pPr>
    </w:p>
    <w:p w:rsidR="00CA35EC" w:rsidRPr="00122BB4" w:rsidRDefault="00CA35EC" w:rsidP="00CA35EC">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本計画では以下の方針に沿って、今後</w:t>
      </w:r>
      <w:r w:rsidRPr="00122BB4">
        <w:rPr>
          <w:rFonts w:ascii="HG丸ｺﾞｼｯｸM-PRO" w:eastAsia="HG丸ｺﾞｼｯｸM-PRO" w:hAnsi="HG丸ｺﾞｼｯｸM-PRO"/>
        </w:rPr>
        <w:t>10年間の維持管理・更新費用を算定（推定）する。</w:t>
      </w:r>
    </w:p>
    <w:p w:rsidR="00CA35EC" w:rsidRPr="00122BB4" w:rsidRDefault="00CA35EC" w:rsidP="00CA35EC">
      <w:pPr>
        <w:pStyle w:val="31"/>
        <w:ind w:left="420" w:firstLine="210"/>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inline distT="0" distB="0" distL="0" distR="0" wp14:anchorId="409E375D" wp14:editId="7D6AA725">
                <wp:extent cx="5400675" cy="2112135"/>
                <wp:effectExtent l="0" t="0" r="28575" b="21590"/>
                <wp:docPr id="3072" name="テキスト ボックス 3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noFill/>
                        <a:ln w="9525">
                          <a:solidFill>
                            <a:srgbClr val="000000"/>
                          </a:solidFill>
                          <a:miter lim="800000"/>
                          <a:headEnd/>
                          <a:tailEnd/>
                        </a:ln>
                      </wps:spPr>
                      <wps:txbx>
                        <w:txbxContent>
                          <w:p w:rsidR="00134ADB" w:rsidRPr="007F7A32" w:rsidRDefault="00134ADB" w:rsidP="00B871C0">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134ADB" w:rsidRPr="007F7A32" w:rsidRDefault="00134ADB" w:rsidP="00CA35EC">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134ADB" w:rsidRPr="007F7A32" w:rsidRDefault="00134ADB" w:rsidP="00B871C0">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134ADB" w:rsidRPr="007F7A32" w:rsidRDefault="00134ADB" w:rsidP="00B871C0">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134ADB" w:rsidRPr="007F7A32" w:rsidRDefault="00134ADB" w:rsidP="00CA35EC">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134ADB" w:rsidRPr="007D2698" w:rsidRDefault="00134ADB" w:rsidP="00CA35EC"/>
                        </w:txbxContent>
                      </wps:txbx>
                      <wps:bodyPr rot="0" vert="horz" wrap="square" lIns="74295" tIns="8890" rIns="74295" bIns="8890" anchor="t" anchorCtr="0" upright="1">
                        <a:noAutofit/>
                      </wps:bodyPr>
                    </wps:wsp>
                  </a:graphicData>
                </a:graphic>
              </wp:inline>
            </w:drawing>
          </mc:Choice>
          <mc:Fallback>
            <w:pict>
              <v:shape id="テキスト ボックス 3072" o:spid="_x0000_s1290"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" filled="f">
                <v:textbox inset="5.85pt,.7pt,5.85pt,.7pt">
                  <w:txbxContent>
                    <w:p w:rsidR="00134ADB" w:rsidRPr="007F7A32" w:rsidRDefault="00134ADB" w:rsidP="00B871C0">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134ADB" w:rsidRPr="007F7A32" w:rsidRDefault="00134ADB" w:rsidP="00CA35EC">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134ADB" w:rsidRPr="007F7A32" w:rsidRDefault="00134ADB" w:rsidP="00B871C0">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134ADB" w:rsidRPr="007F7A32" w:rsidRDefault="00134ADB" w:rsidP="00B871C0">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134ADB" w:rsidRPr="007F7A32" w:rsidRDefault="00134ADB" w:rsidP="00CA35EC">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134ADB" w:rsidRPr="007D2698" w:rsidRDefault="00134ADB" w:rsidP="00CA35EC"/>
                  </w:txbxContent>
                </v:textbox>
                <w10:anchorlock/>
              </v:shape>
            </w:pict>
          </mc:Fallback>
        </mc:AlternateContent>
      </w:r>
    </w:p>
    <w:p w:rsidR="00CA35EC" w:rsidRPr="00122BB4" w:rsidRDefault="00CA35EC" w:rsidP="00CA35EC">
      <w:pPr>
        <w:pStyle w:val="31"/>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なお、維持管理・更新費用の算定（推定）にあたっては、以下の点に留意している。</w:t>
      </w:r>
    </w:p>
    <w:p w:rsidR="00CA35EC" w:rsidRPr="00122BB4" w:rsidRDefault="00CA35EC" w:rsidP="00CA35EC">
      <w:pPr>
        <w:pStyle w:val="ad"/>
        <w:numPr>
          <w:ilvl w:val="0"/>
          <w:numId w:val="11"/>
        </w:numPr>
        <w:ind w:leftChars="0"/>
        <w:rPr>
          <w:rFonts w:ascii="HG丸ｺﾞｼｯｸM-PRO" w:eastAsia="HG丸ｺﾞｼｯｸM-PRO" w:hAnsi="HG丸ｺﾞｼｯｸM-PRO"/>
          <w:szCs w:val="21"/>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7104" behindDoc="0" locked="0" layoutInCell="1" allowOverlap="1" wp14:anchorId="011704F9" wp14:editId="7F9B378A">
                <wp:simplePos x="0" y="0"/>
                <wp:positionH relativeFrom="column">
                  <wp:posOffset>334604</wp:posOffset>
                </wp:positionH>
                <wp:positionV relativeFrom="paragraph">
                  <wp:posOffset>16939</wp:posOffset>
                </wp:positionV>
                <wp:extent cx="5418240" cy="659219"/>
                <wp:effectExtent l="0" t="0" r="11430" b="26670"/>
                <wp:wrapNone/>
                <wp:docPr id="3091" name="正方形/長方形 3091"/>
                <wp:cNvGraphicFramePr/>
                <a:graphic xmlns:a="http://schemas.openxmlformats.org/drawingml/2006/main">
                  <a:graphicData uri="http://schemas.microsoft.com/office/word/2010/wordprocessingShape">
                    <wps:wsp>
                      <wps:cNvSpPr/>
                      <wps:spPr>
                        <a:xfrm>
                          <a:off x="0" y="0"/>
                          <a:ext cx="541824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91" o:spid="_x0000_s1026" style="position:absolute;left:0;text-align:left;margin-left:26.35pt;margin-top:1.35pt;width:426.65pt;height:51.9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" filled="f" strokecolor="black [3213]" strokeweight="1pt"/>
            </w:pict>
          </mc:Fallback>
        </mc:AlternateContent>
      </w:r>
      <w:r w:rsidRPr="00122BB4">
        <w:rPr>
          <w:rFonts w:ascii="HG丸ｺﾞｼｯｸM-PRO" w:eastAsia="HG丸ｺﾞｼｯｸM-PRO" w:hAnsi="HG丸ｺﾞｼｯｸM-PRO" w:hint="eastAsia"/>
        </w:rPr>
        <w:t>都市整備部の長寿命化計画対象施設が、共通の評価軸で評価できるよう検討</w:t>
      </w:r>
      <w:r w:rsidRPr="00122BB4">
        <w:rPr>
          <w:rFonts w:ascii="HG丸ｺﾞｼｯｸM-PRO" w:eastAsia="HG丸ｺﾞｼｯｸM-PRO" w:hAnsi="HG丸ｺﾞｼｯｸM-PRO" w:hint="eastAsia"/>
          <w:szCs w:val="21"/>
        </w:rPr>
        <w:t>。</w:t>
      </w:r>
    </w:p>
    <w:p w:rsidR="00CA35EC" w:rsidRPr="00122BB4" w:rsidRDefault="00CA35EC" w:rsidP="00CA35EC">
      <w:pPr>
        <w:numPr>
          <w:ilvl w:val="0"/>
          <w:numId w:val="11"/>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長寿命化計画（予算）の積上げの共通ルール化</w:t>
      </w:r>
      <w:r w:rsidRPr="00122BB4">
        <w:rPr>
          <w:rFonts w:ascii="HG丸ｺﾞｼｯｸM-PRO" w:eastAsia="HG丸ｺﾞｼｯｸM-PRO" w:hAnsi="HG丸ｺﾞｼｯｸM-PRO" w:hint="eastAsia"/>
          <w:szCs w:val="21"/>
        </w:rPr>
        <w:t>。</w:t>
      </w:r>
    </w:p>
    <w:p w:rsidR="00B871C0" w:rsidRPr="00B871C0" w:rsidRDefault="00CA35EC" w:rsidP="00B871C0">
      <w:pPr>
        <w:numPr>
          <w:ilvl w:val="0"/>
          <w:numId w:val="11"/>
        </w:numPr>
        <w:rPr>
          <w:rFonts w:ascii="HG丸ｺﾞｼｯｸM-PRO" w:eastAsia="HG丸ｺﾞｼｯｸM-PRO" w:hAnsi="HG丸ｺﾞｼｯｸM-PRO"/>
        </w:rPr>
      </w:pPr>
      <w:r w:rsidRPr="00122BB4">
        <w:rPr>
          <w:rFonts w:ascii="HG丸ｺﾞｼｯｸM-PRO" w:eastAsia="HG丸ｺﾞｼｯｸM-PRO" w:hAnsi="HG丸ｺﾞｼｯｸM-PRO" w:hint="eastAsia"/>
        </w:rPr>
        <w:t>施設毎の点検結果の反映（利用）を前提にした予算積上げ方法の確立</w:t>
      </w:r>
      <w:r w:rsidRPr="00122BB4">
        <w:rPr>
          <w:rFonts w:ascii="HG丸ｺﾞｼｯｸM-PRO" w:eastAsia="HG丸ｺﾞｼｯｸM-PRO" w:hAnsi="HG丸ｺﾞｼｯｸM-PRO" w:hint="eastAsia"/>
          <w:szCs w:val="21"/>
        </w:rPr>
        <w:t>。</w:t>
      </w:r>
    </w:p>
    <w:p w:rsidR="00B871C0" w:rsidRDefault="00B871C0" w:rsidP="00B871C0">
      <w:pPr>
        <w:rPr>
          <w:rFonts w:ascii="HG丸ｺﾞｼｯｸM-PRO" w:eastAsia="HG丸ｺﾞｼｯｸM-PRO" w:hAnsi="HG丸ｺﾞｼｯｸM-PRO"/>
          <w:szCs w:val="21"/>
        </w:rPr>
      </w:pPr>
    </w:p>
    <w:p w:rsidR="00B871C0" w:rsidRDefault="00B871C0" w:rsidP="00B871C0">
      <w:pPr>
        <w:rPr>
          <w:rFonts w:ascii="HG丸ｺﾞｼｯｸM-PRO" w:eastAsia="HG丸ｺﾞｼｯｸM-PRO" w:hAnsi="HG丸ｺﾞｼｯｸM-PRO"/>
          <w:szCs w:val="21"/>
        </w:rPr>
      </w:pPr>
    </w:p>
    <w:p w:rsidR="00B871C0" w:rsidRDefault="00B871C0" w:rsidP="00B871C0">
      <w:pPr>
        <w:rPr>
          <w:rFonts w:ascii="HG丸ｺﾞｼｯｸM-PRO" w:eastAsia="HG丸ｺﾞｼｯｸM-PRO" w:hAnsi="HG丸ｺﾞｼｯｸM-PRO"/>
          <w:szCs w:val="21"/>
        </w:rPr>
      </w:pPr>
    </w:p>
    <w:p w:rsidR="00B871C0" w:rsidRDefault="00B871C0" w:rsidP="00B871C0">
      <w:pPr>
        <w:rPr>
          <w:rFonts w:ascii="HG丸ｺﾞｼｯｸM-PRO" w:eastAsia="HG丸ｺﾞｼｯｸM-PRO" w:hAnsi="HG丸ｺﾞｼｯｸM-PRO"/>
          <w:szCs w:val="21"/>
        </w:rPr>
      </w:pPr>
    </w:p>
    <w:p w:rsidR="00B871C0" w:rsidRDefault="00B871C0" w:rsidP="00B871C0">
      <w:pPr>
        <w:rPr>
          <w:rFonts w:ascii="HG丸ｺﾞｼｯｸM-PRO" w:eastAsia="HG丸ｺﾞｼｯｸM-PRO" w:hAnsi="HG丸ｺﾞｼｯｸM-PRO"/>
          <w:szCs w:val="21"/>
        </w:rPr>
      </w:pPr>
    </w:p>
    <w:p w:rsidR="00CA35EC" w:rsidRPr="00B871C0" w:rsidRDefault="00B871C0" w:rsidP="00B871C0">
      <w:pPr>
        <w:rPr>
          <w:rFonts w:ascii="HG丸ｺﾞｼｯｸM-PRO" w:eastAsia="HG丸ｺﾞｼｯｸM-PRO" w:hAnsi="HG丸ｺﾞｼｯｸM-PRO"/>
        </w:rPr>
      </w:pPr>
      <w:r>
        <w:rPr>
          <w:rFonts w:ascii="HG丸ｺﾞｼｯｸM-PRO" w:eastAsia="HG丸ｺﾞｼｯｸM-PRO" w:hAnsi="HG丸ｺﾞｼｯｸM-PRO" w:hint="eastAsia"/>
          <w:szCs w:val="21"/>
        </w:rPr>
        <w:lastRenderedPageBreak/>
        <w:t>（２</w:t>
      </w:r>
      <w:r w:rsidRPr="00B871C0">
        <w:rPr>
          <w:rFonts w:ascii="HG丸ｺﾞｼｯｸM-PRO" w:eastAsia="HG丸ｺﾞｼｯｸM-PRO" w:hAnsi="HG丸ｺﾞｼｯｸM-PRO" w:hint="eastAsia"/>
          <w:szCs w:val="21"/>
        </w:rPr>
        <w:t>）</w:t>
      </w:r>
      <w:r w:rsidR="00CA35EC" w:rsidRPr="00B871C0">
        <w:rPr>
          <w:rFonts w:ascii="HG丸ｺﾞｼｯｸM-PRO" w:eastAsia="HG丸ｺﾞｼｯｸM-PRO" w:hAnsi="HG丸ｺﾞｼｯｸM-PRO" w:hint="eastAsia"/>
        </w:rPr>
        <w:t>維持管理・更新費用の分類</w:t>
      </w:r>
    </w:p>
    <w:p w:rsidR="00B871C0" w:rsidRDefault="00CA35EC" w:rsidP="00B871C0">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hint="eastAsia"/>
        </w:rPr>
        <w:t>都市基盤施設長寿命化計画」では、以下の分類で今後</w:t>
      </w:r>
      <w:r w:rsidRPr="00122BB4">
        <w:rPr>
          <w:rFonts w:ascii="HG丸ｺﾞｼｯｸM-PRO" w:eastAsia="HG丸ｺﾞｼｯｸM-PRO" w:hAnsi="HG丸ｺﾞｼｯｸM-PRO"/>
        </w:rPr>
        <w:t>10年間の維持管理・更新費用を算定（推定）している。</w:t>
      </w:r>
    </w:p>
    <w:p w:rsidR="00B871C0" w:rsidRDefault="00B871C0" w:rsidP="00B871C0">
      <w:pPr>
        <w:pStyle w:val="42"/>
        <w:ind w:left="420" w:firstLine="210"/>
        <w:rPr>
          <w:rFonts w:ascii="HG丸ｺﾞｼｯｸM-PRO" w:eastAsia="HG丸ｺﾞｼｯｸM-PRO" w:hAnsi="HG丸ｺﾞｼｯｸM-PRO"/>
        </w:rPr>
      </w:pPr>
    </w:p>
    <w:p w:rsidR="00CA35EC" w:rsidRPr="00B871C0" w:rsidRDefault="00B871C0" w:rsidP="00B871C0">
      <w:pPr>
        <w:pStyle w:val="42"/>
        <w:ind w:left="420" w:firstLine="210"/>
        <w:jc w:val="center"/>
        <w:rPr>
          <w:rFonts w:ascii="HG丸ｺﾞｼｯｸM-PRO" w:eastAsia="HG丸ｺﾞｼｯｸM-PRO" w:hAnsi="HG丸ｺﾞｼｯｸM-PRO"/>
        </w:rPr>
      </w:pPr>
      <w:r w:rsidRPr="00B871C0">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6.2-1</w:t>
      </w:r>
      <w:r w:rsidRPr="00B871C0">
        <w:rPr>
          <w:rFonts w:ascii="HG丸ｺﾞｼｯｸM-PRO" w:eastAsia="HG丸ｺﾞｼｯｸM-PRO" w:hAnsi="HG丸ｺﾞｼｯｸM-PRO" w:hint="eastAsia"/>
        </w:rPr>
        <w:t xml:space="preserve">　</w:t>
      </w:r>
      <w:r w:rsidR="00CA35EC" w:rsidRPr="00B871C0">
        <w:rPr>
          <w:rFonts w:ascii="HG丸ｺﾞｼｯｸM-PRO" w:eastAsia="HG丸ｺﾞｼｯｸM-PRO" w:hAnsi="HG丸ｺﾞｼｯｸM-PRO"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CA35EC" w:rsidRPr="00122BB4" w:rsidTr="00CA35EC">
        <w:trPr>
          <w:jc w:val="center"/>
        </w:trPr>
        <w:tc>
          <w:tcPr>
            <w:tcW w:w="1866" w:type="dxa"/>
            <w:tcBorders>
              <w:bottom w:val="double" w:sz="4" w:space="0" w:color="auto"/>
            </w:tcBorders>
            <w:shd w:val="clear" w:color="auto" w:fill="D9D9D9" w:themeFill="background1" w:themeFillShade="D9"/>
          </w:tcPr>
          <w:p w:rsidR="00CA35EC" w:rsidRPr="00122BB4" w:rsidRDefault="00CA35EC" w:rsidP="00CA35EC">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CA35EC" w:rsidRPr="00122BB4" w:rsidRDefault="00CA35EC" w:rsidP="00CA35EC">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経費の種類</w:t>
            </w:r>
          </w:p>
        </w:tc>
      </w:tr>
      <w:tr w:rsidR="00CA35EC" w:rsidRPr="00122BB4" w:rsidTr="00CA35EC">
        <w:trPr>
          <w:trHeight w:val="249"/>
          <w:jc w:val="center"/>
        </w:trPr>
        <w:tc>
          <w:tcPr>
            <w:tcW w:w="1866" w:type="dxa"/>
            <w:vMerge w:val="restart"/>
            <w:tcBorders>
              <w:top w:val="double" w:sz="4" w:space="0" w:color="auto"/>
            </w:tcBorders>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基礎的経費</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（義務的経費、</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（１）義務的経費</w:t>
            </w:r>
          </w:p>
        </w:tc>
      </w:tr>
      <w:tr w:rsidR="00CA35EC" w:rsidRPr="00122BB4" w:rsidTr="00CA35EC">
        <w:trPr>
          <w:trHeight w:val="780"/>
          <w:jc w:val="center"/>
        </w:trPr>
        <w:tc>
          <w:tcPr>
            <w:tcW w:w="1866" w:type="dxa"/>
            <w:vMerge/>
            <w:shd w:val="clear" w:color="auto" w:fill="auto"/>
          </w:tcPr>
          <w:p w:rsidR="00CA35EC" w:rsidRPr="00122BB4" w:rsidRDefault="00CA35EC" w:rsidP="00CA35EC">
            <w:pPr>
              <w:spacing w:line="320" w:lineRule="exact"/>
              <w:rPr>
                <w:rFonts w:ascii="HG丸ｺﾞｼｯｸM-PRO" w:eastAsia="HG丸ｺﾞｼｯｸM-PRO" w:hAnsi="HG丸ｺﾞｼｯｸM-PRO"/>
              </w:rPr>
            </w:pPr>
          </w:p>
        </w:tc>
        <w:tc>
          <w:tcPr>
            <w:tcW w:w="1747" w:type="dxa"/>
            <w:vMerge/>
            <w:shd w:val="clear" w:color="auto" w:fill="auto"/>
          </w:tcPr>
          <w:p w:rsidR="00CA35EC" w:rsidRPr="00122BB4" w:rsidRDefault="00CA35EC" w:rsidP="00CA35EC">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（２）経常的経費（安全）</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（３）経常的経費（環境）</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（４）経常的経費（点検）</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（５）経常的経費（指定管理者）</w:t>
            </w:r>
          </w:p>
        </w:tc>
      </w:tr>
      <w:tr w:rsidR="00CA35EC" w:rsidRPr="00122BB4" w:rsidTr="00CA35EC">
        <w:trPr>
          <w:trHeight w:val="261"/>
          <w:jc w:val="center"/>
        </w:trPr>
        <w:tc>
          <w:tcPr>
            <w:tcW w:w="1866" w:type="dxa"/>
            <w:vMerge/>
            <w:shd w:val="clear" w:color="auto" w:fill="auto"/>
          </w:tcPr>
          <w:p w:rsidR="00CA35EC" w:rsidRPr="00122BB4" w:rsidRDefault="00CA35EC" w:rsidP="00CA35EC">
            <w:pPr>
              <w:spacing w:line="320" w:lineRule="exact"/>
              <w:rPr>
                <w:rFonts w:ascii="HG丸ｺﾞｼｯｸM-PRO" w:eastAsia="HG丸ｺﾞｼｯｸM-PRO" w:hAnsi="HG丸ｺﾞｼｯｸM-PRO"/>
              </w:rPr>
            </w:pPr>
          </w:p>
        </w:tc>
        <w:tc>
          <w:tcPr>
            <w:tcW w:w="1747" w:type="dxa"/>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3396" w:type="dxa"/>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1</w:t>
            </w:r>
            <w:r w:rsidRPr="00122BB4">
              <w:rPr>
                <w:rFonts w:ascii="HG丸ｺﾞｼｯｸM-PRO" w:eastAsia="HG丸ｺﾞｼｯｸM-PRO" w:hAnsi="HG丸ｺﾞｼｯｸM-PRO" w:hint="eastAsia"/>
              </w:rPr>
              <w:t>）収入</w:t>
            </w:r>
          </w:p>
        </w:tc>
      </w:tr>
      <w:tr w:rsidR="00CA35EC" w:rsidRPr="00122BB4" w:rsidTr="00CA35EC">
        <w:trPr>
          <w:trHeight w:val="1064"/>
          <w:jc w:val="center"/>
        </w:trPr>
        <w:tc>
          <w:tcPr>
            <w:tcW w:w="1866" w:type="dxa"/>
            <w:vMerge w:val="restart"/>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w:t>
            </w:r>
          </w:p>
        </w:tc>
        <w:tc>
          <w:tcPr>
            <w:tcW w:w="1747" w:type="dxa"/>
            <w:vMerge w:val="restart"/>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（６）臨時的経費（予測計画型）</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（７）臨時的経費（時間計画型）</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（８）臨時的経費（状態監視型）</w:t>
            </w:r>
          </w:p>
        </w:tc>
      </w:tr>
      <w:tr w:rsidR="00CA35EC" w:rsidRPr="00122BB4" w:rsidTr="00CA35EC">
        <w:trPr>
          <w:trHeight w:val="288"/>
          <w:jc w:val="center"/>
        </w:trPr>
        <w:tc>
          <w:tcPr>
            <w:tcW w:w="1866" w:type="dxa"/>
            <w:vMerge/>
            <w:shd w:val="clear" w:color="auto" w:fill="auto"/>
          </w:tcPr>
          <w:p w:rsidR="00CA35EC" w:rsidRPr="00122BB4" w:rsidRDefault="00CA35EC" w:rsidP="00CA35EC">
            <w:pPr>
              <w:spacing w:line="320" w:lineRule="exact"/>
              <w:rPr>
                <w:rFonts w:ascii="HG丸ｺﾞｼｯｸM-PRO" w:eastAsia="HG丸ｺﾞｼｯｸM-PRO" w:hAnsi="HG丸ｺﾞｼｯｸM-PRO"/>
              </w:rPr>
            </w:pPr>
          </w:p>
        </w:tc>
        <w:tc>
          <w:tcPr>
            <w:tcW w:w="1747" w:type="dxa"/>
            <w:vMerge/>
            <w:shd w:val="clear" w:color="auto" w:fill="auto"/>
          </w:tcPr>
          <w:p w:rsidR="00CA35EC" w:rsidRPr="00122BB4" w:rsidRDefault="00CA35EC" w:rsidP="00CA35EC">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（９）他施策経費</w:t>
            </w:r>
          </w:p>
          <w:p w:rsidR="00CA35EC" w:rsidRPr="00122BB4" w:rsidRDefault="00CA35EC" w:rsidP="00CA35EC">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0）更新</w:t>
            </w:r>
          </w:p>
        </w:tc>
      </w:tr>
    </w:tbl>
    <w:p w:rsidR="00CA35EC" w:rsidRPr="00122BB4" w:rsidRDefault="00CA35EC" w:rsidP="00CA35EC">
      <w:pPr>
        <w:pStyle w:val="42"/>
        <w:ind w:leftChars="95" w:left="199" w:firstLineChars="1547" w:firstLine="3249"/>
        <w:rPr>
          <w:rFonts w:ascii="HG丸ｺﾞｼｯｸM-PRO" w:eastAsia="HG丸ｺﾞｼｯｸM-PRO" w:hAnsi="HG丸ｺﾞｼｯｸM-PRO"/>
        </w:rPr>
      </w:pPr>
      <w:r w:rsidRPr="00122BB4">
        <w:rPr>
          <w:rFonts w:ascii="HG丸ｺﾞｼｯｸM-PRO" w:eastAsia="HG丸ｺﾞｼｯｸM-PRO" w:hAnsi="HG丸ｺﾞｼｯｸM-PRO" w:hint="eastAsia"/>
        </w:rPr>
        <w:t>注）　（　）付数字は、次ページの説明の番号</w:t>
      </w:r>
    </w:p>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A35EC" w:rsidRPr="00122BB4" w:rsidRDefault="00A64442" w:rsidP="00CA35EC">
      <w:pPr>
        <w:pStyle w:val="42"/>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2266496" behindDoc="0" locked="0" layoutInCell="1" allowOverlap="1" wp14:anchorId="4B67897C" wp14:editId="00AEA824">
                <wp:simplePos x="0" y="0"/>
                <wp:positionH relativeFrom="column">
                  <wp:posOffset>2130425</wp:posOffset>
                </wp:positionH>
                <wp:positionV relativeFrom="paragraph">
                  <wp:posOffset>183061</wp:posOffset>
                </wp:positionV>
                <wp:extent cx="1597025" cy="259715"/>
                <wp:effectExtent l="0" t="0" r="22225" b="26035"/>
                <wp:wrapNone/>
                <wp:docPr id="3098" name="テキスト ボックス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134ADB" w:rsidRPr="00ED2B5F" w:rsidRDefault="00134ADB" w:rsidP="00A64442">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8" o:spid="_x0000_s1291" type="#_x0000_t202" style="position:absolute;left:0;text-align:left;margin-left:167.75pt;margin-top:14.4pt;width:125.75pt;height:20.4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">
                <v:textbox inset="5.85pt,.7pt,5.85pt,.7pt">
                  <w:txbxContent>
                    <w:p w:rsidR="00134ADB" w:rsidRPr="00ED2B5F" w:rsidRDefault="00134ADB" w:rsidP="00A64442">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CA35EC" w:rsidRPr="00122BB4" w:rsidRDefault="00CA35EC" w:rsidP="00CA35EC">
      <w:pPr>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inline distT="0" distB="0" distL="0" distR="0" wp14:anchorId="6CDDB4F4" wp14:editId="47751C0F">
                <wp:extent cx="5363845" cy="7145079"/>
                <wp:effectExtent l="0" t="0" r="27305" b="17780"/>
                <wp:docPr id="3100" name="テキスト ボックス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134ADB" w:rsidRPr="00311090"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134ADB" w:rsidRPr="00A71EAC" w:rsidRDefault="00134ADB" w:rsidP="00CA35EC">
                            <w:pPr>
                              <w:numPr>
                                <w:ilvl w:val="0"/>
                                <w:numId w:val="12"/>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134ADB" w:rsidRPr="00A71EAC" w:rsidRDefault="00134ADB" w:rsidP="00CA35EC">
                            <w:pPr>
                              <w:numPr>
                                <w:ilvl w:val="0"/>
                                <w:numId w:val="12"/>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B871C0">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134ADB"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FE7441"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134ADB" w:rsidRPr="00FE7441"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902FA7"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134ADB" w:rsidRPr="00902FA7"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00" o:spid="_x0000_s1292"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" fillcolor="#d8d8d8 [2732]">
                <v:textbox inset="5.85pt,.7pt,5.85pt,.7pt">
                  <w:txbxContent>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134ADB" w:rsidRPr="00311090"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134ADB" w:rsidRPr="00311090"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134ADB" w:rsidRPr="00A71EAC" w:rsidRDefault="00134ADB" w:rsidP="00CA35EC">
                      <w:pPr>
                        <w:numPr>
                          <w:ilvl w:val="0"/>
                          <w:numId w:val="12"/>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134ADB" w:rsidRPr="00A71EAC" w:rsidRDefault="00134ADB" w:rsidP="00CA35EC">
                      <w:pPr>
                        <w:numPr>
                          <w:ilvl w:val="0"/>
                          <w:numId w:val="12"/>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B871C0">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134ADB" w:rsidRPr="00A71EAC"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A71EAC"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134ADB" w:rsidRPr="00A71EAC"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134ADB"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FE7441"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134ADB" w:rsidRPr="00FE7441" w:rsidRDefault="00134ADB" w:rsidP="00CA35EC">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134ADB" w:rsidRPr="00902FA7" w:rsidRDefault="00134ADB" w:rsidP="00CA35EC">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134ADB" w:rsidRPr="00902FA7" w:rsidRDefault="00134ADB" w:rsidP="00CA35EC">
                      <w:pPr>
                        <w:numPr>
                          <w:ilvl w:val="0"/>
                          <w:numId w:val="12"/>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CA35EC" w:rsidRPr="00122BB4" w:rsidRDefault="00CA35EC" w:rsidP="00CA35EC">
      <w:pPr>
        <w:rPr>
          <w:rFonts w:ascii="HG丸ｺﾞｼｯｸM-PRO" w:eastAsia="HG丸ｺﾞｼｯｸM-PRO" w:hAnsi="HG丸ｺﾞｼｯｸM-PRO"/>
        </w:rPr>
      </w:pPr>
    </w:p>
    <w:p w:rsidR="00CA35EC" w:rsidRPr="00122BB4" w:rsidRDefault="00CA35EC" w:rsidP="00CA35EC">
      <w:pPr>
        <w:pStyle w:val="31"/>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Pr>
          <w:rFonts w:ascii="HG丸ｺﾞｼｯｸM-PRO" w:eastAsia="HG丸ｺﾞｼｯｸM-PRO" w:hAnsi="HG丸ｺﾞｼｯｸM-PRO" w:hint="eastAsia"/>
        </w:rPr>
        <w:t>（仮称</w:t>
      </w:r>
      <w:r>
        <w:rPr>
          <w:rFonts w:ascii="HG丸ｺﾞｼｯｸM-PRO" w:eastAsia="HG丸ｺﾞｼｯｸM-PRO" w:hAnsi="HG丸ｺﾞｼｯｸM-PRO"/>
        </w:rPr>
        <w:t>）</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都市基盤施設長寿命化計画」における費用算定（推定）にあたっては、別途「費用算定の手引き（案）」を作成し、これに基づき、各事業室（局）課で費用算定を行う。</w:t>
      </w:r>
    </w:p>
    <w:p w:rsidR="00CA35EC" w:rsidRPr="00122BB4" w:rsidRDefault="00CA35EC" w:rsidP="00CA35EC">
      <w:pPr>
        <w:pStyle w:val="31"/>
        <w:ind w:left="420" w:firstLine="210"/>
        <w:rPr>
          <w:rFonts w:ascii="HG丸ｺﾞｼｯｸM-PRO" w:eastAsia="HG丸ｺﾞｼｯｸM-PRO" w:hAnsi="HG丸ｺﾞｼｯｸM-PRO"/>
        </w:rPr>
      </w:pPr>
    </w:p>
    <w:p w:rsidR="00B871C0" w:rsidRPr="00B871C0" w:rsidRDefault="00CA35EC" w:rsidP="00B871C0">
      <w:pPr>
        <w:pStyle w:val="ad"/>
        <w:widowControl/>
        <w:numPr>
          <w:ilvl w:val="0"/>
          <w:numId w:val="9"/>
        </w:numPr>
        <w:ind w:leftChars="0"/>
        <w:jc w:val="left"/>
        <w:rPr>
          <w:rFonts w:ascii="HG丸ｺﾞｼｯｸM-PRO" w:eastAsia="HG丸ｺﾞｼｯｸM-PRO" w:hAnsi="HG丸ｺﾞｼｯｸM-PRO"/>
        </w:rPr>
      </w:pPr>
      <w:r w:rsidRPr="00B871C0">
        <w:rPr>
          <w:rFonts w:ascii="HG丸ｺﾞｼｯｸM-PRO" w:eastAsia="HG丸ｺﾞｼｯｸM-PRO" w:hAnsi="HG丸ｺﾞｼｯｸM-PRO"/>
        </w:rPr>
        <w:br w:type="page"/>
      </w:r>
      <w:r w:rsidRPr="00B871C0">
        <w:rPr>
          <w:rFonts w:ascii="HG丸ｺﾞｼｯｸM-PRO" w:eastAsia="HG丸ｺﾞｼｯｸM-PRO" w:hAnsi="HG丸ｺﾞｼｯｸM-PRO" w:hint="eastAsia"/>
        </w:rPr>
        <w:lastRenderedPageBreak/>
        <w:t>維持管理更新等のコスト算定方法</w:t>
      </w:r>
    </w:p>
    <w:p w:rsidR="00CA35EC" w:rsidRPr="00B871C0" w:rsidRDefault="00B871C0" w:rsidP="00B871C0">
      <w:pPr>
        <w:widowControl/>
        <w:ind w:left="630"/>
        <w:jc w:val="left"/>
        <w:rPr>
          <w:rFonts w:ascii="HG丸ｺﾞｼｯｸM-PRO" w:eastAsia="HG丸ｺﾞｼｯｸM-PRO" w:hAnsi="HG丸ｺﾞｼｯｸM-PRO"/>
        </w:rPr>
      </w:pPr>
      <w:r>
        <w:rPr>
          <w:rFonts w:ascii="HG丸ｺﾞｼｯｸM-PRO" w:eastAsia="HG丸ｺﾞｼｯｸM-PRO" w:hAnsi="HG丸ｺﾞｼｯｸM-PRO" w:hint="eastAsia"/>
        </w:rPr>
        <w:t>１）</w:t>
      </w:r>
      <w:r w:rsidR="00CA35EC" w:rsidRPr="00B871C0">
        <w:rPr>
          <w:rFonts w:ascii="HG丸ｺﾞｼｯｸM-PRO" w:eastAsia="HG丸ｺﾞｼｯｸM-PRO" w:hAnsi="HG丸ｺﾞｼｯｸM-PRO" w:hint="eastAsia"/>
        </w:rPr>
        <w:t>維持管理費・更新費の定義</w:t>
      </w:r>
    </w:p>
    <w:p w:rsidR="00CA35EC" w:rsidRPr="00122BB4" w:rsidRDefault="00CA35EC" w:rsidP="00CA35EC">
      <w:pPr>
        <w:widowControl/>
        <w:jc w:val="left"/>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CA35EC" w:rsidRDefault="00CA35EC" w:rsidP="00CA35EC">
      <w:pPr>
        <w:widowControl/>
        <w:jc w:val="left"/>
        <w:rPr>
          <w:rFonts w:ascii="HG丸ｺﾞｼｯｸM-PRO" w:eastAsia="HG丸ｺﾞｼｯｸM-PRO" w:hAnsi="HG丸ｺﾞｼｯｸM-PRO"/>
        </w:rPr>
      </w:pPr>
    </w:p>
    <w:p w:rsidR="00B871C0" w:rsidRPr="00122BB4" w:rsidRDefault="00B871C0" w:rsidP="00CA35EC">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２）コスト算定の前提条件</w:t>
      </w:r>
    </w:p>
    <w:tbl>
      <w:tblPr>
        <w:tblStyle w:val="ac"/>
        <w:tblW w:w="0" w:type="auto"/>
        <w:tblInd w:w="108" w:type="dxa"/>
        <w:tblLook w:val="04A0" w:firstRow="1" w:lastRow="0" w:firstColumn="1" w:lastColumn="0" w:noHBand="0" w:noVBand="1"/>
      </w:tblPr>
      <w:tblGrid>
        <w:gridCol w:w="1985"/>
        <w:gridCol w:w="7087"/>
      </w:tblGrid>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CA35EC" w:rsidRPr="00122BB4" w:rsidTr="00CA35EC">
        <w:tc>
          <w:tcPr>
            <w:tcW w:w="1985"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CA35EC" w:rsidRPr="00122BB4" w:rsidRDefault="00CA35EC" w:rsidP="00CA35E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CA35EC" w:rsidRPr="00122BB4" w:rsidRDefault="00CA35EC" w:rsidP="00CA35EC">
      <w:pPr>
        <w:widowControl/>
        <w:jc w:val="left"/>
        <w:rPr>
          <w:rFonts w:ascii="HG丸ｺﾞｼｯｸM-PRO" w:eastAsia="HG丸ｺﾞｼｯｸM-PRO" w:hAnsi="HG丸ｺﾞｼｯｸM-PRO"/>
        </w:rPr>
      </w:pPr>
    </w:p>
    <w:p w:rsidR="00CA35EC" w:rsidRPr="00122BB4" w:rsidRDefault="00CA35EC" w:rsidP="00CA35EC">
      <w:pPr>
        <w:widowControl/>
        <w:jc w:val="left"/>
        <w:rPr>
          <w:rFonts w:ascii="HG丸ｺﾞｼｯｸM-PRO" w:eastAsia="HG丸ｺﾞｼｯｸM-PRO" w:hAnsi="HG丸ｺﾞｼｯｸM-PRO"/>
        </w:rPr>
      </w:pPr>
    </w:p>
    <w:p w:rsidR="00CA35EC" w:rsidRPr="00122BB4" w:rsidRDefault="00CA35EC" w:rsidP="00CA35EC"/>
    <w:p w:rsidR="00CA35EC" w:rsidRDefault="00CA35EC"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Default="004D5BA0" w:rsidP="00CA35EC"/>
    <w:p w:rsidR="004D5BA0" w:rsidRPr="004D5BA0" w:rsidRDefault="004D5BA0" w:rsidP="00CA35EC">
      <w:pPr>
        <w:rPr>
          <w:rFonts w:ascii="HG丸ｺﾞｼｯｸM-PRO" w:eastAsia="HG丸ｺﾞｼｯｸM-PRO" w:hAnsi="HG丸ｺﾞｼｯｸM-PRO"/>
          <w:sz w:val="24"/>
        </w:rPr>
      </w:pPr>
      <w:r w:rsidRPr="004D5BA0">
        <w:rPr>
          <w:rFonts w:ascii="HG丸ｺﾞｼｯｸM-PRO" w:eastAsia="HG丸ｺﾞｼｯｸM-PRO" w:hAnsi="HG丸ｺﾞｼｯｸM-PRO" w:hint="eastAsia"/>
          <w:sz w:val="24"/>
        </w:rPr>
        <w:lastRenderedPageBreak/>
        <w:t>【参考</w:t>
      </w:r>
      <w:r>
        <w:rPr>
          <w:rFonts w:ascii="HG丸ｺﾞｼｯｸM-PRO" w:eastAsia="HG丸ｺﾞｼｯｸM-PRO" w:hAnsi="HG丸ｺﾞｼｯｸM-PRO" w:hint="eastAsia"/>
          <w:sz w:val="24"/>
        </w:rPr>
        <w:t>資料</w:t>
      </w:r>
      <w:r w:rsidRPr="004D5BA0">
        <w:rPr>
          <w:rFonts w:ascii="HG丸ｺﾞｼｯｸM-PRO" w:eastAsia="HG丸ｺﾞｼｯｸM-PRO" w:hAnsi="HG丸ｺﾞｼｯｸM-PRO" w:hint="eastAsia"/>
          <w:sz w:val="24"/>
        </w:rPr>
        <w:t>】鋼構造物（鋼矢板、鋼管矢板）の劣化予測の事例</w:t>
      </w:r>
    </w:p>
    <w:p w:rsidR="004D5BA0" w:rsidRPr="004D5BA0" w:rsidRDefault="004D5BA0" w:rsidP="00CA35EC">
      <w:pPr>
        <w:rPr>
          <w:rFonts w:ascii="HG丸ｺﾞｼｯｸM-PRO" w:eastAsia="HG丸ｺﾞｼｯｸM-PRO" w:hAnsi="HG丸ｺﾞｼｯｸM-PRO"/>
        </w:rPr>
      </w:pPr>
    </w:p>
    <w:p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≪鋼構造物の劣化予測≫</w:t>
      </w:r>
    </w:p>
    <w:p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以下に鋼矢板の経年劣化の進行について検討した結果を示す。ただし、本検討は1河川、一定区間のデータから推測した結果であり、劣化予測を行うためにはサンプル数が極端に少ないことから、</w:t>
      </w:r>
      <w:r w:rsidRPr="002553AB">
        <w:rPr>
          <w:rFonts w:ascii="HG丸ｺﾞｼｯｸM-PRO" w:eastAsia="HG丸ｺﾞｼｯｸM-PRO" w:hAnsi="HG丸ｺﾞｼｯｸM-PRO" w:hint="eastAsia"/>
          <w:bCs/>
          <w:szCs w:val="20"/>
          <w:u w:val="single"/>
        </w:rPr>
        <w:t>あくまで参考として記載するもの</w:t>
      </w:r>
      <w:r>
        <w:rPr>
          <w:rFonts w:ascii="HG丸ｺﾞｼｯｸM-PRO" w:eastAsia="HG丸ｺﾞｼｯｸM-PRO" w:hAnsi="HG丸ｺﾞｼｯｸM-PRO" w:hint="eastAsia"/>
          <w:bCs/>
          <w:szCs w:val="20"/>
        </w:rPr>
        <w:t>である。今後さらにデータの蓄積をすすめ、精度の向上を図っていく必要がある。このため、本資料を参考としつつ、目視等による状態監視型の維持管理も並行して実施し、鋼構造物の維持管理を実施していく。</w:t>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（１）鋼構造物の劣化に関するデータ整理と考察</w:t>
      </w:r>
    </w:p>
    <w:p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（耐用年数の推定と、コストによる補修シナリオの設定）</w:t>
      </w:r>
    </w:p>
    <w:p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【腐食】</w:t>
      </w:r>
    </w:p>
    <w:p w:rsidR="004D5BA0" w:rsidRDefault="004D5BA0" w:rsidP="004D5BA0">
      <w:pPr>
        <w:ind w:leftChars="202" w:left="424" w:firstLineChars="97" w:firstLine="204"/>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以下は、取得したデータ数が少なく、データのばらつきが大きいことから劣化進行を把握するには、今後より多くのデータ蓄積が必要であることから、参考として示すものである。</w:t>
      </w:r>
    </w:p>
    <w:p w:rsidR="004D5BA0" w:rsidRPr="004E46D6" w:rsidRDefault="004D5BA0" w:rsidP="004D5BA0">
      <w:pPr>
        <w:pStyle w:val="ad"/>
        <w:numPr>
          <w:ilvl w:val="0"/>
          <w:numId w:val="5"/>
        </w:numPr>
        <w:ind w:leftChars="0" w:left="709" w:hanging="286"/>
        <w:jc w:val="left"/>
        <w:rPr>
          <w:rFonts w:ascii="HG丸ｺﾞｼｯｸM-PRO" w:eastAsia="HG丸ｺﾞｼｯｸM-PRO" w:hAnsi="HG丸ｺﾞｼｯｸM-PRO"/>
          <w:bCs/>
          <w:szCs w:val="20"/>
        </w:rPr>
      </w:pPr>
      <w:r w:rsidRPr="004E46D6">
        <w:rPr>
          <w:rFonts w:ascii="HG丸ｺﾞｼｯｸM-PRO" w:eastAsia="HG丸ｺﾞｼｯｸM-PRO" w:hAnsi="HG丸ｺﾞｼｯｸM-PRO" w:hint="eastAsia"/>
          <w:bCs/>
          <w:szCs w:val="20"/>
        </w:rPr>
        <w:t>鋼矢板</w:t>
      </w:r>
    </w:p>
    <w:p w:rsidR="004D5BA0" w:rsidRPr="004E46D6" w:rsidRDefault="00AF1EB7" w:rsidP="00AF1EB7">
      <w:pPr>
        <w:pStyle w:val="ad"/>
        <w:ind w:leftChars="0" w:firstLineChars="100" w:firstLine="210"/>
        <w:jc w:val="left"/>
        <w:rPr>
          <w:rFonts w:ascii="HG丸ｺﾞｼｯｸM-PRO" w:eastAsia="HG丸ｺﾞｼｯｸM-PRO" w:hAnsi="HG丸ｺﾞｼｯｸM-PRO"/>
          <w:bCs/>
          <w:szCs w:val="20"/>
        </w:rPr>
      </w:pPr>
      <w:r w:rsidRPr="00AF1EB7">
        <w:rPr>
          <w:rFonts w:ascii="HG丸ｺﾞｼｯｸM-PRO" w:eastAsia="HG丸ｺﾞｼｯｸM-PRO" w:hAnsi="HG丸ｺﾞｼｯｸM-PRO" w:hint="eastAsia"/>
          <w:bCs/>
          <w:szCs w:val="20"/>
        </w:rPr>
        <w:t>図参資-1は気中部、図参資-2は水中部の経過年数と鋼矢板の腐食量を示したものである。本図からは、腐食速度は気中部と水中部に大きな差はなく、腐食量2㎜を超過する時期は50年以上になるものと想定される。</w:t>
      </w:r>
    </w:p>
    <w:p w:rsidR="004D5BA0" w:rsidRDefault="00080B6B"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2112" behindDoc="0" locked="0" layoutInCell="1" allowOverlap="1" wp14:anchorId="4BCD5DCA" wp14:editId="559638B6">
            <wp:simplePos x="0" y="0"/>
            <wp:positionH relativeFrom="column">
              <wp:posOffset>166370</wp:posOffset>
            </wp:positionH>
            <wp:positionV relativeFrom="paragraph">
              <wp:posOffset>80645</wp:posOffset>
            </wp:positionV>
            <wp:extent cx="2607310" cy="2416810"/>
            <wp:effectExtent l="0" t="0" r="2540" b="25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073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bCs/>
          <w:noProof/>
          <w:szCs w:val="20"/>
        </w:rPr>
        <w:drawing>
          <wp:anchor distT="0" distB="0" distL="114300" distR="114300" simplePos="0" relativeHeight="252763136" behindDoc="0" locked="0" layoutInCell="1" allowOverlap="1" wp14:anchorId="33C4B08C" wp14:editId="3E86D495">
            <wp:simplePos x="0" y="0"/>
            <wp:positionH relativeFrom="column">
              <wp:posOffset>3071495</wp:posOffset>
            </wp:positionH>
            <wp:positionV relativeFrom="paragraph">
              <wp:posOffset>99695</wp:posOffset>
            </wp:positionV>
            <wp:extent cx="2590800" cy="24003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firstLineChars="300" w:firstLine="630"/>
        <w:jc w:val="left"/>
        <w:rPr>
          <w:rFonts w:ascii="HG丸ｺﾞｼｯｸM-PRO" w:eastAsia="HG丸ｺﾞｼｯｸM-PRO" w:hAnsi="HG丸ｺﾞｼｯｸM-PRO"/>
          <w:bCs/>
          <w:szCs w:val="20"/>
        </w:rPr>
      </w:pPr>
    </w:p>
    <w:p w:rsidR="004D5BA0" w:rsidRPr="00310512" w:rsidRDefault="004D5BA0" w:rsidP="004743FA">
      <w:pPr>
        <w:ind w:firstLineChars="300" w:firstLine="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 xml:space="preserve">　　図</w:t>
      </w:r>
      <w:r w:rsidR="004743FA">
        <w:rPr>
          <w:rFonts w:ascii="HG丸ｺﾞｼｯｸM-PRO" w:eastAsia="HG丸ｺﾞｼｯｸM-PRO" w:hAnsi="HG丸ｺﾞｼｯｸM-PRO" w:hint="eastAsia"/>
          <w:bCs/>
          <w:sz w:val="20"/>
          <w:szCs w:val="20"/>
        </w:rPr>
        <w:t>参資-2</w:t>
      </w:r>
      <w:r w:rsidRPr="00310512">
        <w:rPr>
          <w:rFonts w:ascii="HG丸ｺﾞｼｯｸM-PRO" w:eastAsia="HG丸ｺﾞｼｯｸM-PRO" w:hAnsi="HG丸ｺﾞｼｯｸM-PRO" w:hint="eastAsia"/>
          <w:bCs/>
          <w:sz w:val="20"/>
          <w:szCs w:val="20"/>
        </w:rPr>
        <w:t xml:space="preserve">　水中部の腐食量と経過年数</w:t>
      </w:r>
    </w:p>
    <w:p w:rsidR="004D5BA0" w:rsidRPr="004743FA" w:rsidRDefault="004D5BA0" w:rsidP="004D5BA0">
      <w:pPr>
        <w:jc w:val="left"/>
        <w:rPr>
          <w:rFonts w:ascii="HG丸ｺﾞｼｯｸM-PRO" w:eastAsia="HG丸ｺﾞｼｯｸM-PRO" w:hAnsi="HG丸ｺﾞｼｯｸM-PRO"/>
          <w:bCs/>
          <w:szCs w:val="20"/>
        </w:rPr>
      </w:pPr>
    </w:p>
    <w:p w:rsidR="004D5BA0" w:rsidRPr="004E46D6" w:rsidRDefault="004D5BA0" w:rsidP="004D5BA0">
      <w:pPr>
        <w:pStyle w:val="ad"/>
        <w:numPr>
          <w:ilvl w:val="0"/>
          <w:numId w:val="5"/>
        </w:numPr>
        <w:ind w:leftChars="0" w:left="851"/>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w:t>
      </w:r>
    </w:p>
    <w:p w:rsidR="004D5BA0" w:rsidRPr="004E46D6" w:rsidRDefault="004D5BA0" w:rsidP="001B3821">
      <w:pPr>
        <w:pStyle w:val="ad"/>
        <w:ind w:leftChars="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は気中部、図</w:t>
      </w:r>
      <w:r w:rsidR="004743FA">
        <w:rPr>
          <w:rFonts w:ascii="HG丸ｺﾞｼｯｸM-PRO" w:eastAsia="HG丸ｺﾞｼｯｸM-PRO" w:hAnsi="HG丸ｺﾞｼｯｸM-PRO" w:hint="eastAsia"/>
          <w:bCs/>
          <w:sz w:val="20"/>
          <w:szCs w:val="20"/>
        </w:rPr>
        <w:t>参資-4</w:t>
      </w:r>
      <w:r>
        <w:rPr>
          <w:rFonts w:ascii="HG丸ｺﾞｼｯｸM-PRO" w:eastAsia="HG丸ｺﾞｼｯｸM-PRO" w:hAnsi="HG丸ｺﾞｼｯｸM-PRO" w:hint="eastAsia"/>
          <w:bCs/>
          <w:szCs w:val="20"/>
        </w:rPr>
        <w:t>は水中部の経過年数と鋼管矢板の腐食量を示したものである。腐食速度は</w:t>
      </w:r>
      <w:r w:rsidR="00807D95">
        <w:rPr>
          <w:rFonts w:ascii="HG丸ｺﾞｼｯｸM-PRO" w:eastAsia="HG丸ｺﾞｼｯｸM-PRO" w:hAnsi="HG丸ｺﾞｼｯｸM-PRO" w:hint="eastAsia"/>
          <w:bCs/>
          <w:szCs w:val="20"/>
        </w:rPr>
        <w:t>気</w:t>
      </w:r>
      <w:r>
        <w:rPr>
          <w:rFonts w:ascii="HG丸ｺﾞｼｯｸM-PRO" w:eastAsia="HG丸ｺﾞｼｯｸM-PRO" w:hAnsi="HG丸ｺﾞｼｯｸM-PRO" w:hint="eastAsia"/>
          <w:bCs/>
          <w:szCs w:val="20"/>
        </w:rPr>
        <w:t>中部の方が早</w:t>
      </w:r>
      <w:r w:rsidR="00807D95">
        <w:rPr>
          <w:rFonts w:ascii="HG丸ｺﾞｼｯｸM-PRO" w:eastAsia="HG丸ｺﾞｼｯｸM-PRO" w:hAnsi="HG丸ｺﾞｼｯｸM-PRO" w:hint="eastAsia"/>
          <w:bCs/>
          <w:szCs w:val="20"/>
        </w:rPr>
        <w:t>いが</w:t>
      </w:r>
      <w:r>
        <w:rPr>
          <w:rFonts w:ascii="HG丸ｺﾞｼｯｸM-PRO" w:eastAsia="HG丸ｺﾞｼｯｸM-PRO" w:hAnsi="HG丸ｺﾞｼｯｸM-PRO" w:hint="eastAsia"/>
          <w:bCs/>
          <w:szCs w:val="20"/>
        </w:rPr>
        <w:t>、</w:t>
      </w:r>
      <w:r w:rsidR="00807D95">
        <w:rPr>
          <w:rFonts w:ascii="HG丸ｺﾞｼｯｸM-PRO" w:eastAsia="HG丸ｺﾞｼｯｸM-PRO" w:hAnsi="HG丸ｺﾞｼｯｸM-PRO" w:hint="eastAsia"/>
          <w:bCs/>
          <w:szCs w:val="20"/>
        </w:rPr>
        <w:t>腐食量が1.0㎜を</w:t>
      </w:r>
      <w:r w:rsidR="001B3821">
        <w:rPr>
          <w:rFonts w:ascii="HG丸ｺﾞｼｯｸM-PRO" w:eastAsia="HG丸ｺﾞｼｯｸM-PRO" w:hAnsi="HG丸ｺﾞｼｯｸM-PRO" w:hint="eastAsia"/>
          <w:bCs/>
          <w:szCs w:val="20"/>
        </w:rPr>
        <w:t>超過する時期は50年以上になるものと想定される</w:t>
      </w:r>
      <w:r>
        <w:rPr>
          <w:rFonts w:ascii="HG丸ｺﾞｼｯｸM-PRO" w:eastAsia="HG丸ｺﾞｼｯｸM-PRO" w:hAnsi="HG丸ｺﾞｼｯｸM-PRO" w:hint="eastAsia"/>
          <w:bCs/>
          <w:szCs w:val="20"/>
        </w:rPr>
        <w:t>。</w:t>
      </w:r>
    </w:p>
    <w:p w:rsidR="004D5BA0" w:rsidRPr="001B3821"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01DBB" w:rsidP="004D5BA0">
      <w:pPr>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38208" behindDoc="0" locked="0" layoutInCell="1" allowOverlap="1" wp14:anchorId="2311108E" wp14:editId="75C4CE6B">
                <wp:simplePos x="0" y="0"/>
                <wp:positionH relativeFrom="column">
                  <wp:posOffset>4966970</wp:posOffset>
                </wp:positionH>
                <wp:positionV relativeFrom="paragraph">
                  <wp:posOffset>342427</wp:posOffset>
                </wp:positionV>
                <wp:extent cx="822960" cy="259715"/>
                <wp:effectExtent l="0" t="0" r="0" b="6985"/>
                <wp:wrapNone/>
                <wp:docPr id="44207" name="テキスト ボックス 4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7" o:spid="_x0000_s1293" type="#_x0000_t202" style="position:absolute;margin-left:391.1pt;margin-top:26.95pt;width:64.8pt;height:20.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" stroked="f">
                <v:textbox inset="5.85pt,.7pt,5.85pt,.7pt">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v:textbox>
              </v:shape>
            </w:pict>
          </mc:Fallback>
        </mc:AlternateContent>
      </w:r>
    </w:p>
    <w:p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lastRenderedPageBreak/>
        <w:drawing>
          <wp:anchor distT="0" distB="0" distL="114300" distR="114300" simplePos="0" relativeHeight="252764160" behindDoc="0" locked="0" layoutInCell="1" allowOverlap="1" wp14:anchorId="4B8D738F" wp14:editId="3411D2EE">
            <wp:simplePos x="0" y="0"/>
            <wp:positionH relativeFrom="column">
              <wp:posOffset>223520</wp:posOffset>
            </wp:positionH>
            <wp:positionV relativeFrom="paragraph">
              <wp:posOffset>52070</wp:posOffset>
            </wp:positionV>
            <wp:extent cx="2644140" cy="2435225"/>
            <wp:effectExtent l="0" t="0" r="3810" b="3175"/>
            <wp:wrapNone/>
            <wp:docPr id="44096" name="図 4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4414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6B">
        <w:rPr>
          <w:rFonts w:ascii="HG丸ｺﾞｼｯｸM-PRO" w:eastAsia="HG丸ｺﾞｼｯｸM-PRO" w:hAnsi="HG丸ｺﾞｼｯｸM-PRO"/>
          <w:bCs/>
          <w:noProof/>
          <w:szCs w:val="20"/>
        </w:rPr>
        <w:drawing>
          <wp:anchor distT="0" distB="0" distL="114300" distR="114300" simplePos="0" relativeHeight="252765184" behindDoc="0" locked="0" layoutInCell="1" allowOverlap="1" wp14:anchorId="51607FF2" wp14:editId="18460B5D">
            <wp:simplePos x="0" y="0"/>
            <wp:positionH relativeFrom="column">
              <wp:posOffset>3195320</wp:posOffset>
            </wp:positionH>
            <wp:positionV relativeFrom="paragraph">
              <wp:posOffset>54610</wp:posOffset>
            </wp:positionV>
            <wp:extent cx="2638249" cy="2463826"/>
            <wp:effectExtent l="0" t="0" r="0" b="0"/>
            <wp:wrapNone/>
            <wp:docPr id="44112" name="図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38249" cy="24638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ind w:firstLineChars="400" w:firstLine="8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参資-3</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参資-4</w:t>
      </w:r>
      <w:r w:rsidRPr="00310512">
        <w:rPr>
          <w:rFonts w:ascii="HG丸ｺﾞｼｯｸM-PRO" w:eastAsia="HG丸ｺﾞｼｯｸM-PRO" w:hAnsi="HG丸ｺﾞｼｯｸM-PRO" w:hint="eastAsia"/>
          <w:bCs/>
          <w:sz w:val="20"/>
          <w:szCs w:val="20"/>
        </w:rPr>
        <w:t xml:space="preserve">　水中部の腐食量と経過年数</w:t>
      </w:r>
    </w:p>
    <w:p w:rsidR="004D5BA0" w:rsidRPr="00310512" w:rsidRDefault="004D5BA0" w:rsidP="004D5BA0">
      <w:pPr>
        <w:ind w:firstLineChars="400" w:firstLine="800"/>
        <w:jc w:val="left"/>
        <w:rPr>
          <w:rFonts w:ascii="HG丸ｺﾞｼｯｸM-PRO" w:eastAsia="HG丸ｺﾞｼｯｸM-PRO" w:hAnsi="HG丸ｺﾞｼｯｸM-PRO"/>
          <w:bCs/>
          <w:sz w:val="20"/>
          <w:szCs w:val="20"/>
        </w:rPr>
      </w:pPr>
    </w:p>
    <w:p w:rsidR="004D5BA0" w:rsidRPr="00336D08"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r w:rsidRPr="00336D08">
        <w:rPr>
          <w:rFonts w:ascii="HG丸ｺﾞｼｯｸM-PRO" w:eastAsia="HG丸ｺﾞｼｯｸM-PRO" w:hAnsi="HG丸ｺﾞｼｯｸM-PRO" w:hint="eastAsia"/>
          <w:bCs/>
          <w:szCs w:val="20"/>
        </w:rPr>
        <w:t>電気防食工</w:t>
      </w:r>
      <w:r>
        <w:rPr>
          <w:rFonts w:ascii="HG丸ｺﾞｼｯｸM-PRO" w:eastAsia="HG丸ｺﾞｼｯｸM-PRO" w:hAnsi="HG丸ｺﾞｼｯｸM-PRO" w:hint="eastAsia"/>
          <w:bCs/>
          <w:szCs w:val="20"/>
        </w:rPr>
        <w:t>】</w:t>
      </w:r>
    </w:p>
    <w:p w:rsidR="004D5BA0" w:rsidRDefault="004D5BA0" w:rsidP="004D5BA0">
      <w:pPr>
        <w:ind w:left="57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以下に、陽極の残存率と経過年数の関係を整理し、耐用年数を推定した。</w:t>
      </w:r>
    </w:p>
    <w:p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6208" behindDoc="0" locked="0" layoutInCell="1" allowOverlap="1" wp14:anchorId="3FE2CD94" wp14:editId="2CCA86FE">
            <wp:simplePos x="0" y="0"/>
            <wp:positionH relativeFrom="column">
              <wp:posOffset>2690495</wp:posOffset>
            </wp:positionH>
            <wp:positionV relativeFrom="paragraph">
              <wp:posOffset>128270</wp:posOffset>
            </wp:positionV>
            <wp:extent cx="3077845" cy="2600325"/>
            <wp:effectExtent l="0" t="0" r="8255" b="9525"/>
            <wp:wrapNone/>
            <wp:docPr id="44113" name="図 4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778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rsidR="004D5BA0" w:rsidRDefault="004D5BA0" w:rsidP="004D5BA0">
      <w:pPr>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陽極の経過年数と残存率</w:t>
      </w:r>
    </w:p>
    <w:p w:rsidR="004D5BA0" w:rsidRPr="00310512" w:rsidRDefault="00C367B9" w:rsidP="00C367B9">
      <w:pPr>
        <w:ind w:firstLineChars="400" w:firstLine="84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2767232" behindDoc="0" locked="0" layoutInCell="1" allowOverlap="1" wp14:editId="494D3938">
                <wp:simplePos x="0" y="0"/>
                <wp:positionH relativeFrom="column">
                  <wp:posOffset>4217480</wp:posOffset>
                </wp:positionH>
                <wp:positionV relativeFrom="paragraph">
                  <wp:posOffset>167507</wp:posOffset>
                </wp:positionV>
                <wp:extent cx="1552575" cy="451485"/>
                <wp:effectExtent l="495300" t="0" r="28575" b="615315"/>
                <wp:wrapNone/>
                <wp:docPr id="44116" name="四角形吹き出し 44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1485"/>
                        </a:xfrm>
                        <a:prstGeom prst="wedgeRectCallout">
                          <a:avLst>
                            <a:gd name="adj1" fmla="val -79402"/>
                            <a:gd name="adj2" fmla="val 171682"/>
                          </a:avLst>
                        </a:prstGeom>
                        <a:solidFill>
                          <a:srgbClr val="FFFFFF"/>
                        </a:solidFill>
                        <a:ln w="9525">
                          <a:solidFill>
                            <a:srgbClr val="000000"/>
                          </a:solidFill>
                          <a:miter lim="800000"/>
                          <a:headEnd/>
                          <a:tailEnd/>
                        </a:ln>
                      </wps:spPr>
                      <wps:txbx>
                        <w:txbxContent>
                          <w:p w:rsidR="00134ADB" w:rsidRPr="00C367B9" w:rsidRDefault="00134ADB"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4116" o:spid="_x0000_s1294" type="#_x0000_t61" style="position:absolute;left:0;text-align:left;margin-left:332.1pt;margin-top:13.2pt;width:122.25pt;height:35.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" adj="-6351,47883">
                <v:textbox inset="5.85pt,.7pt,5.85pt,.7pt">
                  <w:txbxContent>
                    <w:p w:rsidR="00134ADB" w:rsidRPr="00C367B9" w:rsidRDefault="00134ADB"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v:textbox>
              </v:shape>
            </w:pict>
          </mc:Fallback>
        </mc:AlternateContent>
      </w:r>
      <w:r w:rsidR="004D5BA0">
        <w:rPr>
          <w:rFonts w:ascii="HG丸ｺﾞｼｯｸM-PRO" w:eastAsia="HG丸ｺﾞｼｯｸM-PRO" w:hAnsi="HG丸ｺﾞｼｯｸM-PRO" w:hint="eastAsia"/>
          <w:bCs/>
          <w:sz w:val="20"/>
          <w:szCs w:val="20"/>
        </w:rPr>
        <w:t>（木津川の事例）</w:t>
      </w:r>
    </w:p>
    <w:p w:rsidR="004D5BA0" w:rsidRDefault="004D5BA0"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4432" behindDoc="0" locked="0" layoutInCell="1" allowOverlap="1" wp14:anchorId="5DCBBD1B" wp14:editId="0E09205B">
            <wp:simplePos x="0" y="0"/>
            <wp:positionH relativeFrom="column">
              <wp:posOffset>-147955</wp:posOffset>
            </wp:positionH>
            <wp:positionV relativeFrom="paragraph">
              <wp:posOffset>21656</wp:posOffset>
            </wp:positionV>
            <wp:extent cx="2610485" cy="2215515"/>
            <wp:effectExtent l="0" t="0" r="0" b="0"/>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52[1]-1.bmp"/>
                    <pic:cNvPicPr/>
                  </pic:nvPicPr>
                  <pic:blipFill>
                    <a:blip r:embed="rId144">
                      <a:extLst>
                        <a:ext uri="{28A0092B-C50C-407E-A947-70E740481C1C}">
                          <a14:useLocalDpi xmlns:a14="http://schemas.microsoft.com/office/drawing/2010/main" val="0"/>
                        </a:ext>
                      </a:extLst>
                    </a:blip>
                    <a:stretch>
                      <a:fillRect/>
                    </a:stretch>
                  </pic:blipFill>
                  <pic:spPr>
                    <a:xfrm>
                      <a:off x="0" y="0"/>
                      <a:ext cx="2610485" cy="2215515"/>
                    </a:xfrm>
                    <a:prstGeom prst="rect">
                      <a:avLst/>
                    </a:prstGeom>
                  </pic:spPr>
                </pic:pic>
              </a:graphicData>
            </a:graphic>
            <wp14:sizeRelH relativeFrom="page">
              <wp14:pctWidth>0</wp14:pctWidth>
            </wp14:sizeRelH>
            <wp14:sizeRelV relativeFrom="page">
              <wp14:pctHeight>0</wp14:pctHeight>
            </wp14:sizeRelV>
          </wp:anchor>
        </w:drawing>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ind w:firstLineChars="2800" w:firstLine="5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参資-5</w:t>
      </w:r>
      <w:r w:rsidRPr="00310512">
        <w:rPr>
          <w:rFonts w:ascii="HG丸ｺﾞｼｯｸM-PRO" w:eastAsia="HG丸ｺﾞｼｯｸM-PRO" w:hAnsi="HG丸ｺﾞｼｯｸM-PRO" w:hint="eastAsia"/>
          <w:bCs/>
          <w:sz w:val="20"/>
          <w:szCs w:val="20"/>
        </w:rPr>
        <w:t xml:space="preserve">　陽極の経過年数</w:t>
      </w:r>
    </w:p>
    <w:p w:rsidR="004D5BA0" w:rsidRDefault="00C367B9" w:rsidP="004D5BA0">
      <w:pPr>
        <w:ind w:firstLineChars="2800" w:firstLine="560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w:drawing>
          <wp:anchor distT="0" distB="0" distL="114300" distR="114300" simplePos="0" relativeHeight="252769280" behindDoc="0" locked="0" layoutInCell="1" allowOverlap="1" wp14:anchorId="631B883D" wp14:editId="5C90CB03">
            <wp:simplePos x="0" y="0"/>
            <wp:positionH relativeFrom="column">
              <wp:posOffset>2938145</wp:posOffset>
            </wp:positionH>
            <wp:positionV relativeFrom="paragraph">
              <wp:posOffset>51435</wp:posOffset>
            </wp:positionV>
            <wp:extent cx="2743200" cy="2306735"/>
            <wp:effectExtent l="0" t="0" r="0" b="0"/>
            <wp:wrapNone/>
            <wp:docPr id="44126" name="図 4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3200" cy="230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7B9" w:rsidRPr="00C367B9" w:rsidRDefault="00C367B9" w:rsidP="00C367B9">
      <w:pPr>
        <w:ind w:firstLineChars="200" w:firstLine="4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hint="eastAsia"/>
          <w:bCs/>
          <w:sz w:val="20"/>
          <w:szCs w:val="20"/>
        </w:rPr>
        <w:t>表参資-2　陽極設置からの腐食量</w:t>
      </w:r>
    </w:p>
    <w:p w:rsidR="00C367B9" w:rsidRPr="00C367B9" w:rsidRDefault="00C367B9" w:rsidP="004D5BA0">
      <w:pPr>
        <w:ind w:firstLineChars="2800" w:firstLine="56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bCs/>
          <w:noProof/>
          <w:sz w:val="20"/>
          <w:szCs w:val="20"/>
        </w:rPr>
        <w:drawing>
          <wp:anchor distT="0" distB="0" distL="114300" distR="114300" simplePos="0" relativeHeight="252768256" behindDoc="0" locked="0" layoutInCell="1" allowOverlap="1" wp14:anchorId="6648F8FC" wp14:editId="541E6DD2">
            <wp:simplePos x="0" y="0"/>
            <wp:positionH relativeFrom="column">
              <wp:posOffset>-145519</wp:posOffset>
            </wp:positionH>
            <wp:positionV relativeFrom="paragraph">
              <wp:posOffset>56499</wp:posOffset>
            </wp:positionV>
            <wp:extent cx="2895171" cy="850605"/>
            <wp:effectExtent l="0" t="0" r="635" b="6985"/>
            <wp:wrapNone/>
            <wp:docPr id="44125" name="図 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98719" cy="8516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rsidR="00C367B9" w:rsidRPr="001B3821" w:rsidRDefault="001B3821" w:rsidP="001B3821">
      <w:pPr>
        <w:jc w:val="left"/>
        <w:rPr>
          <w:rFonts w:ascii="HG丸ｺﾞｼｯｸM-PRO" w:eastAsia="HG丸ｺﾞｼｯｸM-PRO" w:hAnsi="HG丸ｺﾞｼｯｸM-PRO"/>
          <w:bCs/>
          <w:sz w:val="16"/>
          <w:szCs w:val="20"/>
        </w:rPr>
      </w:pPr>
      <w:r w:rsidRPr="001B3821">
        <w:rPr>
          <w:rFonts w:ascii="HG丸ｺﾞｼｯｸM-PRO" w:eastAsia="HG丸ｺﾞｼｯｸM-PRO" w:hAnsi="HG丸ｺﾞｼｯｸM-PRO" w:hint="eastAsia"/>
          <w:bCs/>
          <w:sz w:val="16"/>
          <w:szCs w:val="20"/>
        </w:rPr>
        <w:t>※電気防食の施行年度はH18年</w:t>
      </w:r>
    </w:p>
    <w:p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rsidR="00C367B9" w:rsidRPr="00C367B9" w:rsidRDefault="00C367B9" w:rsidP="00C367B9">
      <w:pPr>
        <w:ind w:left="400" w:hangingChars="200" w:hanging="400"/>
        <w:jc w:val="left"/>
        <w:rPr>
          <w:rFonts w:ascii="HG丸ｺﾞｼｯｸM-PRO" w:eastAsia="HG丸ｺﾞｼｯｸM-PRO" w:hAnsi="HG丸ｺﾞｼｯｸM-PRO"/>
          <w:bCs/>
          <w:sz w:val="20"/>
          <w:szCs w:val="20"/>
        </w:rPr>
      </w:pPr>
    </w:p>
    <w:p w:rsidR="00C367B9" w:rsidRPr="00C367B9" w:rsidRDefault="00C367B9" w:rsidP="00C367B9">
      <w:pPr>
        <w:ind w:firstLineChars="2400" w:firstLine="504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0256" behindDoc="0" locked="0" layoutInCell="1" allowOverlap="1" wp14:anchorId="15F0CDB0" wp14:editId="7D0455B0">
                <wp:simplePos x="0" y="0"/>
                <wp:positionH relativeFrom="column">
                  <wp:posOffset>4984115</wp:posOffset>
                </wp:positionH>
                <wp:positionV relativeFrom="paragraph">
                  <wp:posOffset>336077</wp:posOffset>
                </wp:positionV>
                <wp:extent cx="822960" cy="259715"/>
                <wp:effectExtent l="0" t="0" r="0" b="6985"/>
                <wp:wrapNone/>
                <wp:docPr id="44208" name="テキスト ボックス 4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8" o:spid="_x0000_s1295" type="#_x0000_t202" style="position:absolute;left:0;text-align:left;margin-left:392.45pt;margin-top:26.45pt;width:64.8pt;height:20.4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" stroked="f">
                <v:textbox inset="5.85pt,.7pt,5.85pt,.7pt">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v:textbox>
              </v:shape>
            </w:pict>
          </mc:Fallback>
        </mc:AlternateContent>
      </w:r>
      <w:r w:rsidRPr="00C367B9">
        <w:rPr>
          <w:rFonts w:ascii="HG丸ｺﾞｼｯｸM-PRO" w:eastAsia="HG丸ｺﾞｼｯｸM-PRO" w:hAnsi="HG丸ｺﾞｼｯｸM-PRO" w:hint="eastAsia"/>
          <w:bCs/>
          <w:sz w:val="20"/>
          <w:szCs w:val="20"/>
        </w:rPr>
        <w:t>図参資-6　鋼材の腐食と経過年数の関係</w:t>
      </w:r>
    </w:p>
    <w:p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陽極の耐用年数は実績で15年と推定されているが、図</w:t>
      </w:r>
      <w:r w:rsidR="004743FA">
        <w:rPr>
          <w:rFonts w:ascii="HG丸ｺﾞｼｯｸM-PRO" w:eastAsia="HG丸ｺﾞｼｯｸM-PRO" w:hAnsi="HG丸ｺﾞｼｯｸM-PRO" w:hint="eastAsia"/>
          <w:bCs/>
          <w:sz w:val="20"/>
          <w:szCs w:val="20"/>
        </w:rPr>
        <w:t>参資-5</w:t>
      </w:r>
      <w:r>
        <w:rPr>
          <w:rFonts w:ascii="HG丸ｺﾞｼｯｸM-PRO" w:eastAsia="HG丸ｺﾞｼｯｸM-PRO" w:hAnsi="HG丸ｺﾞｼｯｸM-PRO" w:hint="eastAsia"/>
          <w:bCs/>
          <w:szCs w:val="20"/>
        </w:rPr>
        <w:t>より、当該河川において、残存率が0となる耐用年数は概ね25年程度と推定される。</w:t>
      </w:r>
      <w:r w:rsidR="00C367B9">
        <w:rPr>
          <w:rFonts w:ascii="HG丸ｺﾞｼｯｸM-PRO" w:eastAsia="HG丸ｺﾞｼｯｸM-PRO" w:hAnsi="HG丸ｺﾞｼｯｸM-PRO" w:hint="eastAsia"/>
          <w:bCs/>
          <w:szCs w:val="20"/>
        </w:rPr>
        <w:t>ただし、データ数が少ないことから、今後さらにデータの蓄積を進め、劣化予測の精度を向上させる必要がある。</w:t>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p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07D95">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塗装は仕様の異なる場合があり、また塗装膜厚の減少がどの程度まで許容されるかは不明である。このため、塗装膜厚と経過年数の関係を整理し、耐用年数を評価した。</w:t>
      </w:r>
    </w:p>
    <w:p w:rsidR="004D5BA0" w:rsidRDefault="008819F6"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6480" behindDoc="0" locked="0" layoutInCell="1" allowOverlap="1" wp14:anchorId="078D4809" wp14:editId="2F99C67B">
            <wp:simplePos x="0" y="0"/>
            <wp:positionH relativeFrom="column">
              <wp:posOffset>1576639</wp:posOffset>
            </wp:positionH>
            <wp:positionV relativeFrom="paragraph">
              <wp:posOffset>58325</wp:posOffset>
            </wp:positionV>
            <wp:extent cx="2586250" cy="2206731"/>
            <wp:effectExtent l="0" t="0" r="5080" b="3175"/>
            <wp:wrapNone/>
            <wp:docPr id="3603" name="図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99[1]-1.bmp"/>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585504" cy="2206095"/>
                    </a:xfrm>
                    <a:prstGeom prst="rect">
                      <a:avLst/>
                    </a:prstGeom>
                  </pic:spPr>
                </pic:pic>
              </a:graphicData>
            </a:graphic>
            <wp14:sizeRelH relativeFrom="page">
              <wp14:pctWidth>0</wp14:pctWidth>
            </wp14:sizeRelH>
            <wp14:sizeRelV relativeFrom="page">
              <wp14:pctHeight>0</wp14:pctHeight>
            </wp14:sizeRelV>
          </wp:anchor>
        </w:drawing>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8819F6" w:rsidRDefault="008819F6" w:rsidP="004D5BA0">
      <w:pPr>
        <w:jc w:val="center"/>
        <w:rPr>
          <w:rFonts w:ascii="HG丸ｺﾞｼｯｸM-PRO" w:eastAsia="HG丸ｺﾞｼｯｸM-PRO" w:hAnsi="HG丸ｺﾞｼｯｸM-PRO"/>
          <w:bCs/>
          <w:sz w:val="20"/>
          <w:szCs w:val="20"/>
        </w:rPr>
      </w:pPr>
    </w:p>
    <w:p w:rsidR="007912B6" w:rsidRDefault="004D5BA0" w:rsidP="007912B6">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sidRPr="00310512">
        <w:rPr>
          <w:rFonts w:ascii="HG丸ｺﾞｼｯｸM-PRO" w:eastAsia="HG丸ｺﾞｼｯｸM-PRO" w:hAnsi="HG丸ｺﾞｼｯｸM-PRO" w:hint="eastAsia"/>
          <w:bCs/>
          <w:sz w:val="20"/>
          <w:szCs w:val="20"/>
        </w:rPr>
        <w:t xml:space="preserve">　塗装膜厚と経過年数</w:t>
      </w:r>
    </w:p>
    <w:p w:rsidR="007912B6" w:rsidRDefault="007912B6" w:rsidP="007912B6">
      <w:pPr>
        <w:ind w:firstLineChars="500" w:firstLine="105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Cs w:val="20"/>
        </w:rPr>
        <w:drawing>
          <wp:anchor distT="0" distB="0" distL="114300" distR="114300" simplePos="0" relativeHeight="252770304" behindDoc="0" locked="0" layoutInCell="1" allowOverlap="1" wp14:anchorId="617B6B27" wp14:editId="47E9E5E3">
            <wp:simplePos x="0" y="0"/>
            <wp:positionH relativeFrom="column">
              <wp:posOffset>1578610</wp:posOffset>
            </wp:positionH>
            <wp:positionV relativeFrom="paragraph">
              <wp:posOffset>103505</wp:posOffset>
            </wp:positionV>
            <wp:extent cx="2581910" cy="2128520"/>
            <wp:effectExtent l="0" t="0" r="8890" b="5080"/>
            <wp:wrapNone/>
            <wp:docPr id="44127" name="図 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8191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12B6" w:rsidRP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7912B6" w:rsidRDefault="007912B6" w:rsidP="008819F6">
      <w:pPr>
        <w:ind w:firstLineChars="500" w:firstLine="1000"/>
        <w:jc w:val="left"/>
        <w:rPr>
          <w:rFonts w:ascii="HG丸ｺﾞｼｯｸM-PRO" w:eastAsia="HG丸ｺﾞｼｯｸM-PRO" w:hAnsi="HG丸ｺﾞｼｯｸM-PRO"/>
          <w:bCs/>
          <w:sz w:val="20"/>
          <w:szCs w:val="20"/>
        </w:rPr>
      </w:pPr>
    </w:p>
    <w:p w:rsidR="004D5BA0" w:rsidRDefault="008819F6" w:rsidP="007912B6">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図参資-8　鋼材の腐食量と経過年数の関係</w:t>
      </w:r>
    </w:p>
    <w:p w:rsidR="004D5BA0" w:rsidRDefault="004D5BA0" w:rsidP="004D5BA0">
      <w:pPr>
        <w:jc w:val="center"/>
        <w:rPr>
          <w:rFonts w:ascii="HG丸ｺﾞｼｯｸM-PRO" w:eastAsia="HG丸ｺﾞｼｯｸM-PRO" w:hAnsi="HG丸ｺﾞｼｯｸM-PRO"/>
          <w:bCs/>
          <w:sz w:val="20"/>
          <w:szCs w:val="20"/>
        </w:rPr>
      </w:pPr>
    </w:p>
    <w:p w:rsidR="004D5BA0" w:rsidRDefault="004D5BA0" w:rsidP="004D5BA0">
      <w:pPr>
        <w:ind w:left="84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本調査においては、劣化が進行している箇所を選定し調査を実施した。図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Pr>
          <w:rFonts w:ascii="HG丸ｺﾞｼｯｸM-PRO" w:eastAsia="HG丸ｺﾞｼｯｸM-PRO" w:hAnsi="HG丸ｺﾞｼｯｸM-PRO" w:hint="eastAsia"/>
          <w:bCs/>
          <w:szCs w:val="20"/>
        </w:rPr>
        <w:t>では経過年数と膜厚の減少量との相乗関係は見られないが、25～30年経過を目途に塗膜厚が減少していることが見受けられることから、耐用年数は概ね25年と想定される。</w:t>
      </w:r>
    </w:p>
    <w:p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p>
    <w:p w:rsidR="004D5BA0" w:rsidRDefault="004D5BA0" w:rsidP="004D5BA0">
      <w:pPr>
        <w:ind w:leftChars="300" w:left="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以上より、耐用年数については、下記のとおり推定される。</w:t>
      </w:r>
    </w:p>
    <w:p w:rsidR="004D5BA0" w:rsidRDefault="004D5BA0" w:rsidP="004D5BA0">
      <w:pPr>
        <w:ind w:left="630" w:hangingChars="300" w:hanging="630"/>
        <w:jc w:val="left"/>
        <w:rPr>
          <w:rFonts w:ascii="HG丸ｺﾞｼｯｸM-PRO" w:eastAsia="HG丸ｺﾞｼｯｸM-PRO" w:hAnsi="HG丸ｺﾞｼｯｸM-PRO"/>
          <w:bCs/>
          <w:szCs w:val="20"/>
        </w:rPr>
      </w:pPr>
    </w:p>
    <w:p w:rsidR="007912B6" w:rsidRDefault="007912B6" w:rsidP="004D5BA0">
      <w:pPr>
        <w:ind w:left="630" w:hangingChars="300" w:hanging="630"/>
        <w:jc w:val="left"/>
        <w:rPr>
          <w:rFonts w:ascii="HG丸ｺﾞｼｯｸM-PRO" w:eastAsia="HG丸ｺﾞｼｯｸM-PRO" w:hAnsi="HG丸ｺﾞｼｯｸM-PRO"/>
          <w:bCs/>
          <w:szCs w:val="20"/>
        </w:rPr>
      </w:pPr>
    </w:p>
    <w:p w:rsidR="007912B6" w:rsidRDefault="007912B6" w:rsidP="004D5BA0">
      <w:pPr>
        <w:ind w:left="630" w:hangingChars="300" w:hanging="630"/>
        <w:jc w:val="left"/>
        <w:rPr>
          <w:rFonts w:ascii="HG丸ｺﾞｼｯｸM-PRO" w:eastAsia="HG丸ｺﾞｼｯｸM-PRO" w:hAnsi="HG丸ｺﾞｼｯｸM-PRO"/>
          <w:bCs/>
          <w:szCs w:val="20"/>
        </w:rPr>
      </w:pPr>
    </w:p>
    <w:p w:rsidR="007912B6" w:rsidRDefault="007912B6" w:rsidP="004D5BA0">
      <w:pPr>
        <w:ind w:left="630" w:hangingChars="300" w:hanging="63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2304" behindDoc="0" locked="0" layoutInCell="1" allowOverlap="1" wp14:anchorId="542EA85D" wp14:editId="5BBFF919">
                <wp:simplePos x="0" y="0"/>
                <wp:positionH relativeFrom="column">
                  <wp:posOffset>4999990</wp:posOffset>
                </wp:positionH>
                <wp:positionV relativeFrom="paragraph">
                  <wp:posOffset>344967</wp:posOffset>
                </wp:positionV>
                <wp:extent cx="822960" cy="259715"/>
                <wp:effectExtent l="0" t="0" r="0" b="6985"/>
                <wp:wrapNone/>
                <wp:docPr id="44209" name="テキスト ボックス 4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9" o:spid="_x0000_s1296" type="#_x0000_t202" style="position:absolute;left:0;text-align:left;margin-left:393.7pt;margin-top:27.15pt;width:64.8pt;height:20.4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" stroked="f">
                <v:textbox inset="5.85pt,.7pt,5.85pt,.7pt">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v:textbox>
              </v:shape>
            </w:pict>
          </mc:Fallback>
        </mc:AlternateContent>
      </w:r>
    </w:p>
    <w:p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lastRenderedPageBreak/>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-3</w:t>
      </w:r>
      <w:r w:rsidRPr="00310512">
        <w:rPr>
          <w:rFonts w:ascii="HG丸ｺﾞｼｯｸM-PRO" w:eastAsia="HG丸ｺﾞｼｯｸM-PRO" w:hAnsi="HG丸ｺﾞｼｯｸM-PRO" w:hint="eastAsia"/>
          <w:bCs/>
          <w:sz w:val="20"/>
          <w:szCs w:val="20"/>
        </w:rPr>
        <w:t xml:space="preserve">　劣化予測による耐用年数</w:t>
      </w:r>
    </w:p>
    <w:tbl>
      <w:tblPr>
        <w:tblStyle w:val="ac"/>
        <w:tblW w:w="0" w:type="auto"/>
        <w:tblInd w:w="108" w:type="dxa"/>
        <w:tblLook w:val="04A0" w:firstRow="1" w:lastRow="0" w:firstColumn="1" w:lastColumn="0" w:noHBand="0" w:noVBand="1"/>
      </w:tblPr>
      <w:tblGrid>
        <w:gridCol w:w="2268"/>
        <w:gridCol w:w="2242"/>
        <w:gridCol w:w="1809"/>
        <w:gridCol w:w="1903"/>
        <w:gridCol w:w="956"/>
      </w:tblGrid>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242"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180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左記に基づく</w:t>
            </w:r>
          </w:p>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腐食速度</w:t>
            </w:r>
          </w:p>
        </w:tc>
        <w:tc>
          <w:tcPr>
            <w:tcW w:w="1903" w:type="dxa"/>
            <w:vAlign w:val="center"/>
          </w:tcPr>
          <w:p w:rsidR="004D5BA0" w:rsidRPr="00980356" w:rsidRDefault="00980356" w:rsidP="00AF1EB7">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（西大阪治水における</w:t>
            </w:r>
            <w:r w:rsidR="00AF1EB7">
              <w:rPr>
                <w:rFonts w:ascii="HG丸ｺﾞｼｯｸM-PRO" w:eastAsia="HG丸ｺﾞｼｯｸM-PRO" w:hAnsi="HG丸ｺﾞｼｯｸM-PRO" w:hint="eastAsia"/>
                <w:bCs/>
                <w:sz w:val="18"/>
                <w:szCs w:val="20"/>
              </w:rPr>
              <w:t>補修サイクル）</w:t>
            </w:r>
          </w:p>
        </w:tc>
        <w:tc>
          <w:tcPr>
            <w:tcW w:w="956"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242"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0.04㎜/年</w:t>
            </w:r>
          </w:p>
        </w:tc>
        <w:tc>
          <w:tcPr>
            <w:tcW w:w="1903" w:type="dxa"/>
            <w:vAlign w:val="center"/>
          </w:tcPr>
          <w:p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242"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0.02㎜/年</w:t>
            </w:r>
          </w:p>
        </w:tc>
        <w:tc>
          <w:tcPr>
            <w:tcW w:w="1903" w:type="dxa"/>
            <w:vAlign w:val="center"/>
          </w:tcPr>
          <w:p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242"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(15</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242"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(30</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rsidR="004D5BA0" w:rsidRDefault="004D5BA0" w:rsidP="0063794E">
            <w:pPr>
              <w:jc w:val="center"/>
              <w:rPr>
                <w:rFonts w:ascii="HG丸ｺﾞｼｯｸM-PRO" w:eastAsia="HG丸ｺﾞｼｯｸM-PRO" w:hAnsi="HG丸ｺﾞｼｯｸM-PRO"/>
                <w:bCs/>
                <w:szCs w:val="20"/>
              </w:rPr>
            </w:pPr>
          </w:p>
        </w:tc>
      </w:tr>
    </w:tbl>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（２）　ＬＣＣを考慮した維持管理サイクル</w:t>
      </w:r>
    </w:p>
    <w:p w:rsidR="004D5BA0" w:rsidRDefault="004D5BA0" w:rsidP="008819F6">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前項で劣化予測による耐用年数を推定したが、表</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のとおり、補修サイクルを耐用年数の5年前とし、以下の通り3通りの補修シナリオを設定した。なお、補修時期を耐用年数の5年前としたのは、耐用年数までに一定の期間を設ける必要があるとともに、河川カルテ更新による詳細調査を5年毎としていることから設定したものである。</w:t>
      </w:r>
    </w:p>
    <w:p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4</w:t>
      </w:r>
      <w:r w:rsidRPr="00310512">
        <w:rPr>
          <w:rFonts w:ascii="HG丸ｺﾞｼｯｸM-PRO" w:eastAsia="HG丸ｺﾞｼｯｸM-PRO" w:hAnsi="HG丸ｺﾞｼｯｸM-PRO" w:hint="eastAsia"/>
          <w:bCs/>
          <w:sz w:val="20"/>
          <w:szCs w:val="20"/>
        </w:rPr>
        <w:t xml:space="preserve">　補修サイクル</w:t>
      </w:r>
    </w:p>
    <w:tbl>
      <w:tblPr>
        <w:tblStyle w:val="ac"/>
        <w:tblW w:w="9178" w:type="dxa"/>
        <w:tblInd w:w="108" w:type="dxa"/>
        <w:tblLook w:val="04A0" w:firstRow="1" w:lastRow="0" w:firstColumn="1" w:lastColumn="0" w:noHBand="0" w:noVBand="1"/>
      </w:tblPr>
      <w:tblGrid>
        <w:gridCol w:w="2268"/>
        <w:gridCol w:w="2055"/>
        <w:gridCol w:w="2056"/>
        <w:gridCol w:w="1399"/>
        <w:gridCol w:w="1400"/>
      </w:tblGrid>
      <w:tr w:rsidR="004D5BA0" w:rsidTr="0063794E">
        <w:trPr>
          <w:trHeight w:val="396"/>
        </w:trPr>
        <w:tc>
          <w:tcPr>
            <w:tcW w:w="2268" w:type="dxa"/>
            <w:vMerge w:val="restart"/>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055" w:type="dxa"/>
            <w:vMerge w:val="restart"/>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2056" w:type="dxa"/>
            <w:vMerge w:val="restart"/>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補修サイクル</w:t>
            </w:r>
          </w:p>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（年）</w:t>
            </w:r>
          </w:p>
        </w:tc>
        <w:tc>
          <w:tcPr>
            <w:tcW w:w="2799"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【参考】</w:t>
            </w:r>
            <w:r w:rsidRPr="009F6CC6">
              <w:rPr>
                <w:rFonts w:ascii="HG丸ｺﾞｼｯｸM-PRO" w:eastAsia="HG丸ｺﾞｼｯｸM-PRO" w:hAnsi="HG丸ｺﾞｼｯｸM-PRO" w:hint="eastAsia"/>
                <w:bCs/>
                <w:sz w:val="12"/>
                <w:szCs w:val="20"/>
              </w:rPr>
              <w:t>※</w:t>
            </w:r>
          </w:p>
        </w:tc>
      </w:tr>
      <w:tr w:rsidR="004D5BA0" w:rsidTr="0063794E">
        <w:trPr>
          <w:trHeight w:val="316"/>
        </w:trPr>
        <w:tc>
          <w:tcPr>
            <w:tcW w:w="2268" w:type="dxa"/>
            <w:vMerge/>
            <w:vAlign w:val="center"/>
          </w:tcPr>
          <w:p w:rsidR="004D5BA0" w:rsidRDefault="004D5BA0" w:rsidP="0063794E">
            <w:pPr>
              <w:jc w:val="center"/>
              <w:rPr>
                <w:rFonts w:ascii="HG丸ｺﾞｼｯｸM-PRO" w:eastAsia="HG丸ｺﾞｼｯｸM-PRO" w:hAnsi="HG丸ｺﾞｼｯｸM-PRO"/>
                <w:bCs/>
                <w:szCs w:val="20"/>
              </w:rPr>
            </w:pPr>
          </w:p>
        </w:tc>
        <w:tc>
          <w:tcPr>
            <w:tcW w:w="2055" w:type="dxa"/>
            <w:vMerge/>
            <w:vAlign w:val="center"/>
          </w:tcPr>
          <w:p w:rsidR="004D5BA0" w:rsidRDefault="004D5BA0" w:rsidP="0063794E">
            <w:pPr>
              <w:jc w:val="center"/>
              <w:rPr>
                <w:rFonts w:ascii="HG丸ｺﾞｼｯｸM-PRO" w:eastAsia="HG丸ｺﾞｼｯｸM-PRO" w:hAnsi="HG丸ｺﾞｼｯｸM-PRO"/>
                <w:bCs/>
                <w:szCs w:val="20"/>
              </w:rPr>
            </w:pPr>
          </w:p>
        </w:tc>
        <w:tc>
          <w:tcPr>
            <w:tcW w:w="2056" w:type="dxa"/>
            <w:vMerge/>
            <w:vAlign w:val="center"/>
          </w:tcPr>
          <w:p w:rsidR="004D5BA0" w:rsidRDefault="004D5BA0" w:rsidP="0063794E">
            <w:pPr>
              <w:jc w:val="center"/>
              <w:rPr>
                <w:rFonts w:ascii="HG丸ｺﾞｼｯｸM-PRO" w:eastAsia="HG丸ｺﾞｼｯｸM-PRO" w:hAnsi="HG丸ｺﾞｼｯｸM-PRO"/>
                <w:bCs/>
                <w:szCs w:val="20"/>
              </w:rPr>
            </w:pPr>
          </w:p>
        </w:tc>
        <w:tc>
          <w:tcPr>
            <w:tcW w:w="1399"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公会計上</w:t>
            </w:r>
          </w:p>
        </w:tc>
        <w:tc>
          <w:tcPr>
            <w:tcW w:w="1400" w:type="dxa"/>
            <w:vAlign w:val="center"/>
          </w:tcPr>
          <w:p w:rsidR="004D5BA0" w:rsidRPr="009F6CC6" w:rsidRDefault="004D5BA0" w:rsidP="0063794E">
            <w:pPr>
              <w:spacing w:line="0" w:lineRule="atLeast"/>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設計供用期間</w:t>
            </w: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055"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50年</w:t>
            </w:r>
          </w:p>
        </w:tc>
        <w:tc>
          <w:tcPr>
            <w:tcW w:w="1399"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055"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rsidR="004D5BA0" w:rsidRDefault="00A4343A"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1399"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055"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rsidTr="0063794E">
        <w:tc>
          <w:tcPr>
            <w:tcW w:w="2268"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055"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bl>
    <w:p w:rsidR="004D5BA0" w:rsidRDefault="004D5BA0" w:rsidP="004D5BA0">
      <w:pPr>
        <w:ind w:left="630" w:hangingChars="300" w:hanging="630"/>
        <w:jc w:val="left"/>
        <w:rPr>
          <w:rFonts w:ascii="HG丸ｺﾞｼｯｸM-PRO" w:eastAsia="HG丸ｺﾞｼｯｸM-PRO" w:hAnsi="HG丸ｺﾞｼｯｸM-PRO"/>
          <w:bCs/>
          <w:szCs w:val="20"/>
        </w:rPr>
      </w:pPr>
      <w:r w:rsidRPr="009F6CC6">
        <w:rPr>
          <w:rFonts w:ascii="HG丸ｺﾞｼｯｸM-PRO" w:eastAsia="HG丸ｺﾞｼｯｸM-PRO" w:hAnsi="HG丸ｺﾞｼｯｸM-PRO" w:hint="eastAsia"/>
          <w:noProof/>
          <w:szCs w:val="21"/>
        </w:rPr>
        <mc:AlternateContent>
          <mc:Choice Requires="wps">
            <w:drawing>
              <wp:anchor distT="0" distB="0" distL="114300" distR="114300" simplePos="0" relativeHeight="252439552" behindDoc="0" locked="0" layoutInCell="1" allowOverlap="1" wp14:anchorId="7BC1F6CB" wp14:editId="6AEA2F35">
                <wp:simplePos x="0" y="0"/>
                <wp:positionH relativeFrom="column">
                  <wp:posOffset>3337</wp:posOffset>
                </wp:positionH>
                <wp:positionV relativeFrom="paragraph">
                  <wp:posOffset>46783</wp:posOffset>
                </wp:positionV>
                <wp:extent cx="5867828" cy="361507"/>
                <wp:effectExtent l="0" t="0" r="0" b="635"/>
                <wp:wrapNone/>
                <wp:docPr id="30" name="テキスト ボックス 30"/>
                <wp:cNvGraphicFramePr/>
                <a:graphic xmlns:a="http://schemas.openxmlformats.org/drawingml/2006/main">
                  <a:graphicData uri="http://schemas.microsoft.com/office/word/2010/wordprocessingShape">
                    <wps:wsp>
                      <wps:cNvSpPr txBox="1"/>
                      <wps:spPr>
                        <a:xfrm>
                          <a:off x="0" y="0"/>
                          <a:ext cx="5867828" cy="361507"/>
                        </a:xfrm>
                        <a:prstGeom prst="rect">
                          <a:avLst/>
                        </a:prstGeom>
                        <a:noFill/>
                        <a:ln w="6350">
                          <a:noFill/>
                        </a:ln>
                        <a:effectLst/>
                      </wps:spPr>
                      <wps:txbx>
                        <w:txbxContent>
                          <w:p w:rsidR="00134ADB" w:rsidRDefault="00134ADB"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rsidR="00134ADB" w:rsidRPr="008064BD" w:rsidRDefault="00134ADB" w:rsidP="004D5BA0">
                            <w:pPr>
                              <w:jc w:val="righ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97" type="#_x0000_t202" style="position:absolute;left:0;text-align:left;margin-left:.25pt;margin-top:3.7pt;width:462.05pt;height:28.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" filled="f" stroked="f" strokeweight=".5pt">
                <v:textbox>
                  <w:txbxContent>
                    <w:p w:rsidR="00134ADB" w:rsidRDefault="00134ADB"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rsidR="00134ADB" w:rsidRPr="008064BD" w:rsidRDefault="00134ADB" w:rsidP="004D5BA0">
                      <w:pPr>
                        <w:jc w:val="right"/>
                        <w:rPr>
                          <w:rFonts w:ascii="HG丸ｺﾞｼｯｸM-PRO" w:eastAsia="HG丸ｺﾞｼｯｸM-PRO" w:hAnsi="HG丸ｺﾞｼｯｸM-PRO"/>
                          <w:sz w:val="18"/>
                        </w:rPr>
                      </w:pPr>
                    </w:p>
                  </w:txbxContent>
                </v:textbox>
              </v:shape>
            </w:pict>
          </mc:Fallback>
        </mc:AlternateContent>
      </w:r>
    </w:p>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Pr="00310512" w:rsidRDefault="004743FA" w:rsidP="004D5BA0">
      <w:pPr>
        <w:ind w:left="600" w:hangingChars="300" w:hanging="600"/>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表参資-</w:t>
      </w:r>
      <w:r w:rsidR="00980356">
        <w:rPr>
          <w:rFonts w:ascii="HG丸ｺﾞｼｯｸM-PRO" w:eastAsia="HG丸ｺﾞｼｯｸM-PRO" w:hAnsi="HG丸ｺﾞｼｯｸM-PRO" w:hint="eastAsia"/>
          <w:bCs/>
          <w:sz w:val="20"/>
          <w:szCs w:val="20"/>
        </w:rPr>
        <w:t>5</w:t>
      </w:r>
      <w:r w:rsidR="004D5BA0" w:rsidRPr="00310512">
        <w:rPr>
          <w:rFonts w:ascii="HG丸ｺﾞｼｯｸM-PRO" w:eastAsia="HG丸ｺﾞｼｯｸM-PRO" w:hAnsi="HG丸ｺﾞｼｯｸM-PRO" w:hint="eastAsia"/>
          <w:bCs/>
          <w:sz w:val="20"/>
          <w:szCs w:val="20"/>
        </w:rPr>
        <w:t xml:space="preserve">　シナリオの種類</w:t>
      </w:r>
    </w:p>
    <w:tbl>
      <w:tblPr>
        <w:tblStyle w:val="ac"/>
        <w:tblW w:w="0" w:type="auto"/>
        <w:tblInd w:w="630" w:type="dxa"/>
        <w:tblLook w:val="04A0" w:firstRow="1" w:lastRow="0" w:firstColumn="1" w:lastColumn="0" w:noHBand="0" w:noVBand="1"/>
      </w:tblPr>
      <w:tblGrid>
        <w:gridCol w:w="1463"/>
        <w:gridCol w:w="6095"/>
        <w:gridCol w:w="1098"/>
      </w:tblGrid>
      <w:tr w:rsidR="004D5BA0" w:rsidTr="0063794E">
        <w:tc>
          <w:tcPr>
            <w:tcW w:w="1463" w:type="dxa"/>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種類</w:t>
            </w:r>
          </w:p>
        </w:tc>
        <w:tc>
          <w:tcPr>
            <w:tcW w:w="6095" w:type="dxa"/>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対策内容</w:t>
            </w:r>
          </w:p>
        </w:tc>
        <w:tc>
          <w:tcPr>
            <w:tcW w:w="1098" w:type="dxa"/>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rsidTr="0063794E">
        <w:tc>
          <w:tcPr>
            <w:tcW w:w="1463" w:type="dxa"/>
          </w:tcPr>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シナリオ１</w:t>
            </w:r>
          </w:p>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（更新）</w:t>
            </w:r>
          </w:p>
        </w:tc>
        <w:tc>
          <w:tcPr>
            <w:tcW w:w="6095" w:type="dxa"/>
          </w:tcPr>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現時点から対策（補修）を実施せず、更新を行うシナリオ</w:t>
            </w:r>
          </w:p>
        </w:tc>
        <w:tc>
          <w:tcPr>
            <w:tcW w:w="1098" w:type="dxa"/>
          </w:tcPr>
          <w:p w:rsidR="004D5BA0" w:rsidRDefault="004D5BA0" w:rsidP="0063794E">
            <w:pPr>
              <w:jc w:val="left"/>
              <w:rPr>
                <w:rFonts w:ascii="HG丸ｺﾞｼｯｸM-PRO" w:eastAsia="HG丸ｺﾞｼｯｸM-PRO" w:hAnsi="HG丸ｺﾞｼｯｸM-PRO"/>
                <w:bCs/>
                <w:szCs w:val="20"/>
              </w:rPr>
            </w:pPr>
          </w:p>
        </w:tc>
      </w:tr>
      <w:tr w:rsidR="004D5BA0" w:rsidTr="0063794E">
        <w:tc>
          <w:tcPr>
            <w:tcW w:w="1463" w:type="dxa"/>
          </w:tcPr>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シナリオ2</w:t>
            </w:r>
          </w:p>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（現計画）</w:t>
            </w:r>
          </w:p>
        </w:tc>
        <w:tc>
          <w:tcPr>
            <w:tcW w:w="6095" w:type="dxa"/>
          </w:tcPr>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現在、府（西大阪治水）で計画している塗装塗り替えや電気防食のタイミングを想定したシナリオ</w:t>
            </w:r>
          </w:p>
        </w:tc>
        <w:tc>
          <w:tcPr>
            <w:tcW w:w="1098" w:type="dxa"/>
          </w:tcPr>
          <w:p w:rsidR="004D5BA0" w:rsidRDefault="004D5BA0" w:rsidP="0063794E">
            <w:pPr>
              <w:jc w:val="left"/>
              <w:rPr>
                <w:rFonts w:ascii="HG丸ｺﾞｼｯｸM-PRO" w:eastAsia="HG丸ｺﾞｼｯｸM-PRO" w:hAnsi="HG丸ｺﾞｼｯｸM-PRO"/>
                <w:bCs/>
                <w:szCs w:val="20"/>
              </w:rPr>
            </w:pPr>
          </w:p>
        </w:tc>
      </w:tr>
      <w:tr w:rsidR="004D5BA0" w:rsidTr="0063794E">
        <w:tc>
          <w:tcPr>
            <w:tcW w:w="1463" w:type="dxa"/>
          </w:tcPr>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シナリオ3</w:t>
            </w:r>
          </w:p>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（予測計画）</w:t>
            </w:r>
          </w:p>
        </w:tc>
        <w:tc>
          <w:tcPr>
            <w:tcW w:w="6095" w:type="dxa"/>
          </w:tcPr>
          <w:p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本予測による補修年数を基本としたタイミングで対策を実施するシナリオ</w:t>
            </w:r>
          </w:p>
        </w:tc>
        <w:tc>
          <w:tcPr>
            <w:tcW w:w="1098" w:type="dxa"/>
          </w:tcPr>
          <w:p w:rsidR="004D5BA0" w:rsidRDefault="004D5BA0" w:rsidP="0063794E">
            <w:pPr>
              <w:jc w:val="left"/>
              <w:rPr>
                <w:rFonts w:ascii="HG丸ｺﾞｼｯｸM-PRO" w:eastAsia="HG丸ｺﾞｼｯｸM-PRO" w:hAnsi="HG丸ｺﾞｼｯｸM-PRO"/>
                <w:bCs/>
                <w:szCs w:val="20"/>
              </w:rPr>
            </w:pPr>
          </w:p>
        </w:tc>
      </w:tr>
    </w:tbl>
    <w:p w:rsidR="004D5BA0" w:rsidRDefault="004D5BA0" w:rsidP="004D5BA0">
      <w:pPr>
        <w:ind w:left="630" w:hangingChars="300" w:hanging="630"/>
        <w:jc w:val="left"/>
        <w:rPr>
          <w:rFonts w:ascii="HG丸ｺﾞｼｯｸM-PRO" w:eastAsia="HG丸ｺﾞｼｯｸM-PRO" w:hAnsi="HG丸ｺﾞｼｯｸM-PRO"/>
          <w:bCs/>
          <w:szCs w:val="20"/>
        </w:rPr>
      </w:pPr>
    </w:p>
    <w:p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上記シナリオによる実施年度計画は以下のようになる（○は実施年度を示す）。</w:t>
      </w:r>
    </w:p>
    <w:p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rsidTr="0063794E">
        <w:tc>
          <w:tcPr>
            <w:tcW w:w="1728"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rsidTr="0063794E">
        <w:tc>
          <w:tcPr>
            <w:tcW w:w="1728"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r>
      <w:tr w:rsidR="004D5BA0" w:rsidTr="0063794E">
        <w:tc>
          <w:tcPr>
            <w:tcW w:w="754" w:type="dxa"/>
            <w:vMerge w:val="restart"/>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rPr>
          <w:trHeight w:val="218"/>
        </w:trPr>
        <w:tc>
          <w:tcPr>
            <w:tcW w:w="754" w:type="dxa"/>
            <w:vMerge/>
            <w:vAlign w:val="center"/>
          </w:tcPr>
          <w:p w:rsidR="004D5BA0" w:rsidRDefault="004D5BA0" w:rsidP="0063794E">
            <w:pPr>
              <w:jc w:val="center"/>
              <w:rPr>
                <w:rFonts w:ascii="HG丸ｺﾞｼｯｸM-PRO" w:eastAsia="HG丸ｺﾞｼｯｸM-PRO" w:hAnsi="HG丸ｺﾞｼｯｸM-PRO"/>
                <w:bCs/>
                <w:szCs w:val="20"/>
              </w:rPr>
            </w:pPr>
          </w:p>
        </w:tc>
        <w:tc>
          <w:tcPr>
            <w:tcW w:w="974"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bl>
    <w:p w:rsidR="004D5BA0" w:rsidRDefault="007912B6" w:rsidP="007912B6">
      <w:pPr>
        <w:ind w:left="630" w:hangingChars="300" w:hanging="630"/>
        <w:jc w:val="center"/>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4352" behindDoc="0" locked="0" layoutInCell="1" allowOverlap="1" wp14:anchorId="3E60DE6F" wp14:editId="5E3DADDD">
                <wp:simplePos x="0" y="0"/>
                <wp:positionH relativeFrom="column">
                  <wp:posOffset>5065395</wp:posOffset>
                </wp:positionH>
                <wp:positionV relativeFrom="paragraph">
                  <wp:posOffset>407035</wp:posOffset>
                </wp:positionV>
                <wp:extent cx="822960" cy="259715"/>
                <wp:effectExtent l="0" t="0" r="0" b="6985"/>
                <wp:wrapNone/>
                <wp:docPr id="44210" name="テキスト ボックス 4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0" o:spid="_x0000_s1298" type="#_x0000_t202" style="position:absolute;left:0;text-align:left;margin-left:398.85pt;margin-top:32.05pt;width:64.8pt;height:20.4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" stroked="f">
                <v:textbox inset="5.85pt,.7pt,5.85pt,.7pt">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v:textbox>
              </v:shape>
            </w:pict>
          </mc:Fallback>
        </mc:AlternateContent>
      </w:r>
      <w:r w:rsidR="004D5BA0">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9</w:t>
      </w:r>
      <w:r w:rsidR="004D5BA0" w:rsidRPr="00310512">
        <w:rPr>
          <w:rFonts w:ascii="HG丸ｺﾞｼｯｸM-PRO" w:eastAsia="HG丸ｺﾞｼｯｸM-PRO" w:hAnsi="HG丸ｺﾞｼｯｸM-PRO" w:hint="eastAsia"/>
          <w:bCs/>
          <w:sz w:val="20"/>
          <w:szCs w:val="20"/>
        </w:rPr>
        <w:t xml:space="preserve">　補修計画（シナリオ１）</w:t>
      </w:r>
    </w:p>
    <w:p w:rsidR="004D5BA0" w:rsidRPr="00310512" w:rsidRDefault="004D5BA0" w:rsidP="004D5BA0">
      <w:pP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rsidTr="0063794E">
        <w:tc>
          <w:tcPr>
            <w:tcW w:w="1728"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rsidTr="0063794E">
        <w:tc>
          <w:tcPr>
            <w:tcW w:w="1728"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754" w:type="dxa"/>
            <w:vMerge w:val="restart"/>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754" w:type="dxa"/>
            <w:vMerge/>
            <w:vAlign w:val="center"/>
          </w:tcPr>
          <w:p w:rsidR="004D5BA0" w:rsidRDefault="004D5BA0" w:rsidP="0063794E">
            <w:pPr>
              <w:jc w:val="center"/>
              <w:rPr>
                <w:rFonts w:ascii="HG丸ｺﾞｼｯｸM-PRO" w:eastAsia="HG丸ｺﾞｼｯｸM-PRO" w:hAnsi="HG丸ｺﾞｼｯｸM-PRO"/>
                <w:bCs/>
                <w:szCs w:val="20"/>
              </w:rPr>
            </w:pPr>
          </w:p>
        </w:tc>
        <w:tc>
          <w:tcPr>
            <w:tcW w:w="974"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bl>
    <w:p w:rsidR="004D5BA0" w:rsidRDefault="004D5BA0" w:rsidP="004D5BA0">
      <w:pPr>
        <w:ind w:left="600" w:hangingChars="300" w:hanging="600"/>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10</w:t>
      </w:r>
      <w:r w:rsidRPr="00310512">
        <w:rPr>
          <w:rFonts w:ascii="HG丸ｺﾞｼｯｸM-PRO" w:eastAsia="HG丸ｺﾞｼｯｸM-PRO" w:hAnsi="HG丸ｺﾞｼｯｸM-PRO" w:hint="eastAsia"/>
          <w:bCs/>
          <w:sz w:val="20"/>
          <w:szCs w:val="20"/>
        </w:rPr>
        <w:t xml:space="preserve">　補修計画（シナリオ２）</w:t>
      </w:r>
    </w:p>
    <w:p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rsidTr="0063794E">
        <w:tc>
          <w:tcPr>
            <w:tcW w:w="1728"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rsidTr="0063794E">
        <w:tc>
          <w:tcPr>
            <w:tcW w:w="1728" w:type="dxa"/>
            <w:gridSpan w:val="2"/>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754" w:type="dxa"/>
            <w:vMerge w:val="restart"/>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r w:rsidR="004D5BA0" w:rsidTr="0063794E">
        <w:tc>
          <w:tcPr>
            <w:tcW w:w="754" w:type="dxa"/>
            <w:vMerge/>
            <w:vAlign w:val="center"/>
          </w:tcPr>
          <w:p w:rsidR="004D5BA0" w:rsidRDefault="004D5BA0" w:rsidP="0063794E">
            <w:pPr>
              <w:jc w:val="center"/>
              <w:rPr>
                <w:rFonts w:ascii="HG丸ｺﾞｼｯｸM-PRO" w:eastAsia="HG丸ｺﾞｼｯｸM-PRO" w:hAnsi="HG丸ｺﾞｼｯｸM-PRO"/>
                <w:bCs/>
                <w:szCs w:val="20"/>
              </w:rPr>
            </w:pPr>
          </w:p>
        </w:tc>
        <w:tc>
          <w:tcPr>
            <w:tcW w:w="974"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c>
          <w:tcPr>
            <w:tcW w:w="630" w:type="dxa"/>
            <w:vAlign w:val="center"/>
          </w:tcPr>
          <w:p w:rsidR="004D5BA0" w:rsidRDefault="004D5BA0" w:rsidP="0063794E">
            <w:pPr>
              <w:jc w:val="center"/>
              <w:rPr>
                <w:rFonts w:ascii="HG丸ｺﾞｼｯｸM-PRO" w:eastAsia="HG丸ｺﾞｼｯｸM-PRO" w:hAnsi="HG丸ｺﾞｼｯｸM-PRO"/>
                <w:bCs/>
                <w:szCs w:val="20"/>
              </w:rPr>
            </w:pPr>
          </w:p>
        </w:tc>
      </w:tr>
    </w:tbl>
    <w:p w:rsidR="004D5BA0" w:rsidRDefault="004D5BA0" w:rsidP="004D5BA0">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11</w:t>
      </w:r>
      <w:r w:rsidRPr="00310512">
        <w:rPr>
          <w:rFonts w:ascii="HG丸ｺﾞｼｯｸM-PRO" w:eastAsia="HG丸ｺﾞｼｯｸM-PRO" w:hAnsi="HG丸ｺﾞｼｯｸM-PRO" w:hint="eastAsia"/>
          <w:bCs/>
          <w:sz w:val="20"/>
          <w:szCs w:val="20"/>
        </w:rPr>
        <w:t xml:space="preserve">　補修計画（シナリオ３）</w:t>
      </w:r>
    </w:p>
    <w:p w:rsidR="00AF1EB7" w:rsidRDefault="00AF1EB7" w:rsidP="004D5BA0">
      <w:pPr>
        <w:jc w:val="center"/>
        <w:rPr>
          <w:rFonts w:ascii="HG丸ｺﾞｼｯｸM-PRO" w:eastAsia="HG丸ｺﾞｼｯｸM-PRO" w:hAnsi="HG丸ｺﾞｼｯｸM-PRO"/>
          <w:bCs/>
          <w:szCs w:val="20"/>
        </w:rPr>
      </w:pPr>
    </w:p>
    <w:p w:rsidR="004D5BA0" w:rsidRDefault="004D5BA0" w:rsidP="001B3821">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上記シナリオに基づく更新・補修費用は図</w:t>
      </w:r>
      <w:r w:rsidR="004743FA">
        <w:rPr>
          <w:rFonts w:ascii="HG丸ｺﾞｼｯｸM-PRO" w:eastAsia="HG丸ｺﾞｼｯｸM-PRO" w:hAnsi="HG丸ｺﾞｼｯｸM-PRO" w:hint="eastAsia"/>
          <w:bCs/>
          <w:sz w:val="20"/>
          <w:szCs w:val="20"/>
        </w:rPr>
        <w:t>参資</w:t>
      </w:r>
      <w:r w:rsidR="00AF1EB7">
        <w:rPr>
          <w:rFonts w:ascii="HG丸ｺﾞｼｯｸM-PRO" w:eastAsia="HG丸ｺﾞｼｯｸM-PRO" w:hAnsi="HG丸ｺﾞｼｯｸM-PRO" w:hint="eastAsia"/>
          <w:bCs/>
          <w:sz w:val="20"/>
          <w:szCs w:val="20"/>
        </w:rPr>
        <w:t>-12</w:t>
      </w:r>
      <w:r>
        <w:rPr>
          <w:rFonts w:ascii="HG丸ｺﾞｼｯｸM-PRO" w:eastAsia="HG丸ｺﾞｼｯｸM-PRO" w:hAnsi="HG丸ｺﾞｼｯｸM-PRO" w:hint="eastAsia"/>
          <w:bCs/>
          <w:szCs w:val="20"/>
        </w:rPr>
        <w:t>のとおりである。なお、本費用の算出は</w:t>
      </w:r>
      <w:r w:rsidR="001B3821">
        <w:rPr>
          <w:rFonts w:ascii="HG丸ｺﾞｼｯｸM-PRO" w:eastAsia="HG丸ｺﾞｼｯｸM-PRO" w:hAnsi="HG丸ｺﾞｼｯｸM-PRO" w:hint="eastAsia"/>
          <w:bCs/>
          <w:szCs w:val="20"/>
        </w:rPr>
        <w:t>、施工後42年を経過した施設、</w:t>
      </w:r>
      <w:r>
        <w:rPr>
          <w:rFonts w:ascii="HG丸ｺﾞｼｯｸM-PRO" w:eastAsia="HG丸ｺﾞｼｯｸM-PRO" w:hAnsi="HG丸ｺﾞｼｯｸM-PRO" w:hint="eastAsia"/>
          <w:bCs/>
          <w:szCs w:val="20"/>
        </w:rPr>
        <w:t>延長</w:t>
      </w:r>
      <w:r w:rsidR="00A4343A">
        <w:rPr>
          <w:rFonts w:ascii="HG丸ｺﾞｼｯｸM-PRO" w:eastAsia="HG丸ｺﾞｼｯｸM-PRO" w:hAnsi="HG丸ｺﾞｼｯｸM-PRO" w:hint="eastAsia"/>
          <w:bCs/>
          <w:szCs w:val="20"/>
        </w:rPr>
        <w:t>6</w:t>
      </w:r>
      <w:r>
        <w:rPr>
          <w:rFonts w:ascii="HG丸ｺﾞｼｯｸM-PRO" w:eastAsia="HG丸ｺﾞｼｯｸM-PRO" w:hAnsi="HG丸ｺﾞｼｯｸM-PRO" w:hint="eastAsia"/>
          <w:bCs/>
          <w:szCs w:val="20"/>
        </w:rPr>
        <w:t>5ｍ</w:t>
      </w:r>
      <w:r w:rsidR="001B3821">
        <w:rPr>
          <w:rFonts w:ascii="HG丸ｺﾞｼｯｸM-PRO" w:eastAsia="HG丸ｺﾞｼｯｸM-PRO" w:hAnsi="HG丸ｺﾞｼｯｸM-PRO" w:hint="eastAsia"/>
          <w:bCs/>
          <w:szCs w:val="20"/>
        </w:rPr>
        <w:t>で</w:t>
      </w:r>
      <w:r>
        <w:rPr>
          <w:rFonts w:ascii="HG丸ｺﾞｼｯｸM-PRO" w:eastAsia="HG丸ｺﾞｼｯｸM-PRO" w:hAnsi="HG丸ｺﾞｼｯｸM-PRO" w:hint="eastAsia"/>
          <w:bCs/>
          <w:szCs w:val="20"/>
        </w:rPr>
        <w:t>算出したものである。</w:t>
      </w:r>
    </w:p>
    <w:p w:rsidR="008819F6" w:rsidRDefault="00AF1EB7" w:rsidP="004D5BA0">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1744" behindDoc="0" locked="0" layoutInCell="1" allowOverlap="1" wp14:anchorId="566B19A6" wp14:editId="65C3DEA7">
            <wp:simplePos x="0" y="0"/>
            <wp:positionH relativeFrom="column">
              <wp:posOffset>736201</wp:posOffset>
            </wp:positionH>
            <wp:positionV relativeFrom="paragraph">
              <wp:posOffset>3042</wp:posOffset>
            </wp:positionV>
            <wp:extent cx="4209415" cy="2961640"/>
            <wp:effectExtent l="0" t="0" r="635" b="0"/>
            <wp:wrapNone/>
            <wp:docPr id="44147" name="図 4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09415"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AF1EB7"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0720" behindDoc="0" locked="0" layoutInCell="1" allowOverlap="1" wp14:anchorId="6E717A57" wp14:editId="126F3CDE">
            <wp:simplePos x="0" y="0"/>
            <wp:positionH relativeFrom="column">
              <wp:posOffset>1700530</wp:posOffset>
            </wp:positionH>
            <wp:positionV relativeFrom="paragraph">
              <wp:posOffset>6043930</wp:posOffset>
            </wp:positionV>
            <wp:extent cx="4200525" cy="2948305"/>
            <wp:effectExtent l="0" t="0" r="9525" b="4445"/>
            <wp:wrapNone/>
            <wp:docPr id="44146" name="図 4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0525" cy="2948305"/>
                    </a:xfrm>
                    <a:prstGeom prst="rect">
                      <a:avLst/>
                    </a:prstGeom>
                    <a:noFill/>
                  </pic:spPr>
                </pic:pic>
              </a:graphicData>
            </a:graphic>
            <wp14:sizeRelH relativeFrom="page">
              <wp14:pctWidth>0</wp14:pctWidth>
            </wp14:sizeRelH>
            <wp14:sizeRelV relativeFrom="page">
              <wp14:pctHeight>0</wp14:pctHeight>
            </wp14:sizeRelV>
          </wp:anchor>
        </w:drawing>
      </w: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Pr="009F65E8"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Default="004D5BA0" w:rsidP="004D5BA0">
      <w:pPr>
        <w:jc w:val="left"/>
        <w:rPr>
          <w:rFonts w:ascii="HG丸ｺﾞｼｯｸM-PRO" w:eastAsia="HG丸ｺﾞｼｯｸM-PRO" w:hAnsi="HG丸ｺﾞｼｯｸM-PRO"/>
          <w:bCs/>
          <w:szCs w:val="20"/>
        </w:rPr>
      </w:pPr>
    </w:p>
    <w:p w:rsidR="004D5BA0" w:rsidRPr="00310512" w:rsidRDefault="004D5BA0" w:rsidP="004D5BA0">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12</w:t>
      </w:r>
      <w:r w:rsidRPr="00310512">
        <w:rPr>
          <w:rFonts w:ascii="HG丸ｺﾞｼｯｸM-PRO" w:eastAsia="HG丸ｺﾞｼｯｸM-PRO" w:hAnsi="HG丸ｺﾞｼｯｸM-PRO" w:hint="eastAsia"/>
          <w:bCs/>
          <w:sz w:val="20"/>
          <w:szCs w:val="20"/>
        </w:rPr>
        <w:t xml:space="preserve">　更新・補修費用</w:t>
      </w:r>
    </w:p>
    <w:p w:rsidR="004D5BA0" w:rsidRDefault="004D5BA0" w:rsidP="004D5BA0">
      <w:pPr>
        <w:jc w:val="center"/>
        <w:rPr>
          <w:rFonts w:ascii="HG丸ｺﾞｼｯｸM-PRO" w:eastAsia="HG丸ｺﾞｼｯｸM-PRO" w:hAnsi="HG丸ｺﾞｼｯｸM-PRO"/>
          <w:bCs/>
          <w:szCs w:val="20"/>
        </w:rPr>
      </w:pPr>
      <w:r w:rsidRPr="004A4DFA">
        <w:rPr>
          <w:noProof/>
        </w:rPr>
        <mc:AlternateContent>
          <mc:Choice Requires="wps">
            <w:drawing>
              <wp:anchor distT="0" distB="0" distL="114300" distR="114300" simplePos="0" relativeHeight="252438528" behindDoc="0" locked="0" layoutInCell="1" allowOverlap="1" wp14:anchorId="6E979FD3" wp14:editId="4573C605">
                <wp:simplePos x="0" y="0"/>
                <wp:positionH relativeFrom="column">
                  <wp:posOffset>736984</wp:posOffset>
                </wp:positionH>
                <wp:positionV relativeFrom="paragraph">
                  <wp:posOffset>-1683</wp:posOffset>
                </wp:positionV>
                <wp:extent cx="4924520" cy="733646"/>
                <wp:effectExtent l="0" t="0" r="0" b="0"/>
                <wp:wrapNone/>
                <wp:docPr id="3186" name="テキスト ボックス 3186"/>
                <wp:cNvGraphicFramePr/>
                <a:graphic xmlns:a="http://schemas.openxmlformats.org/drawingml/2006/main">
                  <a:graphicData uri="http://schemas.microsoft.com/office/word/2010/wordprocessingShape">
                    <wps:wsp>
                      <wps:cNvSpPr txBox="1"/>
                      <wps:spPr>
                        <a:xfrm>
                          <a:off x="0" y="0"/>
                          <a:ext cx="4924520" cy="733646"/>
                        </a:xfrm>
                        <a:prstGeom prst="rect">
                          <a:avLst/>
                        </a:prstGeom>
                        <a:noFill/>
                        <a:ln w="6350">
                          <a:noFill/>
                        </a:ln>
                        <a:effectLst/>
                      </wps:spPr>
                      <wps:txbx>
                        <w:txbxContent>
                          <w:p w:rsidR="00134ADB" w:rsidRDefault="00134ADB"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rsidR="00134ADB" w:rsidRPr="004A4DFA" w:rsidRDefault="00134ADB"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rsidR="00134ADB" w:rsidRPr="004A4DFA" w:rsidRDefault="00134ADB"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6" o:spid="_x0000_s1299" type="#_x0000_t202" style="position:absolute;left:0;text-align:left;margin-left:58.05pt;margin-top:-.15pt;width:387.75pt;height:57.7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" filled="f" stroked="f" strokeweight=".5pt">
                <v:textbox>
                  <w:txbxContent>
                    <w:p w:rsidR="00134ADB" w:rsidRDefault="00134ADB"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rsidR="00134ADB" w:rsidRPr="004A4DFA" w:rsidRDefault="00134ADB"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rsidR="00134ADB" w:rsidRPr="004A4DFA" w:rsidRDefault="00134ADB"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v:textbox>
              </v:shape>
            </w:pict>
          </mc:Fallback>
        </mc:AlternateContent>
      </w:r>
    </w:p>
    <w:p w:rsidR="004D5BA0" w:rsidRDefault="004D5BA0" w:rsidP="004D5BA0">
      <w:pPr>
        <w:jc w:val="center"/>
        <w:rPr>
          <w:rFonts w:ascii="HG丸ｺﾞｼｯｸM-PRO" w:eastAsia="HG丸ｺﾞｼｯｸM-PRO" w:hAnsi="HG丸ｺﾞｼｯｸM-PRO"/>
          <w:bCs/>
          <w:szCs w:val="20"/>
        </w:rPr>
      </w:pPr>
    </w:p>
    <w:p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AF1EB7">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以上より、鋼矢板・鋼管矢板の維持管理にあたっては、シナリオ３の劣化予測に基づく維持管理を実施することが最も費用を抑制することができる。</w:t>
      </w:r>
    </w:p>
    <w:p w:rsidR="004D5BA0" w:rsidRPr="00A55663"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ただし、前述のとおり、この劣化予測は少数のデータに基づき推定したものであることから、今後はさらにデータの取得に努めるとともに、綿密な解析を実施する必要がある。</w:t>
      </w:r>
    </w:p>
    <w:p w:rsidR="004D5BA0" w:rsidRPr="004D5BA0" w:rsidRDefault="004D5BA0" w:rsidP="00CA35EC">
      <w:pPr>
        <w:rPr>
          <w:rFonts w:ascii="HG丸ｺﾞｼｯｸM-PRO" w:eastAsia="HG丸ｺﾞｼｯｸM-PRO" w:hAnsi="HG丸ｺﾞｼｯｸM-PRO"/>
        </w:rPr>
      </w:pPr>
    </w:p>
    <w:p w:rsidR="004D5BA0" w:rsidRDefault="007912B6" w:rsidP="00CA35EC">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6400" behindDoc="0" locked="0" layoutInCell="1" allowOverlap="1" wp14:anchorId="288514C8" wp14:editId="28A0E486">
                <wp:simplePos x="0" y="0"/>
                <wp:positionH relativeFrom="column">
                  <wp:posOffset>5104130</wp:posOffset>
                </wp:positionH>
                <wp:positionV relativeFrom="paragraph">
                  <wp:posOffset>510702</wp:posOffset>
                </wp:positionV>
                <wp:extent cx="822960" cy="259715"/>
                <wp:effectExtent l="0" t="0" r="0" b="6985"/>
                <wp:wrapNone/>
                <wp:docPr id="44211" name="テキスト ボックス 4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1" o:spid="_x0000_s1300" type="#_x0000_t202" style="position:absolute;left:0;text-align:left;margin-left:401.9pt;margin-top:40.2pt;width:64.8pt;height:20.4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" stroked="f">
                <v:textbox inset="5.85pt,.7pt,5.85pt,.7pt">
                  <w:txbxContent>
                    <w:p w:rsidR="00134ADB" w:rsidRPr="00A64442" w:rsidRDefault="00134ADB"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v:textbox>
              </v:shape>
            </w:pict>
          </mc:Fallback>
        </mc:AlternateContent>
      </w:r>
    </w:p>
    <w:p w:rsidR="00CA35EC" w:rsidRPr="00122BB4" w:rsidRDefault="00CA35EC" w:rsidP="00CA35EC">
      <w:pPr>
        <w:widowControl/>
        <w:rPr>
          <w:rFonts w:ascii="HG丸ｺﾞｼｯｸM-PRO" w:eastAsia="HG丸ｺﾞｼｯｸM-PRO" w:hAnsi="HG丸ｺﾞｼｯｸM-PRO"/>
        </w:rPr>
        <w:sectPr w:rsidR="00CA35EC" w:rsidRPr="00122BB4" w:rsidSect="00A439CE">
          <w:pgSz w:w="11906" w:h="16838" w:code="9"/>
          <w:pgMar w:top="1418" w:right="1418" w:bottom="1418" w:left="1418" w:header="851" w:footer="567" w:gutter="0"/>
          <w:pgNumType w:start="1"/>
          <w:cols w:space="425"/>
          <w:docGrid w:type="lines" w:linePitch="360" w:charSpace="5874"/>
        </w:sectPr>
      </w:pPr>
    </w:p>
    <w:p w:rsidR="00536849" w:rsidRDefault="00536849" w:rsidP="00536849">
      <w:pPr>
        <w:pStyle w:val="23"/>
        <w:rPr>
          <w:rFonts w:ascii="HG丸ｺﾞｼｯｸM-PRO" w:eastAsia="HG丸ｺﾞｼｯｸM-PRO" w:hAnsi="HG丸ｺﾞｼｯｸM-PRO"/>
          <w:sz w:val="24"/>
        </w:rPr>
      </w:pPr>
      <w:r w:rsidRPr="00536849">
        <w:rPr>
          <w:rFonts w:ascii="HG丸ｺﾞｼｯｸM-PRO" w:eastAsia="HG丸ｺﾞｼｯｸM-PRO" w:hAnsi="HG丸ｺﾞｼｯｸM-PRO" w:hint="eastAsia"/>
          <w:sz w:val="24"/>
        </w:rPr>
        <w:lastRenderedPageBreak/>
        <w:t>【参考】用語の定義</w:t>
      </w:r>
    </w:p>
    <w:p w:rsidR="00CA35EC" w:rsidRPr="00536849" w:rsidRDefault="00CA35EC" w:rsidP="00536849">
      <w:pPr>
        <w:pStyle w:val="23"/>
        <w:ind w:firstLineChars="100" w:firstLine="210"/>
        <w:jc w:val="center"/>
        <w:rPr>
          <w:rFonts w:ascii="HG丸ｺﾞｼｯｸM-PRO" w:eastAsia="HG丸ｺﾞｼｯｸM-PRO" w:hAnsi="HG丸ｺﾞｼｯｸM-PRO"/>
          <w:sz w:val="24"/>
        </w:rPr>
      </w:pPr>
      <w:r w:rsidRPr="00536849">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w:t>
      </w:r>
      <w:r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-1</w:t>
      </w:r>
      <w:r w:rsidRPr="00536849">
        <w:rPr>
          <w:rFonts w:ascii="HG丸ｺﾞｼｯｸM-PRO" w:eastAsia="HG丸ｺﾞｼｯｸM-PRO" w:hAnsi="HG丸ｺﾞｼｯｸM-PRO" w:hint="eastAsia"/>
        </w:rPr>
        <w:t xml:space="preserve">　本計画で用いる主な用語の定義（</w:t>
      </w:r>
      <w:r w:rsidRPr="00536849">
        <w:rPr>
          <w:rFonts w:ascii="HG丸ｺﾞｼｯｸM-PRO" w:eastAsia="HG丸ｺﾞｼｯｸM-PRO" w:hAnsi="HG丸ｺﾞｼｯｸM-PRO"/>
        </w:rPr>
        <w:t>1／3</w:t>
      </w:r>
      <w:r w:rsidRPr="00536849">
        <w:rPr>
          <w:rFonts w:ascii="HG丸ｺﾞｼｯｸM-PRO" w:eastAsia="HG丸ｺﾞｼｯｸM-PRO" w:hAnsi="HG丸ｺﾞｼｯｸM-PRO" w:hint="eastAsia"/>
        </w:rPr>
        <w:t>）</w:t>
      </w:r>
    </w:p>
    <w:tbl>
      <w:tblPr>
        <w:tblStyle w:val="ac"/>
        <w:tblW w:w="9214" w:type="dxa"/>
        <w:tblInd w:w="108" w:type="dxa"/>
        <w:tblLook w:val="04A0" w:firstRow="1" w:lastRow="0" w:firstColumn="1" w:lastColumn="0" w:noHBand="0" w:noVBand="1"/>
      </w:tblPr>
      <w:tblGrid>
        <w:gridCol w:w="236"/>
        <w:gridCol w:w="268"/>
        <w:gridCol w:w="251"/>
        <w:gridCol w:w="1088"/>
        <w:gridCol w:w="7371"/>
      </w:tblGrid>
      <w:tr w:rsidR="00CA35EC" w:rsidRPr="00122BB4" w:rsidTr="00495E9E">
        <w:tc>
          <w:tcPr>
            <w:tcW w:w="1843" w:type="dxa"/>
            <w:gridSpan w:val="4"/>
            <w:tcBorders>
              <w:bottom w:val="double" w:sz="4" w:space="0" w:color="auto"/>
            </w:tcBorders>
            <w:shd w:val="clear" w:color="auto" w:fill="D9D9D9" w:themeFill="background1" w:themeFillShade="D9"/>
          </w:tcPr>
          <w:p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371" w:type="dxa"/>
            <w:tcBorders>
              <w:bottom w:val="double" w:sz="4" w:space="0" w:color="auto"/>
            </w:tcBorders>
            <w:shd w:val="clear" w:color="auto" w:fill="D9D9D9" w:themeFill="background1" w:themeFillShade="D9"/>
          </w:tcPr>
          <w:p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rsidTr="00495E9E">
        <w:tc>
          <w:tcPr>
            <w:tcW w:w="1843" w:type="dxa"/>
            <w:gridSpan w:val="4"/>
            <w:tcBorders>
              <w:bottom w:val="nil"/>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施設管理者が行う全ての各施設法令上の管理行為。</w:t>
            </w:r>
          </w:p>
        </w:tc>
      </w:tr>
      <w:tr w:rsidR="00CA35EC" w:rsidRPr="00122BB4" w:rsidTr="00495E9E">
        <w:tc>
          <w:tcPr>
            <w:tcW w:w="236" w:type="dxa"/>
            <w:vMerge w:val="restart"/>
            <w:tcBorders>
              <w:top w:val="nil"/>
            </w:tcBorders>
          </w:tcPr>
          <w:p w:rsidR="00CA35EC" w:rsidRPr="00122BB4" w:rsidRDefault="00CA35EC" w:rsidP="00CA35EC">
            <w:pPr>
              <w:rPr>
                <w:rFonts w:ascii="HG丸ｺﾞｼｯｸM-PRO" w:eastAsia="HG丸ｺﾞｼｯｸM-PRO" w:hAnsi="HG丸ｺﾞｼｯｸM-PRO"/>
              </w:rPr>
            </w:pPr>
          </w:p>
        </w:tc>
        <w:tc>
          <w:tcPr>
            <w:tcW w:w="1607" w:type="dxa"/>
            <w:gridSpan w:val="3"/>
            <w:tcBorders>
              <w:bottom w:val="nil"/>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維持管理</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管理の内、維持、修繕、災害復旧その他の管理行為。</w:t>
            </w:r>
          </w:p>
        </w:tc>
      </w:tr>
      <w:tr w:rsidR="00CA35EC" w:rsidRPr="00122BB4" w:rsidTr="00495E9E">
        <w:tc>
          <w:tcPr>
            <w:tcW w:w="236" w:type="dxa"/>
            <w:vMerge/>
          </w:tcPr>
          <w:p w:rsidR="00CA35EC" w:rsidRPr="00122BB4" w:rsidRDefault="00CA35EC" w:rsidP="00CA35EC">
            <w:pPr>
              <w:rPr>
                <w:rFonts w:ascii="HG丸ｺﾞｼｯｸM-PRO" w:eastAsia="HG丸ｺﾞｼｯｸM-PRO" w:hAnsi="HG丸ｺﾞｼｯｸM-PRO"/>
              </w:rPr>
            </w:pPr>
          </w:p>
        </w:tc>
        <w:tc>
          <w:tcPr>
            <w:tcW w:w="268" w:type="dxa"/>
            <w:vMerge w:val="restart"/>
            <w:tcBorders>
              <w:top w:val="nil"/>
            </w:tcBorders>
          </w:tcPr>
          <w:p w:rsidR="00CA35EC" w:rsidRPr="00495E9E" w:rsidRDefault="00CA35EC" w:rsidP="00CA35EC">
            <w:pPr>
              <w:rPr>
                <w:rFonts w:ascii="HG丸ｺﾞｼｯｸM-PRO" w:eastAsia="HG丸ｺﾞｼｯｸM-PRO" w:hAnsi="HG丸ｺﾞｼｯｸM-PRO"/>
                <w:sz w:val="20"/>
              </w:rPr>
            </w:pPr>
          </w:p>
        </w:tc>
        <w:tc>
          <w:tcPr>
            <w:tcW w:w="1339" w:type="dxa"/>
            <w:gridSpan w:val="2"/>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施設の機能および構造の保持を目的とする日常的な行為。</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（点検、巡視、清掃、小修繕など）</w:t>
            </w:r>
          </w:p>
        </w:tc>
      </w:tr>
      <w:tr w:rsidR="00CA35EC" w:rsidRPr="00122BB4" w:rsidTr="00495E9E">
        <w:tc>
          <w:tcPr>
            <w:tcW w:w="236" w:type="dxa"/>
            <w:vMerge/>
          </w:tcPr>
          <w:p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1339" w:type="dxa"/>
            <w:gridSpan w:val="2"/>
            <w:tcBorders>
              <w:bottom w:val="nil"/>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施設の劣化や損傷等した構造を当初の状態に回復する行為。</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付加的に必要な機能および構造の強化を目的とする行為。</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（施設等の劣化・損傷部分の補修・補強・部分更新、構造補強など）</w:t>
            </w:r>
          </w:p>
        </w:tc>
      </w:tr>
      <w:tr w:rsidR="00CA35EC" w:rsidRPr="00122BB4" w:rsidTr="00495E9E">
        <w:tc>
          <w:tcPr>
            <w:tcW w:w="236" w:type="dxa"/>
            <w:vMerge/>
          </w:tcPr>
          <w:p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251" w:type="dxa"/>
            <w:vMerge w:val="restart"/>
            <w:tcBorders>
              <w:top w:val="nil"/>
            </w:tcBorders>
          </w:tcPr>
          <w:p w:rsidR="00CA35EC" w:rsidRPr="00495E9E" w:rsidRDefault="00CA35EC" w:rsidP="00CA35EC">
            <w:pPr>
              <w:rPr>
                <w:rFonts w:ascii="HG丸ｺﾞｼｯｸM-PRO" w:eastAsia="HG丸ｺﾞｼｯｸM-PRO" w:hAnsi="HG丸ｺﾞｼｯｸM-PRO"/>
                <w:sz w:val="20"/>
              </w:rPr>
            </w:pPr>
          </w:p>
        </w:tc>
        <w:tc>
          <w:tcPr>
            <w:tcW w:w="1088" w:type="dxa"/>
          </w:tcPr>
          <w:p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劣化した部材あるいは構造物の今後の劣化進行を抑制し、耐久性の回復・向上と第三者影響度の除去または低減を目的とした対策。</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補修工事では耐荷性の回復・向上は目的としていない。</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構造物が保有していた程度まで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性能を回復させる</w:t>
            </w:r>
            <w:r w:rsidRPr="00495E9E">
              <w:rPr>
                <w:rFonts w:ascii="HG丸ｺﾞｼｯｸM-PRO" w:eastAsia="HG丸ｺﾞｼｯｸM-PRO" w:hAnsi="HG丸ｺﾞｼｯｸM-PRO" w:hint="eastAsia"/>
                <w:sz w:val="20"/>
              </w:rPr>
              <w:t>ための対策</w:t>
            </w:r>
          </w:p>
        </w:tc>
      </w:tr>
      <w:tr w:rsidR="00CA35EC" w:rsidRPr="00122BB4" w:rsidTr="00495E9E">
        <w:tc>
          <w:tcPr>
            <w:tcW w:w="236" w:type="dxa"/>
            <w:vMerge/>
          </w:tcPr>
          <w:p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1088" w:type="dxa"/>
          </w:tcPr>
          <w:p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補強</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部材あるいは構造物の耐荷性や剛性などの力学的な性能低下を回復または向上させることを目的とした対策。</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構造物が保有していたよりも高い性能まで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性能を向上させる</w:t>
            </w:r>
            <w:r w:rsidRPr="00495E9E">
              <w:rPr>
                <w:rFonts w:ascii="HG丸ｺﾞｼｯｸM-PRO" w:eastAsia="HG丸ｺﾞｼｯｸM-PRO" w:hAnsi="HG丸ｺﾞｼｯｸM-PRO" w:hint="eastAsia"/>
                <w:sz w:val="20"/>
              </w:rPr>
              <w:t>ための対策。</w:t>
            </w:r>
          </w:p>
        </w:tc>
      </w:tr>
      <w:tr w:rsidR="00CA35EC" w:rsidRPr="00122BB4" w:rsidTr="00495E9E">
        <w:tc>
          <w:tcPr>
            <w:tcW w:w="236" w:type="dxa"/>
            <w:vMerge/>
          </w:tcPr>
          <w:p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1088" w:type="dxa"/>
          </w:tcPr>
          <w:p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部分更新</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老朽化等により機能が低下した施設、設備等の一部を取り替えること。例えば、橋梁の床版取替え、支承取替え、水門のゲートの取り替え等。</w:t>
            </w:r>
            <w:r w:rsidR="00495E9E" w:rsidRPr="00495E9E">
              <w:rPr>
                <w:rFonts w:ascii="HG丸ｺﾞｼｯｸM-PRO" w:eastAsia="HG丸ｺﾞｼｯｸM-PRO" w:hAnsi="HG丸ｺﾞｼｯｸM-PRO" w:hint="eastAsia"/>
                <w:sz w:val="20"/>
              </w:rPr>
              <w:t>ただし河川においては、老朽化等に伴い、一定区間の護岸の積み替えを行うことなどをいう。</w:t>
            </w:r>
          </w:p>
        </w:tc>
      </w:tr>
      <w:tr w:rsidR="00CA35EC" w:rsidRPr="00122BB4" w:rsidTr="00495E9E">
        <w:tc>
          <w:tcPr>
            <w:tcW w:w="236" w:type="dxa"/>
            <w:vMerge/>
          </w:tcPr>
          <w:p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rsidR="00CA35EC" w:rsidRPr="00495E9E" w:rsidRDefault="00CA35EC" w:rsidP="00CA35EC">
            <w:pPr>
              <w:rPr>
                <w:rFonts w:ascii="HG丸ｺﾞｼｯｸM-PRO" w:eastAsia="HG丸ｺﾞｼｯｸM-PRO" w:hAnsi="HG丸ｺﾞｼｯｸM-PRO"/>
                <w:sz w:val="20"/>
              </w:rPr>
            </w:pPr>
          </w:p>
        </w:tc>
        <w:tc>
          <w:tcPr>
            <w:tcW w:w="1088" w:type="dxa"/>
          </w:tcPr>
          <w:p w:rsid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大規模</w:t>
            </w:r>
          </w:p>
          <w:p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修繕のうち、通行止め等を伴う社会的影響が高いものや費用が高い大規模なもの。</w:t>
            </w:r>
          </w:p>
        </w:tc>
      </w:tr>
      <w:tr w:rsidR="00CA35EC" w:rsidRPr="00122BB4" w:rsidTr="00495E9E">
        <w:tc>
          <w:tcPr>
            <w:tcW w:w="1843" w:type="dxa"/>
            <w:gridSpan w:val="4"/>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更新</w:t>
            </w:r>
          </w:p>
        </w:tc>
        <w:tc>
          <w:tcPr>
            <w:tcW w:w="7371" w:type="dxa"/>
          </w:tcPr>
          <w:p w:rsidR="00CA35EC" w:rsidRPr="00495E9E" w:rsidRDefault="00CA35EC" w:rsidP="00495E9E">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老朽化等により機能が低下した施設、設備全体を取り替え、同程度の機能に再整備すること。または、耐震基準等の改正等への対応に伴い、施設全体を取り替えること。</w:t>
            </w:r>
            <w:r w:rsidR="00495E9E" w:rsidRPr="00495E9E">
              <w:rPr>
                <w:rFonts w:ascii="HG丸ｺﾞｼｯｸM-PRO" w:eastAsia="HG丸ｺﾞｼｯｸM-PRO" w:hAnsi="HG丸ｺﾞｼｯｸM-PRO" w:hint="eastAsia"/>
                <w:sz w:val="20"/>
                <w:u w:val="single"/>
              </w:rPr>
              <w:t>ただし河川においては、河川改修や耐震対策など機能的な観点から護岸の積み替えを行うこと</w:t>
            </w:r>
            <w:r w:rsidR="00495E9E" w:rsidRPr="00495E9E">
              <w:rPr>
                <w:rFonts w:ascii="HG丸ｺﾞｼｯｸM-PRO" w:eastAsia="HG丸ｺﾞｼｯｸM-PRO" w:hAnsi="HG丸ｺﾞｼｯｸM-PRO" w:hint="eastAsia"/>
                <w:sz w:val="20"/>
              </w:rPr>
              <w:t>をいう。</w:t>
            </w:r>
          </w:p>
        </w:tc>
      </w:tr>
      <w:tr w:rsidR="00CA35EC" w:rsidRPr="00122BB4" w:rsidTr="00495E9E">
        <w:tc>
          <w:tcPr>
            <w:tcW w:w="1843" w:type="dxa"/>
            <w:gridSpan w:val="4"/>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長寿命化</w:t>
            </w:r>
          </w:p>
        </w:tc>
        <w:tc>
          <w:tcPr>
            <w:tcW w:w="7371"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適切な維持管理・更新を行うことにより、将来にわたって必要なインフラの機能を発揮し続けるための取組み。</w:t>
            </w:r>
          </w:p>
        </w:tc>
      </w:tr>
      <w:tr w:rsidR="00CA35EC" w:rsidRPr="00122BB4" w:rsidTr="00495E9E">
        <w:tc>
          <w:tcPr>
            <w:tcW w:w="1843" w:type="dxa"/>
            <w:gridSpan w:val="4"/>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変状</w:t>
            </w:r>
          </w:p>
        </w:tc>
        <w:tc>
          <w:tcPr>
            <w:tcW w:w="7371"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何らかの原因で、施設や設備に発生している、本来あるべき姿でない状態。初期欠陥、損傷、劣化等の総称。</w:t>
            </w:r>
          </w:p>
        </w:tc>
      </w:tr>
      <w:tr w:rsidR="00CA35EC" w:rsidRPr="00122BB4" w:rsidTr="00495E9E">
        <w:tc>
          <w:tcPr>
            <w:tcW w:w="1843" w:type="dxa"/>
            <w:gridSpan w:val="4"/>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br w:type="page"/>
            </w:r>
            <w:r w:rsidRPr="00495E9E">
              <w:rPr>
                <w:rFonts w:ascii="HG丸ｺﾞｼｯｸM-PRO" w:eastAsia="HG丸ｺﾞｼｯｸM-PRO" w:hAnsi="HG丸ｺﾞｼｯｸM-PRO" w:hint="eastAsia"/>
                <w:sz w:val="20"/>
              </w:rPr>
              <w:t>劣化</w:t>
            </w:r>
          </w:p>
        </w:tc>
        <w:tc>
          <w:tcPr>
            <w:tcW w:w="7371"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時間の経過に伴って進行する変状を「劣化」と定義する。例えば、塩害やアルカリ骨材反応などによる変状など。</w:t>
            </w:r>
          </w:p>
        </w:tc>
      </w:tr>
      <w:tr w:rsidR="00CA35EC" w:rsidRPr="00122BB4" w:rsidTr="00495E9E">
        <w:tc>
          <w:tcPr>
            <w:tcW w:w="1843" w:type="dxa"/>
            <w:gridSpan w:val="4"/>
            <w:tcBorders>
              <w:top w:val="single" w:sz="4" w:space="0" w:color="auto"/>
              <w:bottom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損傷</w:t>
            </w:r>
          </w:p>
        </w:tc>
        <w:tc>
          <w:tcPr>
            <w:tcW w:w="7371" w:type="dxa"/>
            <w:tcBorders>
              <w:top w:val="single" w:sz="4" w:space="0" w:color="auto"/>
              <w:bottom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時間の経過に伴って進行しない変状を「損傷」と定義する。例えば、地震や事故などによって生じた変状など。</w:t>
            </w:r>
          </w:p>
        </w:tc>
      </w:tr>
    </w:tbl>
    <w:p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68544" behindDoc="0" locked="0" layoutInCell="1" allowOverlap="1" wp14:anchorId="6962A746" wp14:editId="2DA1F80F">
                <wp:simplePos x="0" y="0"/>
                <wp:positionH relativeFrom="column">
                  <wp:posOffset>4975748</wp:posOffset>
                </wp:positionH>
                <wp:positionV relativeFrom="paragraph">
                  <wp:posOffset>78740</wp:posOffset>
                </wp:positionV>
                <wp:extent cx="823302" cy="259715"/>
                <wp:effectExtent l="0" t="0" r="0" b="6985"/>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02" cy="259715"/>
                        </a:xfrm>
                        <a:prstGeom prst="rect">
                          <a:avLst/>
                        </a:prstGeom>
                        <a:solidFill>
                          <a:srgbClr val="FFFFFF"/>
                        </a:solidFill>
                        <a:ln w="9525">
                          <a:noFill/>
                          <a:miter lim="800000"/>
                          <a:headEnd/>
                          <a:tailEnd/>
                        </a:ln>
                      </wps:spPr>
                      <wps:txbx>
                        <w:txbxContent>
                          <w:p w:rsidR="00134ADB" w:rsidRPr="00A64442" w:rsidRDefault="00134ADB"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301" type="#_x0000_t202" style="position:absolute;left:0;text-align:left;margin-left:391.8pt;margin-top:6.2pt;width:64.85pt;height:20.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" stroked="f">
                <v:textbox inset="5.85pt,.7pt,5.85pt,.7pt">
                  <w:txbxContent>
                    <w:p w:rsidR="00134ADB" w:rsidRPr="00A64442" w:rsidRDefault="00134ADB"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v:textbox>
              </v:shape>
            </w:pict>
          </mc:Fallback>
        </mc:AlternateContent>
      </w:r>
      <w:r w:rsidR="00CA35EC" w:rsidRPr="00122BB4">
        <w:br w:type="page"/>
      </w:r>
      <w:r w:rsidR="00536849"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536849" w:rsidRPr="00536849">
        <w:rPr>
          <w:rFonts w:ascii="HG丸ｺﾞｼｯｸM-PRO" w:eastAsia="HG丸ｺﾞｼｯｸM-PRO" w:hAnsi="HG丸ｺﾞｼｯｸM-PRO" w:hint="eastAsia"/>
        </w:rPr>
        <w:t>参</w:t>
      </w:r>
      <w:r w:rsidR="00E57D11">
        <w:rPr>
          <w:rFonts w:ascii="HG丸ｺﾞｼｯｸM-PRO" w:eastAsia="HG丸ｺﾞｼｯｸM-PRO" w:hAnsi="HG丸ｺﾞｼｯｸM-PRO" w:hint="eastAsia"/>
        </w:rPr>
        <w:t>-2</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2／3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127"/>
        <w:gridCol w:w="6944"/>
      </w:tblGrid>
      <w:tr w:rsidR="00CA35EC" w:rsidRPr="00122BB4" w:rsidTr="001C1A48">
        <w:tc>
          <w:tcPr>
            <w:tcW w:w="2127" w:type="dxa"/>
            <w:tcBorders>
              <w:bottom w:val="double" w:sz="4" w:space="0" w:color="auto"/>
            </w:tcBorders>
            <w:shd w:val="clear" w:color="auto" w:fill="D9D9D9" w:themeFill="background1" w:themeFillShade="D9"/>
          </w:tcPr>
          <w:p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944" w:type="dxa"/>
            <w:tcBorders>
              <w:bottom w:val="double" w:sz="4" w:space="0" w:color="auto"/>
            </w:tcBorders>
            <w:shd w:val="clear" w:color="auto" w:fill="D9D9D9" w:themeFill="background1" w:themeFillShade="D9"/>
          </w:tcPr>
          <w:p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rsidTr="001C1A48">
        <w:tc>
          <w:tcPr>
            <w:tcW w:w="2127" w:type="dxa"/>
            <w:tcBorders>
              <w:top w:val="single" w:sz="4" w:space="0" w:color="auto"/>
              <w:bottom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既存不適格</w:t>
            </w:r>
          </w:p>
        </w:tc>
        <w:tc>
          <w:tcPr>
            <w:tcW w:w="6944" w:type="dxa"/>
            <w:tcBorders>
              <w:top w:val="single" w:sz="4" w:space="0" w:color="auto"/>
              <w:bottom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建設当時の法令や基準類には適合しているが、その後の基準改定などにより現行基準類には適合していない状態をいう。</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健全度</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施設の健全性を表す指標。一般的には、数字が大きい方が</w:t>
            </w:r>
            <w:r w:rsidR="001C1A48">
              <w:rPr>
                <w:rFonts w:ascii="HG丸ｺﾞｼｯｸM-PRO" w:eastAsia="HG丸ｺﾞｼｯｸM-PRO" w:hAnsi="HG丸ｺﾞｼｯｸM-PRO" w:hint="eastAsia"/>
                <w:sz w:val="20"/>
              </w:rPr>
              <w:t>健全な状態で、小さい方が健全性が損なわれてた状態を示すが、数値やアルファベットでの表示など、分野によってその表現方法は異なる。</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（設備の）信頼性</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495E9E">
              <w:rPr>
                <w:rFonts w:ascii="HG丸ｺﾞｼｯｸM-PRO" w:eastAsia="HG丸ｺﾞｼｯｸM-PRO" w:hAnsi="HG丸ｺﾞｼｯｸM-PRO"/>
                <w:sz w:val="20"/>
              </w:rPr>
              <w:t>reliability）のことをいう。</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アセットマネジメント</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広義には資産（</w:t>
            </w:r>
            <w:r w:rsidRPr="00495E9E">
              <w:rPr>
                <w:rFonts w:ascii="HG丸ｺﾞｼｯｸM-PRO" w:eastAsia="HG丸ｺﾞｼｯｸM-PRO" w:hAnsi="HG丸ｺﾞｼｯｸM-PRO"/>
                <w:sz w:val="20"/>
              </w:rPr>
              <w:t>Asset）を効率よく運用する（Management）</w:t>
            </w:r>
            <w:r w:rsidRPr="00495E9E">
              <w:rPr>
                <w:rFonts w:ascii="HG丸ｺﾞｼｯｸM-PRO" w:eastAsia="HG丸ｺﾞｼｯｸM-PRO" w:hAnsi="HG丸ｺﾞｼｯｸM-PRO" w:hint="eastAsia"/>
                <w:sz w:val="20"/>
              </w:rPr>
              <w:t>こと。</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ここでは、限られた資源（財源・人材）を有効に活用し、最大の効果を生み出すために、建設事業と維持管理をトータルでマネジメントすする取り組みをいう。</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PDCAサイクル</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Plan（計画）、Do（実行）、Check（評価）、Act（改善）を繰り返すことにより、業務や事業等を継続的に改善していくための手法。</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LCC（ライフサイクルコスト）</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施設や設備の竣工から運用、保守・修繕から解体（廃棄）するまでの全期間に要する費用。初期の建設（設置）費用であるイニシャルコスト（</w:t>
            </w:r>
            <w:r w:rsidRPr="00495E9E">
              <w:rPr>
                <w:rFonts w:ascii="HG丸ｺﾞｼｯｸM-PRO" w:eastAsia="HG丸ｺﾞｼｯｸM-PRO" w:hAnsi="HG丸ｺﾞｼｯｸM-PRO"/>
                <w:sz w:val="20"/>
              </w:rPr>
              <w:t>Initial Cost）と、運用、保守・修繕等のためのランニングコスト（Running Cost）より構成される。</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テクニカルアドバイス制度</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府が大学等と協定を締結し、専門家から技術的な助言を受ける制度。同制度の中では、助言を行う専門家（大学の先生等）のことを、テクニカルアドバイザーと称する。</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キャリブレーション</w:t>
            </w:r>
          </w:p>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w:t>
            </w:r>
            <w:r w:rsidRPr="00495E9E">
              <w:rPr>
                <w:rFonts w:ascii="HG丸ｺﾞｼｯｸM-PRO" w:eastAsia="HG丸ｺﾞｼｯｸM-PRO" w:hAnsi="HG丸ｺﾞｼｯｸM-PRO"/>
                <w:sz w:val="20"/>
              </w:rPr>
              <w:t>calibration</w:t>
            </w:r>
            <w:r w:rsidRPr="00495E9E">
              <w:rPr>
                <w:rFonts w:ascii="HG丸ｺﾞｼｯｸM-PRO" w:eastAsia="HG丸ｺﾞｼｯｸM-PRO" w:hAnsi="HG丸ｺﾞｼｯｸM-PRO" w:hint="eastAsia"/>
                <w:sz w:val="20"/>
              </w:rPr>
              <w:t>）</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本計画では、点検結果等のばらつきをなくすために、結果の比較などを行い、精度の向上を図る行為のことを言う。</w:t>
            </w:r>
          </w:p>
        </w:tc>
      </w:tr>
      <w:tr w:rsidR="00CA35EC" w:rsidRPr="00122BB4" w:rsidTr="001C1A48">
        <w:tc>
          <w:tcPr>
            <w:tcW w:w="2127"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OJT</w:t>
            </w:r>
          </w:p>
        </w:tc>
        <w:tc>
          <w:tcPr>
            <w:tcW w:w="6944" w:type="dxa"/>
            <w:tcBorders>
              <w:top w:val="single" w:sz="4" w:space="0" w:color="auto"/>
            </w:tcBorders>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 xml:space="preserve">On Job </w:t>
            </w:r>
            <w:proofErr w:type="spellStart"/>
            <w:r w:rsidRPr="00495E9E">
              <w:rPr>
                <w:rFonts w:ascii="HG丸ｺﾞｼｯｸM-PRO" w:eastAsia="HG丸ｺﾞｼｯｸM-PRO" w:hAnsi="HG丸ｺﾞｼｯｸM-PRO"/>
                <w:sz w:val="20"/>
              </w:rPr>
              <w:t>Traning</w:t>
            </w:r>
            <w:proofErr w:type="spellEnd"/>
            <w:r w:rsidRPr="00495E9E">
              <w:rPr>
                <w:rFonts w:ascii="HG丸ｺﾞｼｯｸM-PRO" w:eastAsia="HG丸ｺﾞｼｯｸM-PRO" w:hAnsi="HG丸ｺﾞｼｯｸM-PRO"/>
                <w:sz w:val="20"/>
              </w:rPr>
              <w:t>の略。職場において実際の職務を通じて教育、訓練を行うこと。</w:t>
            </w:r>
          </w:p>
        </w:tc>
      </w:tr>
      <w:tr w:rsidR="00CA35EC" w:rsidRPr="00122BB4" w:rsidTr="001C1A48">
        <w:tc>
          <w:tcPr>
            <w:tcW w:w="2127"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指定管理者制度</w:t>
            </w:r>
          </w:p>
        </w:tc>
        <w:tc>
          <w:tcPr>
            <w:tcW w:w="6944" w:type="dxa"/>
          </w:tcPr>
          <w:p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地方自治体が所管する公の施設について、管理、運営を民間事業会社を含む法人やその他の団体に、委託することができる制度。</w:t>
            </w:r>
          </w:p>
        </w:tc>
      </w:tr>
    </w:tbl>
    <w:p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0592" behindDoc="0" locked="0" layoutInCell="1" allowOverlap="1" wp14:anchorId="16ED74F0" wp14:editId="39B62DEB">
                <wp:simplePos x="0" y="0"/>
                <wp:positionH relativeFrom="column">
                  <wp:posOffset>5028453</wp:posOffset>
                </wp:positionH>
                <wp:positionV relativeFrom="paragraph">
                  <wp:posOffset>1012825</wp:posOffset>
                </wp:positionV>
                <wp:extent cx="822960" cy="259715"/>
                <wp:effectExtent l="0" t="0" r="0" b="6985"/>
                <wp:wrapNone/>
                <wp:docPr id="3095" name="テキスト ボックス 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Pr="00A64442" w:rsidRDefault="00134ADB"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5" o:spid="_x0000_s1302" type="#_x0000_t202" style="position:absolute;left:0;text-align:left;margin-left:395.95pt;margin-top:79.75pt;width:64.8pt;height:2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" stroked="f">
                <v:textbox inset="5.85pt,.7pt,5.85pt,.7pt">
                  <w:txbxContent>
                    <w:p w:rsidR="00134ADB" w:rsidRPr="00A64442" w:rsidRDefault="00134ADB"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v:textbox>
              </v:shape>
            </w:pict>
          </mc:Fallback>
        </mc:AlternateContent>
      </w:r>
      <w:r w:rsidR="00CA35EC" w:rsidRPr="00122BB4">
        <w:br w:type="page"/>
      </w:r>
      <w:r w:rsidR="00CA35EC"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CA35EC"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-3</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3／3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412"/>
        <w:gridCol w:w="6659"/>
      </w:tblGrid>
      <w:tr w:rsidR="00CA35EC" w:rsidRPr="00122BB4" w:rsidTr="00CA35EC">
        <w:tc>
          <w:tcPr>
            <w:tcW w:w="2412" w:type="dxa"/>
            <w:tcBorders>
              <w:bottom w:val="double" w:sz="4" w:space="0" w:color="auto"/>
            </w:tcBorders>
            <w:shd w:val="clear" w:color="auto" w:fill="D9D9D9" w:themeFill="background1" w:themeFillShade="D9"/>
          </w:tcPr>
          <w:p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都市整備中期計画</w:t>
            </w:r>
            <w:r w:rsidRPr="001C1A48">
              <w:rPr>
                <w:rFonts w:ascii="HG丸ｺﾞｼｯｸM-PRO" w:eastAsia="HG丸ｺﾞｼｯｸM-PRO" w:hAnsi="HG丸ｺﾞｼｯｸM-PRO"/>
                <w:sz w:val="20"/>
              </w:rPr>
              <w:t>(案)</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C1A48">
              <w:rPr>
                <w:rFonts w:ascii="HG丸ｺﾞｼｯｸM-PRO" w:eastAsia="HG丸ｺﾞｼｯｸM-PRO" w:hAnsi="HG丸ｺﾞｼｯｸM-PRO"/>
                <w:sz w:val="20"/>
              </w:rPr>
              <w:t>H24.3に策定した計画。</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「アドプト」とは、「養子にする」という意味。</w:t>
            </w:r>
          </w:p>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市民グループや企業等に、道路</w:t>
            </w:r>
            <w:r w:rsidR="001C1A48">
              <w:rPr>
                <w:rFonts w:ascii="HG丸ｺﾞｼｯｸM-PRO" w:eastAsia="HG丸ｺﾞｼｯｸM-PRO" w:hAnsi="HG丸ｺﾞｼｯｸM-PRO" w:hint="eastAsia"/>
                <w:sz w:val="20"/>
              </w:rPr>
              <w:t>や</w:t>
            </w:r>
            <w:r w:rsidRPr="001C1A48">
              <w:rPr>
                <w:rFonts w:ascii="HG丸ｺﾞｼｯｸM-PRO" w:eastAsia="HG丸ｺﾞｼｯｸM-PRO" w:hAnsi="HG丸ｺﾞｼｯｸM-PRO" w:hint="eastAsia"/>
                <w:sz w:val="20"/>
              </w:rPr>
              <w:t>河川など公共施設において、一定区間の清掃や緑化活動など行政とのパートナーシップにより継続的に取組んでもらうこと。</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笑働ＯＳＡＫＡ</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アドプト・プログラムの</w:t>
            </w:r>
            <w:r w:rsidRPr="001C1A48">
              <w:rPr>
                <w:rFonts w:ascii="HG丸ｺﾞｼｯｸM-PRO" w:eastAsia="HG丸ｺﾞｼｯｸM-PRO" w:hAnsi="HG丸ｺﾞｼｯｸM-PRO"/>
                <w:sz w:val="20"/>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ネーミングライツ</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水みらいセンター</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大阪府が管理する下水処理場のこと。</w:t>
            </w:r>
          </w:p>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平成</w:t>
            </w:r>
            <w:r w:rsidRPr="001C1A48">
              <w:rPr>
                <w:rFonts w:ascii="HG丸ｺﾞｼｯｸM-PRO" w:eastAsia="HG丸ｺﾞｼｯｸM-PRO" w:hAnsi="HG丸ｺﾞｼｯｸM-PRO"/>
                <w:sz w:val="20"/>
              </w:rPr>
              <w:t>18年４月に下水道を、府民の皆様に親しんでもらえるものとするため、処理場という名称を「水みらいセンター」に改めた。</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インフラマネジメント</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道路や河川などの都市基盤施設において、将来計画や事業実施、施設の管理などを総合的、継続的かつ体系的に推進すること。</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シラバス</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講義・授業などの大まかな学習計画（講義等の目的、各回の講義の内容、担当講師などを示したもの）のこと。</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プラットフォーム</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ここでは、行動や活動のなどの基盤となる組織や制度のこと。</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日常的維持管理</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日常的なパトロールや維持修繕作業など</w:t>
            </w:r>
          </w:p>
        </w:tc>
      </w:tr>
      <w:tr w:rsidR="00CA35EC" w:rsidRPr="00122BB4" w:rsidTr="00CA35EC">
        <w:tc>
          <w:tcPr>
            <w:tcW w:w="2412"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計画的維持管理</w:t>
            </w:r>
          </w:p>
        </w:tc>
        <w:tc>
          <w:tcPr>
            <w:tcW w:w="6659" w:type="dxa"/>
          </w:tcPr>
          <w:p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計画的な補修、更新など</w:t>
            </w:r>
          </w:p>
        </w:tc>
      </w:tr>
    </w:tbl>
    <w:p w:rsidR="00CA35EC" w:rsidRPr="00122BB4" w:rsidRDefault="00CA35EC" w:rsidP="00CA35EC"/>
    <w:p w:rsidR="00CA35EC" w:rsidRPr="00457A27" w:rsidRDefault="00CA35EC" w:rsidP="00CA35EC">
      <w:pPr>
        <w:rPr>
          <w:rFonts w:ascii="HG丸ｺﾞｼｯｸM-PRO" w:eastAsia="HG丸ｺﾞｼｯｸM-PRO" w:hAnsi="HG丸ｺﾞｼｯｸM-PRO"/>
        </w:rPr>
      </w:pPr>
    </w:p>
    <w:p w:rsidR="00CA3193" w:rsidRPr="00CA35EC" w:rsidRDefault="00CA3193" w:rsidP="00CA3193">
      <w:pPr>
        <w:rPr>
          <w:rFonts w:ascii="HG丸ｺﾞｼｯｸM-PRO" w:eastAsia="HG丸ｺﾞｼｯｸM-PRO" w:hAnsi="HG丸ｺﾞｼｯｸM-PRO"/>
        </w:rPr>
      </w:pPr>
    </w:p>
    <w:p w:rsidR="00CA3193" w:rsidRPr="00AF39BF" w:rsidRDefault="00A64442" w:rsidP="00212FAC">
      <w:pPr>
        <w:widowControl/>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2640" behindDoc="0" locked="0" layoutInCell="1" allowOverlap="1" wp14:anchorId="0801DE69" wp14:editId="1D0C5B60">
                <wp:simplePos x="0" y="0"/>
                <wp:positionH relativeFrom="column">
                  <wp:posOffset>4989307</wp:posOffset>
                </wp:positionH>
                <wp:positionV relativeFrom="paragraph">
                  <wp:posOffset>555625</wp:posOffset>
                </wp:positionV>
                <wp:extent cx="822960" cy="259715"/>
                <wp:effectExtent l="0" t="0" r="0" b="6985"/>
                <wp:wrapNone/>
                <wp:docPr id="3096" name="テキスト ボックス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rsidR="00134ADB" w:rsidRDefault="00134ADB"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rsidR="00134ADB" w:rsidRPr="00A64442" w:rsidRDefault="00134ADB" w:rsidP="00A64442">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6" o:spid="_x0000_s1303" type="#_x0000_t202" style="position:absolute;left:0;text-align:left;margin-left:392.85pt;margin-top:43.75pt;width:64.8pt;height:20.4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" stroked="f">
                <v:textbox inset="5.85pt,.7pt,5.85pt,.7pt">
                  <w:txbxContent>
                    <w:p w:rsidR="00134ADB" w:rsidRDefault="00134ADB"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rsidR="00134ADB" w:rsidRPr="00A64442" w:rsidRDefault="00134ADB" w:rsidP="00A64442">
                      <w:pPr>
                        <w:jc w:val="right"/>
                        <w:rPr>
                          <w:rFonts w:ascii="HG丸ｺﾞｼｯｸM-PRO" w:eastAsia="HG丸ｺﾞｼｯｸM-PRO" w:hAnsi="HG丸ｺﾞｼｯｸM-PRO"/>
                          <w:sz w:val="16"/>
                        </w:rPr>
                      </w:pPr>
                    </w:p>
                  </w:txbxContent>
                </v:textbox>
              </v:shape>
            </w:pict>
          </mc:Fallback>
        </mc:AlternateContent>
      </w:r>
    </w:p>
    <w:sectPr w:rsidR="00CA3193" w:rsidRPr="00AF39BF" w:rsidSect="000624DA">
      <w:footerReference w:type="default" r:id="rId151"/>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64BB" w:rsidRDefault="001C64BB" w:rsidP="009D19CD">
      <w:r>
        <w:separator/>
      </w:r>
    </w:p>
  </w:endnote>
  <w:endnote w:type="continuationSeparator" w:id="0">
    <w:p w:rsidR="001C64BB" w:rsidRDefault="001C64BB"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4ADB" w:rsidRDefault="00134ADB">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67364E" w:rsidRPr="0067364E">
      <w:rPr>
        <w:rFonts w:asciiTheme="majorHAnsi" w:eastAsiaTheme="majorEastAsia" w:hAnsiTheme="majorHAnsi" w:cstheme="majorBidi"/>
        <w:noProof/>
        <w:lang w:val="ja-JP"/>
      </w:rPr>
      <w:t>0</w:t>
    </w:r>
    <w:r>
      <w:rPr>
        <w:rFonts w:asciiTheme="majorHAnsi" w:eastAsiaTheme="majorEastAsia" w:hAnsiTheme="majorHAnsi" w:cstheme="majorBidi"/>
      </w:rPr>
      <w:fldChar w:fldCharType="end"/>
    </w:r>
  </w:p>
  <w:p w:rsidR="00134ADB" w:rsidRPr="001F72F7" w:rsidRDefault="00134ADB"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4ADB" w:rsidRDefault="00134ADB">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390ECB" w:rsidRPr="00390ECB">
      <w:rPr>
        <w:rFonts w:asciiTheme="majorHAnsi" w:eastAsiaTheme="majorEastAsia" w:hAnsiTheme="majorHAnsi" w:cstheme="majorBidi"/>
        <w:noProof/>
        <w:lang w:val="ja-JP"/>
      </w:rPr>
      <w:t>3</w:t>
    </w:r>
    <w:r>
      <w:rPr>
        <w:rFonts w:asciiTheme="majorHAnsi" w:eastAsiaTheme="majorEastAsia" w:hAnsiTheme="majorHAnsi" w:cstheme="majorBidi"/>
      </w:rPr>
      <w:fldChar w:fldCharType="end"/>
    </w:r>
  </w:p>
  <w:p w:rsidR="00134ADB" w:rsidRPr="001F72F7" w:rsidRDefault="00134ADB" w:rsidP="001F72F7">
    <w:pPr>
      <w:spacing w:line="400" w:lineRule="exact"/>
      <w:jc w:val="right"/>
      <w:rPr>
        <w:rFonts w:ascii="HG丸ｺﾞｼｯｸM-PRO" w:eastAsia="HG丸ｺﾞｼｯｸM-PRO" w:hAnsi="HG丸ｺﾞｼｯｸM-PRO"/>
      </w:rPr>
    </w:pPr>
  </w:p>
  <w:p w:rsidR="00134ADB" w:rsidRDefault="00134AD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64BB" w:rsidRDefault="001C64BB" w:rsidP="009D19CD">
      <w:r>
        <w:separator/>
      </w:r>
    </w:p>
  </w:footnote>
  <w:footnote w:type="continuationSeparator" w:id="0">
    <w:p w:rsidR="001C64BB" w:rsidRDefault="001C64BB"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4ADB" w:rsidRDefault="00134ADB">
    <w:pPr>
      <w:pStyle w:val="a8"/>
    </w:pPr>
    <w:r>
      <w:rPr>
        <w:noProof/>
      </w:rPr>
      <mc:AlternateContent>
        <mc:Choice Requires="wps">
          <w:drawing>
            <wp:anchor distT="0" distB="0" distL="114300" distR="114300" simplePos="0" relativeHeight="251659264" behindDoc="0" locked="0" layoutInCell="1" allowOverlap="1" wp14:anchorId="4D98590D" wp14:editId="4D98590E">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134ADB" w:rsidRPr="00D856E6" w:rsidRDefault="00134ADB"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04"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rsidR="00134ADB" w:rsidRPr="00D856E6" w:rsidRDefault="00134ADB"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5960A9C"/>
    <w:multiLevelType w:val="hybridMultilevel"/>
    <w:tmpl w:val="5D562618"/>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6">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0">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3">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4">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5">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24"/>
  </w:num>
  <w:num w:numId="3">
    <w:abstractNumId w:val="6"/>
  </w:num>
  <w:num w:numId="4">
    <w:abstractNumId w:val="17"/>
  </w:num>
  <w:num w:numId="5">
    <w:abstractNumId w:val="10"/>
  </w:num>
  <w:num w:numId="6">
    <w:abstractNumId w:val="18"/>
  </w:num>
  <w:num w:numId="7">
    <w:abstractNumId w:val="8"/>
  </w:num>
  <w:num w:numId="8">
    <w:abstractNumId w:val="21"/>
  </w:num>
  <w:num w:numId="9">
    <w:abstractNumId w:val="12"/>
  </w:num>
  <w:num w:numId="10">
    <w:abstractNumId w:val="5"/>
  </w:num>
  <w:num w:numId="11">
    <w:abstractNumId w:val="3"/>
  </w:num>
  <w:num w:numId="12">
    <w:abstractNumId w:val="11"/>
  </w:num>
  <w:num w:numId="13">
    <w:abstractNumId w:val="25"/>
  </w:num>
  <w:num w:numId="14">
    <w:abstractNumId w:val="7"/>
  </w:num>
  <w:num w:numId="15">
    <w:abstractNumId w:val="16"/>
  </w:num>
  <w:num w:numId="16">
    <w:abstractNumId w:val="13"/>
  </w:num>
  <w:num w:numId="17">
    <w:abstractNumId w:val="2"/>
  </w:num>
  <w:num w:numId="18">
    <w:abstractNumId w:val="23"/>
  </w:num>
  <w:num w:numId="19">
    <w:abstractNumId w:val="22"/>
  </w:num>
  <w:num w:numId="20">
    <w:abstractNumId w:val="9"/>
  </w:num>
  <w:num w:numId="21">
    <w:abstractNumId w:val="14"/>
  </w:num>
  <w:num w:numId="22">
    <w:abstractNumId w:val="19"/>
  </w:num>
  <w:num w:numId="23">
    <w:abstractNumId w:val="15"/>
  </w:num>
  <w:num w:numId="24">
    <w:abstractNumId w:val="20"/>
  </w:num>
  <w:num w:numId="25">
    <w:abstractNumId w:val="4"/>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0305C"/>
    <w:rsid w:val="00003D6F"/>
    <w:rsid w:val="00004238"/>
    <w:rsid w:val="000062F0"/>
    <w:rsid w:val="000120C6"/>
    <w:rsid w:val="000143C9"/>
    <w:rsid w:val="00025BE3"/>
    <w:rsid w:val="0003133A"/>
    <w:rsid w:val="000428D8"/>
    <w:rsid w:val="00045832"/>
    <w:rsid w:val="000479B1"/>
    <w:rsid w:val="000534C8"/>
    <w:rsid w:val="000608F6"/>
    <w:rsid w:val="00060C3E"/>
    <w:rsid w:val="00060FF2"/>
    <w:rsid w:val="00061D49"/>
    <w:rsid w:val="000624DA"/>
    <w:rsid w:val="00063505"/>
    <w:rsid w:val="00063A62"/>
    <w:rsid w:val="00063C03"/>
    <w:rsid w:val="0006525D"/>
    <w:rsid w:val="00080B6B"/>
    <w:rsid w:val="00085526"/>
    <w:rsid w:val="000900F3"/>
    <w:rsid w:val="000918A9"/>
    <w:rsid w:val="00092EFE"/>
    <w:rsid w:val="00095C14"/>
    <w:rsid w:val="0009789F"/>
    <w:rsid w:val="000A0F00"/>
    <w:rsid w:val="000A298D"/>
    <w:rsid w:val="000B180C"/>
    <w:rsid w:val="000B3252"/>
    <w:rsid w:val="000B7CE4"/>
    <w:rsid w:val="000C1F5C"/>
    <w:rsid w:val="000C6FC4"/>
    <w:rsid w:val="000D05CE"/>
    <w:rsid w:val="000E2235"/>
    <w:rsid w:val="000E6F4E"/>
    <w:rsid w:val="000F0E43"/>
    <w:rsid w:val="000F221D"/>
    <w:rsid w:val="000F2AED"/>
    <w:rsid w:val="000F5CD5"/>
    <w:rsid w:val="00101A30"/>
    <w:rsid w:val="001039CB"/>
    <w:rsid w:val="00104C25"/>
    <w:rsid w:val="00104D81"/>
    <w:rsid w:val="001064DB"/>
    <w:rsid w:val="00106653"/>
    <w:rsid w:val="001224C8"/>
    <w:rsid w:val="00123FA7"/>
    <w:rsid w:val="00127AF0"/>
    <w:rsid w:val="001302B3"/>
    <w:rsid w:val="001302E4"/>
    <w:rsid w:val="0013205E"/>
    <w:rsid w:val="0013276C"/>
    <w:rsid w:val="00133916"/>
    <w:rsid w:val="00134ADB"/>
    <w:rsid w:val="00137A62"/>
    <w:rsid w:val="00137F90"/>
    <w:rsid w:val="00144A8C"/>
    <w:rsid w:val="00147A2C"/>
    <w:rsid w:val="001515A0"/>
    <w:rsid w:val="001561FB"/>
    <w:rsid w:val="00162732"/>
    <w:rsid w:val="001650B2"/>
    <w:rsid w:val="001662D2"/>
    <w:rsid w:val="00182299"/>
    <w:rsid w:val="001853C6"/>
    <w:rsid w:val="00192342"/>
    <w:rsid w:val="00196C23"/>
    <w:rsid w:val="001A332B"/>
    <w:rsid w:val="001A781E"/>
    <w:rsid w:val="001B12E3"/>
    <w:rsid w:val="001B3821"/>
    <w:rsid w:val="001C1A48"/>
    <w:rsid w:val="001C46F7"/>
    <w:rsid w:val="001C64BB"/>
    <w:rsid w:val="001D7619"/>
    <w:rsid w:val="001E0AF7"/>
    <w:rsid w:val="001F4CEF"/>
    <w:rsid w:val="001F4EF2"/>
    <w:rsid w:val="001F59B1"/>
    <w:rsid w:val="001F72F7"/>
    <w:rsid w:val="00200E37"/>
    <w:rsid w:val="00212FAC"/>
    <w:rsid w:val="0022016F"/>
    <w:rsid w:val="00232666"/>
    <w:rsid w:val="002448D3"/>
    <w:rsid w:val="00247E92"/>
    <w:rsid w:val="00253028"/>
    <w:rsid w:val="002553AB"/>
    <w:rsid w:val="00257628"/>
    <w:rsid w:val="00262F34"/>
    <w:rsid w:val="00266C78"/>
    <w:rsid w:val="00266E54"/>
    <w:rsid w:val="00267230"/>
    <w:rsid w:val="00272770"/>
    <w:rsid w:val="00275036"/>
    <w:rsid w:val="00275964"/>
    <w:rsid w:val="002760D7"/>
    <w:rsid w:val="00276D10"/>
    <w:rsid w:val="00286CA9"/>
    <w:rsid w:val="00290625"/>
    <w:rsid w:val="00294560"/>
    <w:rsid w:val="002A18C4"/>
    <w:rsid w:val="002A48DC"/>
    <w:rsid w:val="002A4EEC"/>
    <w:rsid w:val="002A5686"/>
    <w:rsid w:val="002B0C86"/>
    <w:rsid w:val="002B5E77"/>
    <w:rsid w:val="002B689A"/>
    <w:rsid w:val="002C1059"/>
    <w:rsid w:val="002C1090"/>
    <w:rsid w:val="002C3973"/>
    <w:rsid w:val="002C496C"/>
    <w:rsid w:val="002D7438"/>
    <w:rsid w:val="002D7FEC"/>
    <w:rsid w:val="002E3DDE"/>
    <w:rsid w:val="002E541F"/>
    <w:rsid w:val="002E5561"/>
    <w:rsid w:val="002E57CA"/>
    <w:rsid w:val="002F6247"/>
    <w:rsid w:val="00310512"/>
    <w:rsid w:val="00312EEA"/>
    <w:rsid w:val="00314FF8"/>
    <w:rsid w:val="00320051"/>
    <w:rsid w:val="00320FF0"/>
    <w:rsid w:val="00321AFC"/>
    <w:rsid w:val="00326B50"/>
    <w:rsid w:val="0032780C"/>
    <w:rsid w:val="00327C85"/>
    <w:rsid w:val="00334452"/>
    <w:rsid w:val="003367B8"/>
    <w:rsid w:val="00336D08"/>
    <w:rsid w:val="00337F83"/>
    <w:rsid w:val="00340670"/>
    <w:rsid w:val="003438F1"/>
    <w:rsid w:val="00345AB3"/>
    <w:rsid w:val="003531A7"/>
    <w:rsid w:val="003533AF"/>
    <w:rsid w:val="00360CC1"/>
    <w:rsid w:val="00367924"/>
    <w:rsid w:val="003702BA"/>
    <w:rsid w:val="00372B25"/>
    <w:rsid w:val="00372DF8"/>
    <w:rsid w:val="00373F97"/>
    <w:rsid w:val="00383F85"/>
    <w:rsid w:val="00385B07"/>
    <w:rsid w:val="003864AD"/>
    <w:rsid w:val="00386792"/>
    <w:rsid w:val="00390ECB"/>
    <w:rsid w:val="003920C2"/>
    <w:rsid w:val="003B0254"/>
    <w:rsid w:val="003B1A73"/>
    <w:rsid w:val="003B2169"/>
    <w:rsid w:val="003B2756"/>
    <w:rsid w:val="003B2D87"/>
    <w:rsid w:val="003B6D23"/>
    <w:rsid w:val="003C546F"/>
    <w:rsid w:val="003D44B0"/>
    <w:rsid w:val="003D6649"/>
    <w:rsid w:val="003E16A3"/>
    <w:rsid w:val="003E2DD5"/>
    <w:rsid w:val="003F1583"/>
    <w:rsid w:val="003F426C"/>
    <w:rsid w:val="00400940"/>
    <w:rsid w:val="00401DBB"/>
    <w:rsid w:val="00427890"/>
    <w:rsid w:val="00430CFA"/>
    <w:rsid w:val="0043310A"/>
    <w:rsid w:val="004332D4"/>
    <w:rsid w:val="0043379F"/>
    <w:rsid w:val="0043624E"/>
    <w:rsid w:val="00436990"/>
    <w:rsid w:val="00437D6A"/>
    <w:rsid w:val="0044022C"/>
    <w:rsid w:val="00444199"/>
    <w:rsid w:val="0045042D"/>
    <w:rsid w:val="00453370"/>
    <w:rsid w:val="00453C04"/>
    <w:rsid w:val="00454792"/>
    <w:rsid w:val="00463219"/>
    <w:rsid w:val="00467781"/>
    <w:rsid w:val="00470038"/>
    <w:rsid w:val="004725FB"/>
    <w:rsid w:val="00473E23"/>
    <w:rsid w:val="004743FA"/>
    <w:rsid w:val="004756AD"/>
    <w:rsid w:val="00482157"/>
    <w:rsid w:val="004838A2"/>
    <w:rsid w:val="00485017"/>
    <w:rsid w:val="00485106"/>
    <w:rsid w:val="0048654F"/>
    <w:rsid w:val="004951F6"/>
    <w:rsid w:val="00495A36"/>
    <w:rsid w:val="00495E9E"/>
    <w:rsid w:val="004A101A"/>
    <w:rsid w:val="004A3048"/>
    <w:rsid w:val="004A4DFA"/>
    <w:rsid w:val="004B4BC4"/>
    <w:rsid w:val="004B7856"/>
    <w:rsid w:val="004C022B"/>
    <w:rsid w:val="004C25F0"/>
    <w:rsid w:val="004C52E2"/>
    <w:rsid w:val="004D0079"/>
    <w:rsid w:val="004D0E4C"/>
    <w:rsid w:val="004D5B2A"/>
    <w:rsid w:val="004D5BA0"/>
    <w:rsid w:val="004E0EB3"/>
    <w:rsid w:val="004E12F7"/>
    <w:rsid w:val="004E1A6E"/>
    <w:rsid w:val="004E2B9F"/>
    <w:rsid w:val="004E46D6"/>
    <w:rsid w:val="004E48A8"/>
    <w:rsid w:val="004E55B1"/>
    <w:rsid w:val="004E5873"/>
    <w:rsid w:val="004F0FB5"/>
    <w:rsid w:val="004F36CA"/>
    <w:rsid w:val="004F5C08"/>
    <w:rsid w:val="004F7927"/>
    <w:rsid w:val="004F7E43"/>
    <w:rsid w:val="00504F11"/>
    <w:rsid w:val="00507D23"/>
    <w:rsid w:val="00512119"/>
    <w:rsid w:val="00513B7A"/>
    <w:rsid w:val="00536849"/>
    <w:rsid w:val="00540186"/>
    <w:rsid w:val="005407C2"/>
    <w:rsid w:val="005420EF"/>
    <w:rsid w:val="00545182"/>
    <w:rsid w:val="00545884"/>
    <w:rsid w:val="00552FA0"/>
    <w:rsid w:val="00554367"/>
    <w:rsid w:val="00555834"/>
    <w:rsid w:val="005632C3"/>
    <w:rsid w:val="0056367F"/>
    <w:rsid w:val="00565910"/>
    <w:rsid w:val="00567477"/>
    <w:rsid w:val="00573EFE"/>
    <w:rsid w:val="00585EF7"/>
    <w:rsid w:val="00586B94"/>
    <w:rsid w:val="00595E81"/>
    <w:rsid w:val="005977FA"/>
    <w:rsid w:val="005978D0"/>
    <w:rsid w:val="005A40FD"/>
    <w:rsid w:val="005B348D"/>
    <w:rsid w:val="005B3DD2"/>
    <w:rsid w:val="005C05D2"/>
    <w:rsid w:val="005C09DE"/>
    <w:rsid w:val="005C0B75"/>
    <w:rsid w:val="005C130A"/>
    <w:rsid w:val="005C135A"/>
    <w:rsid w:val="005C3DA2"/>
    <w:rsid w:val="005C7027"/>
    <w:rsid w:val="005D791A"/>
    <w:rsid w:val="005E2F77"/>
    <w:rsid w:val="005E3EA9"/>
    <w:rsid w:val="005E5495"/>
    <w:rsid w:val="005E696D"/>
    <w:rsid w:val="005F23CF"/>
    <w:rsid w:val="005F5BB7"/>
    <w:rsid w:val="005F6A96"/>
    <w:rsid w:val="00601D40"/>
    <w:rsid w:val="00602054"/>
    <w:rsid w:val="00602376"/>
    <w:rsid w:val="006045B8"/>
    <w:rsid w:val="00604CBA"/>
    <w:rsid w:val="006148EF"/>
    <w:rsid w:val="00615FA2"/>
    <w:rsid w:val="00616EC3"/>
    <w:rsid w:val="006172CE"/>
    <w:rsid w:val="00622003"/>
    <w:rsid w:val="006271DA"/>
    <w:rsid w:val="00627563"/>
    <w:rsid w:val="006317DD"/>
    <w:rsid w:val="0063794E"/>
    <w:rsid w:val="00640E88"/>
    <w:rsid w:val="00642860"/>
    <w:rsid w:val="00644D5A"/>
    <w:rsid w:val="00645703"/>
    <w:rsid w:val="0064716E"/>
    <w:rsid w:val="00657FA1"/>
    <w:rsid w:val="006615FD"/>
    <w:rsid w:val="00661DDF"/>
    <w:rsid w:val="00664492"/>
    <w:rsid w:val="0067364E"/>
    <w:rsid w:val="00676199"/>
    <w:rsid w:val="00677FF8"/>
    <w:rsid w:val="006815F4"/>
    <w:rsid w:val="00686F26"/>
    <w:rsid w:val="006949EA"/>
    <w:rsid w:val="006954A4"/>
    <w:rsid w:val="006A41A1"/>
    <w:rsid w:val="006A5D28"/>
    <w:rsid w:val="006A70F8"/>
    <w:rsid w:val="006B485C"/>
    <w:rsid w:val="006C2D1F"/>
    <w:rsid w:val="006C4EEE"/>
    <w:rsid w:val="006D1C4D"/>
    <w:rsid w:val="006D4094"/>
    <w:rsid w:val="006D4826"/>
    <w:rsid w:val="006D4E31"/>
    <w:rsid w:val="006F1823"/>
    <w:rsid w:val="00701C2E"/>
    <w:rsid w:val="007039FA"/>
    <w:rsid w:val="00713A2B"/>
    <w:rsid w:val="00714AAD"/>
    <w:rsid w:val="00716520"/>
    <w:rsid w:val="00721D14"/>
    <w:rsid w:val="0072676C"/>
    <w:rsid w:val="00732215"/>
    <w:rsid w:val="00736A7A"/>
    <w:rsid w:val="007439E0"/>
    <w:rsid w:val="007452B5"/>
    <w:rsid w:val="0075048D"/>
    <w:rsid w:val="007506F3"/>
    <w:rsid w:val="00760EEF"/>
    <w:rsid w:val="00761252"/>
    <w:rsid w:val="00763432"/>
    <w:rsid w:val="007728DA"/>
    <w:rsid w:val="00777F3C"/>
    <w:rsid w:val="00783BCF"/>
    <w:rsid w:val="0078555A"/>
    <w:rsid w:val="007865AE"/>
    <w:rsid w:val="007912B6"/>
    <w:rsid w:val="007969FC"/>
    <w:rsid w:val="007A3453"/>
    <w:rsid w:val="007A6653"/>
    <w:rsid w:val="007A7F88"/>
    <w:rsid w:val="007B633F"/>
    <w:rsid w:val="007C349E"/>
    <w:rsid w:val="007C796F"/>
    <w:rsid w:val="008064BD"/>
    <w:rsid w:val="0080717F"/>
    <w:rsid w:val="00807D95"/>
    <w:rsid w:val="00811DEC"/>
    <w:rsid w:val="00813103"/>
    <w:rsid w:val="00814F1D"/>
    <w:rsid w:val="00840070"/>
    <w:rsid w:val="00842D8B"/>
    <w:rsid w:val="008459B9"/>
    <w:rsid w:val="00860081"/>
    <w:rsid w:val="00862A58"/>
    <w:rsid w:val="00866C1F"/>
    <w:rsid w:val="00867387"/>
    <w:rsid w:val="00872FE0"/>
    <w:rsid w:val="008819F6"/>
    <w:rsid w:val="008830F8"/>
    <w:rsid w:val="00884E69"/>
    <w:rsid w:val="008865A6"/>
    <w:rsid w:val="0089324D"/>
    <w:rsid w:val="00894D0C"/>
    <w:rsid w:val="0089737F"/>
    <w:rsid w:val="008A4BA2"/>
    <w:rsid w:val="008B7EC9"/>
    <w:rsid w:val="008C2049"/>
    <w:rsid w:val="008C600F"/>
    <w:rsid w:val="008D7D9E"/>
    <w:rsid w:val="008E0891"/>
    <w:rsid w:val="008E12DA"/>
    <w:rsid w:val="008E20C3"/>
    <w:rsid w:val="008E3E16"/>
    <w:rsid w:val="008E4ABB"/>
    <w:rsid w:val="008E76E7"/>
    <w:rsid w:val="008F23EE"/>
    <w:rsid w:val="008F4D24"/>
    <w:rsid w:val="008F6266"/>
    <w:rsid w:val="009010AD"/>
    <w:rsid w:val="00910709"/>
    <w:rsid w:val="00913ABF"/>
    <w:rsid w:val="00915BF5"/>
    <w:rsid w:val="00917BD7"/>
    <w:rsid w:val="00920CD0"/>
    <w:rsid w:val="00921906"/>
    <w:rsid w:val="00923733"/>
    <w:rsid w:val="00924681"/>
    <w:rsid w:val="00930F02"/>
    <w:rsid w:val="009351B2"/>
    <w:rsid w:val="0093581B"/>
    <w:rsid w:val="00935E77"/>
    <w:rsid w:val="00942C33"/>
    <w:rsid w:val="009431CB"/>
    <w:rsid w:val="00944BAC"/>
    <w:rsid w:val="00952E93"/>
    <w:rsid w:val="009550B8"/>
    <w:rsid w:val="009628FD"/>
    <w:rsid w:val="009630FF"/>
    <w:rsid w:val="00965AE6"/>
    <w:rsid w:val="009713F2"/>
    <w:rsid w:val="00977415"/>
    <w:rsid w:val="00980356"/>
    <w:rsid w:val="00983707"/>
    <w:rsid w:val="00983951"/>
    <w:rsid w:val="00985B46"/>
    <w:rsid w:val="00996C39"/>
    <w:rsid w:val="009B298A"/>
    <w:rsid w:val="009B719F"/>
    <w:rsid w:val="009C7800"/>
    <w:rsid w:val="009D19CD"/>
    <w:rsid w:val="009D230A"/>
    <w:rsid w:val="009E0049"/>
    <w:rsid w:val="009E0B27"/>
    <w:rsid w:val="009E2018"/>
    <w:rsid w:val="009E3152"/>
    <w:rsid w:val="009E3FA3"/>
    <w:rsid w:val="009F5F0F"/>
    <w:rsid w:val="009F65E8"/>
    <w:rsid w:val="009F6CC6"/>
    <w:rsid w:val="00A00F5D"/>
    <w:rsid w:val="00A06C75"/>
    <w:rsid w:val="00A07B23"/>
    <w:rsid w:val="00A11020"/>
    <w:rsid w:val="00A113E2"/>
    <w:rsid w:val="00A118E9"/>
    <w:rsid w:val="00A140E6"/>
    <w:rsid w:val="00A1708B"/>
    <w:rsid w:val="00A20BE1"/>
    <w:rsid w:val="00A27097"/>
    <w:rsid w:val="00A27F1D"/>
    <w:rsid w:val="00A32B42"/>
    <w:rsid w:val="00A33208"/>
    <w:rsid w:val="00A37967"/>
    <w:rsid w:val="00A408CE"/>
    <w:rsid w:val="00A43279"/>
    <w:rsid w:val="00A4343A"/>
    <w:rsid w:val="00A439CE"/>
    <w:rsid w:val="00A52C4E"/>
    <w:rsid w:val="00A5423B"/>
    <w:rsid w:val="00A55663"/>
    <w:rsid w:val="00A62605"/>
    <w:rsid w:val="00A6415B"/>
    <w:rsid w:val="00A64442"/>
    <w:rsid w:val="00A71580"/>
    <w:rsid w:val="00A7208E"/>
    <w:rsid w:val="00A82ADC"/>
    <w:rsid w:val="00A925EF"/>
    <w:rsid w:val="00AB579D"/>
    <w:rsid w:val="00AB72CE"/>
    <w:rsid w:val="00AC2794"/>
    <w:rsid w:val="00AC364C"/>
    <w:rsid w:val="00AC56C5"/>
    <w:rsid w:val="00AD7C63"/>
    <w:rsid w:val="00AE03E1"/>
    <w:rsid w:val="00AE27A4"/>
    <w:rsid w:val="00AF1EB7"/>
    <w:rsid w:val="00AF2FC2"/>
    <w:rsid w:val="00AF339C"/>
    <w:rsid w:val="00AF39BF"/>
    <w:rsid w:val="00AF5F7B"/>
    <w:rsid w:val="00AF6DE2"/>
    <w:rsid w:val="00B012E2"/>
    <w:rsid w:val="00B073B9"/>
    <w:rsid w:val="00B10E5B"/>
    <w:rsid w:val="00B11541"/>
    <w:rsid w:val="00B13DC1"/>
    <w:rsid w:val="00B154A0"/>
    <w:rsid w:val="00B15FB6"/>
    <w:rsid w:val="00B172F6"/>
    <w:rsid w:val="00B22176"/>
    <w:rsid w:val="00B23159"/>
    <w:rsid w:val="00B27A2B"/>
    <w:rsid w:val="00B30B88"/>
    <w:rsid w:val="00B4308A"/>
    <w:rsid w:val="00B4597D"/>
    <w:rsid w:val="00B51A2C"/>
    <w:rsid w:val="00B61CC5"/>
    <w:rsid w:val="00B62E2F"/>
    <w:rsid w:val="00B63BD7"/>
    <w:rsid w:val="00B70099"/>
    <w:rsid w:val="00B73231"/>
    <w:rsid w:val="00B76D13"/>
    <w:rsid w:val="00B82DE8"/>
    <w:rsid w:val="00B83C9C"/>
    <w:rsid w:val="00B861AA"/>
    <w:rsid w:val="00B86B53"/>
    <w:rsid w:val="00B871C0"/>
    <w:rsid w:val="00B96667"/>
    <w:rsid w:val="00BB0BF5"/>
    <w:rsid w:val="00BB10EF"/>
    <w:rsid w:val="00BB16E2"/>
    <w:rsid w:val="00BB4904"/>
    <w:rsid w:val="00BB6DA7"/>
    <w:rsid w:val="00BB75D2"/>
    <w:rsid w:val="00BB79F2"/>
    <w:rsid w:val="00BC3512"/>
    <w:rsid w:val="00BC6621"/>
    <w:rsid w:val="00BD286B"/>
    <w:rsid w:val="00BE0738"/>
    <w:rsid w:val="00BF15AC"/>
    <w:rsid w:val="00BF2A7F"/>
    <w:rsid w:val="00BF7672"/>
    <w:rsid w:val="00C24637"/>
    <w:rsid w:val="00C26480"/>
    <w:rsid w:val="00C3248B"/>
    <w:rsid w:val="00C32B22"/>
    <w:rsid w:val="00C34465"/>
    <w:rsid w:val="00C367B9"/>
    <w:rsid w:val="00C36944"/>
    <w:rsid w:val="00C40603"/>
    <w:rsid w:val="00C45C52"/>
    <w:rsid w:val="00C465B9"/>
    <w:rsid w:val="00C50497"/>
    <w:rsid w:val="00C55674"/>
    <w:rsid w:val="00C572AF"/>
    <w:rsid w:val="00C57A20"/>
    <w:rsid w:val="00C62D88"/>
    <w:rsid w:val="00C6303F"/>
    <w:rsid w:val="00C64D12"/>
    <w:rsid w:val="00C722B8"/>
    <w:rsid w:val="00C83F7C"/>
    <w:rsid w:val="00C924D9"/>
    <w:rsid w:val="00C95C6A"/>
    <w:rsid w:val="00C96955"/>
    <w:rsid w:val="00C96D84"/>
    <w:rsid w:val="00CA0858"/>
    <w:rsid w:val="00CA3193"/>
    <w:rsid w:val="00CA35EC"/>
    <w:rsid w:val="00CA511C"/>
    <w:rsid w:val="00CA5BD7"/>
    <w:rsid w:val="00CA713A"/>
    <w:rsid w:val="00CB5B61"/>
    <w:rsid w:val="00CB5C96"/>
    <w:rsid w:val="00CB74E3"/>
    <w:rsid w:val="00CB76CC"/>
    <w:rsid w:val="00CC0A5E"/>
    <w:rsid w:val="00CC0A70"/>
    <w:rsid w:val="00CC1FB5"/>
    <w:rsid w:val="00CC41E8"/>
    <w:rsid w:val="00CC5C06"/>
    <w:rsid w:val="00CC5C6A"/>
    <w:rsid w:val="00CD0950"/>
    <w:rsid w:val="00CD6F2E"/>
    <w:rsid w:val="00CD7F5F"/>
    <w:rsid w:val="00CE440F"/>
    <w:rsid w:val="00D156FF"/>
    <w:rsid w:val="00D1637A"/>
    <w:rsid w:val="00D1722F"/>
    <w:rsid w:val="00D17F69"/>
    <w:rsid w:val="00D2098A"/>
    <w:rsid w:val="00D24272"/>
    <w:rsid w:val="00D24967"/>
    <w:rsid w:val="00D27410"/>
    <w:rsid w:val="00D30925"/>
    <w:rsid w:val="00D318FD"/>
    <w:rsid w:val="00D33A3B"/>
    <w:rsid w:val="00D43294"/>
    <w:rsid w:val="00D463B9"/>
    <w:rsid w:val="00D51781"/>
    <w:rsid w:val="00D60FC4"/>
    <w:rsid w:val="00D62D2D"/>
    <w:rsid w:val="00D647DC"/>
    <w:rsid w:val="00D6505A"/>
    <w:rsid w:val="00D657EB"/>
    <w:rsid w:val="00D71A97"/>
    <w:rsid w:val="00D74461"/>
    <w:rsid w:val="00D74948"/>
    <w:rsid w:val="00D80329"/>
    <w:rsid w:val="00D80834"/>
    <w:rsid w:val="00D83C6A"/>
    <w:rsid w:val="00D86198"/>
    <w:rsid w:val="00D904FF"/>
    <w:rsid w:val="00D90C86"/>
    <w:rsid w:val="00D94DB2"/>
    <w:rsid w:val="00DA388A"/>
    <w:rsid w:val="00DA6549"/>
    <w:rsid w:val="00DB1F2E"/>
    <w:rsid w:val="00DB6568"/>
    <w:rsid w:val="00DC0E6D"/>
    <w:rsid w:val="00DC2213"/>
    <w:rsid w:val="00DC3680"/>
    <w:rsid w:val="00DC49CC"/>
    <w:rsid w:val="00DC6B8B"/>
    <w:rsid w:val="00DD7062"/>
    <w:rsid w:val="00DE69ED"/>
    <w:rsid w:val="00E02C95"/>
    <w:rsid w:val="00E063C3"/>
    <w:rsid w:val="00E115E1"/>
    <w:rsid w:val="00E17269"/>
    <w:rsid w:val="00E23D9E"/>
    <w:rsid w:val="00E264E1"/>
    <w:rsid w:val="00E33757"/>
    <w:rsid w:val="00E50921"/>
    <w:rsid w:val="00E51B26"/>
    <w:rsid w:val="00E55919"/>
    <w:rsid w:val="00E57D11"/>
    <w:rsid w:val="00E6437E"/>
    <w:rsid w:val="00E64E01"/>
    <w:rsid w:val="00E71A22"/>
    <w:rsid w:val="00E76A91"/>
    <w:rsid w:val="00E770AA"/>
    <w:rsid w:val="00E77B03"/>
    <w:rsid w:val="00E80CFE"/>
    <w:rsid w:val="00E835B0"/>
    <w:rsid w:val="00E8623E"/>
    <w:rsid w:val="00E90B7F"/>
    <w:rsid w:val="00E91307"/>
    <w:rsid w:val="00EA0754"/>
    <w:rsid w:val="00EB52DA"/>
    <w:rsid w:val="00EC3F42"/>
    <w:rsid w:val="00EC567E"/>
    <w:rsid w:val="00EC6194"/>
    <w:rsid w:val="00ED102A"/>
    <w:rsid w:val="00ED412A"/>
    <w:rsid w:val="00EE3787"/>
    <w:rsid w:val="00EF39C0"/>
    <w:rsid w:val="00EF5C00"/>
    <w:rsid w:val="00EF7BCD"/>
    <w:rsid w:val="00F1260D"/>
    <w:rsid w:val="00F14339"/>
    <w:rsid w:val="00F1732C"/>
    <w:rsid w:val="00F252FF"/>
    <w:rsid w:val="00F2536E"/>
    <w:rsid w:val="00F30C13"/>
    <w:rsid w:val="00F31307"/>
    <w:rsid w:val="00F51BDC"/>
    <w:rsid w:val="00F51F1B"/>
    <w:rsid w:val="00F534EC"/>
    <w:rsid w:val="00F633AD"/>
    <w:rsid w:val="00F63573"/>
    <w:rsid w:val="00F659D8"/>
    <w:rsid w:val="00F728C0"/>
    <w:rsid w:val="00F857AD"/>
    <w:rsid w:val="00F86231"/>
    <w:rsid w:val="00F916AD"/>
    <w:rsid w:val="00F91A17"/>
    <w:rsid w:val="00FA5835"/>
    <w:rsid w:val="00FB12C1"/>
    <w:rsid w:val="00FB21A4"/>
    <w:rsid w:val="00FB3056"/>
    <w:rsid w:val="00FB745B"/>
    <w:rsid w:val="00FB785B"/>
    <w:rsid w:val="00FB786F"/>
    <w:rsid w:val="00FC1628"/>
    <w:rsid w:val="00FC582E"/>
    <w:rsid w:val="00FD7819"/>
    <w:rsid w:val="00FF77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224873872">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66089431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807119580">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oleObject" Target="embeddings/oleObject5.bin"/><Relationship Id="rId133" Type="http://schemas.openxmlformats.org/officeDocument/2006/relationships/image" Target="media/image109.emf"/><Relationship Id="rId138" Type="http://schemas.openxmlformats.org/officeDocument/2006/relationships/oleObject" Target="embeddings/oleObject9.bin"/><Relationship Id="rId16" Type="http://schemas.openxmlformats.org/officeDocument/2006/relationships/image" Target="media/image3.emf"/><Relationship Id="rId107" Type="http://schemas.openxmlformats.org/officeDocument/2006/relationships/image" Target="media/image90.png"/><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image" Target="media/image93.png"/><Relationship Id="rId118" Type="http://schemas.openxmlformats.org/officeDocument/2006/relationships/oleObject" Target="embeddings/oleObject8.bin"/><Relationship Id="rId134" Type="http://schemas.openxmlformats.org/officeDocument/2006/relationships/image" Target="media/image110.emf"/><Relationship Id="rId139" Type="http://schemas.openxmlformats.org/officeDocument/2006/relationships/image" Target="media/image113.pn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4.emf"/><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emf"/><Relationship Id="rId103" Type="http://schemas.openxmlformats.org/officeDocument/2006/relationships/image" Target="media/image88.png"/><Relationship Id="rId108" Type="http://schemas.openxmlformats.org/officeDocument/2006/relationships/oleObject" Target="embeddings/oleObject3.bin"/><Relationship Id="rId116" Type="http://schemas.openxmlformats.org/officeDocument/2006/relationships/oleObject" Target="embeddings/oleObject7.bin"/><Relationship Id="rId124" Type="http://schemas.openxmlformats.org/officeDocument/2006/relationships/image" Target="media/image101.jpeg"/><Relationship Id="rId129" Type="http://schemas.openxmlformats.org/officeDocument/2006/relationships/image" Target="media/image106.png"/><Relationship Id="rId137" Type="http://schemas.openxmlformats.org/officeDocument/2006/relationships/image" Target="media/image112.emf"/><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2.png"/><Relationship Id="rId132" Type="http://schemas.openxmlformats.org/officeDocument/2006/relationships/image" Target="media/image108.png"/><Relationship Id="rId140" Type="http://schemas.openxmlformats.org/officeDocument/2006/relationships/image" Target="media/image114.png"/><Relationship Id="rId145" Type="http://schemas.openxmlformats.org/officeDocument/2006/relationships/image" Target="media/image119.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oleObject" Target="embeddings/oleObject2.bin"/><Relationship Id="rId114" Type="http://schemas.openxmlformats.org/officeDocument/2006/relationships/oleObject" Target="embeddings/oleObject6.bin"/><Relationship Id="rId119" Type="http://schemas.openxmlformats.org/officeDocument/2006/relationships/image" Target="media/image96.png"/><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99.jpeg"/><Relationship Id="rId130" Type="http://schemas.openxmlformats.org/officeDocument/2006/relationships/image" Target="media/image109.png"/><Relationship Id="rId135" Type="http://schemas.openxmlformats.org/officeDocument/2006/relationships/image" Target="media/image114.emf"/><Relationship Id="rId143" Type="http://schemas.openxmlformats.org/officeDocument/2006/relationships/image" Target="media/image117.png"/><Relationship Id="rId148" Type="http://schemas.openxmlformats.org/officeDocument/2006/relationships/image" Target="media/image122.png"/><Relationship Id="rId15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image" Target="media/image91.png"/><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oleObject" Target="embeddings/oleObject1.bin"/><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5.png"/><Relationship Id="rId146" Type="http://schemas.openxmlformats.org/officeDocument/2006/relationships/image" Target="media/image120.png"/><Relationship Id="rId7" Type="http://schemas.microsoft.com/office/2007/relationships/stylesWithEffects" Target="stylesWithEffect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oleObject" Target="embeddings/oleObject4.bin"/><Relationship Id="rId115" Type="http://schemas.openxmlformats.org/officeDocument/2006/relationships/image" Target="media/image94.png"/><Relationship Id="rId131" Type="http://schemas.openxmlformats.org/officeDocument/2006/relationships/image" Target="media/image107.png"/><Relationship Id="rId136" Type="http://schemas.openxmlformats.org/officeDocument/2006/relationships/image" Target="media/image111.emf"/><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fontTable" Target="fontTable.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image" Target="media/image41.em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89.png"/><Relationship Id="rId126" Type="http://schemas.openxmlformats.org/officeDocument/2006/relationships/image" Target="media/image103.jpeg"/><Relationship Id="rId147" Type="http://schemas.openxmlformats.org/officeDocument/2006/relationships/image" Target="media/image121.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8.jpeg"/><Relationship Id="rId142" Type="http://schemas.openxmlformats.org/officeDocument/2006/relationships/image" Target="media/image116.pn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2.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810AF71-34FA-4E7B-8494-BC6F18691F6E}">
  <ds:schemaRefs>
    <ds:schemaRef ds:uri="http://schemas.microsoft.com/office/2006/metadata/properties"/>
  </ds:schemaRefs>
</ds:datastoreItem>
</file>

<file path=customXml/itemProps4.xml><?xml version="1.0" encoding="utf-8"?>
<ds:datastoreItem xmlns:ds="http://schemas.openxmlformats.org/officeDocument/2006/customXml" ds:itemID="{264E66AC-6AA8-444D-AFD5-1268EE82C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326</TotalTime>
  <Pages>76</Pages>
  <Words>7072</Words>
  <Characters>40314</Characters>
  <Application>Microsoft Office Word</Application>
  <DocSecurity>0</DocSecurity>
  <Lines>335</Lines>
  <Paragraphs>94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47292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大阪府庁</dc:creator>
  <cp:lastModifiedBy>HOSTNAME</cp:lastModifiedBy>
  <cp:revision>13</cp:revision>
  <cp:lastPrinted>2015-01-13T10:44:00Z</cp:lastPrinted>
  <dcterms:created xsi:type="dcterms:W3CDTF">2015-01-13T03:05:00Z</dcterms:created>
  <dcterms:modified xsi:type="dcterms:W3CDTF">2015-01-13T11:03:00Z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