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F7FE" w14:textId="4B3D45D8" w:rsidR="00ED056F" w:rsidRPr="00AB5ED6" w:rsidRDefault="00C3221C" w:rsidP="00FD5BEB">
      <w:pPr>
        <w:adjustRightInd w:val="0"/>
        <w:snapToGrid w:val="0"/>
        <w:spacing w:after="0" w:line="240" w:lineRule="auto"/>
        <w:ind w:left="105" w:right="201"/>
        <w:jc w:val="center"/>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 w:val="22"/>
          <w:lang w:eastAsia="zh-TW"/>
        </w:rPr>
        <w:t>「</w:t>
      </w:r>
      <w:r w:rsidR="007B1F81" w:rsidRPr="00AB5ED6">
        <w:rPr>
          <w:rFonts w:ascii="UD デジタル 教科書体 NK-R" w:eastAsia="UD デジタル 教科書体 NK-R" w:hAnsi="Meiryo UI" w:hint="eastAsia"/>
          <w:color w:val="000000" w:themeColor="text1"/>
          <w:sz w:val="22"/>
          <w:lang w:eastAsia="zh-TW"/>
        </w:rPr>
        <w:t>令和</w:t>
      </w:r>
      <w:r w:rsidR="008577EB" w:rsidRPr="00AB5ED6">
        <w:rPr>
          <w:rFonts w:ascii="UD デジタル 教科書体 NK-R" w:eastAsia="UD デジタル 教科書体 NK-R" w:hAnsi="Meiryo UI" w:hint="eastAsia"/>
          <w:color w:val="000000" w:themeColor="text1"/>
          <w:sz w:val="22"/>
          <w:lang w:eastAsia="zh-TW"/>
        </w:rPr>
        <w:t>６</w:t>
      </w:r>
      <w:r w:rsidR="007B1F81" w:rsidRPr="00AB5ED6">
        <w:rPr>
          <w:rFonts w:ascii="UD デジタル 教科書体 NK-R" w:eastAsia="UD デジタル 教科書体 NK-R" w:hAnsi="Meiryo UI" w:hint="eastAsia"/>
          <w:color w:val="000000" w:themeColor="text1"/>
          <w:sz w:val="22"/>
          <w:lang w:eastAsia="zh-TW"/>
        </w:rPr>
        <w:t>年度</w:t>
      </w:r>
      <w:r w:rsidRPr="00AB5ED6">
        <w:rPr>
          <w:rFonts w:ascii="UD デジタル 教科書体 NK-R" w:eastAsia="UD デジタル 教科書体 NK-R" w:hAnsi="Meiryo UI" w:hint="eastAsia"/>
          <w:color w:val="000000" w:themeColor="text1"/>
          <w:sz w:val="22"/>
          <w:lang w:eastAsia="zh-TW"/>
        </w:rPr>
        <w:t>国際金融都市</w:t>
      </w:r>
      <w:r w:rsidRPr="00AB5ED6">
        <w:rPr>
          <w:rFonts w:ascii="UD デジタル 教科書体 NK-R" w:eastAsia="UD デジタル 教科書体 NK-R" w:hAnsi="Meiryo UI" w:hint="eastAsia"/>
          <w:color w:val="000000" w:themeColor="text1"/>
          <w:szCs w:val="21"/>
          <w:lang w:eastAsia="zh-TW"/>
        </w:rPr>
        <w:t>OSAKA金融系外国企業等誘致</w:t>
      </w:r>
      <w:r w:rsidR="00ED056F" w:rsidRPr="00AB5ED6">
        <w:rPr>
          <w:rFonts w:ascii="UD デジタル 教科書体 NK-R" w:eastAsia="UD デジタル 教科書体 NK-R" w:hAnsi="Meiryo UI" w:hint="eastAsia"/>
          <w:color w:val="000000" w:themeColor="text1"/>
          <w:szCs w:val="21"/>
          <w:lang w:eastAsia="zh-TW"/>
        </w:rPr>
        <w:t>事業」</w:t>
      </w:r>
    </w:p>
    <w:p w14:paraId="655BB884" w14:textId="77777777" w:rsidR="00847932" w:rsidRPr="00AB5ED6" w:rsidRDefault="00ED056F" w:rsidP="00FD5BEB">
      <w:pPr>
        <w:adjustRightInd w:val="0"/>
        <w:snapToGrid w:val="0"/>
        <w:spacing w:after="0" w:line="240" w:lineRule="auto"/>
        <w:ind w:left="105" w:right="201"/>
        <w:jc w:val="center"/>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 xml:space="preserve">業務委託　</w:t>
      </w:r>
      <w:r w:rsidR="00115750" w:rsidRPr="00AB5ED6">
        <w:rPr>
          <w:rFonts w:ascii="UD デジタル 教科書体 NK-R" w:eastAsia="UD デジタル 教科書体 NK-R" w:hAnsi="Meiryo UI" w:hint="eastAsia"/>
          <w:color w:val="000000" w:themeColor="text1"/>
          <w:szCs w:val="21"/>
          <w:lang w:eastAsia="zh-TW"/>
        </w:rPr>
        <w:t>仕様書</w:t>
      </w:r>
    </w:p>
    <w:p w14:paraId="0AC299DD" w14:textId="77777777" w:rsidR="00847932" w:rsidRPr="00AB5ED6" w:rsidRDefault="00115750"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cs="Century"/>
          <w:color w:val="000000" w:themeColor="text1"/>
          <w:szCs w:val="21"/>
          <w:lang w:eastAsia="zh-TW"/>
        </w:rPr>
        <w:t xml:space="preserve"> </w:t>
      </w:r>
    </w:p>
    <w:p w14:paraId="66957B10" w14:textId="77777777" w:rsidR="00847932" w:rsidRPr="00AB5ED6" w:rsidRDefault="00115750" w:rsidP="00FD5BEB">
      <w:pPr>
        <w:adjustRightInd w:val="0"/>
        <w:snapToGrid w:val="0"/>
        <w:spacing w:after="0" w:line="240" w:lineRule="auto"/>
        <w:ind w:right="0"/>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１</w:t>
      </w:r>
      <w:r w:rsidRPr="00AB5ED6">
        <w:rPr>
          <w:rFonts w:ascii="UD デジタル 教科書体 NK-R" w:eastAsia="UD デジタル 教科書体 NK-R" w:hAnsi="Meiryo UI"/>
          <w:color w:val="000000" w:themeColor="text1"/>
          <w:szCs w:val="21"/>
          <w:lang w:eastAsia="zh-TW"/>
        </w:rPr>
        <w:t xml:space="preserve"> </w:t>
      </w:r>
      <w:r w:rsidR="00ED056F" w:rsidRPr="00AB5ED6">
        <w:rPr>
          <w:rFonts w:ascii="UD デジタル 教科書体 NK-R" w:eastAsia="UD デジタル 教科書体 NK-R" w:hAnsi="Meiryo UI" w:hint="eastAsia"/>
          <w:color w:val="000000" w:themeColor="text1"/>
          <w:szCs w:val="21"/>
          <w:lang w:eastAsia="zh-TW"/>
        </w:rPr>
        <w:t>目的</w:t>
      </w:r>
      <w:r w:rsidRPr="00AB5ED6">
        <w:rPr>
          <w:rFonts w:ascii="UD デジタル 教科書体 NK-R" w:eastAsia="UD デジタル 教科書体 NK-R" w:hAnsi="Meiryo UI" w:cs="Century"/>
          <w:color w:val="000000" w:themeColor="text1"/>
          <w:szCs w:val="21"/>
          <w:lang w:eastAsia="zh-TW"/>
        </w:rPr>
        <w:t xml:space="preserve"> </w:t>
      </w:r>
    </w:p>
    <w:p w14:paraId="6DE44092" w14:textId="1F02ACC1" w:rsidR="00C9708E" w:rsidRPr="00AB5ED6" w:rsidRDefault="00ED056F" w:rsidP="00FD5BEB">
      <w:pPr>
        <w:adjustRightInd w:val="0"/>
        <w:snapToGrid w:val="0"/>
        <w:spacing w:after="0" w:line="240" w:lineRule="auto"/>
        <w:ind w:left="0" w:right="0" w:firstLineChars="100" w:firstLine="21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国際金融都市</w:t>
      </w:r>
      <w:r w:rsidRPr="00AB5ED6">
        <w:rPr>
          <w:rFonts w:ascii="UD デジタル 教科書体 NK-R" w:eastAsia="UD デジタル 教科書体 NK-R" w:hAnsi="Meiryo UI"/>
          <w:color w:val="000000" w:themeColor="text1"/>
          <w:szCs w:val="21"/>
        </w:rPr>
        <w:t>OSAKAの実現に向け、</w:t>
      </w:r>
      <w:r w:rsidR="00D75AF6" w:rsidRPr="00AB5ED6">
        <w:rPr>
          <w:rFonts w:ascii="UD デジタル 教科書体 NK-R" w:eastAsia="UD デジタル 教科書体 NK-R" w:hAnsi="Meiryo UI" w:hint="eastAsia"/>
          <w:color w:val="000000" w:themeColor="text1"/>
          <w:szCs w:val="21"/>
        </w:rPr>
        <w:t>特に</w:t>
      </w:r>
      <w:r w:rsidR="0009797F" w:rsidRPr="00AB5ED6">
        <w:rPr>
          <w:rFonts w:ascii="UD デジタル 教科書体 NK-R" w:eastAsia="UD デジタル 教科書体 NK-R" w:hAnsi="Meiryo UI" w:hint="eastAsia"/>
          <w:color w:val="000000" w:themeColor="text1"/>
          <w:szCs w:val="21"/>
        </w:rPr>
        <w:t>大阪</w:t>
      </w:r>
      <w:r w:rsidR="00D75AF6" w:rsidRPr="00AB5ED6">
        <w:rPr>
          <w:rFonts w:ascii="UD デジタル 教科書体 NK-R" w:eastAsia="UD デジタル 教科書体 NK-R" w:hAnsi="Meiryo UI" w:hint="eastAsia"/>
          <w:color w:val="000000" w:themeColor="text1"/>
          <w:szCs w:val="21"/>
        </w:rPr>
        <w:t>に強みがあり、在阪企業の成長に資する</w:t>
      </w:r>
      <w:r w:rsidR="0009797F" w:rsidRPr="00AB5ED6">
        <w:rPr>
          <w:rFonts w:ascii="UD デジタル 教科書体 NK-R" w:eastAsia="UD デジタル 教科書体 NK-R" w:hAnsi="Meiryo UI" w:hint="eastAsia"/>
          <w:color w:val="000000" w:themeColor="text1"/>
          <w:szCs w:val="21"/>
        </w:rPr>
        <w:t>金融系外国企業等</w:t>
      </w:r>
      <w:r w:rsidR="00D75AF6" w:rsidRPr="00AB5ED6">
        <w:rPr>
          <w:rFonts w:ascii="UD デジタル 教科書体 NK-R" w:eastAsia="UD デジタル 教科書体 NK-R" w:hAnsi="Meiryo UI" w:hint="eastAsia"/>
          <w:color w:val="000000" w:themeColor="text1"/>
          <w:szCs w:val="21"/>
        </w:rPr>
        <w:t>に対して個別アプローチを行ってニーズを把握・分析し、誘致に向けたきめ細やかな伴走支援を実施する。伴走支援については、ビジネスマッチングを重点的に行うほか、</w:t>
      </w:r>
      <w:r w:rsidR="0009797F" w:rsidRPr="00AB5ED6">
        <w:rPr>
          <w:rFonts w:ascii="UD デジタル 教科書体 NK-R" w:eastAsia="UD デジタル 教科書体 NK-R" w:hAnsi="Meiryo UI" w:hint="eastAsia"/>
          <w:color w:val="000000" w:themeColor="text1"/>
          <w:szCs w:val="21"/>
        </w:rPr>
        <w:t>大阪府・大阪市が運営する『国際金融ワンストップサポートセンター大阪』（以下『サポートセンター』という。）とも連携して、</w:t>
      </w:r>
      <w:r w:rsidR="00D75AF6" w:rsidRPr="00AB5ED6">
        <w:rPr>
          <w:rFonts w:ascii="UD デジタル 教科書体 NK-R" w:eastAsia="UD デジタル 教科書体 NK-R" w:hAnsi="Meiryo UI" w:hint="eastAsia"/>
          <w:color w:val="000000" w:themeColor="text1"/>
          <w:szCs w:val="21"/>
        </w:rPr>
        <w:t>ニーズに応じた各種サポートを提供する</w:t>
      </w:r>
      <w:r w:rsidR="0009797F" w:rsidRPr="00AB5ED6">
        <w:rPr>
          <w:rFonts w:ascii="UD デジタル 教科書体 NK-R" w:eastAsia="UD デジタル 教科書体 NK-R" w:hAnsi="Meiryo UI" w:hint="eastAsia"/>
          <w:color w:val="000000" w:themeColor="text1"/>
          <w:szCs w:val="21"/>
        </w:rPr>
        <w:t>。加えて、</w:t>
      </w:r>
      <w:r w:rsidR="00700F69" w:rsidRPr="00AB5ED6">
        <w:rPr>
          <w:rFonts w:ascii="UD デジタル 教科書体 NK-R" w:eastAsia="UD デジタル 教科書体 NK-R" w:hAnsi="Meiryo UI" w:hint="eastAsia"/>
          <w:color w:val="000000" w:themeColor="text1"/>
          <w:szCs w:val="21"/>
        </w:rPr>
        <w:t>金融系外国企業等</w:t>
      </w:r>
      <w:r w:rsidR="00D75AF6" w:rsidRPr="00AB5ED6">
        <w:rPr>
          <w:rFonts w:ascii="UD デジタル 教科書体 NK-R" w:eastAsia="UD デジタル 教科書体 NK-R" w:hAnsi="Meiryo UI" w:hint="eastAsia"/>
          <w:color w:val="000000" w:themeColor="text1"/>
          <w:szCs w:val="21"/>
        </w:rPr>
        <w:t>の</w:t>
      </w:r>
      <w:r w:rsidR="00C9708E" w:rsidRPr="00AB5ED6">
        <w:rPr>
          <w:rFonts w:ascii="UD デジタル 教科書体 NK-R" w:eastAsia="UD デジタル 教科書体 NK-R" w:hAnsi="Meiryo UI" w:hint="eastAsia"/>
          <w:color w:val="000000" w:themeColor="text1"/>
          <w:szCs w:val="21"/>
        </w:rPr>
        <w:t>関心を引き出すよう、大阪の魅力やビジネスチャンス、インセンティブについて効果的に伝わるプロモーション・情報発信を行う。</w:t>
      </w:r>
    </w:p>
    <w:p w14:paraId="0F9F1578" w14:textId="47B5ABB8" w:rsidR="00ED056F" w:rsidRPr="00EA3642" w:rsidRDefault="00C9708E" w:rsidP="00FD5BEB">
      <w:pPr>
        <w:adjustRightInd w:val="0"/>
        <w:snapToGrid w:val="0"/>
        <w:spacing w:after="0" w:line="240" w:lineRule="auto"/>
        <w:ind w:left="0" w:right="0" w:firstLineChars="100" w:firstLine="21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これらの取組みにより、</w:t>
      </w:r>
      <w:r w:rsidR="00ED056F" w:rsidRPr="00AB5ED6">
        <w:rPr>
          <w:rFonts w:ascii="UD デジタル 教科書体 NK-R" w:eastAsia="UD デジタル 教科書体 NK-R" w:hAnsi="Meiryo UI" w:hint="eastAsia"/>
          <w:color w:val="000000" w:themeColor="text1"/>
          <w:szCs w:val="21"/>
        </w:rPr>
        <w:t>大阪への金融系外国企業等の誘致</w:t>
      </w:r>
      <w:r w:rsidR="00CE7E02" w:rsidRPr="00AB5ED6">
        <w:rPr>
          <w:rFonts w:ascii="UD デジタル 教科書体 NK-R" w:eastAsia="UD デジタル 教科書体 NK-R" w:hAnsi="Meiryo UI" w:hint="eastAsia"/>
          <w:color w:val="000000" w:themeColor="text1"/>
          <w:szCs w:val="21"/>
        </w:rPr>
        <w:t>を加速し、大阪経済の成長につながる</w:t>
      </w:r>
      <w:r w:rsidR="001762BA" w:rsidRPr="00AB5ED6">
        <w:rPr>
          <w:rFonts w:ascii="UD デジタル 教科書体 NK-R" w:eastAsia="UD デジタル 教科書体 NK-R" w:hAnsi="Meiryo UI" w:hint="eastAsia"/>
          <w:color w:val="000000" w:themeColor="text1"/>
          <w:szCs w:val="21"/>
        </w:rPr>
        <w:t>好</w:t>
      </w:r>
      <w:r w:rsidR="00CE7E02" w:rsidRPr="00AB5ED6">
        <w:rPr>
          <w:rFonts w:ascii="UD デジタル 教科書体 NK-R" w:eastAsia="UD デジタル 教科書体 NK-R" w:hAnsi="Meiryo UI" w:hint="eastAsia"/>
          <w:color w:val="000000" w:themeColor="text1"/>
          <w:szCs w:val="21"/>
        </w:rPr>
        <w:t>循環を構築する</w:t>
      </w:r>
      <w:r w:rsidR="00ED056F" w:rsidRPr="00AB5ED6">
        <w:rPr>
          <w:rFonts w:ascii="UD デジタル 教科書体 NK-R" w:eastAsia="UD デジタル 教科書体 NK-R" w:hAnsi="Meiryo UI" w:hint="eastAsia"/>
          <w:color w:val="000000" w:themeColor="text1"/>
          <w:szCs w:val="21"/>
        </w:rPr>
        <w:t>。</w:t>
      </w:r>
    </w:p>
    <w:p w14:paraId="65074B59" w14:textId="77777777" w:rsidR="00014146" w:rsidRPr="00AB5ED6" w:rsidRDefault="00014146" w:rsidP="00014146">
      <w:pPr>
        <w:adjustRightInd w:val="0"/>
        <w:snapToGrid w:val="0"/>
        <w:spacing w:after="0" w:line="240" w:lineRule="auto"/>
        <w:ind w:left="8" w:right="0" w:hangingChars="4" w:hanging="8"/>
        <w:rPr>
          <w:rFonts w:ascii="UD デジタル 教科書体 NK-R" w:eastAsia="UD デジタル 教科書体 NK-R" w:hAnsi="Meiryo UI"/>
          <w:color w:val="000000" w:themeColor="text1"/>
          <w:szCs w:val="21"/>
        </w:rPr>
      </w:pPr>
    </w:p>
    <w:p w14:paraId="05D9881D" w14:textId="77777777" w:rsidR="00C9708E" w:rsidRPr="00AB5ED6" w:rsidRDefault="00ED056F" w:rsidP="00C9708E">
      <w:pPr>
        <w:adjustRightInd w:val="0"/>
        <w:snapToGrid w:val="0"/>
        <w:spacing w:after="0" w:line="240" w:lineRule="auto"/>
        <w:ind w:left="363" w:right="0" w:hangingChars="173" w:hanging="363"/>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cs="Century" w:hint="eastAsia"/>
          <w:color w:val="000000" w:themeColor="text1"/>
          <w:szCs w:val="21"/>
        </w:rPr>
        <w:t xml:space="preserve">　</w:t>
      </w:r>
      <w:r w:rsidR="001D74EC" w:rsidRPr="00AB5ED6">
        <w:rPr>
          <w:rFonts w:ascii="UD デジタル 教科書体 NK-R" w:eastAsia="UD デジタル 教科書体 NK-R" w:hAnsi="Meiryo UI" w:hint="eastAsia"/>
          <w:color w:val="000000" w:themeColor="text1"/>
          <w:szCs w:val="21"/>
        </w:rPr>
        <w:t>※</w:t>
      </w:r>
      <w:r w:rsidR="00C9708E" w:rsidRPr="00AB5ED6">
        <w:rPr>
          <w:rFonts w:ascii="UD デジタル 教科書体 NK-R" w:eastAsia="UD デジタル 教科書体 NK-R" w:hAnsi="Meiryo UI" w:hint="eastAsia"/>
          <w:color w:val="000000" w:themeColor="text1"/>
          <w:szCs w:val="21"/>
        </w:rPr>
        <w:t>金融系外国企業とは、外国法に基づき設立された資産運用業者（投資運用業、投資助言・代理業など）を中心とした金融系企業及びフィンテック企業（</w:t>
      </w:r>
      <w:r w:rsidR="00C9708E" w:rsidRPr="00AB5ED6">
        <w:rPr>
          <w:rFonts w:ascii="UD デジタル 教科書体 NK-R" w:eastAsia="UD デジタル 教科書体 NK-R" w:hAnsi="Meiryo UI"/>
          <w:color w:val="000000" w:themeColor="text1"/>
          <w:szCs w:val="21"/>
        </w:rPr>
        <w:t>IT技術を駆使した革新的な金融サービスを提供する事業者）をさす。</w:t>
      </w:r>
    </w:p>
    <w:p w14:paraId="16861AEC" w14:textId="6416207F" w:rsidR="00C9708E" w:rsidRPr="00AB5ED6" w:rsidRDefault="00C9708E" w:rsidP="00C9708E">
      <w:pPr>
        <w:adjustRightInd w:val="0"/>
        <w:snapToGrid w:val="0"/>
        <w:spacing w:after="0" w:line="240" w:lineRule="auto"/>
        <w:ind w:left="363" w:right="0" w:hangingChars="173" w:hanging="363"/>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6A1811"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hint="eastAsia"/>
          <w:color w:val="000000" w:themeColor="text1"/>
          <w:szCs w:val="21"/>
        </w:rPr>
        <w:t>「等」については、海外のミドルバックオフィスなど金融系企業が業務を行うために必要な企業及び上記の国内企業も含む。</w:t>
      </w:r>
    </w:p>
    <w:p w14:paraId="0CEE1F2E" w14:textId="204BD37F" w:rsidR="00ED056F" w:rsidRPr="00AB5ED6" w:rsidRDefault="00ED056F"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p>
    <w:p w14:paraId="262EEB27" w14:textId="77777777" w:rsidR="0081662A" w:rsidRPr="00AB5ED6" w:rsidRDefault="0081662A" w:rsidP="0081662A">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２</w:t>
      </w:r>
      <w:r w:rsidRPr="00AB5ED6">
        <w:rPr>
          <w:rFonts w:ascii="UD デジタル 教科書体 NK-R" w:eastAsia="UD デジタル 教科書体 NK-R" w:hAnsi="Meiryo UI"/>
          <w:color w:val="000000" w:themeColor="text1"/>
          <w:szCs w:val="21"/>
        </w:rPr>
        <w:t xml:space="preserve"> </w:t>
      </w:r>
      <w:r w:rsidRPr="00AB5ED6">
        <w:rPr>
          <w:rFonts w:ascii="UD デジタル 教科書体 NK-R" w:eastAsia="UD デジタル 教科書体 NK-R" w:hAnsi="Meiryo UI" w:hint="eastAsia"/>
          <w:color w:val="000000" w:themeColor="text1"/>
          <w:szCs w:val="21"/>
        </w:rPr>
        <w:t>履行場所</w:t>
      </w:r>
      <w:r w:rsidRPr="00AB5ED6">
        <w:rPr>
          <w:rFonts w:ascii="UD デジタル 教科書体 NK-R" w:eastAsia="UD デジタル 教科書体 NK-R" w:hAnsi="Meiryo UI" w:cs="Century"/>
          <w:color w:val="000000" w:themeColor="text1"/>
          <w:szCs w:val="21"/>
        </w:rPr>
        <w:t xml:space="preserve"> </w:t>
      </w:r>
    </w:p>
    <w:p w14:paraId="70FFED8E" w14:textId="4DE1CAF0" w:rsidR="0081662A" w:rsidRPr="00AB5ED6" w:rsidRDefault="0081662A" w:rsidP="0081662A">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color w:val="000000" w:themeColor="text1"/>
          <w:szCs w:val="21"/>
        </w:rPr>
        <w:t xml:space="preserve"> </w:t>
      </w:r>
      <w:r w:rsidR="006A1811" w:rsidRPr="00AB5ED6">
        <w:rPr>
          <w:rFonts w:ascii="UD デジタル 教科書体 NK-R" w:eastAsia="UD デジタル 教科書体 NK-R" w:hAnsi="Meiryo UI"/>
          <w:color w:val="000000" w:themeColor="text1"/>
          <w:szCs w:val="21"/>
        </w:rPr>
        <w:t xml:space="preserve">　</w:t>
      </w:r>
      <w:r w:rsidR="006A1811" w:rsidRPr="00AB5ED6">
        <w:rPr>
          <w:rFonts w:ascii="UD デジタル 教科書体 NK-R" w:eastAsia="UD デジタル 教科書体 NK-R" w:hAnsi="Meiryo UI" w:hint="eastAsia"/>
          <w:color w:val="000000" w:themeColor="text1"/>
          <w:szCs w:val="21"/>
        </w:rPr>
        <w:t>受託者</w:t>
      </w:r>
      <w:r w:rsidRPr="00AB5ED6">
        <w:rPr>
          <w:rFonts w:ascii="UD デジタル 教科書体 NK-R" w:eastAsia="UD デジタル 教科書体 NK-R" w:hAnsi="Meiryo UI"/>
          <w:color w:val="000000" w:themeColor="text1"/>
          <w:szCs w:val="21"/>
        </w:rPr>
        <w:t>が確保する事務所</w:t>
      </w:r>
    </w:p>
    <w:p w14:paraId="25494C99" w14:textId="77777777" w:rsidR="0081662A" w:rsidRPr="00AB5ED6" w:rsidRDefault="0081662A"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p>
    <w:p w14:paraId="080C49F3" w14:textId="77777777" w:rsidR="00847932" w:rsidRPr="00AB5ED6" w:rsidRDefault="0081662A"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３</w:t>
      </w:r>
      <w:r w:rsidR="00115750" w:rsidRPr="00AB5ED6">
        <w:rPr>
          <w:rFonts w:ascii="UD デジタル 教科書体 NK-R" w:eastAsia="UD デジタル 教科書体 NK-R" w:hAnsi="Meiryo UI"/>
          <w:color w:val="000000" w:themeColor="text1"/>
          <w:szCs w:val="21"/>
        </w:rPr>
        <w:t xml:space="preserve"> </w:t>
      </w:r>
      <w:r w:rsidR="00C3221C" w:rsidRPr="00AB5ED6">
        <w:rPr>
          <w:rFonts w:ascii="UD デジタル 教科書体 NK-R" w:eastAsia="UD デジタル 教科書体 NK-R" w:hAnsi="Meiryo UI" w:hint="eastAsia"/>
          <w:color w:val="000000" w:themeColor="text1"/>
          <w:szCs w:val="21"/>
        </w:rPr>
        <w:t>履行</w:t>
      </w:r>
      <w:r w:rsidR="00115750" w:rsidRPr="00AB5ED6">
        <w:rPr>
          <w:rFonts w:ascii="UD デジタル 教科書体 NK-R" w:eastAsia="UD デジタル 教科書体 NK-R" w:hAnsi="Meiryo UI" w:hint="eastAsia"/>
          <w:color w:val="000000" w:themeColor="text1"/>
          <w:szCs w:val="21"/>
        </w:rPr>
        <w:t>期間</w:t>
      </w:r>
      <w:r w:rsidR="00115750" w:rsidRPr="00AB5ED6">
        <w:rPr>
          <w:rFonts w:ascii="UD デジタル 教科書体 NK-R" w:eastAsia="UD デジタル 教科書体 NK-R" w:hAnsi="Meiryo UI" w:cs="Century"/>
          <w:color w:val="000000" w:themeColor="text1"/>
          <w:szCs w:val="21"/>
        </w:rPr>
        <w:t xml:space="preserve"> </w:t>
      </w:r>
    </w:p>
    <w:p w14:paraId="5A7DA3E0" w14:textId="31BBCA58" w:rsidR="00847932" w:rsidRPr="00AB5ED6" w:rsidRDefault="00115750"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color w:val="000000" w:themeColor="text1"/>
          <w:szCs w:val="21"/>
        </w:rPr>
        <w:t xml:space="preserve"> </w:t>
      </w:r>
      <w:r w:rsidR="00FD5BEB" w:rsidRPr="002C6218">
        <w:rPr>
          <w:rFonts w:ascii="UD デジタル 教科書体 NK-R" w:eastAsia="UD デジタル 教科書体 NK-R" w:hAnsi="Meiryo UI" w:hint="eastAsia"/>
          <w:color w:val="FF0000"/>
          <w:szCs w:val="21"/>
        </w:rPr>
        <w:t xml:space="preserve">　</w:t>
      </w:r>
      <w:r w:rsidR="009139DE" w:rsidRPr="001013F2">
        <w:rPr>
          <w:rFonts w:ascii="UD デジタル 教科書体 NK-R" w:eastAsia="UD デジタル 教科書体 NK-R" w:hAnsi="Meiryo UI" w:hint="eastAsia"/>
          <w:color w:val="000000" w:themeColor="text1"/>
          <w:szCs w:val="21"/>
        </w:rPr>
        <w:t>令和６年６月１日（予定）</w:t>
      </w:r>
      <w:r w:rsidR="009139DE">
        <w:rPr>
          <w:rFonts w:ascii="UD デジタル 教科書体 NK-R" w:eastAsia="UD デジタル 教科書体 NK-R" w:hAnsi="Meiryo UI" w:hint="eastAsia"/>
          <w:color w:val="000000" w:themeColor="text1"/>
          <w:szCs w:val="21"/>
        </w:rPr>
        <w:t>か</w:t>
      </w:r>
      <w:r w:rsidR="00ED056F" w:rsidRPr="00AB5ED6">
        <w:rPr>
          <w:rFonts w:ascii="UD デジタル 教科書体 NK-R" w:eastAsia="UD デジタル 教科書体 NK-R" w:hAnsi="Meiryo UI" w:hint="eastAsia"/>
          <w:color w:val="000000" w:themeColor="text1"/>
          <w:szCs w:val="21"/>
        </w:rPr>
        <w:t>ら令和</w:t>
      </w:r>
      <w:r w:rsidR="008577EB" w:rsidRPr="00AB5ED6">
        <w:rPr>
          <w:rFonts w:ascii="UD デジタル 教科書体 NK-R" w:eastAsia="UD デジタル 教科書体 NK-R" w:hAnsi="Meiryo UI" w:hint="eastAsia"/>
          <w:color w:val="000000" w:themeColor="text1"/>
          <w:szCs w:val="21"/>
        </w:rPr>
        <w:t>７</w:t>
      </w:r>
      <w:r w:rsidR="005011C9" w:rsidRPr="00AB5ED6">
        <w:rPr>
          <w:rFonts w:ascii="UD デジタル 教科書体 NK-R" w:eastAsia="UD デジタル 教科書体 NK-R" w:hAnsi="Meiryo UI" w:hint="eastAsia"/>
          <w:color w:val="000000" w:themeColor="text1"/>
          <w:szCs w:val="21"/>
        </w:rPr>
        <w:t>年３月</w:t>
      </w:r>
      <w:r w:rsidR="005011C9" w:rsidRPr="00AB5ED6">
        <w:rPr>
          <w:rFonts w:ascii="UD デジタル 教科書体 NK-R" w:eastAsia="UD デジタル 教科書体 NK-R" w:hAnsi="Meiryo UI"/>
          <w:color w:val="000000" w:themeColor="text1"/>
          <w:szCs w:val="21"/>
        </w:rPr>
        <w:t>31</w:t>
      </w:r>
      <w:r w:rsidRPr="00AB5ED6">
        <w:rPr>
          <w:rFonts w:ascii="UD デジタル 教科書体 NK-R" w:eastAsia="UD デジタル 教科書体 NK-R" w:hAnsi="Meiryo UI" w:hint="eastAsia"/>
          <w:color w:val="000000" w:themeColor="text1"/>
          <w:szCs w:val="21"/>
        </w:rPr>
        <w:t>日まで</w:t>
      </w:r>
      <w:r w:rsidRPr="00AB5ED6">
        <w:rPr>
          <w:rFonts w:ascii="UD デジタル 教科書体 NK-R" w:eastAsia="UD デジタル 教科書体 NK-R" w:hAnsi="Meiryo UI" w:cs="Century"/>
          <w:color w:val="000000" w:themeColor="text1"/>
          <w:szCs w:val="21"/>
        </w:rPr>
        <w:t xml:space="preserve"> </w:t>
      </w:r>
    </w:p>
    <w:p w14:paraId="2104B5D9" w14:textId="77777777" w:rsidR="00847932" w:rsidRPr="00AB5ED6" w:rsidRDefault="00115750" w:rsidP="00FD5BEB">
      <w:pPr>
        <w:adjustRightInd w:val="0"/>
        <w:snapToGrid w:val="0"/>
        <w:spacing w:after="0" w:line="240" w:lineRule="auto"/>
        <w:ind w:left="0" w:right="0" w:firstLine="0"/>
        <w:rPr>
          <w:rFonts w:ascii="UD デジタル 教科書体 NK-R" w:eastAsia="UD デジタル 教科書体 NK-R" w:hAnsi="Meiryo UI" w:cs="Century"/>
          <w:color w:val="000000" w:themeColor="text1"/>
          <w:szCs w:val="21"/>
        </w:rPr>
      </w:pPr>
      <w:r w:rsidRPr="00AB5ED6">
        <w:rPr>
          <w:rFonts w:ascii="UD デジタル 教科書体 NK-R" w:eastAsia="UD デジタル 教科書体 NK-R" w:hAnsi="Meiryo UI" w:cs="Century"/>
          <w:color w:val="000000" w:themeColor="text1"/>
          <w:szCs w:val="21"/>
        </w:rPr>
        <w:t xml:space="preserve"> </w:t>
      </w:r>
    </w:p>
    <w:p w14:paraId="4CC107C5" w14:textId="77777777" w:rsidR="00ED056F" w:rsidRPr="00AB5ED6" w:rsidRDefault="009A763F" w:rsidP="00FD5BEB">
      <w:pPr>
        <w:adjustRightInd w:val="0"/>
        <w:snapToGrid w:val="0"/>
        <w:spacing w:after="0" w:line="240" w:lineRule="auto"/>
        <w:ind w:right="0"/>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４</w:t>
      </w:r>
      <w:r w:rsidR="00ED056F" w:rsidRPr="00AB5ED6">
        <w:rPr>
          <w:rFonts w:ascii="UD デジタル 教科書体 NK-R" w:eastAsia="UD デジタル 教科書体 NK-R" w:hAnsi="Meiryo UI"/>
          <w:color w:val="000000" w:themeColor="text1"/>
          <w:szCs w:val="21"/>
          <w:lang w:eastAsia="zh-TW"/>
        </w:rPr>
        <w:t xml:space="preserve"> </w:t>
      </w:r>
      <w:r w:rsidR="00C3221C" w:rsidRPr="00AB5ED6">
        <w:rPr>
          <w:rFonts w:ascii="UD デジタル 教科書体 NK-R" w:eastAsia="UD デジタル 教科書体 NK-R" w:hAnsi="Meiryo UI" w:hint="eastAsia"/>
          <w:color w:val="000000" w:themeColor="text1"/>
          <w:szCs w:val="21"/>
          <w:lang w:eastAsia="zh-TW"/>
        </w:rPr>
        <w:t>委託</w:t>
      </w:r>
      <w:r w:rsidR="00ED056F" w:rsidRPr="00AB5ED6">
        <w:rPr>
          <w:rFonts w:ascii="UD デジタル 教科書体 NK-R" w:eastAsia="UD デジタル 教科書体 NK-R" w:hAnsi="Meiryo UI" w:hint="eastAsia"/>
          <w:color w:val="000000" w:themeColor="text1"/>
          <w:szCs w:val="21"/>
          <w:lang w:eastAsia="zh-TW"/>
        </w:rPr>
        <w:t>上限額</w:t>
      </w:r>
      <w:r w:rsidR="00ED056F" w:rsidRPr="00AB5ED6">
        <w:rPr>
          <w:rFonts w:ascii="UD デジタル 教科書体 NK-R" w:eastAsia="UD デジタル 教科書体 NK-R" w:hAnsi="Meiryo UI" w:cs="Century"/>
          <w:color w:val="000000" w:themeColor="text1"/>
          <w:szCs w:val="21"/>
          <w:lang w:eastAsia="zh-TW"/>
        </w:rPr>
        <w:t xml:space="preserve"> </w:t>
      </w:r>
    </w:p>
    <w:p w14:paraId="2453E46A" w14:textId="46D9C4E7" w:rsidR="0081662A" w:rsidRPr="00AB5ED6" w:rsidRDefault="00FB0FC6" w:rsidP="00026481">
      <w:pPr>
        <w:adjustRightInd w:val="0"/>
        <w:snapToGrid w:val="0"/>
        <w:spacing w:after="0" w:line="240" w:lineRule="auto"/>
        <w:ind w:right="0" w:firstLineChars="50" w:firstLine="105"/>
        <w:rPr>
          <w:rFonts w:ascii="UD デジタル 教科書体 NK-R" w:eastAsia="UD デジタル 教科書体 NK-R" w:hAnsi="Meiryo UI" w:cs="Century"/>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47</w:t>
      </w:r>
      <w:r w:rsidR="0012721A" w:rsidRPr="00AB5ED6">
        <w:rPr>
          <w:rFonts w:ascii="UD デジタル 教科書体 NK-R" w:eastAsia="UD デジタル 教科書体 NK-R" w:hAnsi="Meiryo UI"/>
          <w:color w:val="000000" w:themeColor="text1"/>
          <w:szCs w:val="21"/>
          <w:lang w:eastAsia="zh-TW"/>
        </w:rPr>
        <w:t>,</w:t>
      </w:r>
      <w:r w:rsidR="00310A6D" w:rsidRPr="00AB5ED6">
        <w:rPr>
          <w:rFonts w:ascii="UD デジタル 教科書体 NK-R" w:eastAsia="UD デジタル 教科書体 NK-R" w:hAnsi="Meiryo UI" w:hint="eastAsia"/>
          <w:color w:val="000000" w:themeColor="text1"/>
          <w:szCs w:val="21"/>
          <w:lang w:eastAsia="zh-TW"/>
        </w:rPr>
        <w:t>303</w:t>
      </w:r>
      <w:r w:rsidR="0012721A" w:rsidRPr="00AB5ED6">
        <w:rPr>
          <w:rFonts w:ascii="UD デジタル 教科書体 NK-R" w:eastAsia="UD デジタル 教科書体 NK-R" w:hAnsi="Meiryo UI"/>
          <w:color w:val="000000" w:themeColor="text1"/>
          <w:szCs w:val="21"/>
          <w:lang w:eastAsia="zh-TW"/>
        </w:rPr>
        <w:t>,000</w:t>
      </w:r>
      <w:r w:rsidR="00ED056F" w:rsidRPr="00AB5ED6">
        <w:rPr>
          <w:rFonts w:ascii="UD デジタル 教科書体 NK-R" w:eastAsia="UD デジタル 教科書体 NK-R" w:hAnsi="Meiryo UI" w:hint="eastAsia"/>
          <w:color w:val="000000" w:themeColor="text1"/>
          <w:szCs w:val="21"/>
          <w:lang w:eastAsia="zh-TW"/>
        </w:rPr>
        <w:t>円（</w:t>
      </w:r>
      <w:r w:rsidR="000E061E" w:rsidRPr="00AB5ED6">
        <w:rPr>
          <w:rFonts w:ascii="UD デジタル 教科書体 NK-R" w:eastAsia="UD デジタル 教科書体 NK-R" w:hAnsi="Meiryo UI" w:hint="eastAsia"/>
          <w:color w:val="000000" w:themeColor="text1"/>
          <w:szCs w:val="21"/>
          <w:lang w:eastAsia="zh-TW"/>
        </w:rPr>
        <w:t>税込</w:t>
      </w:r>
      <w:r w:rsidR="00ED056F" w:rsidRPr="00AB5ED6">
        <w:rPr>
          <w:rFonts w:ascii="UD デジタル 教科書体 NK-R" w:eastAsia="UD デジタル 教科書体 NK-R" w:hAnsi="Meiryo UI" w:hint="eastAsia"/>
          <w:color w:val="000000" w:themeColor="text1"/>
          <w:szCs w:val="21"/>
          <w:lang w:eastAsia="zh-TW"/>
        </w:rPr>
        <w:t>）</w:t>
      </w:r>
      <w:r w:rsidR="00ED056F" w:rsidRPr="00AB5ED6">
        <w:rPr>
          <w:rFonts w:ascii="UD デジタル 教科書体 NK-R" w:eastAsia="UD デジタル 教科書体 NK-R" w:hAnsi="Meiryo UI" w:cs="Century"/>
          <w:color w:val="000000" w:themeColor="text1"/>
          <w:szCs w:val="21"/>
          <w:lang w:eastAsia="zh-TW"/>
        </w:rPr>
        <w:t xml:space="preserve"> </w:t>
      </w:r>
    </w:p>
    <w:p w14:paraId="416E73CD" w14:textId="77777777" w:rsidR="00ED056F" w:rsidRPr="00AB5ED6" w:rsidRDefault="00C3221C"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lang w:eastAsia="zh-TW"/>
        </w:rPr>
        <w:t xml:space="preserve">　</w:t>
      </w:r>
      <w:r w:rsidR="00FD5BEB" w:rsidRPr="00AB5ED6">
        <w:rPr>
          <w:rFonts w:ascii="UD デジタル 教科書体 NK-R" w:eastAsia="UD デジタル 教科書体 NK-R" w:hAnsi="Meiryo UI" w:hint="eastAsia"/>
          <w:color w:val="000000" w:themeColor="text1"/>
          <w:szCs w:val="21"/>
          <w:lang w:eastAsia="zh-TW"/>
        </w:rPr>
        <w:t xml:space="preserve">　</w:t>
      </w:r>
      <w:r w:rsidRPr="00AB5ED6">
        <w:rPr>
          <w:rFonts w:ascii="UD デジタル 教科書体 NK-R" w:eastAsia="UD デジタル 教科書体 NK-R" w:hAnsi="Meiryo UI" w:hint="eastAsia"/>
          <w:color w:val="000000" w:themeColor="text1"/>
          <w:szCs w:val="21"/>
        </w:rPr>
        <w:t>※本事業を履行するすべての経費を含む。</w:t>
      </w:r>
    </w:p>
    <w:p w14:paraId="455D4947" w14:textId="77777777" w:rsidR="0081662A" w:rsidRPr="00AB5ED6" w:rsidRDefault="0081662A" w:rsidP="00FD5BEB">
      <w:pPr>
        <w:adjustRightInd w:val="0"/>
        <w:snapToGrid w:val="0"/>
        <w:spacing w:after="0" w:line="240" w:lineRule="auto"/>
        <w:ind w:left="0" w:right="0" w:firstLine="0"/>
        <w:rPr>
          <w:rFonts w:ascii="UD デジタル 教科書体 NK-R" w:eastAsia="UD デジタル 教科書体 NK-R" w:hAnsi="Meiryo UI"/>
          <w:color w:val="000000" w:themeColor="text1"/>
          <w:szCs w:val="21"/>
        </w:rPr>
      </w:pPr>
    </w:p>
    <w:p w14:paraId="26D0FF69" w14:textId="77777777" w:rsidR="00ED056F" w:rsidRPr="00AB5ED6" w:rsidRDefault="009A763F"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５</w:t>
      </w:r>
      <w:r w:rsidR="00115750" w:rsidRPr="00AB5ED6">
        <w:rPr>
          <w:rFonts w:ascii="UD デジタル 教科書体 NK-R" w:eastAsia="UD デジタル 教科書体 NK-R" w:hAnsi="Meiryo UI"/>
          <w:color w:val="000000" w:themeColor="text1"/>
          <w:szCs w:val="21"/>
        </w:rPr>
        <w:t xml:space="preserve"> 業務</w:t>
      </w:r>
      <w:r w:rsidR="00ED056F" w:rsidRPr="00AB5ED6">
        <w:rPr>
          <w:rFonts w:ascii="UD デジタル 教科書体 NK-R" w:eastAsia="UD デジタル 教科書体 NK-R" w:hAnsi="Meiryo UI" w:hint="eastAsia"/>
          <w:color w:val="000000" w:themeColor="text1"/>
          <w:szCs w:val="21"/>
        </w:rPr>
        <w:t>内容及び企画提案を求める内容</w:t>
      </w:r>
    </w:p>
    <w:tbl>
      <w:tblPr>
        <w:tblStyle w:val="a9"/>
        <w:tblW w:w="0" w:type="auto"/>
        <w:tblInd w:w="10" w:type="dxa"/>
        <w:tblLook w:val="04A0" w:firstRow="1" w:lastRow="0" w:firstColumn="1" w:lastColumn="0" w:noHBand="0" w:noVBand="1"/>
      </w:tblPr>
      <w:tblGrid>
        <w:gridCol w:w="427"/>
        <w:gridCol w:w="8165"/>
      </w:tblGrid>
      <w:tr w:rsidR="00AB5ED6" w:rsidRPr="00AB5ED6" w14:paraId="1C49AD68" w14:textId="77777777" w:rsidTr="002C6218">
        <w:tc>
          <w:tcPr>
            <w:tcW w:w="393" w:type="dxa"/>
          </w:tcPr>
          <w:p w14:paraId="1805600C" w14:textId="6ECC9DF0" w:rsidR="001D74EC" w:rsidRPr="00AB5ED6" w:rsidRDefault="001D74EC"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業務内容</w:t>
            </w:r>
          </w:p>
        </w:tc>
        <w:tc>
          <w:tcPr>
            <w:tcW w:w="8199" w:type="dxa"/>
          </w:tcPr>
          <w:p w14:paraId="21427617" w14:textId="13824299" w:rsidR="009A763F" w:rsidRPr="00AB5ED6" w:rsidRDefault="0049386B" w:rsidP="0049386B">
            <w:pPr>
              <w:adjustRightInd w:val="0"/>
              <w:snapToGrid w:val="0"/>
              <w:spacing w:line="280" w:lineRule="exact"/>
              <w:ind w:left="0" w:firstLine="0"/>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 xml:space="preserve">① </w:t>
            </w:r>
            <w:r w:rsidR="008B76E3" w:rsidRPr="00AB5ED6">
              <w:rPr>
                <w:rFonts w:ascii="UD デジタル 教科書体 NK-R" w:eastAsia="UD デジタル 教科書体 NK-R" w:hAnsi="Meiryo UI" w:hint="eastAsia"/>
                <w:b/>
                <w:color w:val="000000" w:themeColor="text1"/>
                <w:szCs w:val="21"/>
              </w:rPr>
              <w:t>在阪企業</w:t>
            </w:r>
            <w:r w:rsidR="006821F5" w:rsidRPr="00AB5ED6">
              <w:rPr>
                <w:rFonts w:ascii="UD デジタル 教科書体 NK-R" w:eastAsia="UD デジタル 教科書体 NK-R" w:hAnsi="Meiryo UI" w:hint="eastAsia"/>
                <w:b/>
                <w:color w:val="000000" w:themeColor="text1"/>
                <w:szCs w:val="21"/>
              </w:rPr>
              <w:t>等</w:t>
            </w:r>
            <w:r w:rsidR="008B76E3" w:rsidRPr="00AB5ED6">
              <w:rPr>
                <w:rFonts w:ascii="UD デジタル 教科書体 NK-R" w:eastAsia="UD デジタル 教科書体 NK-R" w:hAnsi="Meiryo UI" w:hint="eastAsia"/>
                <w:b/>
                <w:color w:val="000000" w:themeColor="text1"/>
                <w:szCs w:val="21"/>
              </w:rPr>
              <w:t>の</w:t>
            </w:r>
            <w:r w:rsidR="00310A6D" w:rsidRPr="00AB5ED6">
              <w:rPr>
                <w:rFonts w:ascii="UD デジタル 教科書体 NK-R" w:eastAsia="UD デジタル 教科書体 NK-R" w:hAnsi="Meiryo UI" w:hint="eastAsia"/>
                <w:b/>
                <w:color w:val="000000" w:themeColor="text1"/>
                <w:szCs w:val="21"/>
              </w:rPr>
              <w:t>実態把握・分析</w:t>
            </w:r>
            <w:r w:rsidR="008B76E3" w:rsidRPr="00AB5ED6">
              <w:rPr>
                <w:rFonts w:ascii="UD デジタル 教科書体 NK-R" w:eastAsia="UD デジタル 教科書体 NK-R" w:hAnsi="Meiryo UI" w:hint="eastAsia"/>
                <w:b/>
                <w:color w:val="000000" w:themeColor="text1"/>
                <w:szCs w:val="21"/>
              </w:rPr>
              <w:t>、</w:t>
            </w:r>
            <w:r w:rsidR="001762BA" w:rsidRPr="00AB5ED6">
              <w:rPr>
                <w:rFonts w:ascii="UD デジタル 教科書体 NK-R" w:eastAsia="UD デジタル 教科書体 NK-R" w:hAnsi="Meiryo UI" w:hint="eastAsia"/>
                <w:b/>
                <w:color w:val="000000" w:themeColor="text1"/>
                <w:szCs w:val="21"/>
              </w:rPr>
              <w:t>ハブ企業の確保</w:t>
            </w:r>
          </w:p>
          <w:p w14:paraId="58A5E3B0" w14:textId="344BFB3F" w:rsidR="008B76E3" w:rsidRPr="00AB5ED6" w:rsidRDefault="008B76E3"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金融系外国企業等の誘致を</w:t>
            </w:r>
            <w:r w:rsidR="00204096" w:rsidRPr="00AB5ED6">
              <w:rPr>
                <w:rFonts w:ascii="UD デジタル 教科書体 NK-R" w:eastAsia="UD デジタル 教科書体 NK-R" w:hAnsi="Meiryo UI" w:hint="eastAsia"/>
                <w:color w:val="000000" w:themeColor="text1"/>
                <w:szCs w:val="21"/>
              </w:rPr>
              <w:t>効果的・効率的に</w:t>
            </w:r>
            <w:r w:rsidRPr="00AB5ED6">
              <w:rPr>
                <w:rFonts w:ascii="UD デジタル 教科書体 NK-R" w:eastAsia="UD デジタル 教科書体 NK-R" w:hAnsi="Meiryo UI" w:hint="eastAsia"/>
                <w:color w:val="000000" w:themeColor="text1"/>
                <w:szCs w:val="21"/>
              </w:rPr>
              <w:t>進めるため</w:t>
            </w:r>
            <w:r w:rsidR="007D10C1" w:rsidRPr="00AB5ED6">
              <w:rPr>
                <w:rFonts w:ascii="UD デジタル 教科書体 NK-R" w:eastAsia="UD デジタル 教科書体 NK-R" w:hAnsi="Meiryo UI" w:hint="eastAsia"/>
                <w:color w:val="000000" w:themeColor="text1"/>
                <w:szCs w:val="21"/>
              </w:rPr>
              <w:t>、</w:t>
            </w:r>
            <w:r w:rsidR="00F713CA" w:rsidRPr="00AB5ED6">
              <w:rPr>
                <w:rFonts w:ascii="UD デジタル 教科書体 NK-R" w:eastAsia="UD デジタル 教科書体 NK-R" w:hAnsi="Meiryo UI" w:hint="eastAsia"/>
                <w:color w:val="000000" w:themeColor="text1"/>
                <w:szCs w:val="21"/>
              </w:rPr>
              <w:t>在阪企業等（大阪・関西において活動する企業で、</w:t>
            </w:r>
            <w:r w:rsidR="00730402">
              <w:rPr>
                <w:rFonts w:ascii="UD デジタル 教科書体 NK-R" w:eastAsia="UD デジタル 教科書体 NK-R" w:hAnsi="Meiryo UI" w:hint="eastAsia"/>
                <w:color w:val="000000" w:themeColor="text1"/>
                <w:szCs w:val="21"/>
              </w:rPr>
              <w:t>②の</w:t>
            </w:r>
            <w:r w:rsidR="001762BA" w:rsidRPr="00AB5ED6">
              <w:rPr>
                <w:rFonts w:ascii="UD デジタル 教科書体 NK-R" w:eastAsia="UD デジタル 教科書体 NK-R" w:hAnsi="Meiryo UI" w:hint="eastAsia"/>
                <w:color w:val="000000" w:themeColor="text1"/>
                <w:szCs w:val="21"/>
              </w:rPr>
              <w:t>優先して誘致すべき企業</w:t>
            </w:r>
            <w:r w:rsidR="00F713CA" w:rsidRPr="00AB5ED6">
              <w:rPr>
                <w:rFonts w:ascii="UD デジタル 教科書体 NK-R" w:eastAsia="UD デジタル 教科書体 NK-R" w:hAnsi="Meiryo UI" w:hint="eastAsia"/>
                <w:color w:val="000000" w:themeColor="text1"/>
                <w:szCs w:val="21"/>
              </w:rPr>
              <w:t>との協業などでビジネス相手となりうる企業）の</w:t>
            </w:r>
            <w:r w:rsidR="00094F41" w:rsidRPr="00AB5ED6">
              <w:rPr>
                <w:rFonts w:ascii="UD デジタル 教科書体 NK-R" w:eastAsia="UD デジタル 教科書体 NK-R" w:hAnsi="Meiryo UI" w:hint="eastAsia"/>
                <w:color w:val="000000" w:themeColor="text1"/>
                <w:szCs w:val="21"/>
              </w:rPr>
              <w:t>ニーズ等の</w:t>
            </w:r>
            <w:r w:rsidR="00310A6D" w:rsidRPr="00AB5ED6">
              <w:rPr>
                <w:rFonts w:ascii="UD デジタル 教科書体 NK-R" w:eastAsia="UD デジタル 教科書体 NK-R" w:hAnsi="Meiryo UI" w:hint="eastAsia"/>
                <w:color w:val="000000" w:themeColor="text1"/>
                <w:szCs w:val="21"/>
              </w:rPr>
              <w:t>実態を把握し、分析すること</w:t>
            </w:r>
            <w:r w:rsidR="00F713CA" w:rsidRPr="00AB5ED6">
              <w:rPr>
                <w:rFonts w:ascii="UD デジタル 教科書体 NK-R" w:eastAsia="UD デジタル 教科書体 NK-R" w:hAnsi="Meiryo UI" w:hint="eastAsia"/>
                <w:color w:val="000000" w:themeColor="text1"/>
                <w:szCs w:val="21"/>
              </w:rPr>
              <w:t>。</w:t>
            </w:r>
            <w:r w:rsidR="002630FF" w:rsidRPr="00AB5ED6">
              <w:rPr>
                <w:rFonts w:ascii="UD デジタル 教科書体 NK-R" w:eastAsia="UD デジタル 教科書体 NK-R" w:hAnsi="Meiryo UI" w:hint="eastAsia"/>
                <w:color w:val="000000" w:themeColor="text1"/>
                <w:szCs w:val="21"/>
              </w:rPr>
              <w:t>なお</w:t>
            </w:r>
            <w:r w:rsidR="003878BC" w:rsidRPr="00AB5ED6">
              <w:rPr>
                <w:rFonts w:ascii="UD デジタル 教科書体 NK-R" w:eastAsia="UD デジタル 教科書体 NK-R" w:hAnsi="Meiryo UI" w:hint="eastAsia"/>
                <w:color w:val="000000" w:themeColor="text1"/>
                <w:szCs w:val="21"/>
              </w:rPr>
              <w:t>、</w:t>
            </w:r>
            <w:r w:rsidR="00730402">
              <w:rPr>
                <w:rFonts w:ascii="UD デジタル 教科書体 NK-R" w:eastAsia="UD デジタル 教科書体 NK-R" w:hAnsi="Meiryo UI" w:hint="eastAsia"/>
                <w:color w:val="000000" w:themeColor="text1"/>
                <w:szCs w:val="21"/>
              </w:rPr>
              <w:t>在阪企業等に</w:t>
            </w:r>
            <w:r w:rsidR="002630FF" w:rsidRPr="00AB5ED6">
              <w:rPr>
                <w:rFonts w:ascii="UD デジタル 教科書体 NK-R" w:eastAsia="UD デジタル 教科書体 NK-R" w:hAnsi="Meiryo UI" w:hint="eastAsia"/>
                <w:color w:val="000000" w:themeColor="text1"/>
                <w:szCs w:val="21"/>
              </w:rPr>
              <w:t>個別の聞き取りを行った</w:t>
            </w:r>
            <w:r w:rsidR="00730402">
              <w:rPr>
                <w:rFonts w:ascii="UD デジタル 教科書体 NK-R" w:eastAsia="UD デジタル 教科書体 NK-R" w:hAnsi="Meiryo UI" w:hint="eastAsia"/>
                <w:color w:val="000000" w:themeColor="text1"/>
                <w:szCs w:val="21"/>
              </w:rPr>
              <w:t>場合</w:t>
            </w:r>
            <w:r w:rsidR="002630FF" w:rsidRPr="00AB5ED6">
              <w:rPr>
                <w:rFonts w:ascii="UD デジタル 教科書体 NK-R" w:eastAsia="UD デジタル 教科書体 NK-R" w:hAnsi="Meiryo UI" w:hint="eastAsia"/>
                <w:color w:val="000000" w:themeColor="text1"/>
                <w:szCs w:val="21"/>
              </w:rPr>
              <w:t>には</w:t>
            </w:r>
            <w:r w:rsidR="003878BC" w:rsidRPr="00AB5ED6">
              <w:rPr>
                <w:rFonts w:ascii="UD デジタル 教科書体 NK-R" w:eastAsia="UD デジタル 教科書体 NK-R" w:hAnsi="Meiryo UI" w:hint="eastAsia"/>
                <w:color w:val="000000" w:themeColor="text1"/>
                <w:szCs w:val="21"/>
              </w:rPr>
              <w:t>、</w:t>
            </w:r>
            <w:r w:rsidR="002630FF" w:rsidRPr="00AB5ED6">
              <w:rPr>
                <w:rFonts w:ascii="UD デジタル 教科書体 NK-R" w:eastAsia="UD デジタル 教科書体 NK-R" w:hAnsi="Meiryo UI" w:hint="eastAsia"/>
                <w:color w:val="000000" w:themeColor="text1"/>
                <w:szCs w:val="21"/>
              </w:rPr>
              <w:t>今後の連携に向けて、</w:t>
            </w:r>
            <w:r w:rsidR="00730402" w:rsidRPr="00AB5ED6">
              <w:rPr>
                <w:rFonts w:ascii="UD デジタル 教科書体 NK-R" w:eastAsia="UD デジタル 教科書体 NK-R" w:hAnsi="Meiryo UI" w:hint="eastAsia"/>
                <w:color w:val="000000" w:themeColor="text1"/>
                <w:szCs w:val="21"/>
              </w:rPr>
              <w:t>可能な限り</w:t>
            </w:r>
            <w:r w:rsidR="00730402">
              <w:rPr>
                <w:rFonts w:ascii="UD デジタル 教科書体 NK-R" w:eastAsia="UD デジタル 教科書体 NK-R" w:hAnsi="Meiryo UI" w:hint="eastAsia"/>
                <w:color w:val="000000" w:themeColor="text1"/>
                <w:szCs w:val="21"/>
              </w:rPr>
              <w:t>当該</w:t>
            </w:r>
            <w:r w:rsidR="003878BC" w:rsidRPr="00AB5ED6">
              <w:rPr>
                <w:rFonts w:ascii="UD デジタル 教科書体 NK-R" w:eastAsia="UD デジタル 教科書体 NK-R" w:hAnsi="Meiryo UI" w:hint="eastAsia"/>
                <w:color w:val="000000" w:themeColor="text1"/>
                <w:szCs w:val="21"/>
              </w:rPr>
              <w:t>在阪企業等との関係性を構築</w:t>
            </w:r>
            <w:r w:rsidR="002630FF" w:rsidRPr="00AB5ED6">
              <w:rPr>
                <w:rFonts w:ascii="UD デジタル 教科書体 NK-R" w:eastAsia="UD デジタル 教科書体 NK-R" w:hAnsi="Meiryo UI" w:hint="eastAsia"/>
                <w:color w:val="000000" w:themeColor="text1"/>
                <w:szCs w:val="21"/>
              </w:rPr>
              <w:t>すること。</w:t>
            </w:r>
          </w:p>
          <w:p w14:paraId="6F1CBD36" w14:textId="2E65840C" w:rsidR="008B76E3" w:rsidRPr="009F691D" w:rsidRDefault="008B76E3"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さらに、金融系外国企業等の大阪進出の際に、ビジネスマッチング</w:t>
            </w:r>
            <w:r w:rsidR="00DC1FF0" w:rsidRPr="00AB5ED6">
              <w:rPr>
                <w:rFonts w:ascii="UD デジタル 教科書体 NK-R" w:eastAsia="UD デジタル 教科書体 NK-R" w:hAnsi="Meiryo UI" w:hint="eastAsia"/>
                <w:color w:val="000000" w:themeColor="text1"/>
                <w:szCs w:val="21"/>
              </w:rPr>
              <w:t>先となりうる在阪企業</w:t>
            </w:r>
            <w:r w:rsidR="00EA3642">
              <w:rPr>
                <w:rFonts w:ascii="UD デジタル 教科書体 NK-R" w:eastAsia="UD デジタル 教科書体 NK-R" w:hAnsi="Meiryo UI" w:hint="eastAsia"/>
                <w:color w:val="000000" w:themeColor="text1"/>
                <w:szCs w:val="21"/>
              </w:rPr>
              <w:t>等</w:t>
            </w:r>
            <w:r w:rsidR="00DC1FF0" w:rsidRPr="00AB5ED6">
              <w:rPr>
                <w:rFonts w:ascii="UD デジタル 教科書体 NK-R" w:eastAsia="UD デジタル 教科書体 NK-R" w:hAnsi="Meiryo UI" w:hint="eastAsia"/>
                <w:color w:val="000000" w:themeColor="text1"/>
                <w:szCs w:val="21"/>
              </w:rPr>
              <w:t>を紹介・仲介できる企業</w:t>
            </w:r>
            <w:r w:rsidR="001762BA" w:rsidRPr="00AB5ED6">
              <w:rPr>
                <w:rFonts w:ascii="UD デジタル 教科書体 NK-R" w:eastAsia="UD デジタル 教科書体 NK-R" w:hAnsi="Meiryo UI" w:hint="eastAsia"/>
                <w:color w:val="000000" w:themeColor="text1"/>
                <w:szCs w:val="21"/>
              </w:rPr>
              <w:t>・団体</w:t>
            </w:r>
            <w:r w:rsidRPr="00AB5ED6">
              <w:rPr>
                <w:rFonts w:ascii="UD デジタル 教科書体 NK-R" w:eastAsia="UD デジタル 教科書体 NK-R" w:hAnsi="Meiryo UI" w:hint="eastAsia"/>
                <w:color w:val="000000" w:themeColor="text1"/>
                <w:szCs w:val="21"/>
              </w:rPr>
              <w:t>（</w:t>
            </w:r>
            <w:r w:rsidR="006A002A" w:rsidRPr="00AB5ED6">
              <w:rPr>
                <w:rFonts w:ascii="UD デジタル 教科書体 NK-R" w:eastAsia="UD デジタル 教科書体 NK-R" w:hAnsi="Meiryo UI" w:hint="eastAsia"/>
                <w:color w:val="000000" w:themeColor="text1"/>
                <w:szCs w:val="21"/>
              </w:rPr>
              <w:t>国際金融都市OSAKA推進委員会委員企業を除く、</w:t>
            </w:r>
            <w:r w:rsidRPr="00AB5ED6">
              <w:rPr>
                <w:rFonts w:ascii="UD デジタル 教科書体 NK-R" w:eastAsia="UD デジタル 教科書体 NK-R" w:hAnsi="Meiryo UI" w:hint="eastAsia"/>
                <w:color w:val="000000" w:themeColor="text1"/>
                <w:szCs w:val="21"/>
              </w:rPr>
              <w:t>金融機関や事業会社、</w:t>
            </w:r>
            <w:proofErr w:type="spellStart"/>
            <w:r w:rsidRPr="00AB5ED6">
              <w:rPr>
                <w:rFonts w:ascii="UD デジタル 教科書体 NK-R" w:eastAsia="UD デジタル 教科書体 NK-R" w:hAnsi="Meiryo UI"/>
                <w:color w:val="000000" w:themeColor="text1"/>
                <w:szCs w:val="21"/>
              </w:rPr>
              <w:t>S</w:t>
            </w:r>
            <w:r w:rsidR="006821F5" w:rsidRPr="00AB5ED6">
              <w:rPr>
                <w:rFonts w:ascii="UD デジタル 教科書体 NK-R" w:eastAsia="UD デジタル 教科書体 NK-R" w:hAnsi="Meiryo UI" w:hint="eastAsia"/>
                <w:color w:val="000000" w:themeColor="text1"/>
                <w:szCs w:val="21"/>
              </w:rPr>
              <w:t>I</w:t>
            </w:r>
            <w:r w:rsidRPr="00AB5ED6">
              <w:rPr>
                <w:rFonts w:ascii="UD デジタル 教科書体 NK-R" w:eastAsia="UD デジタル 教科書体 NK-R" w:hAnsi="Meiryo UI"/>
                <w:color w:val="000000" w:themeColor="text1"/>
                <w:szCs w:val="21"/>
              </w:rPr>
              <w:t>er</w:t>
            </w:r>
            <w:proofErr w:type="spellEnd"/>
            <w:r w:rsidRPr="00AB5ED6">
              <w:rPr>
                <w:rFonts w:ascii="UD デジタル 教科書体 NK-R" w:eastAsia="UD デジタル 教科書体 NK-R" w:hAnsi="Meiryo UI"/>
                <w:color w:val="000000" w:themeColor="text1"/>
                <w:szCs w:val="21"/>
              </w:rPr>
              <w:t>など、以下「ハブ企業」</w:t>
            </w:r>
            <w:r w:rsidRPr="00AB5ED6">
              <w:rPr>
                <w:rFonts w:ascii="UD デジタル 教科書体 NK-R" w:eastAsia="UD デジタル 教科書体 NK-R" w:hAnsi="Meiryo UI" w:hint="eastAsia"/>
                <w:color w:val="000000" w:themeColor="text1"/>
                <w:szCs w:val="21"/>
              </w:rPr>
              <w:t>という。）を確保し、リスト</w:t>
            </w:r>
            <w:r w:rsidR="004E1BF7" w:rsidRPr="00AB5ED6">
              <w:rPr>
                <w:rFonts w:ascii="UD デジタル 教科書体 NK-R" w:eastAsia="UD デジタル 教科書体 NK-R" w:hAnsi="Meiryo UI" w:hint="eastAsia"/>
                <w:color w:val="000000" w:themeColor="text1"/>
                <w:szCs w:val="21"/>
              </w:rPr>
              <w:t>（「ハブ企業リスト」と呼ぶ</w:t>
            </w:r>
            <w:r w:rsidR="00221CD9" w:rsidRPr="00AB5ED6">
              <w:rPr>
                <w:rFonts w:ascii="UD デジタル 教科書体 NK-R" w:eastAsia="UD デジタル 教科書体 NK-R" w:hAnsi="Meiryo UI" w:hint="eastAsia"/>
                <w:color w:val="000000" w:themeColor="text1"/>
                <w:szCs w:val="21"/>
              </w:rPr>
              <w:t>。</w:t>
            </w:r>
            <w:r w:rsidR="00605EB5" w:rsidRPr="002C6218">
              <w:rPr>
                <w:rFonts w:ascii="UD デジタル 教科書体 NK-R" w:eastAsia="UD デジタル 教科書体 NK-R" w:hAnsi="Meiryo UI" w:hint="eastAsia"/>
                <w:color w:val="000000" w:themeColor="text1"/>
                <w:szCs w:val="21"/>
              </w:rPr>
              <w:t>５</w:t>
            </w:r>
            <w:r w:rsidR="00221CD9" w:rsidRPr="009F691D">
              <w:rPr>
                <w:rFonts w:ascii="UD デジタル 教科書体 NK-R" w:eastAsia="UD デジタル 教科書体 NK-R" w:hAnsi="Meiryo UI" w:hint="eastAsia"/>
                <w:color w:val="000000" w:themeColor="text1"/>
                <w:szCs w:val="21"/>
              </w:rPr>
              <w:t>社程度の想定。</w:t>
            </w:r>
            <w:r w:rsidR="00730402" w:rsidRPr="009F691D">
              <w:rPr>
                <w:rFonts w:ascii="UD デジタル 教科書体 NK-R" w:eastAsia="UD デジタル 教科書体 NK-R" w:hAnsi="Meiryo UI" w:hint="eastAsia"/>
                <w:color w:val="000000" w:themeColor="text1"/>
                <w:szCs w:val="21"/>
              </w:rPr>
              <w:t>ただし、</w:t>
            </w:r>
            <w:r w:rsidR="00605EB5" w:rsidRPr="009F691D">
              <w:rPr>
                <w:rFonts w:ascii="UD デジタル 教科書体 NK-R" w:eastAsia="UD デジタル 教科書体 NK-R" w:hAnsi="Meiryo UI" w:hint="eastAsia"/>
                <w:color w:val="000000" w:themeColor="text1"/>
                <w:szCs w:val="21"/>
              </w:rPr>
              <w:t>他の手法によりハブ企業の役割を補完できる場合など</w:t>
            </w:r>
            <w:r w:rsidR="001013F2" w:rsidRPr="002C6218">
              <w:rPr>
                <w:rFonts w:ascii="UD デジタル 教科書体 NK-R" w:eastAsia="UD デジタル 教科書体 NK-R" w:hAnsi="Meiryo UI" w:hint="eastAsia"/>
                <w:color w:val="000000" w:themeColor="text1"/>
                <w:szCs w:val="21"/>
              </w:rPr>
              <w:lastRenderedPageBreak/>
              <w:t>で</w:t>
            </w:r>
            <w:r w:rsidR="00605EB5" w:rsidRPr="009F691D">
              <w:rPr>
                <w:rFonts w:ascii="UD デジタル 教科書体 NK-R" w:eastAsia="UD デジタル 教科書体 NK-R" w:hAnsi="Meiryo UI" w:hint="eastAsia"/>
                <w:color w:val="000000" w:themeColor="text1"/>
                <w:szCs w:val="21"/>
              </w:rPr>
              <w:t>、</w:t>
            </w:r>
            <w:r w:rsidR="00730402" w:rsidRPr="009F691D">
              <w:rPr>
                <w:rFonts w:ascii="UD デジタル 教科書体 NK-R" w:eastAsia="UD デジタル 教科書体 NK-R" w:hAnsi="Meiryo UI" w:hint="eastAsia"/>
                <w:color w:val="000000" w:themeColor="text1"/>
                <w:szCs w:val="21"/>
              </w:rPr>
              <w:t>委託者が認める場合はこの限りでない。</w:t>
            </w:r>
            <w:r w:rsidR="004E1BF7" w:rsidRPr="009F691D">
              <w:rPr>
                <w:rFonts w:ascii="UD デジタル 教科書体 NK-R" w:eastAsia="UD デジタル 教科書体 NK-R" w:hAnsi="Meiryo UI" w:hint="eastAsia"/>
                <w:color w:val="000000" w:themeColor="text1"/>
                <w:szCs w:val="21"/>
              </w:rPr>
              <w:t>）</w:t>
            </w:r>
            <w:r w:rsidR="00BE3D2E" w:rsidRPr="009F691D">
              <w:rPr>
                <w:rFonts w:ascii="UD デジタル 教科書体 NK-R" w:eastAsia="UD デジタル 教科書体 NK-R" w:hAnsi="Meiryo UI" w:hint="eastAsia"/>
                <w:color w:val="000000" w:themeColor="text1"/>
                <w:szCs w:val="21"/>
              </w:rPr>
              <w:t>を作成し</w:t>
            </w:r>
            <w:r w:rsidR="00BE3D2E" w:rsidRPr="009F691D">
              <w:rPr>
                <w:rFonts w:ascii="UD デジタル 教科書体 NK-R" w:eastAsia="UD デジタル 教科書体 NK-R" w:hAnsi="Meiryo UI"/>
                <w:color w:val="000000" w:themeColor="text1"/>
                <w:szCs w:val="21"/>
              </w:rPr>
              <w:t xml:space="preserve"> 、委託者に提出し、内容の確認を受けること。</w:t>
            </w:r>
          </w:p>
          <w:p w14:paraId="3D181C31" w14:textId="77777777" w:rsidR="0049386B" w:rsidRPr="009F691D" w:rsidRDefault="0049386B"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p>
          <w:p w14:paraId="78C27681" w14:textId="3BBE6814" w:rsidR="001948C7" w:rsidRPr="009F691D" w:rsidRDefault="0049386B" w:rsidP="0049386B">
            <w:pPr>
              <w:adjustRightInd w:val="0"/>
              <w:snapToGrid w:val="0"/>
              <w:spacing w:line="280" w:lineRule="exact"/>
              <w:ind w:left="0" w:firstLine="0"/>
              <w:contextualSpacing/>
              <w:rPr>
                <w:rFonts w:ascii="UD デジタル 教科書体 NK-R" w:eastAsia="UD デジタル 教科書体 NK-R" w:hAnsi="Meiryo UI"/>
                <w:color w:val="000000" w:themeColor="text1"/>
                <w:szCs w:val="21"/>
              </w:rPr>
            </w:pPr>
            <w:r w:rsidRPr="009F691D">
              <w:rPr>
                <w:rFonts w:ascii="UD デジタル 教科書体 NK-R" w:eastAsia="UD デジタル 教科書体 NK-R" w:hAnsi="Meiryo UI" w:hint="eastAsia"/>
                <w:b/>
                <w:color w:val="000000" w:themeColor="text1"/>
                <w:szCs w:val="21"/>
              </w:rPr>
              <w:t>②</w:t>
            </w:r>
            <w:r w:rsidRPr="009F691D">
              <w:rPr>
                <w:rFonts w:ascii="UD デジタル 教科書体 NK-R" w:eastAsia="UD デジタル 教科書体 NK-R" w:hAnsi="Meiryo UI"/>
                <w:b/>
                <w:color w:val="000000" w:themeColor="text1"/>
                <w:szCs w:val="21"/>
              </w:rPr>
              <w:t xml:space="preserve"> </w:t>
            </w:r>
            <w:r w:rsidR="00CF0841" w:rsidRPr="009F691D">
              <w:rPr>
                <w:rFonts w:ascii="UD デジタル 教科書体 NK-R" w:eastAsia="UD デジタル 教科書体 NK-R" w:hAnsi="Meiryo UI" w:hint="eastAsia"/>
                <w:b/>
                <w:color w:val="000000" w:themeColor="text1"/>
                <w:szCs w:val="21"/>
              </w:rPr>
              <w:t>優先誘致企業リストの作成</w:t>
            </w:r>
          </w:p>
          <w:p w14:paraId="7FC6D174" w14:textId="331E7CE1" w:rsidR="00310A6D" w:rsidRPr="009F691D" w:rsidRDefault="001720A6" w:rsidP="0049386B">
            <w:pPr>
              <w:adjustRightInd w:val="0"/>
              <w:snapToGrid w:val="0"/>
              <w:spacing w:after="0" w:line="280" w:lineRule="exact"/>
              <w:ind w:left="210" w:firstLine="0"/>
              <w:contextualSpacing/>
              <w:rPr>
                <w:rFonts w:ascii="UD デジタル 教科書体 NK-R" w:eastAsia="UD デジタル 教科書体 NK-R" w:hAnsi="Meiryo UI"/>
                <w:color w:val="000000" w:themeColor="text1"/>
                <w:szCs w:val="21"/>
              </w:rPr>
            </w:pPr>
            <w:r w:rsidRPr="009F691D">
              <w:rPr>
                <w:rFonts w:ascii="UD デジタル 教科書体 NK-R" w:eastAsia="UD デジタル 教科書体 NK-R" w:hAnsi="Meiryo UI" w:hint="eastAsia"/>
                <w:color w:val="000000" w:themeColor="text1"/>
                <w:szCs w:val="21"/>
              </w:rPr>
              <w:t>①</w:t>
            </w:r>
            <w:r w:rsidR="00A5734F" w:rsidRPr="009F691D">
              <w:rPr>
                <w:rFonts w:ascii="UD デジタル 教科書体 NK-R" w:eastAsia="UD デジタル 教科書体 NK-R" w:hAnsi="Meiryo UI" w:hint="eastAsia"/>
                <w:color w:val="000000" w:themeColor="text1"/>
                <w:szCs w:val="21"/>
              </w:rPr>
              <w:t>の結果をふまえ、</w:t>
            </w:r>
            <w:r w:rsidR="00310A6D" w:rsidRPr="009F691D">
              <w:rPr>
                <w:rFonts w:ascii="UD デジタル 教科書体 NK-R" w:eastAsia="UD デジタル 教科書体 NK-R" w:hAnsi="Meiryo UI" w:hint="eastAsia"/>
                <w:color w:val="000000" w:themeColor="text1"/>
                <w:szCs w:val="21"/>
              </w:rPr>
              <w:t>受託者のネットワークや民間データベース（</w:t>
            </w:r>
            <w:r w:rsidR="00310A6D" w:rsidRPr="009F691D">
              <w:rPr>
                <w:rFonts w:ascii="UD デジタル 教科書体 NK-R" w:eastAsia="UD デジタル 教科書体 NK-R" w:hAnsi="Meiryo UI"/>
                <w:color w:val="000000" w:themeColor="text1"/>
                <w:szCs w:val="21"/>
              </w:rPr>
              <w:t>Crunchbase等）等を活用した独自の調査手法</w:t>
            </w:r>
            <w:r w:rsidR="00310A6D" w:rsidRPr="009F691D">
              <w:rPr>
                <w:rFonts w:ascii="UD デジタル 教科書体 NK-R" w:eastAsia="UD デジタル 教科書体 NK-R" w:hAnsi="Meiryo UI" w:hint="eastAsia"/>
                <w:color w:val="000000" w:themeColor="text1"/>
                <w:szCs w:val="21"/>
              </w:rPr>
              <w:t>により、特に大阪に優先して誘致すべき企業</w:t>
            </w:r>
            <w:r w:rsidR="0049386B" w:rsidRPr="009F691D">
              <w:rPr>
                <w:rFonts w:ascii="UD デジタル 教科書体 NK-R" w:eastAsia="UD デジタル 教科書体 NK-R" w:hAnsi="Meiryo UI" w:hint="eastAsia"/>
                <w:color w:val="000000" w:themeColor="text1"/>
                <w:szCs w:val="21"/>
              </w:rPr>
              <w:t>（</w:t>
            </w:r>
            <w:r w:rsidR="00310A6D" w:rsidRPr="009F691D">
              <w:rPr>
                <w:rFonts w:ascii="UD デジタル 教科書体 NK-R" w:eastAsia="UD デジタル 教科書体 NK-R" w:hAnsi="Meiryo UI" w:hint="eastAsia"/>
                <w:color w:val="000000" w:themeColor="text1"/>
                <w:szCs w:val="21"/>
              </w:rPr>
              <w:t>※</w:t>
            </w:r>
            <w:r w:rsidR="0049386B" w:rsidRPr="009F691D">
              <w:rPr>
                <w:rFonts w:ascii="UD デジタル 教科書体 NK-R" w:eastAsia="UD デジタル 教科書体 NK-R" w:hAnsi="Meiryo UI" w:hint="eastAsia"/>
                <w:color w:val="000000" w:themeColor="text1"/>
                <w:szCs w:val="21"/>
              </w:rPr>
              <w:t>）</w:t>
            </w:r>
            <w:r w:rsidR="00310A6D" w:rsidRPr="009F691D">
              <w:rPr>
                <w:rFonts w:ascii="UD デジタル 教科書体 NK-R" w:eastAsia="UD デジタル 教科書体 NK-R" w:hAnsi="Meiryo UI" w:hint="eastAsia"/>
                <w:color w:val="000000" w:themeColor="text1"/>
                <w:szCs w:val="21"/>
              </w:rPr>
              <w:t>をピックアップし、個別企業名・企業規模・事業概要等の企業情報及び優先して誘致すべきと考えた根拠を付してリスト（「優先誘致企業リスト」と呼ぶ</w:t>
            </w:r>
            <w:r w:rsidR="00221CD9" w:rsidRPr="009F691D">
              <w:rPr>
                <w:rFonts w:ascii="UD デジタル 教科書体 NK-R" w:eastAsia="UD デジタル 教科書体 NK-R" w:hAnsi="Meiryo UI" w:hint="eastAsia"/>
                <w:color w:val="000000" w:themeColor="text1"/>
                <w:szCs w:val="21"/>
              </w:rPr>
              <w:t>。</w:t>
            </w:r>
            <w:r w:rsidR="00937D3A" w:rsidRPr="009F691D">
              <w:rPr>
                <w:rFonts w:ascii="UD デジタル 教科書体 NK-R" w:eastAsia="UD デジタル 教科書体 NK-R" w:hAnsi="Meiryo UI"/>
                <w:color w:val="000000" w:themeColor="text1"/>
                <w:szCs w:val="21"/>
              </w:rPr>
              <w:t>3</w:t>
            </w:r>
            <w:r w:rsidR="00221CD9" w:rsidRPr="009F691D">
              <w:rPr>
                <w:rFonts w:ascii="UD デジタル 教科書体 NK-R" w:eastAsia="UD デジタル 教科書体 NK-R" w:hAnsi="Meiryo UI"/>
                <w:color w:val="000000" w:themeColor="text1"/>
                <w:szCs w:val="21"/>
              </w:rPr>
              <w:t>00社程度の想定。</w:t>
            </w:r>
            <w:r w:rsidR="00D95A64" w:rsidRPr="009F691D">
              <w:rPr>
                <w:rFonts w:ascii="UD デジタル 教科書体 NK-R" w:eastAsia="UD デジタル 教科書体 NK-R" w:hAnsi="Meiryo UI" w:hint="eastAsia"/>
                <w:color w:val="000000" w:themeColor="text1"/>
                <w:szCs w:val="21"/>
              </w:rPr>
              <w:t>ただし、委託者が認める場合はこの限りでない。</w:t>
            </w:r>
            <w:r w:rsidR="00310A6D" w:rsidRPr="009F691D">
              <w:rPr>
                <w:rFonts w:ascii="UD デジタル 教科書体 NK-R" w:eastAsia="UD デジタル 教科書体 NK-R" w:hAnsi="Meiryo UI" w:hint="eastAsia"/>
                <w:color w:val="000000" w:themeColor="text1"/>
                <w:szCs w:val="21"/>
              </w:rPr>
              <w:t>）を作成し、委託者に提出し、内容の確認を受けること。</w:t>
            </w:r>
          </w:p>
          <w:p w14:paraId="6FE6B7DA" w14:textId="1AD98027" w:rsidR="002630FF" w:rsidRPr="009F691D" w:rsidRDefault="006F6828"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r w:rsidRPr="009F691D">
              <w:rPr>
                <w:rFonts w:ascii="UD デジタル 教科書体 NK-R" w:eastAsia="UD デジタル 教科書体 NK-R" w:hAnsi="Meiryo UI" w:hint="eastAsia"/>
                <w:color w:val="000000" w:themeColor="text1"/>
                <w:szCs w:val="21"/>
              </w:rPr>
              <w:t>なお、</w:t>
            </w:r>
            <w:r w:rsidR="001762BA" w:rsidRPr="009F691D">
              <w:rPr>
                <w:rFonts w:ascii="UD デジタル 教科書体 NK-R" w:eastAsia="UD デジタル 教科書体 NK-R" w:hAnsi="Meiryo UI" w:hint="eastAsia"/>
                <w:color w:val="000000" w:themeColor="text1"/>
                <w:szCs w:val="21"/>
              </w:rPr>
              <w:t>優先誘致企業の</w:t>
            </w:r>
            <w:r w:rsidR="008577EB" w:rsidRPr="009F691D">
              <w:rPr>
                <w:rFonts w:ascii="UD デジタル 教科書体 NK-R" w:eastAsia="UD デジタル 教科書体 NK-R" w:hAnsi="Meiryo UI" w:hint="eastAsia"/>
                <w:color w:val="000000" w:themeColor="text1"/>
                <w:szCs w:val="21"/>
              </w:rPr>
              <w:t>リスト</w:t>
            </w:r>
            <w:r w:rsidR="002630FF" w:rsidRPr="009F691D">
              <w:rPr>
                <w:rFonts w:ascii="UD デジタル 教科書体 NK-R" w:eastAsia="UD デジタル 教科書体 NK-R" w:hAnsi="Meiryo UI" w:hint="eastAsia"/>
                <w:color w:val="000000" w:themeColor="text1"/>
                <w:szCs w:val="21"/>
              </w:rPr>
              <w:t>は</w:t>
            </w:r>
            <w:r w:rsidR="008577EB" w:rsidRPr="009F691D">
              <w:rPr>
                <w:rFonts w:ascii="UD デジタル 教科書体 NK-R" w:eastAsia="UD デジタル 教科書体 NK-R" w:hAnsi="Meiryo UI" w:hint="eastAsia"/>
                <w:color w:val="000000" w:themeColor="text1"/>
                <w:szCs w:val="21"/>
              </w:rPr>
              <w:t>、</w:t>
            </w:r>
            <w:r w:rsidR="002630FF" w:rsidRPr="009F691D">
              <w:rPr>
                <w:rFonts w:ascii="UD デジタル 教科書体 NK-R" w:eastAsia="UD デジタル 教科書体 NK-R" w:hAnsi="Meiryo UI" w:hint="eastAsia"/>
                <w:color w:val="000000" w:themeColor="text1"/>
                <w:szCs w:val="21"/>
              </w:rPr>
              <w:t>次の観点に留意して作成すること。</w:t>
            </w:r>
          </w:p>
          <w:p w14:paraId="7AC63B04" w14:textId="73623FAD" w:rsidR="002630FF" w:rsidRPr="009F691D" w:rsidRDefault="002630FF" w:rsidP="00026481">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9F691D">
              <w:rPr>
                <w:rFonts w:ascii="UD デジタル 教科書体 NK-R" w:eastAsia="UD デジタル 教科書体 NK-R" w:hAnsi="Meiryo UI" w:hint="eastAsia"/>
                <w:color w:val="000000" w:themeColor="text1"/>
                <w:szCs w:val="21"/>
              </w:rPr>
              <w:t>・民間のデータベース等のみを活用し</w:t>
            </w:r>
            <w:r w:rsidR="00D95A64" w:rsidRPr="009F691D">
              <w:rPr>
                <w:rFonts w:ascii="UD デジタル 教科書体 NK-R" w:eastAsia="UD デジタル 教科書体 NK-R" w:hAnsi="Meiryo UI" w:hint="eastAsia"/>
                <w:color w:val="000000" w:themeColor="text1"/>
                <w:szCs w:val="21"/>
              </w:rPr>
              <w:t>て</w:t>
            </w:r>
            <w:r w:rsidRPr="009F691D">
              <w:rPr>
                <w:rFonts w:ascii="UD デジタル 教科書体 NK-R" w:eastAsia="UD デジタル 教科書体 NK-R" w:hAnsi="Meiryo UI" w:hint="eastAsia"/>
                <w:color w:val="000000" w:themeColor="text1"/>
                <w:szCs w:val="21"/>
              </w:rPr>
              <w:t>機械的に作成したものでないこと</w:t>
            </w:r>
            <w:r w:rsidR="000A3DF9" w:rsidRPr="009F691D">
              <w:rPr>
                <w:rFonts w:ascii="UD デジタル 教科書体 NK-R" w:eastAsia="UD デジタル 教科書体 NK-R" w:hAnsi="Meiryo UI" w:hint="eastAsia"/>
                <w:color w:val="000000" w:themeColor="text1"/>
                <w:szCs w:val="21"/>
              </w:rPr>
              <w:t>。</w:t>
            </w:r>
          </w:p>
          <w:p w14:paraId="783357AD" w14:textId="2421883D" w:rsidR="002630FF" w:rsidRPr="009F691D" w:rsidRDefault="002630FF" w:rsidP="00026481">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9F691D">
              <w:rPr>
                <w:rFonts w:ascii="UD デジタル 教科書体 NK-R" w:eastAsia="UD デジタル 教科書体 NK-R" w:hAnsi="Meiryo UI" w:hint="eastAsia"/>
                <w:color w:val="000000" w:themeColor="text1"/>
                <w:szCs w:val="21"/>
              </w:rPr>
              <w:t>・</w:t>
            </w:r>
            <w:r w:rsidR="008577EB" w:rsidRPr="009F691D">
              <w:rPr>
                <w:rFonts w:ascii="UD デジタル 教科書体 NK-R" w:eastAsia="UD デジタル 教科書体 NK-R" w:hAnsi="Meiryo UI" w:hint="eastAsia"/>
                <w:color w:val="000000" w:themeColor="text1"/>
                <w:szCs w:val="21"/>
              </w:rPr>
              <w:t>受託者のネットワークにより当該企業のキーパーソンに個別のコンタクトが可能であること</w:t>
            </w:r>
            <w:r w:rsidR="000A3DF9" w:rsidRPr="009F691D">
              <w:rPr>
                <w:rFonts w:ascii="UD デジタル 教科書体 NK-R" w:eastAsia="UD デジタル 教科書体 NK-R" w:hAnsi="Meiryo UI" w:hint="eastAsia"/>
                <w:color w:val="000000" w:themeColor="text1"/>
                <w:szCs w:val="21"/>
              </w:rPr>
              <w:t>。</w:t>
            </w:r>
          </w:p>
          <w:p w14:paraId="241D3CCF" w14:textId="7CDBCB1E" w:rsidR="00303C20" w:rsidRPr="009F691D" w:rsidRDefault="002630FF" w:rsidP="00303C20">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9F691D">
              <w:rPr>
                <w:rFonts w:ascii="UD デジタル 教科書体 NK-R" w:eastAsia="UD デジタル 教科書体 NK-R" w:hAnsi="Meiryo UI" w:hint="eastAsia"/>
                <w:color w:val="000000" w:themeColor="text1"/>
                <w:szCs w:val="21"/>
              </w:rPr>
              <w:t>・</w:t>
            </w:r>
            <w:r w:rsidR="00DD0385" w:rsidRPr="009F691D">
              <w:rPr>
                <w:rFonts w:ascii="UD デジタル 教科書体 NK-R" w:eastAsia="UD デジタル 教科書体 NK-R" w:hAnsi="Meiryo UI" w:hint="eastAsia"/>
                <w:color w:val="000000" w:themeColor="text1"/>
                <w:szCs w:val="21"/>
              </w:rPr>
              <w:t>受託者の分析の結果、</w:t>
            </w:r>
            <w:r w:rsidR="006271B3" w:rsidRPr="009F691D">
              <w:rPr>
                <w:rFonts w:ascii="UD デジタル 教科書体 NK-R" w:eastAsia="UD デジタル 教科書体 NK-R" w:hAnsi="Meiryo UI" w:hint="eastAsia"/>
                <w:color w:val="000000" w:themeColor="text1"/>
                <w:szCs w:val="21"/>
              </w:rPr>
              <w:t>ハブ企業及び</w:t>
            </w:r>
            <w:r w:rsidR="008577EB" w:rsidRPr="009F691D">
              <w:rPr>
                <w:rFonts w:ascii="UD デジタル 教科書体 NK-R" w:eastAsia="UD デジタル 教科書体 NK-R" w:hAnsi="Meiryo UI" w:hint="eastAsia"/>
                <w:color w:val="000000" w:themeColor="text1"/>
                <w:szCs w:val="21"/>
              </w:rPr>
              <w:t>在阪企業等</w:t>
            </w:r>
            <w:r w:rsidR="00310A6D" w:rsidRPr="009F691D">
              <w:rPr>
                <w:rFonts w:ascii="UD デジタル 教科書体 NK-R" w:eastAsia="UD デジタル 教科書体 NK-R" w:hAnsi="Meiryo UI" w:hint="eastAsia"/>
                <w:color w:val="000000" w:themeColor="text1"/>
                <w:szCs w:val="21"/>
              </w:rPr>
              <w:t>の実態（ニーズ含む）</w:t>
            </w:r>
            <w:r w:rsidR="008577EB" w:rsidRPr="009F691D">
              <w:rPr>
                <w:rFonts w:ascii="UD デジタル 教科書体 NK-R" w:eastAsia="UD デジタル 教科書体 NK-R" w:hAnsi="Meiryo UI" w:hint="eastAsia"/>
                <w:color w:val="000000" w:themeColor="text1"/>
                <w:szCs w:val="21"/>
              </w:rPr>
              <w:t>とマッチするなど</w:t>
            </w:r>
            <w:r w:rsidR="00DD0385" w:rsidRPr="009F691D">
              <w:rPr>
                <w:rFonts w:ascii="UD デジタル 教科書体 NK-R" w:eastAsia="UD デジタル 教科書体 NK-R" w:hAnsi="Meiryo UI" w:hint="eastAsia"/>
                <w:color w:val="000000" w:themeColor="text1"/>
                <w:szCs w:val="21"/>
              </w:rPr>
              <w:t>の理由により、</w:t>
            </w:r>
            <w:r w:rsidR="008577EB" w:rsidRPr="009F691D">
              <w:rPr>
                <w:rFonts w:ascii="UD デジタル 教科書体 NK-R" w:eastAsia="UD デジタル 教科書体 NK-R" w:hAnsi="Meiryo UI" w:hint="eastAsia"/>
                <w:color w:val="000000" w:themeColor="text1"/>
                <w:szCs w:val="21"/>
              </w:rPr>
              <w:t>大阪進出の可能性が高いと見込まれる</w:t>
            </w:r>
            <w:r w:rsidR="00DD0385" w:rsidRPr="009F691D">
              <w:rPr>
                <w:rFonts w:ascii="UD デジタル 教科書体 NK-R" w:eastAsia="UD デジタル 教科書体 NK-R" w:hAnsi="Meiryo UI" w:hint="eastAsia"/>
                <w:color w:val="000000" w:themeColor="text1"/>
                <w:szCs w:val="21"/>
              </w:rPr>
              <w:t>企業からなるリストであること。</w:t>
            </w:r>
            <w:r w:rsidR="00370166" w:rsidRPr="009F691D">
              <w:rPr>
                <w:rFonts w:ascii="UD デジタル 教科書体 NK-R" w:eastAsia="UD デジタル 教科書体 NK-R" w:hAnsi="Meiryo UI" w:hint="eastAsia"/>
                <w:color w:val="000000" w:themeColor="text1"/>
                <w:szCs w:val="21"/>
              </w:rPr>
              <w:t>また、国際金融都市</w:t>
            </w:r>
            <w:r w:rsidR="00370166" w:rsidRPr="009F691D">
              <w:rPr>
                <w:rFonts w:ascii="UD デジタル 教科書体 NK-R" w:eastAsia="UD デジタル 教科書体 NK-R" w:hAnsi="Meiryo UI"/>
                <w:color w:val="000000" w:themeColor="text1"/>
                <w:szCs w:val="21"/>
              </w:rPr>
              <w:t>OSAKA戦略を鑑み、国内企業（外国企業の２次進出含む）だけでなく、外国企業（海外からの１次進出）も積極的な誘致対象となるよう工夫・検討したものであること。</w:t>
            </w:r>
          </w:p>
          <w:p w14:paraId="45286801" w14:textId="4630ECD7" w:rsidR="00221CD9" w:rsidRPr="00AB5ED6" w:rsidRDefault="002A5590" w:rsidP="00026481">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・①がすべて完了してから作成するのではな</w:t>
            </w:r>
            <w:r w:rsidR="00D95A64">
              <w:rPr>
                <w:rFonts w:ascii="UD デジタル 教科書体 NK-R" w:eastAsia="UD デジタル 教科書体 NK-R" w:hAnsi="Meiryo UI" w:hint="eastAsia"/>
                <w:color w:val="000000" w:themeColor="text1"/>
                <w:szCs w:val="21"/>
              </w:rPr>
              <w:t>く、①が整ったカテゴリから</w:t>
            </w:r>
            <w:r w:rsidR="00D95A64" w:rsidRPr="00AB5ED6">
              <w:rPr>
                <w:rFonts w:ascii="UD デジタル 教科書体 NK-R" w:eastAsia="UD デジタル 教科書体 NK-R" w:hAnsi="Meiryo UI" w:hint="eastAsia"/>
                <w:color w:val="000000" w:themeColor="text1"/>
                <w:szCs w:val="21"/>
              </w:rPr>
              <w:t>順次取り掛かること。</w:t>
            </w:r>
          </w:p>
          <w:p w14:paraId="64CBB077" w14:textId="77777777" w:rsidR="00310A6D" w:rsidRPr="00AB5ED6" w:rsidRDefault="00310A6D" w:rsidP="0049386B">
            <w:pPr>
              <w:adjustRightInd w:val="0"/>
              <w:snapToGrid w:val="0"/>
              <w:spacing w:after="0" w:line="280" w:lineRule="exact"/>
              <w:ind w:leftChars="100" w:left="420"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資産運用業者：（例）日本企業に投資した実績があり、ライフサイエンスやエネルギー、ものづくりなど大阪の強みである産業を投資対象としている企業や、スタートアップを含む非上場企業に投資している</w:t>
            </w:r>
            <w:r w:rsidRPr="00AB5ED6">
              <w:rPr>
                <w:rFonts w:ascii="UD デジタル 教科書体 NK-R" w:eastAsia="UD デジタル 教科書体 NK-R" w:hAnsi="Meiryo UI"/>
                <w:color w:val="000000" w:themeColor="text1"/>
                <w:szCs w:val="21"/>
              </w:rPr>
              <w:t>PE</w:t>
            </w:r>
            <w:r w:rsidRPr="00AB5ED6">
              <w:rPr>
                <w:rFonts w:ascii="UD デジタル 教科書体 NK-R" w:eastAsia="UD デジタル 教科書体 NK-R" w:hAnsi="Meiryo UI" w:hint="eastAsia"/>
                <w:color w:val="000000" w:themeColor="text1"/>
                <w:szCs w:val="21"/>
              </w:rPr>
              <w:t>ファンド・ファミリーオフィス等</w:t>
            </w:r>
          </w:p>
          <w:p w14:paraId="753DA237" w14:textId="77777777" w:rsidR="00310A6D" w:rsidRPr="00AB5ED6" w:rsidRDefault="00310A6D" w:rsidP="0049386B">
            <w:pPr>
              <w:adjustRightInd w:val="0"/>
              <w:snapToGrid w:val="0"/>
              <w:spacing w:after="0" w:line="280" w:lineRule="exact"/>
              <w:ind w:leftChars="200" w:left="42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フィンテック企業：（例）自国以外でビジネス展開実績又は意欲のある企業、金融機関をはじめ在阪企業等との</w:t>
            </w:r>
            <w:proofErr w:type="spellStart"/>
            <w:r w:rsidRPr="00AB5ED6">
              <w:rPr>
                <w:rFonts w:ascii="UD デジタル 教科書体 NK-R" w:eastAsia="UD デジタル 教科書体 NK-R" w:hAnsi="Meiryo UI"/>
                <w:color w:val="000000" w:themeColor="text1"/>
                <w:szCs w:val="21"/>
              </w:rPr>
              <w:t>BtoB</w:t>
            </w:r>
            <w:proofErr w:type="spellEnd"/>
            <w:r w:rsidRPr="00AB5ED6">
              <w:rPr>
                <w:rFonts w:ascii="UD デジタル 教科書体 NK-R" w:eastAsia="UD デジタル 教科書体 NK-R" w:hAnsi="Meiryo UI" w:hint="eastAsia"/>
                <w:color w:val="000000" w:themeColor="text1"/>
                <w:szCs w:val="21"/>
              </w:rPr>
              <w:t>・</w:t>
            </w:r>
            <w:proofErr w:type="spellStart"/>
            <w:r w:rsidRPr="00AB5ED6">
              <w:rPr>
                <w:rFonts w:ascii="UD デジタル 教科書体 NK-R" w:eastAsia="UD デジタル 教科書体 NK-R" w:hAnsi="Meiryo UI" w:hint="eastAsia"/>
                <w:color w:val="000000" w:themeColor="text1"/>
                <w:szCs w:val="21"/>
              </w:rPr>
              <w:t>BtoBtoC</w:t>
            </w:r>
            <w:proofErr w:type="spellEnd"/>
            <w:r w:rsidRPr="00AB5ED6">
              <w:rPr>
                <w:rFonts w:ascii="UD デジタル 教科書体 NK-R" w:eastAsia="UD デジタル 教科書体 NK-R" w:hAnsi="Meiryo UI" w:hint="eastAsia"/>
                <w:color w:val="000000" w:themeColor="text1"/>
                <w:szCs w:val="21"/>
              </w:rPr>
              <w:t>・</w:t>
            </w:r>
            <w:proofErr w:type="spellStart"/>
            <w:r w:rsidRPr="00AB5ED6">
              <w:rPr>
                <w:rFonts w:ascii="UD デジタル 教科書体 NK-R" w:eastAsia="UD デジタル 教科書体 NK-R" w:hAnsi="Meiryo UI" w:hint="eastAsia"/>
                <w:color w:val="000000" w:themeColor="text1"/>
                <w:szCs w:val="21"/>
              </w:rPr>
              <w:t>BtoC</w:t>
            </w:r>
            <w:proofErr w:type="spellEnd"/>
            <w:r w:rsidRPr="00AB5ED6">
              <w:rPr>
                <w:rFonts w:ascii="UD デジタル 教科書体 NK-R" w:eastAsia="UD デジタル 教科書体 NK-R" w:hAnsi="Meiryo UI" w:hint="eastAsia"/>
                <w:color w:val="000000" w:themeColor="text1"/>
                <w:szCs w:val="21"/>
              </w:rPr>
              <w:t>などのビジネスを望む企業、信頼性の高い団体によるフィンテックランキングの上位企業等</w:t>
            </w:r>
          </w:p>
          <w:p w14:paraId="1E3374B0" w14:textId="77777777" w:rsidR="00B224C2" w:rsidRPr="00AB5ED6" w:rsidRDefault="00B224C2" w:rsidP="0049386B">
            <w:pPr>
              <w:adjustRightInd w:val="0"/>
              <w:snapToGrid w:val="0"/>
              <w:spacing w:after="0" w:line="280" w:lineRule="exact"/>
              <w:ind w:leftChars="200" w:left="420" w:right="0" w:firstLine="0"/>
              <w:contextualSpacing/>
              <w:rPr>
                <w:rFonts w:ascii="UD デジタル 教科書体 NK-R" w:eastAsia="UD デジタル 教科書体 NK-R" w:hAnsi="Meiryo UI"/>
                <w:color w:val="000000" w:themeColor="text1"/>
                <w:szCs w:val="21"/>
              </w:rPr>
            </w:pPr>
          </w:p>
          <w:p w14:paraId="5E477555" w14:textId="59D82271" w:rsidR="009A763F" w:rsidRPr="00AB5ED6" w:rsidRDefault="001948C7" w:rsidP="0049386B">
            <w:pPr>
              <w:adjustRightInd w:val="0"/>
              <w:snapToGrid w:val="0"/>
              <w:spacing w:after="0" w:line="280" w:lineRule="exact"/>
              <w:ind w:left="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b/>
                <w:color w:val="000000" w:themeColor="text1"/>
                <w:szCs w:val="21"/>
              </w:rPr>
              <w:t>③</w:t>
            </w:r>
            <w:r w:rsidR="0049386B" w:rsidRPr="00AB5ED6">
              <w:rPr>
                <w:rFonts w:ascii="UD デジタル 教科書体 NK-R" w:eastAsia="UD デジタル 教科書体 NK-R" w:hAnsi="Meiryo UI" w:hint="eastAsia"/>
                <w:b/>
                <w:color w:val="000000" w:themeColor="text1"/>
                <w:szCs w:val="21"/>
              </w:rPr>
              <w:t xml:space="preserve"> </w:t>
            </w:r>
            <w:r w:rsidR="0022220B" w:rsidRPr="00AB5ED6">
              <w:rPr>
                <w:rFonts w:ascii="UD デジタル 教科書体 NK-R" w:eastAsia="UD デジタル 教科書体 NK-R" w:hAnsi="Meiryo UI" w:hint="eastAsia"/>
                <w:b/>
                <w:color w:val="000000" w:themeColor="text1"/>
                <w:szCs w:val="21"/>
              </w:rPr>
              <w:t>個別コンタクト、面談</w:t>
            </w:r>
            <w:r w:rsidR="00B224C2" w:rsidRPr="00AB5ED6">
              <w:rPr>
                <w:rFonts w:ascii="UD デジタル 教科書体 NK-R" w:eastAsia="UD デジタル 教科書体 NK-R" w:hAnsi="Meiryo UI" w:hint="eastAsia"/>
                <w:b/>
                <w:color w:val="000000" w:themeColor="text1"/>
                <w:szCs w:val="21"/>
              </w:rPr>
              <w:t>、伴走</w:t>
            </w:r>
            <w:r w:rsidR="00173DE6" w:rsidRPr="00AB5ED6">
              <w:rPr>
                <w:rFonts w:ascii="UD デジタル 教科書体 NK-R" w:eastAsia="UD デジタル 教科書体 NK-R" w:hAnsi="Meiryo UI" w:hint="eastAsia"/>
                <w:b/>
                <w:color w:val="000000" w:themeColor="text1"/>
                <w:szCs w:val="21"/>
              </w:rPr>
              <w:t>支援</w:t>
            </w:r>
          </w:p>
          <w:p w14:paraId="5768798C" w14:textId="013C7335" w:rsidR="008577EB" w:rsidRPr="00AB5ED6" w:rsidRDefault="008577EB" w:rsidP="0049386B">
            <w:pPr>
              <w:adjustRightInd w:val="0"/>
              <w:snapToGrid w:val="0"/>
              <w:spacing w:after="0" w:line="280" w:lineRule="exact"/>
              <w:ind w:left="10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A00111" w:rsidRPr="00AB5ED6">
              <w:rPr>
                <w:rFonts w:ascii="UD デジタル 教科書体 NK-R" w:eastAsia="UD デジタル 教科書体 NK-R" w:hAnsi="Meiryo UI" w:hint="eastAsia"/>
                <w:color w:val="000000" w:themeColor="text1"/>
                <w:szCs w:val="21"/>
              </w:rPr>
              <w:t>これまで</w:t>
            </w:r>
            <w:r w:rsidRPr="00AB5ED6">
              <w:rPr>
                <w:rFonts w:ascii="UD デジタル 教科書体 NK-R" w:eastAsia="UD デジタル 教科書体 NK-R" w:hAnsi="Meiryo UI" w:hint="eastAsia"/>
                <w:color w:val="000000" w:themeColor="text1"/>
                <w:szCs w:val="21"/>
              </w:rPr>
              <w:t>の事業</w:t>
            </w:r>
            <w:r w:rsidR="00A00111" w:rsidRPr="00AB5ED6">
              <w:rPr>
                <w:rFonts w:ascii="UD デジタル 教科書体 NK-R" w:eastAsia="UD デジタル 教科書体 NK-R" w:hAnsi="Meiryo UI" w:hint="eastAsia"/>
                <w:color w:val="000000" w:themeColor="text1"/>
                <w:szCs w:val="21"/>
              </w:rPr>
              <w:t>において</w:t>
            </w:r>
            <w:r w:rsidRPr="00AB5ED6">
              <w:rPr>
                <w:rFonts w:ascii="UD デジタル 教科書体 NK-R" w:eastAsia="UD デジタル 教科書体 NK-R" w:hAnsi="Meiryo UI" w:hint="eastAsia"/>
                <w:color w:val="000000" w:themeColor="text1"/>
                <w:szCs w:val="21"/>
              </w:rPr>
              <w:t>コンタクト済みの企業</w:t>
            </w:r>
            <w:r w:rsidR="00A00111" w:rsidRPr="00AB5ED6">
              <w:rPr>
                <w:rFonts w:ascii="UD デジタル 教科書体 NK-R" w:eastAsia="UD デジタル 教科書体 NK-R" w:hAnsi="Meiryo UI" w:hint="eastAsia"/>
                <w:color w:val="000000" w:themeColor="text1"/>
                <w:szCs w:val="21"/>
              </w:rPr>
              <w:t>（別途「個別コンタクト済</w:t>
            </w:r>
            <w:r w:rsidR="0050225F" w:rsidRPr="00AB5ED6">
              <w:rPr>
                <w:rFonts w:ascii="UD デジタル 教科書体 NK-R" w:eastAsia="UD デジタル 教科書体 NK-R" w:hAnsi="Meiryo UI" w:hint="eastAsia"/>
                <w:color w:val="000000" w:themeColor="text1"/>
                <w:szCs w:val="21"/>
              </w:rPr>
              <w:t>み企業</w:t>
            </w:r>
            <w:r w:rsidR="00A00111" w:rsidRPr="00AB5ED6">
              <w:rPr>
                <w:rFonts w:ascii="UD デジタル 教科書体 NK-R" w:eastAsia="UD デジタル 教科書体 NK-R" w:hAnsi="Meiryo UI" w:hint="eastAsia"/>
                <w:color w:val="000000" w:themeColor="text1"/>
                <w:szCs w:val="21"/>
              </w:rPr>
              <w:t>リスト</w:t>
            </w:r>
            <w:r w:rsidR="004E1BF7" w:rsidRPr="00AB5ED6">
              <w:rPr>
                <w:rFonts w:ascii="UD デジタル 教科書体 NK-R" w:eastAsia="UD デジタル 教科書体 NK-R" w:hAnsi="Meiryo UI" w:hint="eastAsia"/>
                <w:color w:val="000000" w:themeColor="text1"/>
                <w:szCs w:val="21"/>
              </w:rPr>
              <w:t>（</w:t>
            </w:r>
            <w:r w:rsidR="006F4C66" w:rsidRPr="00AB5ED6">
              <w:rPr>
                <w:rFonts w:ascii="UD デジタル 教科書体 NK-R" w:eastAsia="UD デジタル 教科書体 NK-R" w:hAnsi="Meiryo UI" w:hint="eastAsia"/>
                <w:color w:val="000000" w:themeColor="text1"/>
                <w:szCs w:val="21"/>
              </w:rPr>
              <w:t>過</w:t>
            </w:r>
            <w:r w:rsidR="004E1BF7" w:rsidRPr="00AB5ED6">
              <w:rPr>
                <w:rFonts w:ascii="UD デジタル 教科書体 NK-R" w:eastAsia="UD デジタル 教科書体 NK-R" w:hAnsi="Meiryo UI" w:hint="eastAsia"/>
                <w:color w:val="000000" w:themeColor="text1"/>
                <w:szCs w:val="21"/>
              </w:rPr>
              <w:t>年度分）</w:t>
            </w:r>
            <w:r w:rsidR="00A00111" w:rsidRPr="00AB5ED6">
              <w:rPr>
                <w:rFonts w:ascii="UD デジタル 教科書体 NK-R" w:eastAsia="UD デジタル 教科書体 NK-R" w:hAnsi="Meiryo UI" w:hint="eastAsia"/>
                <w:color w:val="000000" w:themeColor="text1"/>
                <w:szCs w:val="21"/>
              </w:rPr>
              <w:t>」にて委託者から受託者に提供予定）</w:t>
            </w:r>
            <w:r w:rsidRPr="00AB5ED6">
              <w:rPr>
                <w:rFonts w:ascii="UD デジタル 教科書体 NK-R" w:eastAsia="UD デジタル 教科書体 NK-R" w:hAnsi="Meiryo UI" w:hint="eastAsia"/>
                <w:color w:val="000000" w:themeColor="text1"/>
                <w:szCs w:val="21"/>
              </w:rPr>
              <w:t>について、</w:t>
            </w:r>
            <w:r w:rsidR="00D6107F" w:rsidRPr="00AB5ED6">
              <w:rPr>
                <w:rFonts w:ascii="UD デジタル 教科書体 NK-R" w:eastAsia="UD デジタル 教科書体 NK-R" w:hAnsi="Meiryo UI" w:hint="eastAsia"/>
                <w:color w:val="000000" w:themeColor="text1"/>
                <w:szCs w:val="21"/>
              </w:rPr>
              <w:t>本業務で行うものと同様の</w:t>
            </w:r>
            <w:r w:rsidRPr="00AB5ED6">
              <w:rPr>
                <w:rFonts w:ascii="UD デジタル 教科書体 NK-R" w:eastAsia="UD デジタル 教科書体 NK-R" w:hAnsi="Meiryo UI" w:hint="eastAsia"/>
                <w:color w:val="000000" w:themeColor="text1"/>
                <w:szCs w:val="21"/>
              </w:rPr>
              <w:t>継続的なフォローアップを行うこと。（令和６年</w:t>
            </w:r>
            <w:r w:rsidR="00937D3A" w:rsidRPr="00AB5ED6">
              <w:rPr>
                <w:rFonts w:ascii="UD デジタル 教科書体 NK-R" w:eastAsia="UD デジタル 教科書体 NK-R" w:hAnsi="Meiryo UI" w:hint="eastAsia"/>
                <w:color w:val="000000" w:themeColor="text1"/>
                <w:szCs w:val="21"/>
              </w:rPr>
              <w:t>３</w:t>
            </w:r>
            <w:r w:rsidRPr="00AB5ED6">
              <w:rPr>
                <w:rFonts w:ascii="UD デジタル 教科書体 NK-R" w:eastAsia="UD デジタル 教科書体 NK-R" w:hAnsi="Meiryo UI" w:hint="eastAsia"/>
                <w:color w:val="000000" w:themeColor="text1"/>
                <w:szCs w:val="21"/>
              </w:rPr>
              <w:t>月</w:t>
            </w:r>
            <w:r w:rsidR="00937D3A" w:rsidRPr="00AB5ED6">
              <w:rPr>
                <w:rFonts w:ascii="UD デジタル 教科書体 NK-R" w:eastAsia="UD デジタル 教科書体 NK-R" w:hAnsi="Meiryo UI" w:hint="eastAsia"/>
                <w:color w:val="000000" w:themeColor="text1"/>
                <w:szCs w:val="21"/>
              </w:rPr>
              <w:t>７</w:t>
            </w:r>
            <w:r w:rsidRPr="00AB5ED6">
              <w:rPr>
                <w:rFonts w:ascii="UD デジタル 教科書体 NK-R" w:eastAsia="UD デジタル 教科書体 NK-R" w:hAnsi="Meiryo UI" w:hint="eastAsia"/>
                <w:color w:val="000000" w:themeColor="text1"/>
                <w:szCs w:val="21"/>
              </w:rPr>
              <w:t>日時点約</w:t>
            </w:r>
            <w:r w:rsidR="00937D3A" w:rsidRPr="00AB5ED6">
              <w:rPr>
                <w:rFonts w:ascii="UD デジタル 教科書体 NK-R" w:eastAsia="UD デジタル 教科書体 NK-R" w:hAnsi="Meiryo UI" w:hint="eastAsia"/>
                <w:color w:val="000000" w:themeColor="text1"/>
                <w:szCs w:val="21"/>
              </w:rPr>
              <w:t>２４０</w:t>
            </w:r>
            <w:r w:rsidRPr="00AB5ED6">
              <w:rPr>
                <w:rFonts w:ascii="UD デジタル 教科書体 NK-R" w:eastAsia="UD デジタル 教科書体 NK-R" w:hAnsi="Meiryo UI" w:hint="eastAsia"/>
                <w:color w:val="000000" w:themeColor="text1"/>
                <w:szCs w:val="21"/>
              </w:rPr>
              <w:t>社）</w:t>
            </w:r>
          </w:p>
          <w:p w14:paraId="3C5816B6" w14:textId="5DFAC780" w:rsidR="009A763F" w:rsidRPr="00AB5ED6" w:rsidRDefault="00F74C28" w:rsidP="0049386B">
            <w:pPr>
              <w:adjustRightInd w:val="0"/>
              <w:snapToGrid w:val="0"/>
              <w:spacing w:after="0" w:line="280" w:lineRule="exact"/>
              <w:ind w:left="10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1948C7" w:rsidRPr="00AB5ED6">
              <w:rPr>
                <w:rFonts w:ascii="UD デジタル 教科書体 NK-R" w:eastAsia="UD デジタル 教科書体 NK-R" w:hAnsi="Meiryo UI" w:hint="eastAsia"/>
                <w:color w:val="000000" w:themeColor="text1"/>
                <w:szCs w:val="21"/>
              </w:rPr>
              <w:t>②</w:t>
            </w:r>
            <w:r w:rsidR="003444D6" w:rsidRPr="00AB5ED6">
              <w:rPr>
                <w:rFonts w:ascii="UD デジタル 教科書体 NK-R" w:eastAsia="UD デジタル 教科書体 NK-R" w:hAnsi="Meiryo UI" w:hint="eastAsia"/>
                <w:color w:val="000000" w:themeColor="text1"/>
                <w:szCs w:val="21"/>
              </w:rPr>
              <w:t>で作成した</w:t>
            </w:r>
            <w:r w:rsidR="004E1BF7" w:rsidRPr="00AB5ED6">
              <w:rPr>
                <w:rFonts w:ascii="UD デジタル 教科書体 NK-R" w:eastAsia="UD デジタル 教科書体 NK-R" w:hAnsi="Meiryo UI" w:hint="eastAsia"/>
                <w:color w:val="000000" w:themeColor="text1"/>
                <w:szCs w:val="21"/>
              </w:rPr>
              <w:t>「</w:t>
            </w:r>
            <w:r w:rsidR="004E1BF7" w:rsidRPr="001013F2">
              <w:rPr>
                <w:rFonts w:ascii="UD デジタル 教科書体 NK-R" w:eastAsia="UD デジタル 教科書体 NK-R" w:hAnsi="Meiryo UI" w:hint="eastAsia"/>
                <w:color w:val="000000" w:themeColor="text1"/>
                <w:szCs w:val="21"/>
              </w:rPr>
              <w:t>優先誘致企業</w:t>
            </w:r>
            <w:r w:rsidR="003444D6" w:rsidRPr="001013F2">
              <w:rPr>
                <w:rFonts w:ascii="UD デジタル 教科書体 NK-R" w:eastAsia="UD デジタル 教科書体 NK-R" w:hAnsi="Meiryo UI" w:hint="eastAsia"/>
                <w:color w:val="000000" w:themeColor="text1"/>
                <w:szCs w:val="21"/>
              </w:rPr>
              <w:t>リスト</w:t>
            </w:r>
            <w:r w:rsidR="004E1BF7" w:rsidRPr="001013F2">
              <w:rPr>
                <w:rFonts w:ascii="UD デジタル 教科書体 NK-R" w:eastAsia="UD デジタル 教科書体 NK-R" w:hAnsi="Meiryo UI" w:hint="eastAsia"/>
                <w:color w:val="000000" w:themeColor="text1"/>
                <w:szCs w:val="21"/>
              </w:rPr>
              <w:t>」</w:t>
            </w:r>
            <w:r w:rsidR="003444D6" w:rsidRPr="00AB5ED6">
              <w:rPr>
                <w:rFonts w:ascii="UD デジタル 教科書体 NK-R" w:eastAsia="UD デジタル 教科書体 NK-R" w:hAnsi="Meiryo UI" w:hint="eastAsia"/>
                <w:color w:val="000000" w:themeColor="text1"/>
                <w:szCs w:val="21"/>
              </w:rPr>
              <w:t>記載の企業</w:t>
            </w:r>
            <w:r w:rsidR="00D20E09" w:rsidRPr="00AB5ED6">
              <w:rPr>
                <w:rFonts w:ascii="UD デジタル 教科書体 NK-R" w:eastAsia="UD デジタル 教科書体 NK-R" w:hAnsi="Meiryo UI" w:hint="eastAsia"/>
                <w:color w:val="000000" w:themeColor="text1"/>
                <w:szCs w:val="21"/>
              </w:rPr>
              <w:t>に</w:t>
            </w:r>
            <w:r w:rsidR="009A763F" w:rsidRPr="00AB5ED6">
              <w:rPr>
                <w:rFonts w:ascii="UD デジタル 教科書体 NK-R" w:eastAsia="UD デジタル 教科書体 NK-R" w:hAnsi="Meiryo UI" w:hint="eastAsia"/>
                <w:color w:val="000000" w:themeColor="text1"/>
                <w:szCs w:val="21"/>
              </w:rPr>
              <w:t>対し、</w:t>
            </w:r>
            <w:r w:rsidR="00F51148" w:rsidRPr="00AB5ED6">
              <w:rPr>
                <w:rFonts w:ascii="UD デジタル 教科書体 NK-R" w:eastAsia="UD デジタル 教科書体 NK-R" w:hAnsi="Meiryo UI" w:hint="eastAsia"/>
                <w:color w:val="000000" w:themeColor="text1"/>
                <w:szCs w:val="21"/>
              </w:rPr>
              <w:t>大阪の魅力紹介、大阪への拠点設置意向</w:t>
            </w:r>
            <w:r w:rsidR="00A67B3F" w:rsidRPr="00AB5ED6">
              <w:rPr>
                <w:rFonts w:ascii="UD デジタル 教科書体 NK-R" w:eastAsia="UD デジタル 教科書体 NK-R" w:hAnsi="Meiryo UI" w:hint="eastAsia"/>
                <w:color w:val="000000" w:themeColor="text1"/>
                <w:szCs w:val="21"/>
              </w:rPr>
              <w:t>確認</w:t>
            </w:r>
            <w:r w:rsidR="00F51148" w:rsidRPr="00AB5ED6">
              <w:rPr>
                <w:rFonts w:ascii="UD デジタル 教科書体 NK-R" w:eastAsia="UD デジタル 教科書体 NK-R" w:hAnsi="Meiryo UI" w:hint="eastAsia"/>
                <w:color w:val="000000" w:themeColor="text1"/>
                <w:szCs w:val="21"/>
              </w:rPr>
              <w:t>、プロモーションイベント等の案内を実施する等</w:t>
            </w:r>
            <w:r w:rsidR="009A763F" w:rsidRPr="00AB5ED6">
              <w:rPr>
                <w:rFonts w:ascii="UD デジタル 教科書体 NK-R" w:eastAsia="UD デジタル 教科書体 NK-R" w:hAnsi="Meiryo UI" w:hint="eastAsia"/>
                <w:color w:val="000000" w:themeColor="text1"/>
                <w:szCs w:val="21"/>
              </w:rPr>
              <w:t>により</w:t>
            </w:r>
            <w:r w:rsidR="00F51148" w:rsidRPr="00AB5ED6">
              <w:rPr>
                <w:rFonts w:ascii="UD デジタル 教科書体 NK-R" w:eastAsia="UD デジタル 教科書体 NK-R" w:hAnsi="Meiryo UI" w:hint="eastAsia"/>
                <w:color w:val="000000" w:themeColor="text1"/>
                <w:szCs w:val="21"/>
              </w:rPr>
              <w:t>個別</w:t>
            </w:r>
            <w:r w:rsidR="009A763F" w:rsidRPr="00AB5ED6">
              <w:rPr>
                <w:rFonts w:ascii="UD デジタル 教科書体 NK-R" w:eastAsia="UD デジタル 教科書体 NK-R" w:hAnsi="Meiryo UI" w:hint="eastAsia"/>
                <w:color w:val="000000" w:themeColor="text1"/>
                <w:szCs w:val="21"/>
              </w:rPr>
              <w:t>コンタクトする</w:t>
            </w:r>
            <w:r w:rsidR="00013C0E" w:rsidRPr="00AB5ED6">
              <w:rPr>
                <w:rFonts w:ascii="UD デジタル 教科書体 NK-R" w:eastAsia="UD デジタル 教科書体 NK-R" w:hAnsi="Meiryo UI" w:hint="eastAsia"/>
                <w:color w:val="000000" w:themeColor="text1"/>
                <w:szCs w:val="21"/>
              </w:rPr>
              <w:t>こと</w:t>
            </w:r>
            <w:r w:rsidR="009A763F" w:rsidRPr="00AB5ED6">
              <w:rPr>
                <w:rFonts w:ascii="UD デジタル 教科書体 NK-R" w:eastAsia="UD デジタル 教科書体 NK-R" w:hAnsi="Meiryo UI" w:hint="eastAsia"/>
                <w:color w:val="000000" w:themeColor="text1"/>
                <w:szCs w:val="21"/>
              </w:rPr>
              <w:t>。</w:t>
            </w:r>
            <w:r w:rsidR="008577EB" w:rsidRPr="00AB5ED6">
              <w:rPr>
                <w:rFonts w:ascii="UD デジタル 教科書体 NK-R" w:eastAsia="UD デジタル 教科書体 NK-R" w:hAnsi="Meiryo UI" w:hint="eastAsia"/>
                <w:color w:val="000000" w:themeColor="text1"/>
                <w:szCs w:val="21"/>
              </w:rPr>
              <w:t>コンタクトについては</w:t>
            </w:r>
            <w:r w:rsidR="008B76E3" w:rsidRPr="00AB5ED6">
              <w:rPr>
                <w:rFonts w:ascii="UD デジタル 教科書体 NK-R" w:eastAsia="UD デジタル 教科書体 NK-R" w:hAnsi="Meiryo UI" w:hint="eastAsia"/>
                <w:color w:val="000000" w:themeColor="text1"/>
                <w:szCs w:val="21"/>
              </w:rPr>
              <w:t>、受託者のネットワークを活用して行い、状況に応じて面会・電話・メール・SNS</w:t>
            </w:r>
            <w:r w:rsidR="003D2629" w:rsidRPr="00AB5ED6">
              <w:rPr>
                <w:rFonts w:ascii="UD デジタル 教科書体 NK-R" w:eastAsia="UD デジタル 教科書体 NK-R" w:hAnsi="Meiryo UI" w:hint="eastAsia"/>
                <w:color w:val="000000" w:themeColor="text1"/>
                <w:szCs w:val="21"/>
              </w:rPr>
              <w:t>等</w:t>
            </w:r>
            <w:r w:rsidR="008B76E3" w:rsidRPr="00AB5ED6">
              <w:rPr>
                <w:rFonts w:ascii="UD デジタル 教科書体 NK-R" w:eastAsia="UD デジタル 教科書体 NK-R" w:hAnsi="Meiryo UI" w:hint="eastAsia"/>
                <w:color w:val="000000" w:themeColor="text1"/>
                <w:szCs w:val="21"/>
              </w:rPr>
              <w:t>手法を使い分け、</w:t>
            </w:r>
            <w:r w:rsidR="00310A6D" w:rsidRPr="00AB5ED6">
              <w:rPr>
                <w:rFonts w:ascii="UD デジタル 教科書体 NK-R" w:eastAsia="UD デジタル 教科書体 NK-R" w:hAnsi="Meiryo UI" w:hint="eastAsia"/>
                <w:color w:val="000000" w:themeColor="text1"/>
                <w:szCs w:val="21"/>
              </w:rPr>
              <w:t>原則</w:t>
            </w:r>
            <w:r w:rsidR="00A5734F" w:rsidRPr="00AB5ED6">
              <w:rPr>
                <w:rFonts w:ascii="UD デジタル 教科書体 NK-R" w:eastAsia="UD デジタル 教科書体 NK-R" w:hAnsi="Meiryo UI" w:hint="eastAsia"/>
                <w:color w:val="000000" w:themeColor="text1"/>
                <w:szCs w:val="21"/>
              </w:rPr>
              <w:t>いわゆる「</w:t>
            </w:r>
            <w:r w:rsidR="00310A6D" w:rsidRPr="00AB5ED6">
              <w:rPr>
                <w:rFonts w:ascii="UD デジタル 教科書体 NK-R" w:eastAsia="UD デジタル 教科書体 NK-R" w:hAnsi="Meiryo UI" w:hint="eastAsia"/>
                <w:color w:val="000000" w:themeColor="text1"/>
                <w:szCs w:val="21"/>
              </w:rPr>
              <w:t>コールドコンタクト</w:t>
            </w:r>
            <w:r w:rsidR="00A5734F" w:rsidRPr="00AB5ED6">
              <w:rPr>
                <w:rFonts w:ascii="UD デジタル 教科書体 NK-R" w:eastAsia="UD デジタル 教科書体 NK-R" w:hAnsi="Meiryo UI" w:hint="eastAsia"/>
                <w:color w:val="000000" w:themeColor="text1"/>
                <w:szCs w:val="21"/>
              </w:rPr>
              <w:t>」</w:t>
            </w:r>
            <w:r w:rsidR="00310A6D" w:rsidRPr="00AB5ED6">
              <w:rPr>
                <w:rFonts w:ascii="UD デジタル 教科書体 NK-R" w:eastAsia="UD デジタル 教科書体 NK-R" w:hAnsi="Meiryo UI" w:hint="eastAsia"/>
                <w:color w:val="000000" w:themeColor="text1"/>
                <w:szCs w:val="21"/>
              </w:rPr>
              <w:t>でない手法に</w:t>
            </w:r>
            <w:r w:rsidR="008B76E3" w:rsidRPr="00AB5ED6">
              <w:rPr>
                <w:rFonts w:ascii="UD デジタル 教科書体 NK-R" w:eastAsia="UD デジタル 教科書体 NK-R" w:hAnsi="Meiryo UI" w:hint="eastAsia"/>
                <w:color w:val="000000" w:themeColor="text1"/>
                <w:szCs w:val="21"/>
              </w:rPr>
              <w:t>より効果的にコンタクトできるよう工夫すること。</w:t>
            </w:r>
            <w:r w:rsidR="00F7052A" w:rsidRPr="00AB5ED6">
              <w:rPr>
                <w:rFonts w:ascii="UD デジタル 教科書体 NK-R" w:eastAsia="UD デジタル 教科書体 NK-R" w:hAnsi="Meiryo UI" w:hint="eastAsia"/>
                <w:color w:val="000000" w:themeColor="text1"/>
                <w:szCs w:val="21"/>
              </w:rPr>
              <w:t>ただし、委託者が認めた場合はこの限りでない。</w:t>
            </w:r>
          </w:p>
          <w:p w14:paraId="1A6C26CD" w14:textId="6EC35E5F" w:rsidR="00CA0840" w:rsidRPr="00AB5ED6" w:rsidRDefault="00F74C28" w:rsidP="0049386B">
            <w:pPr>
              <w:adjustRightInd w:val="0"/>
              <w:snapToGrid w:val="0"/>
              <w:spacing w:after="0" w:line="280" w:lineRule="exact"/>
              <w:ind w:left="10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F51148" w:rsidRPr="00AB5ED6">
              <w:rPr>
                <w:rFonts w:ascii="UD デジタル 教科書体 NK-R" w:eastAsia="UD デジタル 教科書体 NK-R" w:hAnsi="Meiryo UI" w:hint="eastAsia"/>
                <w:color w:val="000000" w:themeColor="text1"/>
                <w:szCs w:val="21"/>
              </w:rPr>
              <w:t>個別</w:t>
            </w:r>
            <w:r w:rsidR="00CA0840" w:rsidRPr="00AB5ED6">
              <w:rPr>
                <w:rFonts w:ascii="UD デジタル 教科書体 NK-R" w:eastAsia="UD デジタル 教科書体 NK-R" w:hAnsi="Meiryo UI" w:hint="eastAsia"/>
                <w:color w:val="000000" w:themeColor="text1"/>
                <w:szCs w:val="21"/>
              </w:rPr>
              <w:t>コンタクトの結果</w:t>
            </w:r>
            <w:r w:rsidR="00F51148" w:rsidRPr="00AB5ED6">
              <w:rPr>
                <w:rFonts w:ascii="UD デジタル 教科書体 NK-R" w:eastAsia="UD デジタル 教科書体 NK-R" w:hAnsi="Meiryo UI" w:hint="eastAsia"/>
                <w:color w:val="000000" w:themeColor="text1"/>
                <w:szCs w:val="21"/>
              </w:rPr>
              <w:t>を記載した</w:t>
            </w:r>
            <w:r w:rsidR="00013C0E" w:rsidRPr="00AB5ED6">
              <w:rPr>
                <w:rFonts w:ascii="UD デジタル 教科書体 NK-R" w:eastAsia="UD デジタル 教科書体 NK-R" w:hAnsi="Meiryo UI" w:hint="eastAsia"/>
                <w:color w:val="000000" w:themeColor="text1"/>
                <w:szCs w:val="21"/>
              </w:rPr>
              <w:t>リスト（以下「個別コンタクト済み企業リスト」という）を作成して委託者に提出すること。</w:t>
            </w:r>
            <w:r w:rsidR="00A94A1C" w:rsidRPr="00AB5ED6">
              <w:rPr>
                <w:rFonts w:ascii="UD デジタル 教科書体 NK-R" w:eastAsia="UD デジタル 教科書体 NK-R" w:hAnsi="Meiryo UI" w:hint="eastAsia"/>
                <w:color w:val="000000" w:themeColor="text1"/>
                <w:szCs w:val="21"/>
              </w:rPr>
              <w:t>コンタクト時には、拠点設置意向の有無だけでなく、当該企業の活動状況に応じてニーズ等を広く聞き取り、当該取得情報を今後の大阪の企業誘致活動においても活用できるよう</w:t>
            </w:r>
            <w:r w:rsidR="00304A46" w:rsidRPr="00AB5ED6">
              <w:rPr>
                <w:rFonts w:ascii="UD デジタル 教科書体 NK-R" w:eastAsia="UD デジタル 教科書体 NK-R" w:hAnsi="Meiryo UI" w:hint="eastAsia"/>
                <w:color w:val="000000" w:themeColor="text1"/>
                <w:szCs w:val="21"/>
              </w:rPr>
              <w:t>「個別コンタクト済み企業リスト」を</w:t>
            </w:r>
            <w:r w:rsidR="00A94A1C" w:rsidRPr="00AB5ED6">
              <w:rPr>
                <w:rFonts w:ascii="UD デジタル 教科書体 NK-R" w:eastAsia="UD デジタル 教科書体 NK-R" w:hAnsi="Meiryo UI" w:hint="eastAsia"/>
                <w:color w:val="000000" w:themeColor="text1"/>
                <w:szCs w:val="21"/>
              </w:rPr>
              <w:t>取りまとめること。</w:t>
            </w:r>
            <w:r w:rsidR="006F60EE" w:rsidRPr="00AB5ED6">
              <w:rPr>
                <w:rFonts w:ascii="UD デジタル 教科書体 NK-R" w:eastAsia="UD デジタル 教科書体 NK-R" w:hAnsi="Meiryo UI" w:hint="eastAsia"/>
                <w:color w:val="000000" w:themeColor="text1"/>
                <w:szCs w:val="21"/>
              </w:rPr>
              <w:t>（拠点設置意向がない場合</w:t>
            </w:r>
            <w:r w:rsidR="00DD0385" w:rsidRPr="00AB5ED6">
              <w:rPr>
                <w:rFonts w:ascii="UD デジタル 教科書体 NK-R" w:eastAsia="UD デジタル 教科書体 NK-R" w:hAnsi="Meiryo UI" w:hint="eastAsia"/>
                <w:color w:val="000000" w:themeColor="text1"/>
                <w:szCs w:val="21"/>
              </w:rPr>
              <w:t>は</w:t>
            </w:r>
            <w:r w:rsidR="006F60EE" w:rsidRPr="00AB5ED6">
              <w:rPr>
                <w:rFonts w:ascii="UD デジタル 教科書体 NK-R" w:eastAsia="UD デジタル 教科書体 NK-R" w:hAnsi="Meiryo UI" w:hint="eastAsia"/>
                <w:color w:val="000000" w:themeColor="text1"/>
                <w:szCs w:val="21"/>
              </w:rPr>
              <w:t>その理由を含む</w:t>
            </w:r>
            <w:r w:rsidR="00F7052A" w:rsidRPr="00AB5ED6">
              <w:rPr>
                <w:rFonts w:ascii="UD デジタル 教科書体 NK-R" w:eastAsia="UD デジタル 教科書体 NK-R" w:hAnsi="Meiryo UI" w:hint="eastAsia"/>
                <w:color w:val="000000" w:themeColor="text1"/>
                <w:szCs w:val="21"/>
              </w:rPr>
              <w:t>。</w:t>
            </w:r>
            <w:r w:rsidR="006F60EE" w:rsidRPr="00AB5ED6">
              <w:rPr>
                <w:rFonts w:ascii="UD デジタル 教科書体 NK-R" w:eastAsia="UD デジタル 教科書体 NK-R" w:hAnsi="Meiryo UI" w:hint="eastAsia"/>
                <w:color w:val="000000" w:themeColor="text1"/>
                <w:szCs w:val="21"/>
              </w:rPr>
              <w:t>）</w:t>
            </w:r>
          </w:p>
          <w:p w14:paraId="03CD3151" w14:textId="5B85B5BA" w:rsidR="009A763F" w:rsidRPr="00AB5ED6" w:rsidRDefault="00500D02" w:rsidP="0049386B">
            <w:pPr>
              <w:adjustRightInd w:val="0"/>
              <w:snapToGrid w:val="0"/>
              <w:spacing w:after="0" w:line="280" w:lineRule="exact"/>
              <w:ind w:left="10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9A763F" w:rsidRPr="00AB5ED6">
              <w:rPr>
                <w:rFonts w:ascii="UD デジタル 教科書体 NK-R" w:eastAsia="UD デジタル 教科書体 NK-R" w:hAnsi="Meiryo UI" w:hint="eastAsia"/>
                <w:color w:val="000000" w:themeColor="text1"/>
                <w:szCs w:val="21"/>
              </w:rPr>
              <w:t>個別コンタクトにおいて、拠点設置検討の意向が見られた</w:t>
            </w:r>
            <w:r w:rsidR="00A5551E" w:rsidRPr="00AB5ED6">
              <w:rPr>
                <w:rFonts w:ascii="UD デジタル 教科書体 NK-R" w:eastAsia="UD デジタル 教科書体 NK-R" w:hAnsi="Meiryo UI" w:hint="eastAsia"/>
                <w:color w:val="000000" w:themeColor="text1"/>
                <w:szCs w:val="21"/>
              </w:rPr>
              <w:t>企業等（以下「</w:t>
            </w:r>
            <w:r w:rsidR="009A763F" w:rsidRPr="00AB5ED6">
              <w:rPr>
                <w:rFonts w:ascii="UD デジタル 教科書体 NK-R" w:eastAsia="UD デジタル 教科書体 NK-R" w:hAnsi="Meiryo UI" w:hint="eastAsia"/>
                <w:color w:val="000000" w:themeColor="text1"/>
                <w:szCs w:val="21"/>
              </w:rPr>
              <w:t>有望企業等</w:t>
            </w:r>
            <w:r w:rsidR="00A5551E" w:rsidRPr="00AB5ED6">
              <w:rPr>
                <w:rFonts w:ascii="UD デジタル 教科書体 NK-R" w:eastAsia="UD デジタル 教科書体 NK-R" w:hAnsi="Meiryo UI" w:hint="eastAsia"/>
                <w:color w:val="000000" w:themeColor="text1"/>
                <w:szCs w:val="21"/>
              </w:rPr>
              <w:t>」という）</w:t>
            </w:r>
            <w:r w:rsidR="009A763F" w:rsidRPr="00AB5ED6">
              <w:rPr>
                <w:rFonts w:ascii="UD デジタル 教科書体 NK-R" w:eastAsia="UD デジタル 教科書体 NK-R" w:hAnsi="Meiryo UI" w:hint="eastAsia"/>
                <w:color w:val="000000" w:themeColor="text1"/>
                <w:szCs w:val="21"/>
              </w:rPr>
              <w:t>に対し、以下のとおり面談を</w:t>
            </w:r>
            <w:r w:rsidR="00F51148" w:rsidRPr="00AB5ED6">
              <w:rPr>
                <w:rFonts w:ascii="UD デジタル 教科書体 NK-R" w:eastAsia="UD デジタル 教科書体 NK-R" w:hAnsi="Meiryo UI" w:hint="eastAsia"/>
                <w:color w:val="000000" w:themeColor="text1"/>
                <w:szCs w:val="21"/>
              </w:rPr>
              <w:t>手配・</w:t>
            </w:r>
            <w:r w:rsidR="009A763F" w:rsidRPr="00AB5ED6">
              <w:rPr>
                <w:rFonts w:ascii="UD デジタル 教科書体 NK-R" w:eastAsia="UD デジタル 教科書体 NK-R" w:hAnsi="Meiryo UI" w:hint="eastAsia"/>
                <w:color w:val="000000" w:themeColor="text1"/>
                <w:szCs w:val="21"/>
              </w:rPr>
              <w:t>実施する。</w:t>
            </w:r>
            <w:r w:rsidR="00F51148" w:rsidRPr="00AB5ED6">
              <w:rPr>
                <w:rFonts w:ascii="UD デジタル 教科書体 NK-R" w:eastAsia="UD デジタル 教科書体 NK-R" w:hAnsi="Meiryo UI" w:hint="eastAsia"/>
                <w:color w:val="000000" w:themeColor="text1"/>
                <w:szCs w:val="21"/>
              </w:rPr>
              <w:t>なお、委託者から依頼</w:t>
            </w:r>
            <w:r w:rsidR="00236F28" w:rsidRPr="00AB5ED6">
              <w:rPr>
                <w:rFonts w:ascii="UD デジタル 教科書体 NK-R" w:eastAsia="UD デジタル 教科書体 NK-R" w:hAnsi="Meiryo UI" w:hint="eastAsia"/>
                <w:color w:val="000000" w:themeColor="text1"/>
                <w:szCs w:val="21"/>
              </w:rPr>
              <w:t>した</w:t>
            </w:r>
            <w:r w:rsidR="00F51148" w:rsidRPr="00AB5ED6">
              <w:rPr>
                <w:rFonts w:ascii="UD デジタル 教科書体 NK-R" w:eastAsia="UD デジタル 教科書体 NK-R" w:hAnsi="Meiryo UI" w:hint="eastAsia"/>
                <w:color w:val="000000" w:themeColor="text1"/>
                <w:szCs w:val="21"/>
              </w:rPr>
              <w:t>企業との面談を</w:t>
            </w:r>
            <w:r w:rsidR="00FF766E" w:rsidRPr="00AB5ED6">
              <w:rPr>
                <w:rFonts w:ascii="UD デジタル 教科書体 NK-R" w:eastAsia="UD デジタル 教科書体 NK-R" w:hAnsi="Meiryo UI" w:hint="eastAsia"/>
                <w:color w:val="000000" w:themeColor="text1"/>
                <w:szCs w:val="21"/>
              </w:rPr>
              <w:t>別途</w:t>
            </w:r>
            <w:r w:rsidR="00F51148" w:rsidRPr="00AB5ED6">
              <w:rPr>
                <w:rFonts w:ascii="UD デジタル 教科書体 NK-R" w:eastAsia="UD デジタル 教科書体 NK-R" w:hAnsi="Meiryo UI" w:hint="eastAsia"/>
                <w:color w:val="000000" w:themeColor="text1"/>
                <w:szCs w:val="21"/>
              </w:rPr>
              <w:t>アレンジ</w:t>
            </w:r>
            <w:r w:rsidR="00236F28" w:rsidRPr="00AB5ED6">
              <w:rPr>
                <w:rFonts w:ascii="UD デジタル 教科書体 NK-R" w:eastAsia="UD デジタル 教科書体 NK-R" w:hAnsi="Meiryo UI" w:hint="eastAsia"/>
                <w:color w:val="000000" w:themeColor="text1"/>
                <w:szCs w:val="21"/>
              </w:rPr>
              <w:t>する</w:t>
            </w:r>
            <w:r w:rsidR="00F51148" w:rsidRPr="00AB5ED6">
              <w:rPr>
                <w:rFonts w:ascii="UD デジタル 教科書体 NK-R" w:eastAsia="UD デジタル 教科書体 NK-R" w:hAnsi="Meiryo UI" w:hint="eastAsia"/>
                <w:color w:val="000000" w:themeColor="text1"/>
                <w:szCs w:val="21"/>
              </w:rPr>
              <w:t>場合も、</w:t>
            </w:r>
            <w:r w:rsidR="00574ADF" w:rsidRPr="00AB5ED6">
              <w:rPr>
                <w:rFonts w:ascii="UD デジタル 教科書体 NK-R" w:eastAsia="UD デジタル 教科書体 NK-R" w:hAnsi="Meiryo UI" w:hint="eastAsia"/>
                <w:color w:val="000000" w:themeColor="text1"/>
                <w:szCs w:val="21"/>
              </w:rPr>
              <w:t>同様に扱う</w:t>
            </w:r>
            <w:r w:rsidR="00F51148" w:rsidRPr="00AB5ED6">
              <w:rPr>
                <w:rFonts w:ascii="UD デジタル 教科書体 NK-R" w:eastAsia="UD デジタル 教科書体 NK-R" w:hAnsi="Meiryo UI" w:hint="eastAsia"/>
                <w:color w:val="000000" w:themeColor="text1"/>
                <w:szCs w:val="21"/>
              </w:rPr>
              <w:t>。</w:t>
            </w:r>
          </w:p>
          <w:p w14:paraId="1461108A" w14:textId="2F830F5B" w:rsidR="00F51148" w:rsidRPr="00AB5ED6" w:rsidRDefault="00F51148" w:rsidP="0049386B">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○有望企業等側の面談相手は、投資・経営に携わるキーパーソンとすること。</w:t>
            </w:r>
          </w:p>
          <w:p w14:paraId="04DDD7EA" w14:textId="339987BF" w:rsidR="00F51148" w:rsidRPr="00AB5ED6" w:rsidRDefault="00500D02" w:rsidP="0049386B">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lastRenderedPageBreak/>
              <w:t>○</w:t>
            </w:r>
            <w:r w:rsidR="009A763F" w:rsidRPr="00AB5ED6">
              <w:rPr>
                <w:rFonts w:ascii="UD デジタル 教科書体 NK-R" w:eastAsia="UD デジタル 教科書体 NK-R" w:hAnsi="Meiryo UI" w:hint="eastAsia"/>
                <w:color w:val="000000" w:themeColor="text1"/>
                <w:szCs w:val="21"/>
              </w:rPr>
              <w:t>サポートセンター</w:t>
            </w:r>
            <w:r w:rsidR="00F51148" w:rsidRPr="00AB5ED6">
              <w:rPr>
                <w:rFonts w:ascii="UD デジタル 教科書体 NK-R" w:eastAsia="UD デジタル 教科書体 NK-R" w:hAnsi="Meiryo UI" w:hint="eastAsia"/>
                <w:color w:val="000000" w:themeColor="text1"/>
                <w:szCs w:val="21"/>
              </w:rPr>
              <w:t>のコンサルタントを同席させること</w:t>
            </w:r>
            <w:r w:rsidR="009A763F" w:rsidRPr="00AB5ED6">
              <w:rPr>
                <w:rFonts w:ascii="UD デジタル 教科書体 NK-R" w:eastAsia="UD デジタル 教科書体 NK-R" w:hAnsi="Meiryo UI" w:hint="eastAsia"/>
                <w:color w:val="000000" w:themeColor="text1"/>
                <w:szCs w:val="21"/>
              </w:rPr>
              <w:t>。</w:t>
            </w:r>
          </w:p>
          <w:p w14:paraId="69ECD3D5" w14:textId="123B33E9" w:rsidR="007F5E59" w:rsidRPr="00AB5ED6" w:rsidRDefault="007F5E59" w:rsidP="0049386B">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○企業概要や事業内容など最新の企業情報に加えて、</w:t>
            </w:r>
            <w:r w:rsidR="00954CEA" w:rsidRPr="00AB5ED6">
              <w:rPr>
                <w:rFonts w:ascii="UD デジタル 教科書体 NK-R" w:eastAsia="UD デジタル 教科書体 NK-R" w:hAnsi="Meiryo UI" w:hint="eastAsia"/>
                <w:color w:val="000000" w:themeColor="text1"/>
                <w:szCs w:val="21"/>
              </w:rPr>
              <w:t>有望企業等の</w:t>
            </w:r>
            <w:r w:rsidRPr="00AB5ED6">
              <w:rPr>
                <w:rFonts w:ascii="UD デジタル 教科書体 NK-R" w:eastAsia="UD デジタル 教科書体 NK-R" w:hAnsi="Meiryo UI" w:hint="eastAsia"/>
                <w:color w:val="000000" w:themeColor="text1"/>
                <w:szCs w:val="21"/>
              </w:rPr>
              <w:t>進出にあたり求め</w:t>
            </w:r>
            <w:r w:rsidR="00236F28" w:rsidRPr="00AB5ED6">
              <w:rPr>
                <w:rFonts w:ascii="UD デジタル 教科書体 NK-R" w:eastAsia="UD デジタル 教科書体 NK-R" w:hAnsi="Meiryo UI" w:hint="eastAsia"/>
                <w:color w:val="000000" w:themeColor="text1"/>
                <w:szCs w:val="21"/>
              </w:rPr>
              <w:t>られ</w:t>
            </w:r>
            <w:r w:rsidRPr="00AB5ED6">
              <w:rPr>
                <w:rFonts w:ascii="UD デジタル 教科書体 NK-R" w:eastAsia="UD デジタル 教科書体 NK-R" w:hAnsi="Meiryo UI" w:hint="eastAsia"/>
                <w:color w:val="000000" w:themeColor="text1"/>
                <w:szCs w:val="21"/>
              </w:rPr>
              <w:t>る支援内容※を企業ごとに丁寧に聞き取ること。</w:t>
            </w:r>
          </w:p>
          <w:p w14:paraId="4264EA71" w14:textId="3093C225" w:rsidR="007F5E59" w:rsidRPr="00AB5ED6" w:rsidRDefault="007F5E59" w:rsidP="0049386B">
            <w:pPr>
              <w:adjustRightInd w:val="0"/>
              <w:snapToGrid w:val="0"/>
              <w:spacing w:after="0" w:line="280" w:lineRule="exact"/>
              <w:ind w:leftChars="150" w:left="525"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※市場調査、拠点設立登記・ライセンス取得、大阪における人材採用・確保、ビジネスパートナー獲得、補助金や軽減税制等のインセンティブやセミナー等の情報提供等を想定</w:t>
            </w:r>
          </w:p>
          <w:p w14:paraId="2E8EA81D" w14:textId="78C459B4" w:rsidR="00257B1A" w:rsidRPr="00AB5ED6" w:rsidRDefault="00F51148" w:rsidP="0049386B">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○面談には受託者の本業務担当者が同席し、</w:t>
            </w:r>
            <w:r w:rsidR="009A763F" w:rsidRPr="00AB5ED6">
              <w:rPr>
                <w:rFonts w:ascii="UD デジタル 教科書体 NK-R" w:eastAsia="UD デジタル 教科書体 NK-R" w:hAnsi="Meiryo UI" w:hint="eastAsia"/>
                <w:color w:val="000000" w:themeColor="text1"/>
                <w:szCs w:val="21"/>
              </w:rPr>
              <w:t>終了後一週間以内に</w:t>
            </w:r>
            <w:r w:rsidR="00AA0CFB" w:rsidRPr="00AB5ED6">
              <w:rPr>
                <w:rFonts w:ascii="UD デジタル 教科書体 NK-R" w:eastAsia="UD デジタル 教科書体 NK-R" w:hAnsi="Meiryo UI" w:hint="eastAsia"/>
                <w:color w:val="000000" w:themeColor="text1"/>
                <w:szCs w:val="21"/>
              </w:rPr>
              <w:t>大阪への進出意欲・拠点設立検討スケジュール・伴走支援に対するニーズ等をまとめ、</w:t>
            </w:r>
            <w:r w:rsidR="0050225F" w:rsidRPr="00AB5ED6">
              <w:rPr>
                <w:rFonts w:ascii="UD デジタル 教科書体 NK-R" w:eastAsia="UD デジタル 教科書体 NK-R" w:hAnsi="Meiryo UI" w:hint="eastAsia"/>
                <w:color w:val="000000" w:themeColor="text1"/>
                <w:szCs w:val="21"/>
              </w:rPr>
              <w:t>「個別コンタクト済み企業リスト」に追記するなどにより、</w:t>
            </w:r>
            <w:r w:rsidR="009A763F" w:rsidRPr="00AB5ED6">
              <w:rPr>
                <w:rFonts w:ascii="UD デジタル 教科書体 NK-R" w:eastAsia="UD デジタル 教科書体 NK-R" w:hAnsi="Meiryo UI" w:hint="eastAsia"/>
                <w:color w:val="000000" w:themeColor="text1"/>
                <w:szCs w:val="21"/>
              </w:rPr>
              <w:t>委託者に</w:t>
            </w:r>
            <w:r w:rsidR="004F5506">
              <w:rPr>
                <w:rFonts w:ascii="UD デジタル 教科書体 NK-R" w:eastAsia="UD デジタル 教科書体 NK-R" w:hAnsi="Meiryo UI" w:hint="eastAsia"/>
                <w:color w:val="000000" w:themeColor="text1"/>
                <w:szCs w:val="21"/>
              </w:rPr>
              <w:t>結果を報告</w:t>
            </w:r>
            <w:r w:rsidR="009A763F" w:rsidRPr="00AB5ED6">
              <w:rPr>
                <w:rFonts w:ascii="UD デジタル 教科書体 NK-R" w:eastAsia="UD デジタル 教科書体 NK-R" w:hAnsi="Meiryo UI" w:hint="eastAsia"/>
                <w:color w:val="000000" w:themeColor="text1"/>
                <w:szCs w:val="21"/>
              </w:rPr>
              <w:t>する</w:t>
            </w:r>
            <w:r w:rsidRPr="00AB5ED6">
              <w:rPr>
                <w:rFonts w:ascii="UD デジタル 教科書体 NK-R" w:eastAsia="UD デジタル 教科書体 NK-R" w:hAnsi="Meiryo UI" w:hint="eastAsia"/>
                <w:color w:val="000000" w:themeColor="text1"/>
                <w:szCs w:val="21"/>
              </w:rPr>
              <w:t>こと</w:t>
            </w:r>
            <w:r w:rsidR="006A1811" w:rsidRPr="00AB5ED6">
              <w:rPr>
                <w:rFonts w:ascii="UD デジタル 教科書体 NK-R" w:eastAsia="UD デジタル 教科書体 NK-R" w:hAnsi="Meiryo UI" w:hint="eastAsia"/>
                <w:color w:val="000000" w:themeColor="text1"/>
                <w:szCs w:val="21"/>
              </w:rPr>
              <w:t>。</w:t>
            </w:r>
          </w:p>
          <w:p w14:paraId="24A25CC7" w14:textId="23F988CC" w:rsidR="006F3AF6" w:rsidRPr="00AB5ED6" w:rsidRDefault="007F5E59" w:rsidP="0049386B">
            <w:pPr>
              <w:adjustRightInd w:val="0"/>
              <w:snapToGrid w:val="0"/>
              <w:spacing w:after="0" w:line="280" w:lineRule="exact"/>
              <w:ind w:leftChars="52" w:left="214"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FB1334" w:rsidRPr="00AB5ED6">
              <w:rPr>
                <w:rFonts w:ascii="UD デジタル 教科書体 NK-R" w:eastAsia="UD デジタル 教科書体 NK-R" w:hAnsi="Meiryo UI" w:hint="eastAsia"/>
                <w:color w:val="000000" w:themeColor="text1"/>
                <w:szCs w:val="21"/>
              </w:rPr>
              <w:t>④</w:t>
            </w:r>
            <w:r w:rsidR="004E5308" w:rsidRPr="00AB5ED6">
              <w:rPr>
                <w:rFonts w:ascii="UD デジタル 教科書体 NK-R" w:eastAsia="UD デジタル 教科書体 NK-R" w:hAnsi="Meiryo UI" w:hint="eastAsia"/>
                <w:color w:val="000000" w:themeColor="text1"/>
                <w:szCs w:val="21"/>
              </w:rPr>
              <w:t>のビジネスマッチング</w:t>
            </w:r>
            <w:r w:rsidRPr="00AB5ED6">
              <w:rPr>
                <w:rFonts w:ascii="UD デジタル 教科書体 NK-R" w:eastAsia="UD デジタル 教科書体 NK-R" w:hAnsi="Meiryo UI" w:hint="eastAsia"/>
                <w:color w:val="000000" w:themeColor="text1"/>
                <w:szCs w:val="21"/>
              </w:rPr>
              <w:t>を含む効果的・効率的な伴走支援を行うため、</w:t>
            </w:r>
            <w:r w:rsidR="006F3AF6" w:rsidRPr="00AB5ED6">
              <w:rPr>
                <w:rFonts w:ascii="UD デジタル 教科書体 NK-R" w:eastAsia="UD デジタル 教科書体 NK-R" w:hAnsi="Meiryo UI" w:hint="eastAsia"/>
                <w:color w:val="000000" w:themeColor="text1"/>
                <w:szCs w:val="21"/>
              </w:rPr>
              <w:t>ニーズごとに</w:t>
            </w:r>
            <w:r w:rsidRPr="00AB5ED6">
              <w:rPr>
                <w:rFonts w:ascii="UD デジタル 教科書体 NK-R" w:eastAsia="UD デジタル 教科書体 NK-R" w:hAnsi="Meiryo UI" w:hint="eastAsia"/>
                <w:color w:val="000000" w:themeColor="text1"/>
                <w:szCs w:val="21"/>
              </w:rPr>
              <w:t>有望</w:t>
            </w:r>
            <w:r w:rsidR="006F3AF6" w:rsidRPr="00AB5ED6">
              <w:rPr>
                <w:rFonts w:ascii="UD デジタル 教科書体 NK-R" w:eastAsia="UD デジタル 教科書体 NK-R" w:hAnsi="Meiryo UI" w:hint="eastAsia"/>
                <w:color w:val="000000" w:themeColor="text1"/>
                <w:szCs w:val="21"/>
              </w:rPr>
              <w:t>企業</w:t>
            </w:r>
            <w:r w:rsidRPr="00AB5ED6">
              <w:rPr>
                <w:rFonts w:ascii="UD デジタル 教科書体 NK-R" w:eastAsia="UD デジタル 教科書体 NK-R" w:hAnsi="Meiryo UI" w:hint="eastAsia"/>
                <w:color w:val="000000" w:themeColor="text1"/>
                <w:szCs w:val="21"/>
              </w:rPr>
              <w:t>等</w:t>
            </w:r>
            <w:r w:rsidR="006F3AF6" w:rsidRPr="00AB5ED6">
              <w:rPr>
                <w:rFonts w:ascii="UD デジタル 教科書体 NK-R" w:eastAsia="UD デジタル 教科書体 NK-R" w:hAnsi="Meiryo UI" w:hint="eastAsia"/>
                <w:color w:val="000000" w:themeColor="text1"/>
                <w:szCs w:val="21"/>
              </w:rPr>
              <w:t>を分類</w:t>
            </w:r>
            <w:r w:rsidR="00525483" w:rsidRPr="00AB5ED6">
              <w:rPr>
                <w:rFonts w:ascii="UD デジタル 教科書体 NK-R" w:eastAsia="UD デジタル 教科書体 NK-R" w:hAnsi="Meiryo UI" w:hint="eastAsia"/>
                <w:color w:val="000000" w:themeColor="text1"/>
                <w:szCs w:val="21"/>
              </w:rPr>
              <w:t>（ビジネスマッチング希望群・各種支援情報紹介希望群等）</w:t>
            </w:r>
            <w:r w:rsidRPr="00AB5ED6">
              <w:rPr>
                <w:rFonts w:ascii="UD デジタル 教科書体 NK-R" w:eastAsia="UD デジタル 教科書体 NK-R" w:hAnsi="Meiryo UI" w:hint="eastAsia"/>
                <w:color w:val="000000" w:themeColor="text1"/>
                <w:szCs w:val="21"/>
              </w:rPr>
              <w:t>すること</w:t>
            </w:r>
            <w:r w:rsidR="00525483" w:rsidRPr="00AB5ED6">
              <w:rPr>
                <w:rFonts w:ascii="UD デジタル 教科書体 NK-R" w:eastAsia="UD デジタル 教科書体 NK-R" w:hAnsi="Meiryo UI" w:hint="eastAsia"/>
                <w:color w:val="000000" w:themeColor="text1"/>
                <w:szCs w:val="21"/>
              </w:rPr>
              <w:t>。</w:t>
            </w:r>
          </w:p>
          <w:p w14:paraId="104AE2EC" w14:textId="4FD01D54" w:rsidR="001D74EC" w:rsidRPr="00AB5ED6" w:rsidRDefault="007F5E59" w:rsidP="0049386B">
            <w:pPr>
              <w:adjustRightInd w:val="0"/>
              <w:snapToGrid w:val="0"/>
              <w:spacing w:after="0" w:line="280" w:lineRule="exact"/>
              <w:ind w:leftChars="54" w:left="218" w:right="0" w:hangingChars="50" w:hanging="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6F3AF6" w:rsidRPr="00AB5ED6">
              <w:rPr>
                <w:rFonts w:ascii="UD デジタル 教科書体 NK-R" w:eastAsia="UD デジタル 教科書体 NK-R" w:hAnsi="Meiryo UI" w:hint="eastAsia"/>
                <w:color w:val="000000" w:themeColor="text1"/>
                <w:szCs w:val="21"/>
              </w:rPr>
              <w:t>企業分類ごとに、</w:t>
            </w:r>
            <w:r w:rsidR="00380F7C" w:rsidRPr="00AB5ED6">
              <w:rPr>
                <w:rFonts w:ascii="UD デジタル 教科書体 NK-R" w:eastAsia="UD デジタル 教科書体 NK-R" w:hAnsi="Meiryo UI" w:hint="eastAsia"/>
                <w:color w:val="000000" w:themeColor="text1"/>
                <w:szCs w:val="21"/>
              </w:rPr>
              <w:t>有望企業等のニーズに対する効果的な対応方策を分析</w:t>
            </w:r>
            <w:r w:rsidR="00304A46" w:rsidRPr="00AB5ED6">
              <w:rPr>
                <w:rFonts w:ascii="UD デジタル 教科書体 NK-R" w:eastAsia="UD デジタル 教科書体 NK-R" w:hAnsi="Meiryo UI" w:hint="eastAsia"/>
                <w:color w:val="000000" w:themeColor="text1"/>
                <w:szCs w:val="21"/>
              </w:rPr>
              <w:t>するとともに</w:t>
            </w:r>
            <w:r w:rsidR="00380F7C" w:rsidRPr="00AB5ED6">
              <w:rPr>
                <w:rFonts w:ascii="UD デジタル 教科書体 NK-R" w:eastAsia="UD デジタル 教科書体 NK-R" w:hAnsi="Meiryo UI" w:hint="eastAsia"/>
                <w:color w:val="000000" w:themeColor="text1"/>
                <w:szCs w:val="21"/>
              </w:rPr>
              <w:t>、</w:t>
            </w:r>
            <w:r w:rsidR="0047167A" w:rsidRPr="00AB5ED6">
              <w:rPr>
                <w:rFonts w:ascii="UD デジタル 教科書体 NK-R" w:eastAsia="UD デジタル 教科書体 NK-R" w:hAnsi="Meiryo UI" w:hint="eastAsia"/>
                <w:color w:val="000000" w:themeColor="text1"/>
                <w:szCs w:val="21"/>
              </w:rPr>
              <w:t>サポート</w:t>
            </w:r>
            <w:r w:rsidR="00525483" w:rsidRPr="00AB5ED6">
              <w:rPr>
                <w:rFonts w:ascii="UD デジタル 教科書体 NK-R" w:eastAsia="UD デジタル 教科書体 NK-R" w:hAnsi="Meiryo UI" w:hint="eastAsia"/>
                <w:color w:val="000000" w:themeColor="text1"/>
                <w:szCs w:val="21"/>
              </w:rPr>
              <w:t>センター</w:t>
            </w:r>
            <w:r w:rsidR="006F3AF6" w:rsidRPr="00AB5ED6">
              <w:rPr>
                <w:rFonts w:ascii="UD デジタル 教科書体 NK-R" w:eastAsia="UD デジタル 教科書体 NK-R" w:hAnsi="Meiryo UI" w:hint="eastAsia"/>
                <w:color w:val="000000" w:themeColor="text1"/>
                <w:szCs w:val="21"/>
              </w:rPr>
              <w:t>等</w:t>
            </w:r>
            <w:r w:rsidR="008B2996" w:rsidRPr="00AB5ED6">
              <w:rPr>
                <w:rFonts w:ascii="UD デジタル 教科書体 NK-R" w:eastAsia="UD デジタル 教科書体 NK-R" w:hAnsi="Meiryo UI" w:hint="eastAsia"/>
                <w:color w:val="000000" w:themeColor="text1"/>
                <w:szCs w:val="21"/>
              </w:rPr>
              <w:t>の</w:t>
            </w:r>
            <w:r w:rsidR="006F3AF6" w:rsidRPr="00AB5ED6">
              <w:rPr>
                <w:rFonts w:ascii="UD デジタル 教科書体 NK-R" w:eastAsia="UD デジタル 教科書体 NK-R" w:hAnsi="Meiryo UI" w:hint="eastAsia"/>
                <w:color w:val="000000" w:themeColor="text1"/>
                <w:szCs w:val="21"/>
              </w:rPr>
              <w:t>関係機関と</w:t>
            </w:r>
            <w:r w:rsidR="008B2996" w:rsidRPr="00AB5ED6">
              <w:rPr>
                <w:rFonts w:ascii="UD デジタル 教科書体 NK-R" w:eastAsia="UD デジタル 教科書体 NK-R" w:hAnsi="Meiryo UI" w:hint="eastAsia"/>
                <w:color w:val="000000" w:themeColor="text1"/>
                <w:szCs w:val="21"/>
              </w:rPr>
              <w:t>どのような役割分担で</w:t>
            </w:r>
            <w:r w:rsidR="00380F7C" w:rsidRPr="00AB5ED6">
              <w:rPr>
                <w:rFonts w:ascii="UD デジタル 教科書体 NK-R" w:eastAsia="UD デジタル 教科書体 NK-R" w:hAnsi="Meiryo UI" w:hint="eastAsia"/>
                <w:color w:val="000000" w:themeColor="text1"/>
                <w:szCs w:val="21"/>
              </w:rPr>
              <w:t>どのように</w:t>
            </w:r>
            <w:r w:rsidRPr="00AB5ED6">
              <w:rPr>
                <w:rFonts w:ascii="UD デジタル 教科書体 NK-R" w:eastAsia="UD デジタル 教科書体 NK-R" w:hAnsi="Meiryo UI" w:hint="eastAsia"/>
                <w:color w:val="000000" w:themeColor="text1"/>
                <w:szCs w:val="21"/>
              </w:rPr>
              <w:t>支援を行うのか</w:t>
            </w:r>
            <w:r w:rsidR="00BE39D7" w:rsidRPr="00AB5ED6">
              <w:rPr>
                <w:rFonts w:ascii="UD デジタル 教科書体 NK-R" w:eastAsia="UD デジタル 教科書体 NK-R" w:hAnsi="Meiryo UI" w:hint="eastAsia"/>
                <w:color w:val="000000" w:themeColor="text1"/>
                <w:szCs w:val="21"/>
              </w:rPr>
              <w:t>を明確にした</w:t>
            </w:r>
            <w:r w:rsidR="00304A46" w:rsidRPr="00AB5ED6">
              <w:rPr>
                <w:rFonts w:ascii="UD デジタル 教科書体 NK-R" w:eastAsia="UD デジタル 教科書体 NK-R" w:hAnsi="Meiryo UI" w:hint="eastAsia"/>
                <w:color w:val="000000" w:themeColor="text1"/>
                <w:szCs w:val="21"/>
              </w:rPr>
              <w:t>上</w:t>
            </w:r>
            <w:r w:rsidR="00236F28" w:rsidRPr="00AB5ED6">
              <w:rPr>
                <w:rFonts w:ascii="UD デジタル 教科書体 NK-R" w:eastAsia="UD デジタル 教科書体 NK-R" w:hAnsi="Meiryo UI" w:hint="eastAsia"/>
                <w:color w:val="000000" w:themeColor="text1"/>
                <w:szCs w:val="21"/>
              </w:rPr>
              <w:t>で</w:t>
            </w:r>
            <w:r w:rsidR="008B2996" w:rsidRPr="00AB5ED6">
              <w:rPr>
                <w:rFonts w:ascii="UD デジタル 教科書体 NK-R" w:eastAsia="UD デジタル 教科書体 NK-R" w:hAnsi="Meiryo UI" w:hint="eastAsia"/>
                <w:color w:val="000000" w:themeColor="text1"/>
                <w:szCs w:val="21"/>
              </w:rPr>
              <w:t>、</w:t>
            </w:r>
            <w:r w:rsidR="00CF45ED" w:rsidRPr="00AB5ED6">
              <w:rPr>
                <w:rFonts w:ascii="UD デジタル 教科書体 NK-R" w:eastAsia="UD デジタル 教科書体 NK-R" w:hAnsi="Meiryo UI" w:hint="eastAsia"/>
                <w:color w:val="000000" w:themeColor="text1"/>
                <w:szCs w:val="21"/>
              </w:rPr>
              <w:t>受託者のネットワークを活かした</w:t>
            </w:r>
            <w:r w:rsidR="00806DF9" w:rsidRPr="00AB5ED6">
              <w:rPr>
                <w:rFonts w:ascii="UD デジタル 教科書体 NK-R" w:eastAsia="UD デジタル 教科書体 NK-R" w:hAnsi="Meiryo UI" w:hint="eastAsia"/>
                <w:color w:val="000000" w:themeColor="text1"/>
                <w:szCs w:val="21"/>
              </w:rPr>
              <w:t>個別のビジネスマッチング支援</w:t>
            </w:r>
            <w:r w:rsidR="00304A46" w:rsidRPr="00AB5ED6">
              <w:rPr>
                <w:rFonts w:ascii="UD デジタル 教科書体 NK-R" w:eastAsia="UD デジタル 教科書体 NK-R" w:hAnsi="Meiryo UI" w:hint="eastAsia"/>
                <w:color w:val="000000" w:themeColor="text1"/>
                <w:szCs w:val="21"/>
              </w:rPr>
              <w:t>を</w:t>
            </w:r>
            <w:r w:rsidR="006F60EE" w:rsidRPr="00AB5ED6">
              <w:rPr>
                <w:rFonts w:ascii="UD デジタル 教科書体 NK-R" w:eastAsia="UD デジタル 教科書体 NK-R" w:hAnsi="Meiryo UI" w:hint="eastAsia"/>
                <w:color w:val="000000" w:themeColor="text1"/>
                <w:szCs w:val="21"/>
              </w:rPr>
              <w:t>ハブ企業とも協力しながら</w:t>
            </w:r>
            <w:r w:rsidR="00304A46" w:rsidRPr="00AB5ED6">
              <w:rPr>
                <w:rFonts w:ascii="UD デジタル 教科書体 NK-R" w:eastAsia="UD デジタル 教科書体 NK-R" w:hAnsi="Meiryo UI" w:hint="eastAsia"/>
                <w:color w:val="000000" w:themeColor="text1"/>
                <w:szCs w:val="21"/>
              </w:rPr>
              <w:t>行う</w:t>
            </w:r>
            <w:r w:rsidR="00806DF9" w:rsidRPr="00AB5ED6">
              <w:rPr>
                <w:rFonts w:ascii="UD デジタル 教科書体 NK-R" w:eastAsia="UD デジタル 教科書体 NK-R" w:hAnsi="Meiryo UI" w:hint="eastAsia"/>
                <w:color w:val="000000" w:themeColor="text1"/>
                <w:szCs w:val="21"/>
              </w:rPr>
              <w:t>等、</w:t>
            </w:r>
            <w:r w:rsidR="006F3AF6" w:rsidRPr="00AB5ED6">
              <w:rPr>
                <w:rFonts w:ascii="UD デジタル 教科書体 NK-R" w:eastAsia="UD デジタル 教科書体 NK-R" w:hAnsi="Meiryo UI" w:hint="eastAsia"/>
                <w:color w:val="000000" w:themeColor="text1"/>
                <w:szCs w:val="21"/>
              </w:rPr>
              <w:t>大阪</w:t>
            </w:r>
            <w:r w:rsidR="009A763F" w:rsidRPr="00AB5ED6">
              <w:rPr>
                <w:rFonts w:ascii="UD デジタル 教科書体 NK-R" w:eastAsia="UD デジタル 教科書体 NK-R" w:hAnsi="Meiryo UI" w:hint="eastAsia"/>
                <w:color w:val="000000" w:themeColor="text1"/>
                <w:szCs w:val="21"/>
              </w:rPr>
              <w:t>への進出に向けた切れ目のない</w:t>
            </w:r>
            <w:r w:rsidRPr="00AB5ED6">
              <w:rPr>
                <w:rFonts w:ascii="UD デジタル 教科書体 NK-R" w:eastAsia="UD デジタル 教科書体 NK-R" w:hAnsi="Meiryo UI" w:hint="eastAsia"/>
                <w:color w:val="000000" w:themeColor="text1"/>
                <w:szCs w:val="21"/>
              </w:rPr>
              <w:t>伴走</w:t>
            </w:r>
            <w:r w:rsidR="009A763F" w:rsidRPr="00AB5ED6">
              <w:rPr>
                <w:rFonts w:ascii="UD デジタル 教科書体 NK-R" w:eastAsia="UD デジタル 教科書体 NK-R" w:hAnsi="Meiryo UI" w:hint="eastAsia"/>
                <w:color w:val="000000" w:themeColor="text1"/>
                <w:szCs w:val="21"/>
              </w:rPr>
              <w:t>支援を行うこと。</w:t>
            </w:r>
          </w:p>
          <w:p w14:paraId="0C2D603D" w14:textId="77777777" w:rsidR="00A52356" w:rsidRPr="00AB5ED6" w:rsidRDefault="00A52356" w:rsidP="0049386B">
            <w:pPr>
              <w:adjustRightInd w:val="0"/>
              <w:snapToGrid w:val="0"/>
              <w:spacing w:after="0" w:line="280" w:lineRule="exact"/>
              <w:ind w:leftChars="100" w:left="315" w:right="0" w:hangingChars="50" w:hanging="105"/>
              <w:contextualSpacing/>
              <w:rPr>
                <w:rFonts w:ascii="UD デジタル 教科書体 NK-R" w:eastAsia="UD デジタル 教科書体 NK-R" w:hAnsi="Meiryo UI"/>
                <w:color w:val="000000" w:themeColor="text1"/>
                <w:szCs w:val="21"/>
              </w:rPr>
            </w:pPr>
          </w:p>
          <w:p w14:paraId="7A227048" w14:textId="5B88AA79" w:rsidR="006F60EE" w:rsidRPr="00AB5ED6" w:rsidRDefault="00E0496F" w:rsidP="0049386B">
            <w:pPr>
              <w:spacing w:after="0" w:line="280" w:lineRule="exact"/>
              <w:ind w:left="0"/>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④</w:t>
            </w:r>
            <w:r w:rsidR="0049386B" w:rsidRPr="00AB5ED6">
              <w:rPr>
                <w:rFonts w:ascii="UD デジタル 教科書体 NK-R" w:eastAsia="UD デジタル 教科書体 NK-R" w:hAnsi="Meiryo UI" w:hint="eastAsia"/>
                <w:b/>
                <w:color w:val="000000" w:themeColor="text1"/>
                <w:szCs w:val="21"/>
              </w:rPr>
              <w:t xml:space="preserve"> </w:t>
            </w:r>
            <w:r w:rsidR="00F96089" w:rsidRPr="00AB5ED6">
              <w:rPr>
                <w:rFonts w:ascii="UD デジタル 教科書体 NK-R" w:eastAsia="UD デジタル 教科書体 NK-R" w:hAnsi="Meiryo UI" w:hint="eastAsia"/>
                <w:b/>
                <w:color w:val="000000" w:themeColor="text1"/>
                <w:szCs w:val="21"/>
              </w:rPr>
              <w:t>ビジネスマッチング</w:t>
            </w:r>
          </w:p>
          <w:p w14:paraId="31B7D011" w14:textId="5B696BBE" w:rsidR="00005ADF" w:rsidRPr="00AB5ED6" w:rsidRDefault="0050225F" w:rsidP="0049386B">
            <w:pPr>
              <w:spacing w:after="0" w:line="280" w:lineRule="exact"/>
              <w:ind w:leftChars="100" w:left="210" w:firstLine="0"/>
              <w:contextualSpacing/>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次の</w:t>
            </w:r>
            <w:r w:rsidRPr="00AB5ED6">
              <w:rPr>
                <w:rFonts w:ascii="UD デジタル 教科書体 NK-R" w:eastAsia="UD デジタル 教科書体 NK-R"/>
                <w:color w:val="000000" w:themeColor="text1"/>
              </w:rPr>
              <w:t>A,Bに掲げるビジネスマッチングイベントを実施すること。なお、</w:t>
            </w:r>
            <w:r w:rsidR="00173DE6" w:rsidRPr="00AB5ED6">
              <w:rPr>
                <w:rFonts w:ascii="UD デジタル 教科書体 NK-R" w:eastAsia="UD デジタル 教科書体 NK-R" w:hint="eastAsia"/>
                <w:color w:val="000000" w:themeColor="text1"/>
              </w:rPr>
              <w:t>ビジネスパートナーを求める企業に</w:t>
            </w:r>
            <w:r w:rsidR="00806DF9" w:rsidRPr="00AB5ED6">
              <w:rPr>
                <w:rFonts w:ascii="UD デジタル 教科書体 NK-R" w:eastAsia="UD デジタル 教科書体 NK-R" w:hint="eastAsia"/>
                <w:color w:val="000000" w:themeColor="text1"/>
              </w:rPr>
              <w:t>対しては</w:t>
            </w:r>
            <w:r w:rsidR="00173DE6" w:rsidRPr="00AB5ED6">
              <w:rPr>
                <w:rFonts w:ascii="UD デジタル 教科書体 NK-R" w:eastAsia="UD デジタル 教科書体 NK-R" w:hint="eastAsia"/>
                <w:color w:val="000000" w:themeColor="text1"/>
              </w:rPr>
              <w:t>、</w:t>
            </w:r>
            <w:r w:rsidR="00FB1334" w:rsidRPr="00AB5ED6">
              <w:rPr>
                <w:rFonts w:ascii="UD デジタル 教科書体 NK-R" w:eastAsia="UD デジタル 教科書体 NK-R" w:hint="eastAsia"/>
                <w:color w:val="000000" w:themeColor="text1"/>
              </w:rPr>
              <w:t>③</w:t>
            </w:r>
            <w:r w:rsidR="004A7CF4" w:rsidRPr="00AB5ED6">
              <w:rPr>
                <w:rFonts w:ascii="UD デジタル 教科書体 NK-R" w:eastAsia="UD デジタル 教科書体 NK-R" w:hint="eastAsia"/>
                <w:color w:val="000000" w:themeColor="text1"/>
              </w:rPr>
              <w:t>の</w:t>
            </w:r>
            <w:r w:rsidR="00D2617A" w:rsidRPr="00AB5ED6">
              <w:rPr>
                <w:rFonts w:ascii="UD デジタル 教科書体 NK-R" w:eastAsia="UD デジタル 教科書体 NK-R" w:hint="eastAsia"/>
                <w:color w:val="000000" w:themeColor="text1"/>
              </w:rPr>
              <w:t>個別のマッチング支援に加えて、</w:t>
            </w:r>
            <w:r w:rsidR="00F96089" w:rsidRPr="00AB5ED6">
              <w:rPr>
                <w:rFonts w:ascii="UD デジタル 教科書体 NK-R" w:eastAsia="UD デジタル 教科書体 NK-R" w:hint="eastAsia"/>
                <w:color w:val="000000" w:themeColor="text1"/>
              </w:rPr>
              <w:t>以下のビジネスマッチング</w:t>
            </w:r>
            <w:r w:rsidR="00954CEA" w:rsidRPr="00AB5ED6">
              <w:rPr>
                <w:rFonts w:ascii="UD デジタル 教科書体 NK-R" w:eastAsia="UD デジタル 教科書体 NK-R" w:hint="eastAsia"/>
                <w:color w:val="000000" w:themeColor="text1"/>
              </w:rPr>
              <w:t>イベントへの参加を促すこと。</w:t>
            </w:r>
          </w:p>
          <w:p w14:paraId="4938CC5C" w14:textId="600A08B0" w:rsidR="00173DE6" w:rsidRPr="00AB5ED6" w:rsidRDefault="00CF45ED"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A.</w:t>
            </w:r>
            <w:r w:rsidR="00173DE6" w:rsidRPr="00AB5ED6">
              <w:rPr>
                <w:rFonts w:ascii="UD デジタル 教科書体 NK-R" w:eastAsia="UD デジタル 教科書体 NK-R" w:hAnsi="Meiryo UI" w:hint="eastAsia"/>
                <w:color w:val="000000" w:themeColor="text1"/>
                <w:szCs w:val="21"/>
              </w:rPr>
              <w:t>（フィンテック企業と</w:t>
            </w:r>
            <w:r w:rsidR="00954CEA" w:rsidRPr="00AB5ED6">
              <w:rPr>
                <w:rFonts w:ascii="UD デジタル 教科書体 NK-R" w:eastAsia="UD デジタル 教科書体 NK-R" w:hAnsi="Meiryo UI" w:hint="eastAsia"/>
                <w:color w:val="000000" w:themeColor="text1"/>
                <w:szCs w:val="21"/>
              </w:rPr>
              <w:t>在阪企業</w:t>
            </w:r>
            <w:r w:rsidR="004B6A14" w:rsidRPr="00AB5ED6">
              <w:rPr>
                <w:rFonts w:ascii="UD デジタル 教科書体 NK-R" w:eastAsia="UD デジタル 教科書体 NK-R" w:hAnsi="Meiryo UI" w:hint="eastAsia"/>
                <w:color w:val="000000" w:themeColor="text1"/>
                <w:szCs w:val="21"/>
              </w:rPr>
              <w:t>(</w:t>
            </w:r>
            <w:r w:rsidR="00173DE6" w:rsidRPr="00AB5ED6">
              <w:rPr>
                <w:rFonts w:ascii="UD デジタル 教科書体 NK-R" w:eastAsia="UD デジタル 教科書体 NK-R" w:hAnsi="Meiryo UI" w:hint="eastAsia"/>
                <w:color w:val="000000" w:themeColor="text1"/>
                <w:szCs w:val="21"/>
              </w:rPr>
              <w:t>金融機関</w:t>
            </w:r>
            <w:r w:rsidR="0013475D" w:rsidRPr="00AB5ED6">
              <w:rPr>
                <w:rFonts w:ascii="UD デジタル 教科書体 NK-R" w:eastAsia="UD デジタル 教科書体 NK-R" w:hAnsi="Meiryo UI" w:hint="eastAsia"/>
                <w:color w:val="000000" w:themeColor="text1"/>
                <w:szCs w:val="21"/>
              </w:rPr>
              <w:t>・</w:t>
            </w:r>
            <w:r w:rsidRPr="00AB5ED6">
              <w:rPr>
                <w:rFonts w:ascii="UD デジタル 教科書体 NK-R" w:eastAsia="UD デジタル 教科書体 NK-R" w:hAnsi="Meiryo UI" w:hint="eastAsia"/>
                <w:color w:val="000000" w:themeColor="text1"/>
                <w:szCs w:val="21"/>
              </w:rPr>
              <w:t>事業会社</w:t>
            </w:r>
            <w:r w:rsidR="00173DE6" w:rsidRPr="00AB5ED6">
              <w:rPr>
                <w:rFonts w:ascii="UD デジタル 教科書体 NK-R" w:eastAsia="UD デジタル 教科書体 NK-R" w:hAnsi="Meiryo UI" w:hint="eastAsia"/>
                <w:color w:val="000000" w:themeColor="text1"/>
                <w:szCs w:val="21"/>
              </w:rPr>
              <w:t>等</w:t>
            </w:r>
            <w:r w:rsidR="004B6A14" w:rsidRPr="00AB5ED6">
              <w:rPr>
                <w:rFonts w:ascii="UD デジタル 教科書体 NK-R" w:eastAsia="UD デジタル 教科書体 NK-R" w:hAnsi="Meiryo UI" w:hint="eastAsia"/>
                <w:color w:val="000000" w:themeColor="text1"/>
                <w:szCs w:val="21"/>
              </w:rPr>
              <w:t>)</w:t>
            </w:r>
            <w:r w:rsidR="00173DE6" w:rsidRPr="00AB5ED6">
              <w:rPr>
                <w:rFonts w:ascii="UD デジタル 教科書体 NK-R" w:eastAsia="UD デジタル 教科書体 NK-R" w:hAnsi="Meiryo UI" w:hint="eastAsia"/>
                <w:color w:val="000000" w:themeColor="text1"/>
                <w:szCs w:val="21"/>
              </w:rPr>
              <w:t>とのビジネスマッチング）</w:t>
            </w:r>
          </w:p>
          <w:p w14:paraId="086DCC04" w14:textId="5F752C20" w:rsidR="00173DE6" w:rsidRPr="00AB5ED6" w:rsidRDefault="00173DE6" w:rsidP="0049386B">
            <w:pPr>
              <w:adjustRightInd w:val="0"/>
              <w:snapToGrid w:val="0"/>
              <w:spacing w:after="0" w:line="280" w:lineRule="exact"/>
              <w:ind w:leftChars="5" w:left="333"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AA0CFB" w:rsidRPr="00AB5ED6">
              <w:rPr>
                <w:rFonts w:ascii="UD デジタル 教科書体 NK-R" w:eastAsia="UD デジタル 教科書体 NK-R" w:hAnsi="Meiryo UI" w:hint="eastAsia"/>
                <w:color w:val="000000" w:themeColor="text1"/>
                <w:szCs w:val="21"/>
              </w:rPr>
              <w:t>・フィンテック企業</w:t>
            </w:r>
            <w:r w:rsidR="00F17734" w:rsidRPr="00AB5ED6">
              <w:rPr>
                <w:rFonts w:ascii="UD デジタル 教科書体 NK-R" w:eastAsia="UD デジタル 教科書体 NK-R" w:hAnsi="Meiryo UI" w:hint="eastAsia"/>
                <w:color w:val="000000" w:themeColor="text1"/>
                <w:szCs w:val="21"/>
              </w:rPr>
              <w:t>、ハブ企業及び</w:t>
            </w:r>
            <w:r w:rsidR="00954CEA" w:rsidRPr="00AB5ED6">
              <w:rPr>
                <w:rFonts w:ascii="UD デジタル 教科書体 NK-R" w:eastAsia="UD デジタル 教科書体 NK-R" w:hAnsi="Meiryo UI" w:hint="eastAsia"/>
                <w:color w:val="000000" w:themeColor="text1"/>
                <w:szCs w:val="21"/>
              </w:rPr>
              <w:t>在阪</w:t>
            </w:r>
            <w:r w:rsidR="00AA0CFB" w:rsidRPr="00AB5ED6">
              <w:rPr>
                <w:rFonts w:ascii="UD デジタル 教科書体 NK-R" w:eastAsia="UD デジタル 教科書体 NK-R" w:hAnsi="Meiryo UI" w:hint="eastAsia"/>
                <w:color w:val="000000" w:themeColor="text1"/>
                <w:szCs w:val="21"/>
              </w:rPr>
              <w:t>企業</w:t>
            </w:r>
            <w:r w:rsidR="00954CEA" w:rsidRPr="00AB5ED6">
              <w:rPr>
                <w:rFonts w:ascii="UD デジタル 教科書体 NK-R" w:eastAsia="UD デジタル 教科書体 NK-R" w:hAnsi="Meiryo UI" w:hint="eastAsia"/>
                <w:color w:val="000000" w:themeColor="text1"/>
                <w:szCs w:val="21"/>
              </w:rPr>
              <w:t>等</w:t>
            </w:r>
            <w:r w:rsidR="00AA0CFB" w:rsidRPr="00AB5ED6">
              <w:rPr>
                <w:rFonts w:ascii="UD デジタル 教科書体 NK-R" w:eastAsia="UD デジタル 教科書体 NK-R" w:hAnsi="Meiryo UI" w:hint="eastAsia"/>
                <w:color w:val="000000" w:themeColor="text1"/>
                <w:szCs w:val="21"/>
              </w:rPr>
              <w:t>のニーズを事前に聞き取り、例えば</w:t>
            </w:r>
            <w:r w:rsidR="00954CEA" w:rsidRPr="00AB5ED6">
              <w:rPr>
                <w:rFonts w:ascii="UD デジタル 教科書体 NK-R" w:eastAsia="UD デジタル 教科書体 NK-R" w:hAnsi="Meiryo UI" w:hint="eastAsia"/>
                <w:color w:val="000000" w:themeColor="text1"/>
                <w:szCs w:val="21"/>
              </w:rPr>
              <w:t>在阪</w:t>
            </w:r>
            <w:r w:rsidR="00AA0CFB" w:rsidRPr="00AB5ED6">
              <w:rPr>
                <w:rFonts w:ascii="UD デジタル 教科書体 NK-R" w:eastAsia="UD デジタル 教科書体 NK-R" w:hAnsi="Meiryo UI" w:hint="eastAsia"/>
                <w:color w:val="000000" w:themeColor="text1"/>
                <w:szCs w:val="21"/>
              </w:rPr>
              <w:t>企業</w:t>
            </w:r>
            <w:r w:rsidR="00954CEA" w:rsidRPr="00AB5ED6">
              <w:rPr>
                <w:rFonts w:ascii="UD デジタル 教科書体 NK-R" w:eastAsia="UD デジタル 教科書体 NK-R" w:hAnsi="Meiryo UI" w:hint="eastAsia"/>
                <w:color w:val="000000" w:themeColor="text1"/>
                <w:szCs w:val="21"/>
              </w:rPr>
              <w:t>等</w:t>
            </w:r>
            <w:r w:rsidR="00AA0CFB" w:rsidRPr="00AB5ED6">
              <w:rPr>
                <w:rFonts w:ascii="UD デジタル 教科書体 NK-R" w:eastAsia="UD デジタル 教科書体 NK-R" w:hAnsi="Meiryo UI" w:hint="eastAsia"/>
                <w:color w:val="000000" w:themeColor="text1"/>
                <w:szCs w:val="21"/>
              </w:rPr>
              <w:t>が抱える課題を解決しうる技術をもつフィンテック企業</w:t>
            </w:r>
            <w:r w:rsidR="00A468C9" w:rsidRPr="00AB5ED6">
              <w:rPr>
                <w:rFonts w:ascii="UD デジタル 教科書体 NK-R" w:eastAsia="UD デジタル 教科書体 NK-R" w:hAnsi="Meiryo UI" w:hint="eastAsia"/>
                <w:color w:val="000000" w:themeColor="text1"/>
                <w:szCs w:val="21"/>
              </w:rPr>
              <w:t>と</w:t>
            </w:r>
            <w:r w:rsidR="00C23247" w:rsidRPr="00AB5ED6">
              <w:rPr>
                <w:rFonts w:ascii="UD デジタル 教科書体 NK-R" w:eastAsia="UD デジタル 教科書体 NK-R" w:hAnsi="Meiryo UI" w:hint="eastAsia"/>
                <w:color w:val="000000" w:themeColor="text1"/>
                <w:szCs w:val="21"/>
              </w:rPr>
              <w:t>当該在阪企業等と</w:t>
            </w:r>
            <w:r w:rsidR="00A468C9" w:rsidRPr="00AB5ED6">
              <w:rPr>
                <w:rFonts w:ascii="UD デジタル 教科書体 NK-R" w:eastAsia="UD デジタル 教科書体 NK-R" w:hAnsi="Meiryo UI" w:hint="eastAsia"/>
                <w:color w:val="000000" w:themeColor="text1"/>
                <w:szCs w:val="21"/>
              </w:rPr>
              <w:t>のビジネスマッチングとするなど、効果的なビジネスマッチングイベントを</w:t>
            </w:r>
            <w:r w:rsidRPr="00AB5ED6">
              <w:rPr>
                <w:rFonts w:ascii="UD デジタル 教科書体 NK-R" w:eastAsia="UD デジタル 教科書体 NK-R" w:hAnsi="Meiryo UI" w:hint="eastAsia"/>
                <w:color w:val="000000" w:themeColor="text1"/>
                <w:szCs w:val="21"/>
              </w:rPr>
              <w:t>実施すること。</w:t>
            </w:r>
            <w:r w:rsidR="00CF45ED" w:rsidRPr="00AB5ED6">
              <w:rPr>
                <w:rFonts w:ascii="UD デジタル 教科書体 NK-R" w:eastAsia="UD デジタル 教科書体 NK-R" w:hAnsi="Meiryo UI" w:hint="eastAsia"/>
                <w:color w:val="000000" w:themeColor="text1"/>
                <w:szCs w:val="21"/>
              </w:rPr>
              <w:t>また、</w:t>
            </w:r>
            <w:r w:rsidR="008B2996" w:rsidRPr="00AB5ED6">
              <w:rPr>
                <w:rFonts w:ascii="UD デジタル 教科書体 NK-R" w:eastAsia="UD デジタル 教科書体 NK-R" w:hAnsi="Meiryo UI" w:hint="eastAsia"/>
                <w:color w:val="000000" w:themeColor="text1"/>
                <w:szCs w:val="21"/>
              </w:rPr>
              <w:t>イベント参加者</w:t>
            </w:r>
            <w:r w:rsidR="00954CEA" w:rsidRPr="00AB5ED6">
              <w:rPr>
                <w:rFonts w:ascii="UD デジタル 教科書体 NK-R" w:eastAsia="UD デジタル 教科書体 NK-R" w:hAnsi="Meiryo UI" w:hint="eastAsia"/>
                <w:color w:val="000000" w:themeColor="text1"/>
                <w:szCs w:val="21"/>
              </w:rPr>
              <w:t>として</w:t>
            </w:r>
            <w:r w:rsidR="00BC7110" w:rsidRPr="00AB5ED6">
              <w:rPr>
                <w:rFonts w:ascii="UD デジタル 教科書体 NK-R" w:eastAsia="UD デジタル 教科書体 NK-R" w:hAnsi="Meiryo UI" w:hint="eastAsia"/>
                <w:color w:val="000000" w:themeColor="text1"/>
                <w:szCs w:val="21"/>
              </w:rPr>
              <w:t>、フィンテック企業と</w:t>
            </w:r>
            <w:r w:rsidR="00954CEA" w:rsidRPr="00AB5ED6">
              <w:rPr>
                <w:rFonts w:ascii="UD デジタル 教科書体 NK-R" w:eastAsia="UD デジタル 教科書体 NK-R" w:hAnsi="Meiryo UI" w:hint="eastAsia"/>
                <w:color w:val="000000" w:themeColor="text1"/>
                <w:szCs w:val="21"/>
              </w:rPr>
              <w:t>在阪</w:t>
            </w:r>
            <w:r w:rsidR="0013475D" w:rsidRPr="00AB5ED6">
              <w:rPr>
                <w:rFonts w:ascii="UD デジタル 教科書体 NK-R" w:eastAsia="UD デジタル 教科書体 NK-R" w:hAnsi="Meiryo UI" w:hint="eastAsia"/>
                <w:color w:val="000000" w:themeColor="text1"/>
                <w:szCs w:val="21"/>
              </w:rPr>
              <w:t>企業</w:t>
            </w:r>
            <w:r w:rsidR="00954CEA" w:rsidRPr="00AB5ED6">
              <w:rPr>
                <w:rFonts w:ascii="UD デジタル 教科書体 NK-R" w:eastAsia="UD デジタル 教科書体 NK-R" w:hAnsi="Meiryo UI" w:hint="eastAsia"/>
                <w:color w:val="000000" w:themeColor="text1"/>
                <w:szCs w:val="21"/>
              </w:rPr>
              <w:t>等</w:t>
            </w:r>
            <w:r w:rsidR="001F4103" w:rsidRPr="00AB5ED6">
              <w:rPr>
                <w:rFonts w:ascii="UD デジタル 教科書体 NK-R" w:eastAsia="UD デジタル 教科書体 NK-R" w:hAnsi="Meiryo UI" w:hint="eastAsia"/>
                <w:color w:val="000000" w:themeColor="text1"/>
                <w:szCs w:val="21"/>
              </w:rPr>
              <w:t>を</w:t>
            </w:r>
            <w:r w:rsidR="00F17734" w:rsidRPr="00AB5ED6">
              <w:rPr>
                <w:rFonts w:ascii="UD デジタル 教科書体 NK-R" w:eastAsia="UD デジタル 教科書体 NK-R" w:hAnsi="Meiryo UI" w:hint="eastAsia"/>
                <w:color w:val="000000" w:themeColor="text1"/>
                <w:szCs w:val="21"/>
              </w:rPr>
              <w:t>それぞれ５社以上</w:t>
            </w:r>
            <w:r w:rsidR="001F4103" w:rsidRPr="00AB5ED6">
              <w:rPr>
                <w:rFonts w:ascii="UD デジタル 教科書体 NK-R" w:eastAsia="UD デジタル 教科書体 NK-R" w:hAnsi="Meiryo UI" w:hint="eastAsia"/>
                <w:color w:val="000000" w:themeColor="text1"/>
                <w:szCs w:val="21"/>
              </w:rPr>
              <w:t>確保</w:t>
            </w:r>
            <w:r w:rsidR="00BC7110" w:rsidRPr="00AB5ED6">
              <w:rPr>
                <w:rFonts w:ascii="UD デジタル 教科書体 NK-R" w:eastAsia="UD デジタル 教科書体 NK-R" w:hAnsi="Meiryo UI" w:hint="eastAsia"/>
                <w:color w:val="000000" w:themeColor="text1"/>
                <w:szCs w:val="21"/>
              </w:rPr>
              <w:t>すること。</w:t>
            </w:r>
          </w:p>
          <w:p w14:paraId="48B83D20" w14:textId="7BFC407E" w:rsidR="008B2996" w:rsidRPr="00AB5ED6" w:rsidRDefault="00CF45ED"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B.</w:t>
            </w:r>
            <w:r w:rsidR="00BC7110" w:rsidRPr="00AB5ED6">
              <w:rPr>
                <w:rFonts w:ascii="UD デジタル 教科書体 NK-R" w:eastAsia="UD デジタル 教科書体 NK-R" w:hAnsi="Meiryo UI" w:hint="eastAsia"/>
                <w:color w:val="000000" w:themeColor="text1"/>
                <w:szCs w:val="21"/>
              </w:rPr>
              <w:t>（資産運用業者</w:t>
            </w:r>
            <w:r w:rsidR="00B616A3" w:rsidRPr="00AB5ED6">
              <w:rPr>
                <w:rFonts w:ascii="UD デジタル 教科書体 NK-R" w:eastAsia="UD デジタル 教科書体 NK-R" w:hAnsi="Meiryo UI" w:hint="eastAsia"/>
                <w:color w:val="000000" w:themeColor="text1"/>
                <w:szCs w:val="21"/>
              </w:rPr>
              <w:t>等</w:t>
            </w:r>
            <w:r w:rsidRPr="00AB5ED6">
              <w:rPr>
                <w:rFonts w:ascii="UD デジタル 教科書体 NK-R" w:eastAsia="UD デジタル 教科書体 NK-R" w:hAnsi="Meiryo UI" w:hint="eastAsia"/>
                <w:color w:val="000000" w:themeColor="text1"/>
                <w:szCs w:val="21"/>
              </w:rPr>
              <w:t>と</w:t>
            </w:r>
            <w:r w:rsidR="003C3E92" w:rsidRPr="00AB5ED6">
              <w:rPr>
                <w:rFonts w:ascii="UD デジタル 教科書体 NK-R" w:eastAsia="UD デジタル 教科書体 NK-R" w:hAnsi="Meiryo UI" w:hint="eastAsia"/>
                <w:color w:val="000000" w:themeColor="text1"/>
                <w:szCs w:val="21"/>
              </w:rPr>
              <w:t>在阪</w:t>
            </w:r>
            <w:r w:rsidRPr="00AB5ED6">
              <w:rPr>
                <w:rFonts w:ascii="UD デジタル 教科書体 NK-R" w:eastAsia="UD デジタル 教科書体 NK-R" w:hAnsi="Meiryo UI" w:hint="eastAsia"/>
                <w:color w:val="000000" w:themeColor="text1"/>
                <w:szCs w:val="21"/>
              </w:rPr>
              <w:t>スタートアップ等とのビジネスマッチング</w:t>
            </w:r>
            <w:r w:rsidR="001D3D21" w:rsidRPr="00AB5ED6">
              <w:rPr>
                <w:rFonts w:ascii="UD デジタル 教科書体 NK-R" w:eastAsia="UD デジタル 教科書体 NK-R" w:hAnsi="Meiryo UI" w:hint="eastAsia"/>
                <w:color w:val="000000" w:themeColor="text1"/>
                <w:szCs w:val="21"/>
              </w:rPr>
              <w:t>）</w:t>
            </w:r>
          </w:p>
          <w:p w14:paraId="53E19752" w14:textId="0BCFE990" w:rsidR="00354A53" w:rsidRPr="00AB5ED6" w:rsidRDefault="00080B29" w:rsidP="0049386B">
            <w:pPr>
              <w:adjustRightInd w:val="0"/>
              <w:snapToGrid w:val="0"/>
              <w:spacing w:after="0" w:line="280" w:lineRule="exact"/>
              <w:ind w:left="315" w:right="0" w:hangingChars="150" w:hanging="315"/>
              <w:contextualSpacing/>
              <w:rPr>
                <w:rFonts w:ascii="UD デジタル 教科書体 NK-R" w:eastAsia="UD デジタル 教科書体 NK-R" w:hAnsi="Meiryo UI"/>
                <w:strike/>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4B6A14" w:rsidRPr="00AB5ED6">
              <w:rPr>
                <w:rFonts w:ascii="UD デジタル 教科書体 NK-R" w:eastAsia="UD デジタル 教科書体 NK-R" w:hAnsi="Meiryo UI" w:hint="eastAsia"/>
                <w:color w:val="000000" w:themeColor="text1"/>
                <w:szCs w:val="21"/>
              </w:rPr>
              <w:t xml:space="preserve">　</w:t>
            </w:r>
            <w:r w:rsidR="00354A53" w:rsidRPr="00AB5ED6">
              <w:rPr>
                <w:rFonts w:ascii="UD デジタル 教科書体 NK-R" w:eastAsia="UD デジタル 教科書体 NK-R" w:hAnsi="Meiryo UI" w:hint="eastAsia"/>
                <w:color w:val="000000" w:themeColor="text1"/>
                <w:szCs w:val="21"/>
              </w:rPr>
              <w:t>・</w:t>
            </w:r>
            <w:r w:rsidR="00FB1334" w:rsidRPr="00AB5ED6">
              <w:rPr>
                <w:rFonts w:ascii="UD デジタル 教科書体 NK-R" w:eastAsia="UD デジタル 教科書体 NK-R" w:hAnsi="Meiryo UI" w:hint="eastAsia"/>
                <w:color w:val="000000" w:themeColor="text1"/>
                <w:szCs w:val="21"/>
              </w:rPr>
              <w:t>③</w:t>
            </w:r>
            <w:r w:rsidR="00354A53" w:rsidRPr="00AB5ED6">
              <w:rPr>
                <w:rFonts w:ascii="UD デジタル 教科書体 NK-R" w:eastAsia="UD デジタル 教科書体 NK-R" w:hAnsi="Meiryo UI"/>
                <w:color w:val="000000" w:themeColor="text1"/>
                <w:szCs w:val="21"/>
              </w:rPr>
              <w:t>で個別コンタクトした</w:t>
            </w:r>
            <w:r w:rsidR="00B616A3" w:rsidRPr="00AB5ED6">
              <w:rPr>
                <w:rFonts w:ascii="UD デジタル 教科書体 NK-R" w:eastAsia="UD デジタル 教科書体 NK-R" w:hAnsi="Meiryo UI" w:hint="eastAsia"/>
                <w:color w:val="000000" w:themeColor="text1"/>
                <w:szCs w:val="21"/>
              </w:rPr>
              <w:t>資産運用業者等</w:t>
            </w:r>
            <w:r w:rsidR="00ED7116" w:rsidRPr="00AB5ED6">
              <w:rPr>
                <w:rFonts w:ascii="UD デジタル 教科書体 NK-R" w:eastAsia="UD デジタル 教科書体 NK-R" w:hAnsi="Meiryo UI" w:hint="eastAsia"/>
                <w:color w:val="000000" w:themeColor="text1"/>
                <w:szCs w:val="21"/>
              </w:rPr>
              <w:t>と</w:t>
            </w:r>
            <w:r w:rsidR="003C3E92" w:rsidRPr="00AB5ED6">
              <w:rPr>
                <w:rFonts w:ascii="UD デジタル 教科書体 NK-R" w:eastAsia="UD デジタル 教科書体 NK-R" w:hAnsi="Meiryo UI" w:hint="eastAsia"/>
                <w:color w:val="000000" w:themeColor="text1"/>
                <w:szCs w:val="21"/>
              </w:rPr>
              <w:t>在阪</w:t>
            </w:r>
            <w:r w:rsidR="00354A53" w:rsidRPr="00AB5ED6">
              <w:rPr>
                <w:rFonts w:ascii="UD デジタル 教科書体 NK-R" w:eastAsia="UD デジタル 教科書体 NK-R" w:hAnsi="Meiryo UI" w:hint="eastAsia"/>
                <w:color w:val="000000" w:themeColor="text1"/>
                <w:szCs w:val="21"/>
              </w:rPr>
              <w:t>スタートアップ等との</w:t>
            </w:r>
            <w:r w:rsidR="00ED7116" w:rsidRPr="00AB5ED6">
              <w:rPr>
                <w:rFonts w:ascii="UD デジタル 教科書体 NK-R" w:eastAsia="UD デジタル 教科書体 NK-R" w:hAnsi="Meiryo UI" w:hint="eastAsia"/>
                <w:color w:val="000000" w:themeColor="text1"/>
                <w:szCs w:val="21"/>
              </w:rPr>
              <w:t>ビジネスマッチングイベントを</w:t>
            </w:r>
            <w:r w:rsidR="00354A53" w:rsidRPr="00AB5ED6">
              <w:rPr>
                <w:rFonts w:ascii="UD デジタル 教科書体 NK-R" w:eastAsia="UD デジタル 教科書体 NK-R" w:hAnsi="Meiryo UI" w:hint="eastAsia"/>
                <w:color w:val="000000" w:themeColor="text1"/>
                <w:szCs w:val="21"/>
              </w:rPr>
              <w:t>実施すること。</w:t>
            </w:r>
            <w:r w:rsidR="00B616A3" w:rsidRPr="00AB5ED6">
              <w:rPr>
                <w:rFonts w:ascii="UD デジタル 教科書体 NK-R" w:eastAsia="UD デジタル 教科書体 NK-R" w:hAnsi="Meiryo UI" w:hint="eastAsia"/>
                <w:color w:val="000000" w:themeColor="text1"/>
                <w:szCs w:val="21"/>
              </w:rPr>
              <w:t>資産運用業者等</w:t>
            </w:r>
            <w:r w:rsidR="003C3E92" w:rsidRPr="00AB5ED6">
              <w:rPr>
                <w:rFonts w:ascii="UD デジタル 教科書体 NK-R" w:eastAsia="UD デジタル 教科書体 NK-R" w:hAnsi="Meiryo UI" w:hint="eastAsia"/>
                <w:color w:val="000000" w:themeColor="text1"/>
                <w:szCs w:val="21"/>
              </w:rPr>
              <w:t>と在阪</w:t>
            </w:r>
            <w:r w:rsidR="00ED7116" w:rsidRPr="00AB5ED6">
              <w:rPr>
                <w:rFonts w:ascii="UD デジタル 教科書体 NK-R" w:eastAsia="UD デジタル 教科書体 NK-R" w:hAnsi="Meiryo UI" w:hint="eastAsia"/>
                <w:color w:val="000000" w:themeColor="text1"/>
                <w:szCs w:val="21"/>
              </w:rPr>
              <w:t>スタートアップ</w:t>
            </w:r>
            <w:r w:rsidR="00F17734" w:rsidRPr="00AB5ED6">
              <w:rPr>
                <w:rFonts w:ascii="UD デジタル 教科書体 NK-R" w:eastAsia="UD デジタル 教科書体 NK-R" w:hAnsi="Meiryo UI" w:hint="eastAsia"/>
                <w:color w:val="000000" w:themeColor="text1"/>
                <w:szCs w:val="21"/>
              </w:rPr>
              <w:t>等</w:t>
            </w:r>
            <w:r w:rsidR="00447EF4" w:rsidRPr="00AB5ED6">
              <w:rPr>
                <w:rFonts w:ascii="UD デジタル 教科書体 NK-R" w:eastAsia="UD デジタル 教科書体 NK-R" w:hAnsi="Meiryo UI" w:hint="eastAsia"/>
                <w:color w:val="000000" w:themeColor="text1"/>
                <w:szCs w:val="21"/>
              </w:rPr>
              <w:t>は</w:t>
            </w:r>
            <w:r w:rsidR="003C3E92" w:rsidRPr="00AB5ED6">
              <w:rPr>
                <w:rFonts w:ascii="UD デジタル 教科書体 NK-R" w:eastAsia="UD デジタル 教科書体 NK-R" w:hAnsi="Meiryo UI" w:hint="eastAsia"/>
                <w:color w:val="000000" w:themeColor="text1"/>
                <w:szCs w:val="21"/>
              </w:rPr>
              <w:t>それぞれ</w:t>
            </w:r>
            <w:r w:rsidR="00447EF4" w:rsidRPr="00AB5ED6">
              <w:rPr>
                <w:rFonts w:ascii="UD デジタル 教科書体 NK-R" w:eastAsia="UD デジタル 教科書体 NK-R" w:hAnsi="Meiryo UI" w:hint="eastAsia"/>
                <w:color w:val="000000" w:themeColor="text1"/>
                <w:szCs w:val="21"/>
              </w:rPr>
              <w:t>５</w:t>
            </w:r>
            <w:r w:rsidR="00AA0CFB" w:rsidRPr="00AB5ED6">
              <w:rPr>
                <w:rFonts w:ascii="UD デジタル 教科書体 NK-R" w:eastAsia="UD デジタル 教科書体 NK-R" w:hAnsi="Meiryo UI" w:hint="eastAsia"/>
                <w:color w:val="000000" w:themeColor="text1"/>
                <w:szCs w:val="21"/>
              </w:rPr>
              <w:t>社</w:t>
            </w:r>
            <w:r w:rsidR="00447EF4" w:rsidRPr="00AB5ED6">
              <w:rPr>
                <w:rFonts w:ascii="UD デジタル 教科書体 NK-R" w:eastAsia="UD デジタル 教科書体 NK-R" w:hAnsi="Meiryo UI" w:hint="eastAsia"/>
                <w:color w:val="000000" w:themeColor="text1"/>
                <w:szCs w:val="21"/>
              </w:rPr>
              <w:t>以上</w:t>
            </w:r>
            <w:r w:rsidR="00ED7116" w:rsidRPr="00AB5ED6">
              <w:rPr>
                <w:rFonts w:ascii="UD デジタル 教科書体 NK-R" w:eastAsia="UD デジタル 教科書体 NK-R" w:hAnsi="Meiryo UI" w:hint="eastAsia"/>
                <w:color w:val="000000" w:themeColor="text1"/>
                <w:szCs w:val="21"/>
              </w:rPr>
              <w:t>確保</w:t>
            </w:r>
            <w:r w:rsidR="00447EF4" w:rsidRPr="00AB5ED6">
              <w:rPr>
                <w:rFonts w:ascii="UD デジタル 教科書体 NK-R" w:eastAsia="UD デジタル 教科書体 NK-R" w:hAnsi="Meiryo UI" w:hint="eastAsia"/>
                <w:color w:val="000000" w:themeColor="text1"/>
                <w:szCs w:val="21"/>
              </w:rPr>
              <w:t>すること。</w:t>
            </w:r>
          </w:p>
          <w:p w14:paraId="3BF243C2" w14:textId="474B2284" w:rsidR="006A1811" w:rsidRPr="00AB5ED6" w:rsidRDefault="00CF45ED"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（A・B共通）</w:t>
            </w:r>
          </w:p>
          <w:p w14:paraId="43AA01CD" w14:textId="17CB5FF7" w:rsidR="00ED7116" w:rsidRPr="00AB5ED6" w:rsidRDefault="00ED7116" w:rsidP="0049386B">
            <w:pPr>
              <w:adjustRightInd w:val="0"/>
              <w:snapToGrid w:val="0"/>
              <w:spacing w:after="0" w:line="280" w:lineRule="exact"/>
              <w:ind w:leftChars="100" w:left="630"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w:t>
            </w:r>
            <w:r w:rsidR="00CF45ED" w:rsidRPr="00AB5ED6">
              <w:rPr>
                <w:rFonts w:ascii="UD デジタル 教科書体 NK-R" w:eastAsia="UD デジタル 教科書体 NK-R" w:hAnsi="Meiryo UI" w:hint="eastAsia"/>
                <w:color w:val="000000" w:themeColor="text1"/>
                <w:szCs w:val="21"/>
              </w:rPr>
              <w:t xml:space="preserve">　</w:t>
            </w:r>
            <w:r w:rsidR="00CF45ED" w:rsidRPr="00AB5ED6">
              <w:rPr>
                <w:rFonts w:ascii="UD デジタル 教科書体 NK-R" w:eastAsia="UD デジタル 教科書体 NK-R" w:hAnsi="Meiryo UI"/>
                <w:color w:val="000000" w:themeColor="text1"/>
                <w:szCs w:val="21"/>
              </w:rPr>
              <w:t xml:space="preserve"> 実施回数は、</w:t>
            </w:r>
            <w:r w:rsidRPr="00AB5ED6">
              <w:rPr>
                <w:rFonts w:ascii="UD デジタル 教科書体 NK-R" w:eastAsia="UD デジタル 教科書体 NK-R" w:hAnsi="Meiryo UI" w:hint="eastAsia"/>
                <w:color w:val="000000" w:themeColor="text1"/>
                <w:szCs w:val="21"/>
              </w:rPr>
              <w:t>AB</w:t>
            </w:r>
            <w:r w:rsidR="002535DF" w:rsidRPr="00AB5ED6">
              <w:rPr>
                <w:rFonts w:ascii="UD デジタル 教科書体 NK-R" w:eastAsia="UD デジタル 教科書体 NK-R" w:hAnsi="Meiryo UI" w:hint="eastAsia"/>
                <w:color w:val="000000" w:themeColor="text1"/>
                <w:szCs w:val="21"/>
              </w:rPr>
              <w:t>それぞれ</w:t>
            </w:r>
            <w:r w:rsidR="006A002A" w:rsidRPr="00AB5ED6">
              <w:rPr>
                <w:rFonts w:ascii="UD デジタル 教科書体 NK-R" w:eastAsia="UD デジタル 教科書体 NK-R" w:hAnsi="Meiryo UI" w:hint="eastAsia"/>
                <w:color w:val="000000" w:themeColor="text1"/>
                <w:szCs w:val="21"/>
              </w:rPr>
              <w:t>１</w:t>
            </w:r>
            <w:r w:rsidR="00CF45ED" w:rsidRPr="00AB5ED6">
              <w:rPr>
                <w:rFonts w:ascii="UD デジタル 教科書体 NK-R" w:eastAsia="UD デジタル 教科書体 NK-R" w:hAnsi="Meiryo UI"/>
                <w:color w:val="000000" w:themeColor="text1"/>
                <w:szCs w:val="21"/>
              </w:rPr>
              <w:t>回以上とすること。</w:t>
            </w:r>
            <w:r w:rsidR="002535DF" w:rsidRPr="00AB5ED6">
              <w:rPr>
                <w:rFonts w:ascii="UD デジタル 教科書体 NK-R" w:eastAsia="UD デジタル 教科書体 NK-R" w:hAnsi="Meiryo UI" w:hint="eastAsia"/>
                <w:color w:val="000000" w:themeColor="text1"/>
                <w:szCs w:val="21"/>
              </w:rPr>
              <w:t>なお、イベントをより</w:t>
            </w:r>
            <w:r w:rsidR="00811F3F" w:rsidRPr="00AB5ED6">
              <w:rPr>
                <w:rFonts w:ascii="UD デジタル 教科書体 NK-R" w:eastAsia="UD デジタル 教科書体 NK-R" w:hAnsi="Meiryo UI" w:hint="eastAsia"/>
                <w:color w:val="000000" w:themeColor="text1"/>
                <w:szCs w:val="21"/>
              </w:rPr>
              <w:t>効率的・</w:t>
            </w:r>
            <w:r w:rsidR="002535DF" w:rsidRPr="00AB5ED6">
              <w:rPr>
                <w:rFonts w:ascii="UD デジタル 教科書体 NK-R" w:eastAsia="UD デジタル 教科書体 NK-R" w:hAnsi="Meiryo UI" w:hint="eastAsia"/>
                <w:color w:val="000000" w:themeColor="text1"/>
                <w:szCs w:val="21"/>
              </w:rPr>
              <w:t>効果的に実施することが可能となる場合には、</w:t>
            </w:r>
            <w:r w:rsidR="002535DF" w:rsidRPr="00AB5ED6">
              <w:rPr>
                <w:rFonts w:ascii="UD デジタル 教科書体 NK-R" w:eastAsia="UD デジタル 教科書体 NK-R" w:hAnsi="Meiryo UI"/>
                <w:color w:val="000000" w:themeColor="text1"/>
                <w:szCs w:val="21"/>
              </w:rPr>
              <w:t>ABを同日</w:t>
            </w:r>
            <w:r w:rsidR="002535DF" w:rsidRPr="00AB5ED6">
              <w:rPr>
                <w:rFonts w:ascii="UD デジタル 教科書体 NK-R" w:eastAsia="UD デジタル 教科書体 NK-R" w:hAnsi="Meiryo UI" w:hint="eastAsia"/>
                <w:color w:val="000000" w:themeColor="text1"/>
                <w:szCs w:val="21"/>
              </w:rPr>
              <w:t>に実施してもよい。</w:t>
            </w:r>
            <w:r w:rsidR="00F17734" w:rsidRPr="00AB5ED6">
              <w:rPr>
                <w:rFonts w:ascii="UD デジタル 教科書体 NK-R" w:eastAsia="UD デジタル 教科書体 NK-R" w:hAnsi="Meiryo UI" w:hint="eastAsia"/>
                <w:color w:val="000000" w:themeColor="text1"/>
                <w:szCs w:val="21"/>
              </w:rPr>
              <w:t>また</w:t>
            </w:r>
            <w:r w:rsidRPr="00AB5ED6">
              <w:rPr>
                <w:rFonts w:ascii="UD デジタル 教科書体 NK-R" w:eastAsia="UD デジタル 教科書体 NK-R" w:hAnsi="Meiryo UI" w:hint="eastAsia"/>
                <w:color w:val="000000" w:themeColor="text1"/>
                <w:szCs w:val="21"/>
              </w:rPr>
              <w:t>、分野やイベントのテーマごとに参加企業を絞って行うなど、商談の成功確度が向上するように工夫すること。</w:t>
            </w:r>
            <w:r w:rsidR="007A3B4F" w:rsidRPr="00AB5ED6">
              <w:rPr>
                <w:rFonts w:ascii="UD デジタル 教科書体 NK-R" w:eastAsia="UD デジタル 教科書体 NK-R" w:hAnsi="Meiryo UI" w:hint="eastAsia"/>
                <w:color w:val="000000" w:themeColor="text1"/>
                <w:szCs w:val="21"/>
              </w:rPr>
              <w:t>なお</w:t>
            </w:r>
            <w:r w:rsidR="006F60EE" w:rsidRPr="00AB5ED6">
              <w:rPr>
                <w:rFonts w:ascii="UD デジタル 教科書体 NK-R" w:eastAsia="UD デジタル 教科書体 NK-R" w:hAnsi="Meiryo UI" w:hint="eastAsia"/>
                <w:color w:val="000000" w:themeColor="text1"/>
                <w:szCs w:val="21"/>
              </w:rPr>
              <w:t>セミナー形式とする場合は、</w:t>
            </w:r>
            <w:r w:rsidR="007A3B4F" w:rsidRPr="00AB5ED6">
              <w:rPr>
                <w:rFonts w:ascii="UD デジタル 教科書体 NK-R" w:eastAsia="UD デジタル 教科書体 NK-R" w:hAnsi="Meiryo UI" w:hint="eastAsia"/>
                <w:color w:val="000000" w:themeColor="text1"/>
                <w:szCs w:val="21"/>
              </w:rPr>
              <w:t>AB</w:t>
            </w:r>
            <w:r w:rsidR="00FB1334" w:rsidRPr="00AB5ED6">
              <w:rPr>
                <w:rFonts w:ascii="UD デジタル 教科書体 NK-R" w:eastAsia="UD デジタル 教科書体 NK-R" w:hAnsi="Meiryo UI" w:hint="eastAsia"/>
                <w:color w:val="000000" w:themeColor="text1"/>
                <w:szCs w:val="21"/>
              </w:rPr>
              <w:t>合わせて</w:t>
            </w:r>
            <w:r w:rsidR="007A3B4F" w:rsidRPr="00AB5ED6">
              <w:rPr>
                <w:rFonts w:ascii="UD デジタル 教科書体 NK-R" w:eastAsia="UD デジタル 教科書体 NK-R" w:hAnsi="Meiryo UI" w:hint="eastAsia"/>
                <w:color w:val="000000" w:themeColor="text1"/>
                <w:szCs w:val="21"/>
              </w:rPr>
              <w:t>、令和5年11月30日に実施したビジネスマッチングイベント（</w:t>
            </w:r>
            <w:r w:rsidR="0089794B" w:rsidRPr="00AB5ED6">
              <w:rPr>
                <w:rFonts w:ascii="UD デジタル 教科書体 NK-R" w:eastAsia="UD デジタル 教科書体 NK-R" w:hAnsi="Meiryo UI" w:hint="eastAsia"/>
                <w:color w:val="000000" w:themeColor="text1"/>
                <w:szCs w:val="21"/>
              </w:rPr>
              <w:t>約200名参加、約80</w:t>
            </w:r>
            <w:r w:rsidR="007A3B4F" w:rsidRPr="00AB5ED6">
              <w:rPr>
                <w:rFonts w:ascii="UD デジタル 教科書体 NK-R" w:eastAsia="UD デジタル 教科書体 NK-R" w:hAnsi="Meiryo UI" w:hint="eastAsia"/>
                <w:color w:val="000000" w:themeColor="text1"/>
                <w:szCs w:val="21"/>
              </w:rPr>
              <w:t>件の個別商談実施）と、同規模以上のものとすること。</w:t>
            </w:r>
            <w:r w:rsidR="006F60EE" w:rsidRPr="00AB5ED6">
              <w:rPr>
                <w:rFonts w:ascii="UD デジタル 教科書体 NK-R" w:eastAsia="UD デジタル 教科書体 NK-R" w:hAnsi="Meiryo UI" w:hint="eastAsia"/>
                <w:color w:val="000000" w:themeColor="text1"/>
                <w:szCs w:val="21"/>
              </w:rPr>
              <w:t>ただし、セミナー形式以外で実施する場合はこの限りでない。</w:t>
            </w:r>
          </w:p>
          <w:p w14:paraId="1DB25229" w14:textId="1523F3CE" w:rsidR="00CF45ED" w:rsidRPr="00AB5ED6" w:rsidRDefault="00ED7116" w:rsidP="0049386B">
            <w:pPr>
              <w:adjustRightInd w:val="0"/>
              <w:snapToGrid w:val="0"/>
              <w:spacing w:after="0" w:line="280" w:lineRule="exact"/>
              <w:ind w:leftChars="100" w:left="420"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イ　開催方法は、</w:t>
            </w:r>
            <w:r w:rsidR="00552B86" w:rsidRPr="00AB5ED6">
              <w:rPr>
                <w:rFonts w:ascii="UD デジタル 教科書体 NK-R" w:eastAsia="UD デジタル 教科書体 NK-R" w:hAnsi="Meiryo UI" w:hint="eastAsia"/>
                <w:color w:val="000000" w:themeColor="text1"/>
                <w:szCs w:val="21"/>
              </w:rPr>
              <w:t>原則として</w:t>
            </w:r>
            <w:r w:rsidR="004B6A14" w:rsidRPr="00AB5ED6">
              <w:rPr>
                <w:rFonts w:ascii="UD デジタル 教科書体 NK-R" w:eastAsia="UD デジタル 教科書体 NK-R" w:hAnsi="Meiryo UI" w:hint="eastAsia"/>
                <w:color w:val="000000" w:themeColor="text1"/>
                <w:szCs w:val="21"/>
              </w:rPr>
              <w:t>ハイ</w:t>
            </w:r>
            <w:r w:rsidRPr="00AB5ED6">
              <w:rPr>
                <w:rFonts w:ascii="UD デジタル 教科書体 NK-R" w:eastAsia="UD デジタル 教科書体 NK-R" w:hAnsi="Meiryo UI" w:hint="eastAsia"/>
                <w:color w:val="000000" w:themeColor="text1"/>
                <w:szCs w:val="21"/>
              </w:rPr>
              <w:t>ブリッド</w:t>
            </w:r>
            <w:r w:rsidR="00D460F7">
              <w:rPr>
                <w:rFonts w:ascii="UD デジタル 教科書体 NK-R" w:eastAsia="UD デジタル 教科書体 NK-R" w:hAnsi="Meiryo UI" w:hint="eastAsia"/>
                <w:color w:val="000000" w:themeColor="text1"/>
                <w:szCs w:val="21"/>
              </w:rPr>
              <w:t>型</w:t>
            </w:r>
            <w:r w:rsidRPr="00AB5ED6">
              <w:rPr>
                <w:rFonts w:ascii="UD デジタル 教科書体 NK-R" w:eastAsia="UD デジタル 教科書体 NK-R" w:hAnsi="Meiryo UI" w:hint="eastAsia"/>
                <w:color w:val="000000" w:themeColor="text1"/>
                <w:szCs w:val="21"/>
              </w:rPr>
              <w:t>と</w:t>
            </w:r>
            <w:r w:rsidR="004B6A14" w:rsidRPr="00AB5ED6">
              <w:rPr>
                <w:rFonts w:ascii="UD デジタル 教科書体 NK-R" w:eastAsia="UD デジタル 教科書体 NK-R" w:hAnsi="Meiryo UI" w:hint="eastAsia"/>
                <w:color w:val="000000" w:themeColor="text1"/>
                <w:szCs w:val="21"/>
              </w:rPr>
              <w:t>し、</w:t>
            </w:r>
            <w:r w:rsidR="00D460F7">
              <w:rPr>
                <w:rFonts w:ascii="UD デジタル 教科書体 NK-R" w:eastAsia="UD デジタル 教科書体 NK-R" w:hAnsi="Meiryo UI" w:hint="eastAsia"/>
                <w:color w:val="000000" w:themeColor="text1"/>
                <w:szCs w:val="21"/>
              </w:rPr>
              <w:t>使用言語は</w:t>
            </w:r>
            <w:r w:rsidR="00177572" w:rsidRPr="00AB5ED6">
              <w:rPr>
                <w:rFonts w:ascii="UD デジタル 教科書体 NK-R" w:eastAsia="UD デジタル 教科書体 NK-R" w:hAnsi="Meiryo UI" w:hint="eastAsia"/>
                <w:color w:val="000000" w:themeColor="text1"/>
                <w:szCs w:val="21"/>
              </w:rPr>
              <w:t>同時通訳など</w:t>
            </w:r>
            <w:r w:rsidR="00D460F7">
              <w:rPr>
                <w:rFonts w:ascii="UD デジタル 教科書体 NK-R" w:eastAsia="UD デジタル 教科書体 NK-R" w:hAnsi="Meiryo UI" w:hint="eastAsia"/>
                <w:color w:val="000000" w:themeColor="text1"/>
                <w:szCs w:val="21"/>
              </w:rPr>
              <w:t>により</w:t>
            </w:r>
            <w:r w:rsidR="00177572" w:rsidRPr="00AB5ED6">
              <w:rPr>
                <w:rFonts w:ascii="UD デジタル 教科書体 NK-R" w:eastAsia="UD デジタル 教科書体 NK-R" w:hAnsi="Meiryo UI" w:hint="eastAsia"/>
                <w:color w:val="000000" w:themeColor="text1"/>
                <w:szCs w:val="21"/>
              </w:rPr>
              <w:t>日本語</w:t>
            </w:r>
            <w:r w:rsidR="00D460F7">
              <w:rPr>
                <w:rFonts w:ascii="UD デジタル 教科書体 NK-R" w:eastAsia="UD デジタル 教科書体 NK-R" w:hAnsi="Meiryo UI" w:hint="eastAsia"/>
                <w:color w:val="000000" w:themeColor="text1"/>
                <w:szCs w:val="21"/>
              </w:rPr>
              <w:t>及び</w:t>
            </w:r>
            <w:r w:rsidR="004B6A14" w:rsidRPr="00AB5ED6">
              <w:rPr>
                <w:rFonts w:ascii="UD デジタル 教科書体 NK-R" w:eastAsia="UD デジタル 教科書体 NK-R" w:hAnsi="Meiryo UI" w:hint="eastAsia"/>
                <w:color w:val="000000" w:themeColor="text1"/>
                <w:szCs w:val="21"/>
              </w:rPr>
              <w:t>英語</w:t>
            </w:r>
            <w:r w:rsidR="00D460F7">
              <w:rPr>
                <w:rFonts w:ascii="UD デジタル 教科書体 NK-R" w:eastAsia="UD デジタル 教科書体 NK-R" w:hAnsi="Meiryo UI" w:hint="eastAsia"/>
                <w:color w:val="000000" w:themeColor="text1"/>
                <w:szCs w:val="21"/>
              </w:rPr>
              <w:t>で</w:t>
            </w:r>
            <w:r w:rsidR="004B6A14" w:rsidRPr="00AB5ED6">
              <w:rPr>
                <w:rFonts w:ascii="UD デジタル 教科書体 NK-R" w:eastAsia="UD デジタル 教科書体 NK-R" w:hAnsi="Meiryo UI" w:hint="eastAsia"/>
                <w:color w:val="000000" w:themeColor="text1"/>
                <w:szCs w:val="21"/>
              </w:rPr>
              <w:t>対応すること</w:t>
            </w:r>
            <w:r w:rsidRPr="00AB5ED6">
              <w:rPr>
                <w:rFonts w:ascii="UD デジタル 教科書体 NK-R" w:eastAsia="UD デジタル 教科書体 NK-R" w:hAnsi="Meiryo UI" w:hint="eastAsia"/>
                <w:color w:val="000000" w:themeColor="text1"/>
                <w:szCs w:val="21"/>
              </w:rPr>
              <w:t>。</w:t>
            </w:r>
            <w:r w:rsidR="00053E0C" w:rsidRPr="00AB5ED6">
              <w:rPr>
                <w:rFonts w:ascii="UD デジタル 教科書体 NK-R" w:eastAsia="UD デジタル 教科書体 NK-R" w:hAnsi="Meiryo UI" w:hint="eastAsia"/>
                <w:color w:val="000000" w:themeColor="text1"/>
                <w:szCs w:val="21"/>
              </w:rPr>
              <w:t>ただし、委託者が認める場合はこの限りでない。</w:t>
            </w:r>
          </w:p>
          <w:p w14:paraId="0B9B02B2" w14:textId="2A7EEC3C" w:rsidR="00C23247" w:rsidRPr="00AB5ED6" w:rsidRDefault="00C23247" w:rsidP="0049386B">
            <w:pPr>
              <w:adjustRightInd w:val="0"/>
              <w:snapToGrid w:val="0"/>
              <w:spacing w:after="0" w:line="280" w:lineRule="exact"/>
              <w:ind w:leftChars="100" w:left="420"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ウ</w:t>
            </w:r>
            <w:r w:rsidRPr="00AB5ED6">
              <w:rPr>
                <w:rFonts w:ascii="UD デジタル 教科書体 NK-R" w:eastAsia="UD デジタル 教科書体 NK-R" w:hAnsi="Meiryo UI"/>
                <w:color w:val="000000" w:themeColor="text1"/>
                <w:szCs w:val="21"/>
              </w:rPr>
              <w:t xml:space="preserve"> 委託者からイベントの参加</w:t>
            </w:r>
            <w:r w:rsidR="00221266" w:rsidRPr="00AB5ED6">
              <w:rPr>
                <w:rFonts w:ascii="UD デジタル 教科書体 NK-R" w:eastAsia="UD デジタル 教科書体 NK-R" w:hAnsi="Meiryo UI" w:hint="eastAsia"/>
                <w:color w:val="000000" w:themeColor="text1"/>
                <w:szCs w:val="21"/>
              </w:rPr>
              <w:t>者</w:t>
            </w:r>
            <w:r w:rsidRPr="00AB5ED6">
              <w:rPr>
                <w:rFonts w:ascii="UD デジタル 教科書体 NK-R" w:eastAsia="UD デジタル 教科書体 NK-R" w:hAnsi="Meiryo UI"/>
                <w:color w:val="000000" w:themeColor="text1"/>
                <w:szCs w:val="21"/>
              </w:rPr>
              <w:t>を紹介</w:t>
            </w:r>
            <w:r w:rsidR="00221266" w:rsidRPr="00AB5ED6">
              <w:rPr>
                <w:rFonts w:ascii="UD デジタル 教科書体 NK-R" w:eastAsia="UD デジタル 教科書体 NK-R" w:hAnsi="Meiryo UI" w:hint="eastAsia"/>
                <w:color w:val="000000" w:themeColor="text1"/>
                <w:szCs w:val="21"/>
              </w:rPr>
              <w:t>した</w:t>
            </w:r>
            <w:r w:rsidRPr="00AB5ED6">
              <w:rPr>
                <w:rFonts w:ascii="UD デジタル 教科書体 NK-R" w:eastAsia="UD デジタル 教科書体 NK-R" w:hAnsi="Meiryo UI" w:hint="eastAsia"/>
                <w:color w:val="000000" w:themeColor="text1"/>
                <w:szCs w:val="21"/>
              </w:rPr>
              <w:t>場合は、</w:t>
            </w:r>
            <w:r w:rsidR="00221266" w:rsidRPr="00AB5ED6">
              <w:rPr>
                <w:rFonts w:ascii="UD デジタル 教科書体 NK-R" w:eastAsia="UD デジタル 教科書体 NK-R" w:hAnsi="Meiryo UI" w:hint="eastAsia"/>
                <w:color w:val="000000" w:themeColor="text1"/>
                <w:szCs w:val="21"/>
              </w:rPr>
              <w:t>イベント参加者にカウントすることができる</w:t>
            </w:r>
            <w:r w:rsidRPr="00AB5ED6">
              <w:rPr>
                <w:rFonts w:ascii="UD デジタル 教科書体 NK-R" w:eastAsia="UD デジタル 教科書体 NK-R" w:hAnsi="Meiryo UI" w:hint="eastAsia"/>
                <w:color w:val="000000" w:themeColor="text1"/>
                <w:szCs w:val="21"/>
              </w:rPr>
              <w:t>。</w:t>
            </w:r>
          </w:p>
          <w:p w14:paraId="5D069EFF" w14:textId="16F2207A" w:rsidR="00CF45ED" w:rsidRPr="00AB5ED6" w:rsidRDefault="00C23247" w:rsidP="0049386B">
            <w:pPr>
              <w:adjustRightInd w:val="0"/>
              <w:snapToGrid w:val="0"/>
              <w:spacing w:after="0" w:line="280" w:lineRule="exact"/>
              <w:ind w:leftChars="99" w:left="460" w:right="0" w:hangingChars="120" w:hanging="252"/>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エ</w:t>
            </w:r>
            <w:r w:rsidR="00CF45ED" w:rsidRPr="00AB5ED6">
              <w:rPr>
                <w:rFonts w:ascii="UD デジタル 教科書体 NK-R" w:eastAsia="UD デジタル 教科書体 NK-R" w:hAnsi="Meiryo UI" w:hint="eastAsia"/>
                <w:color w:val="000000" w:themeColor="text1"/>
                <w:szCs w:val="21"/>
              </w:rPr>
              <w:t xml:space="preserve">　</w:t>
            </w:r>
            <w:r w:rsidR="00CF45ED" w:rsidRPr="00AB5ED6">
              <w:rPr>
                <w:rFonts w:ascii="UD デジタル 教科書体 NK-R" w:eastAsia="UD デジタル 教科書体 NK-R" w:hAnsi="Meiryo UI"/>
                <w:color w:val="000000" w:themeColor="text1"/>
                <w:szCs w:val="21"/>
              </w:rPr>
              <w:t>SNSやWEBサイトへの掲載、チラシ配布、ポスター掲示等効果的な手法を用いて、イベント周知を行うこと。</w:t>
            </w:r>
          </w:p>
          <w:p w14:paraId="620E8E00" w14:textId="61D49E91" w:rsidR="00CF45ED" w:rsidRPr="00AB5ED6" w:rsidRDefault="00CF45ED" w:rsidP="0049386B">
            <w:pPr>
              <w:adjustRightInd w:val="0"/>
              <w:snapToGrid w:val="0"/>
              <w:spacing w:after="0" w:line="280" w:lineRule="exact"/>
              <w:ind w:left="420"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lastRenderedPageBreak/>
              <w:t xml:space="preserve">　　</w:t>
            </w:r>
            <w:r w:rsidR="00C23247" w:rsidRPr="00AB5ED6">
              <w:rPr>
                <w:rFonts w:ascii="UD デジタル 教科書体 NK-R" w:eastAsia="UD デジタル 教科書体 NK-R" w:hAnsi="Meiryo UI" w:hint="eastAsia"/>
                <w:color w:val="000000" w:themeColor="text1"/>
                <w:szCs w:val="21"/>
              </w:rPr>
              <w:t>オ</w:t>
            </w:r>
            <w:r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color w:val="000000" w:themeColor="text1"/>
                <w:szCs w:val="21"/>
              </w:rPr>
              <w:t>イベント終了後、参加企業に対してアンケートを実施すること。イベント終了後も、参加企業に対して</w:t>
            </w:r>
            <w:r w:rsidR="006A002A" w:rsidRPr="00AB5ED6">
              <w:rPr>
                <w:rFonts w:ascii="UD デジタル 教科書体 NK-R" w:eastAsia="UD デジタル 教科書体 NK-R" w:hAnsi="Meiryo UI" w:hint="eastAsia"/>
                <w:color w:val="000000" w:themeColor="text1"/>
                <w:szCs w:val="21"/>
              </w:rPr>
              <w:t>マッチングに向けた</w:t>
            </w:r>
            <w:r w:rsidRPr="00AB5ED6">
              <w:rPr>
                <w:rFonts w:ascii="UD デジタル 教科書体 NK-R" w:eastAsia="UD デジタル 教科書体 NK-R" w:hAnsi="Meiryo UI"/>
                <w:color w:val="000000" w:themeColor="text1"/>
                <w:szCs w:val="21"/>
              </w:rPr>
              <w:t>伴走支援を実施すること。</w:t>
            </w:r>
            <w:r w:rsidR="00F73BAF" w:rsidRPr="00AB5ED6">
              <w:rPr>
                <w:rFonts w:ascii="UD デジタル 教科書体 NK-R" w:eastAsia="UD デジタル 教科書体 NK-R" w:hAnsi="Meiryo UI" w:hint="eastAsia"/>
                <w:color w:val="000000" w:themeColor="text1"/>
                <w:szCs w:val="21"/>
              </w:rPr>
              <w:t>また、アンケート結果で改善すべき点などが分かった場合には、次回のイベントに随時反映すること。</w:t>
            </w:r>
          </w:p>
          <w:p w14:paraId="64FBF462" w14:textId="34D40DFF" w:rsidR="00CF45ED" w:rsidRPr="00AB5ED6" w:rsidRDefault="00C23247" w:rsidP="0049386B">
            <w:pPr>
              <w:adjustRightInd w:val="0"/>
              <w:snapToGrid w:val="0"/>
              <w:spacing w:after="0" w:line="280" w:lineRule="exact"/>
              <w:ind w:leftChars="100" w:left="420"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カ</w:t>
            </w:r>
            <w:r w:rsidR="00BF04D7" w:rsidRPr="00AB5ED6">
              <w:rPr>
                <w:rFonts w:ascii="UD デジタル 教科書体 NK-R" w:eastAsia="UD デジタル 教科書体 NK-R" w:hAnsi="Meiryo UI" w:hint="eastAsia"/>
                <w:color w:val="000000" w:themeColor="text1"/>
                <w:szCs w:val="21"/>
              </w:rPr>
              <w:t xml:space="preserve">　イベント終了後、30日以内にアンケート結果及び当日参加者リスト、</w:t>
            </w:r>
            <w:r w:rsidR="00BF04D7" w:rsidRPr="00AB5ED6">
              <w:rPr>
                <w:rFonts w:ascii="UD デジタル 教科書体 NK-R" w:eastAsia="UD デジタル 教科書体 NK-R" w:hAnsi="Meiryo UI"/>
                <w:color w:val="000000" w:themeColor="text1"/>
                <w:szCs w:val="21"/>
              </w:rPr>
              <w:t>動画、記録写真</w:t>
            </w:r>
            <w:r w:rsidR="00BF04D7" w:rsidRPr="00AB5ED6">
              <w:rPr>
                <w:rFonts w:ascii="UD デジタル 教科書体 NK-R" w:eastAsia="UD デジタル 教科書体 NK-R" w:hAnsi="Meiryo UI" w:hint="eastAsia"/>
                <w:color w:val="000000" w:themeColor="text1"/>
                <w:szCs w:val="21"/>
              </w:rPr>
              <w:t>、商談結果等を含めた報告書を提出すること。</w:t>
            </w:r>
          </w:p>
          <w:p w14:paraId="39D43EB2" w14:textId="77777777" w:rsidR="00BF04D7" w:rsidRPr="00AB5ED6" w:rsidRDefault="00CB7E2B"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C.（</w:t>
            </w:r>
            <w:r w:rsidR="008B76E3" w:rsidRPr="00AB5ED6">
              <w:rPr>
                <w:rFonts w:ascii="UD デジタル 教科書体 NK-R" w:eastAsia="UD デジタル 教科書体 NK-R" w:hAnsi="Meiryo UI" w:hint="eastAsia"/>
                <w:color w:val="000000" w:themeColor="text1"/>
                <w:szCs w:val="21"/>
              </w:rPr>
              <w:t>その他の</w:t>
            </w:r>
            <w:r w:rsidRPr="00AB5ED6">
              <w:rPr>
                <w:rFonts w:ascii="UD デジタル 教科書体 NK-R" w:eastAsia="UD デジタル 教科書体 NK-R" w:hAnsi="Meiryo UI" w:hint="eastAsia"/>
                <w:color w:val="000000" w:themeColor="text1"/>
                <w:szCs w:val="21"/>
              </w:rPr>
              <w:t>イベント）</w:t>
            </w:r>
          </w:p>
          <w:p w14:paraId="7C36599C" w14:textId="50668B49" w:rsidR="00CF45ED" w:rsidRPr="00AB5ED6" w:rsidRDefault="00CB7E2B" w:rsidP="0049386B">
            <w:pPr>
              <w:adjustRightInd w:val="0"/>
              <w:snapToGrid w:val="0"/>
              <w:spacing w:after="0" w:line="280" w:lineRule="exact"/>
              <w:ind w:leftChars="100" w:left="21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アセットオーナーと</w:t>
            </w:r>
            <w:r w:rsidR="00B453EC" w:rsidRPr="00AB5ED6">
              <w:rPr>
                <w:rFonts w:ascii="UD デジタル 教科書体 NK-R" w:eastAsia="UD デジタル 教科書体 NK-R" w:hAnsi="Meiryo UI" w:hint="eastAsia"/>
                <w:color w:val="000000" w:themeColor="text1"/>
                <w:szCs w:val="21"/>
              </w:rPr>
              <w:t>アセットマネージャー</w:t>
            </w:r>
            <w:r w:rsidRPr="00AB5ED6">
              <w:rPr>
                <w:rFonts w:ascii="UD デジタル 教科書体 NK-R" w:eastAsia="UD デジタル 教科書体 NK-R" w:hAnsi="Meiryo UI" w:hint="eastAsia"/>
                <w:color w:val="000000" w:themeColor="text1"/>
                <w:szCs w:val="21"/>
              </w:rPr>
              <w:t>、海外</w:t>
            </w:r>
            <w:r w:rsidRPr="00AB5ED6">
              <w:rPr>
                <w:rFonts w:ascii="UD デジタル 教科書体 NK-R" w:eastAsia="UD デジタル 教科書体 NK-R" w:hAnsi="Meiryo UI"/>
                <w:color w:val="000000" w:themeColor="text1"/>
                <w:szCs w:val="21"/>
              </w:rPr>
              <w:t>VCと国内VC（CVC）など、協力関係になりうるステークホルダー同士の関係構築を目指すイベントを実施</w:t>
            </w:r>
            <w:r w:rsidR="002535DF" w:rsidRPr="00AB5ED6">
              <w:rPr>
                <w:rFonts w:ascii="UD デジタル 教科書体 NK-R" w:eastAsia="UD デジタル 教科書体 NK-R" w:hAnsi="Meiryo UI" w:hint="eastAsia"/>
                <w:color w:val="000000" w:themeColor="text1"/>
                <w:szCs w:val="21"/>
              </w:rPr>
              <w:t>すること</w:t>
            </w:r>
            <w:r w:rsidRPr="00AB5ED6">
              <w:rPr>
                <w:rFonts w:ascii="UD デジタル 教科書体 NK-R" w:eastAsia="UD デジタル 教科書体 NK-R" w:hAnsi="Meiryo UI"/>
                <w:color w:val="000000" w:themeColor="text1"/>
                <w:szCs w:val="21"/>
              </w:rPr>
              <w:t>。</w:t>
            </w:r>
            <w:r w:rsidR="00B453EC" w:rsidRPr="00AB5ED6">
              <w:rPr>
                <w:rFonts w:ascii="UD デジタル 教科書体 NK-R" w:eastAsia="UD デジタル 教科書体 NK-R" w:hAnsi="Meiryo UI" w:hint="eastAsia"/>
                <w:color w:val="000000" w:themeColor="text1"/>
                <w:szCs w:val="21"/>
              </w:rPr>
              <w:t>特に、在阪の機関投資家（年金基金、保険、大学など）に参加してもらえるよう検討・調整すること。</w:t>
            </w:r>
            <w:r w:rsidR="007A3B4F" w:rsidRPr="00AB5ED6">
              <w:rPr>
                <w:rFonts w:ascii="UD デジタル 教科書体 NK-R" w:eastAsia="UD デジタル 教科書体 NK-R" w:hAnsi="Meiryo UI" w:hint="eastAsia"/>
                <w:color w:val="000000" w:themeColor="text1"/>
                <w:szCs w:val="21"/>
              </w:rPr>
              <w:t>回数は</w:t>
            </w:r>
            <w:r w:rsidRPr="00AB5ED6">
              <w:rPr>
                <w:rFonts w:ascii="UD デジタル 教科書体 NK-R" w:eastAsia="UD デジタル 教科書体 NK-R" w:hAnsi="Meiryo UI" w:hint="eastAsia"/>
                <w:color w:val="000000" w:themeColor="text1"/>
                <w:szCs w:val="21"/>
              </w:rPr>
              <w:t>１回以上</w:t>
            </w:r>
            <w:r w:rsidR="007A3B4F" w:rsidRPr="00AB5ED6">
              <w:rPr>
                <w:rFonts w:ascii="UD デジタル 教科書体 NK-R" w:eastAsia="UD デジタル 教科書体 NK-R" w:hAnsi="Meiryo UI" w:hint="eastAsia"/>
                <w:color w:val="000000" w:themeColor="text1"/>
                <w:szCs w:val="21"/>
              </w:rPr>
              <w:t>と</w:t>
            </w:r>
            <w:r w:rsidRPr="00AB5ED6">
              <w:rPr>
                <w:rFonts w:ascii="UD デジタル 教科書体 NK-R" w:eastAsia="UD デジタル 教科書体 NK-R" w:hAnsi="Meiryo UI"/>
                <w:color w:val="000000" w:themeColor="text1"/>
                <w:szCs w:val="21"/>
              </w:rPr>
              <w:t>すること</w:t>
            </w:r>
            <w:r w:rsidR="00F65A3B" w:rsidRPr="00AB5ED6">
              <w:rPr>
                <w:rFonts w:ascii="UD デジタル 教科書体 NK-R" w:eastAsia="UD デジタル 教科書体 NK-R" w:hAnsi="Meiryo UI" w:hint="eastAsia"/>
                <w:color w:val="000000" w:themeColor="text1"/>
                <w:szCs w:val="21"/>
              </w:rPr>
              <w:t>。</w:t>
            </w:r>
          </w:p>
          <w:p w14:paraId="70A428C5" w14:textId="4494E0D5" w:rsidR="00A25C34" w:rsidRPr="00AB5ED6" w:rsidRDefault="00A25C34"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color w:val="000000" w:themeColor="text1"/>
                <w:szCs w:val="21"/>
              </w:rPr>
              <w:t>D.</w:t>
            </w:r>
            <w:bookmarkStart w:id="0" w:name="_Hlk160791512"/>
            <w:r w:rsidRPr="00AB5ED6">
              <w:rPr>
                <w:rFonts w:ascii="UD デジタル 教科書体 NK-R" w:eastAsia="UD デジタル 教科書体 NK-R" w:hAnsi="Meiryo UI" w:hint="eastAsia"/>
                <w:color w:val="000000" w:themeColor="text1"/>
                <w:szCs w:val="21"/>
              </w:rPr>
              <w:t>（他事業者主催イベントとの連携）</w:t>
            </w:r>
          </w:p>
          <w:p w14:paraId="38C7B746" w14:textId="55127A0C" w:rsidR="00CB7E2B" w:rsidRPr="00AB5ED6" w:rsidRDefault="00A25C34" w:rsidP="0049386B">
            <w:pPr>
              <w:adjustRightInd w:val="0"/>
              <w:snapToGrid w:val="0"/>
              <w:spacing w:after="0" w:line="280" w:lineRule="exact"/>
              <w:ind w:leftChars="100" w:left="21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金融庁や民間事業者などの他団体が実施する既存の</w:t>
            </w:r>
            <w:r w:rsidR="00CB7E2B" w:rsidRPr="00AB5ED6">
              <w:rPr>
                <w:rFonts w:ascii="UD デジタル 教科書体 NK-R" w:eastAsia="UD デジタル 教科書体 NK-R" w:hAnsi="Meiryo UI" w:hint="eastAsia"/>
                <w:color w:val="000000" w:themeColor="text1"/>
                <w:szCs w:val="21"/>
              </w:rPr>
              <w:t>イベント</w:t>
            </w:r>
            <w:r w:rsidRPr="00AB5ED6">
              <w:rPr>
                <w:rFonts w:ascii="UD デジタル 教科書体 NK-R" w:eastAsia="UD デジタル 教科書体 NK-R" w:hAnsi="Meiryo UI" w:hint="eastAsia"/>
                <w:color w:val="000000" w:themeColor="text1"/>
                <w:szCs w:val="21"/>
              </w:rPr>
              <w:t>と連携し、</w:t>
            </w:r>
            <w:r w:rsidR="00B453EC" w:rsidRPr="00AB5ED6">
              <w:rPr>
                <w:rFonts w:ascii="UD デジタル 教科書体 NK-R" w:eastAsia="UD デジタル 教科書体 NK-R" w:hAnsi="Meiryo UI" w:hint="eastAsia"/>
                <w:color w:val="000000" w:themeColor="text1"/>
                <w:szCs w:val="21"/>
              </w:rPr>
              <w:t>ビジネスマッチングの機会を創出すること。（</w:t>
            </w:r>
            <w:r w:rsidR="002A3FFD" w:rsidRPr="00AB5ED6">
              <w:rPr>
                <w:rFonts w:ascii="UD デジタル 教科書体 NK-R" w:eastAsia="UD デジタル 教科書体 NK-R" w:hAnsi="Meiryo UI" w:hint="eastAsia"/>
                <w:color w:val="000000" w:themeColor="text1"/>
                <w:szCs w:val="21"/>
              </w:rPr>
              <w:t>例</w:t>
            </w:r>
            <w:r w:rsidR="00B453EC" w:rsidRPr="00AB5ED6">
              <w:rPr>
                <w:rFonts w:ascii="UD デジタル 教科書体 NK-R" w:eastAsia="UD デジタル 教科書体 NK-R" w:hAnsi="Meiryo UI" w:hint="eastAsia"/>
                <w:color w:val="000000" w:themeColor="text1"/>
                <w:szCs w:val="21"/>
              </w:rPr>
              <w:t>：</w:t>
            </w:r>
            <w:r w:rsidR="00004E60" w:rsidRPr="00AB5ED6">
              <w:rPr>
                <w:rFonts w:ascii="UD デジタル 教科書体 NK-R" w:eastAsia="UD デジタル 教科書体 NK-R" w:hAnsi="Meiryo UI"/>
                <w:color w:val="000000" w:themeColor="text1"/>
                <w:szCs w:val="21"/>
              </w:rPr>
              <w:t>Japan Fintech Week</w:t>
            </w:r>
            <w:r w:rsidR="002A3FFD" w:rsidRPr="00AB5ED6">
              <w:rPr>
                <w:rFonts w:ascii="UD デジタル 教科書体 NK-R" w:eastAsia="UD デジタル 教科書体 NK-R" w:hAnsi="Meiryo UI" w:hint="eastAsia"/>
                <w:color w:val="000000" w:themeColor="text1"/>
                <w:szCs w:val="21"/>
              </w:rPr>
              <w:t>やJapan Week</w:t>
            </w:r>
            <w:r w:rsidR="00177572" w:rsidRPr="00AB5ED6">
              <w:rPr>
                <w:rFonts w:ascii="UD デジタル 教科書体 NK-R" w:eastAsia="UD デジタル 教科書体 NK-R" w:hAnsi="Meiryo UI"/>
                <w:color w:val="000000" w:themeColor="text1"/>
                <w:szCs w:val="21"/>
              </w:rPr>
              <w:t>s</w:t>
            </w:r>
            <w:r w:rsidR="002A3FFD" w:rsidRPr="00AB5ED6">
              <w:rPr>
                <w:rFonts w:ascii="UD デジタル 教科書体 NK-R" w:eastAsia="UD デジタル 教科書体 NK-R" w:hAnsi="Meiryo UI" w:hint="eastAsia"/>
                <w:color w:val="000000" w:themeColor="text1"/>
                <w:szCs w:val="21"/>
              </w:rPr>
              <w:t>等</w:t>
            </w:r>
            <w:r w:rsidR="00053E0C" w:rsidRPr="00AB5ED6">
              <w:rPr>
                <w:rFonts w:ascii="UD デジタル 教科書体 NK-R" w:eastAsia="UD デジタル 教科書体 NK-R" w:hAnsi="Meiryo UI" w:hint="eastAsia"/>
                <w:color w:val="000000" w:themeColor="text1"/>
                <w:szCs w:val="21"/>
              </w:rPr>
              <w:t>でのサイドイベント</w:t>
            </w:r>
            <w:r w:rsidR="002A3FFD" w:rsidRPr="00AB5ED6">
              <w:rPr>
                <w:rFonts w:ascii="UD デジタル 教科書体 NK-R" w:eastAsia="UD デジタル 教科書体 NK-R" w:hAnsi="Meiryo UI" w:hint="eastAsia"/>
                <w:color w:val="000000" w:themeColor="text1"/>
                <w:szCs w:val="21"/>
              </w:rPr>
              <w:t>等</w:t>
            </w:r>
            <w:r w:rsidR="00053E0C" w:rsidRPr="00AB5ED6">
              <w:rPr>
                <w:rFonts w:ascii="UD デジタル 教科書体 NK-R" w:eastAsia="UD デジタル 教科書体 NK-R" w:hAnsi="Meiryo UI" w:hint="eastAsia"/>
                <w:color w:val="000000" w:themeColor="text1"/>
                <w:szCs w:val="21"/>
              </w:rPr>
              <w:t>の実施</w:t>
            </w:r>
            <w:r w:rsidR="00004E60" w:rsidRPr="00AB5ED6">
              <w:rPr>
                <w:rFonts w:ascii="UD デジタル 教科書体 NK-R" w:eastAsia="UD デジタル 教科書体 NK-R" w:hAnsi="Meiryo UI" w:hint="eastAsia"/>
                <w:color w:val="000000" w:themeColor="text1"/>
                <w:szCs w:val="21"/>
              </w:rPr>
              <w:t>、</w:t>
            </w:r>
            <w:r w:rsidR="00053E0C" w:rsidRPr="00AB5ED6">
              <w:rPr>
                <w:rFonts w:ascii="UD デジタル 教科書体 NK-R" w:eastAsia="UD デジタル 教科書体 NK-R" w:hAnsi="Meiryo UI" w:hint="eastAsia"/>
                <w:color w:val="000000" w:themeColor="text1"/>
                <w:szCs w:val="21"/>
              </w:rPr>
              <w:t>登壇者の調整や集客など</w:t>
            </w:r>
            <w:r w:rsidR="00004E60" w:rsidRPr="00AB5ED6">
              <w:rPr>
                <w:rFonts w:ascii="UD デジタル 教科書体 NK-R" w:eastAsia="UD デジタル 教科書体 NK-R" w:hAnsi="Meiryo UI" w:hint="eastAsia"/>
                <w:color w:val="000000" w:themeColor="text1"/>
                <w:szCs w:val="21"/>
              </w:rPr>
              <w:t>）</w:t>
            </w:r>
          </w:p>
          <w:bookmarkEnd w:id="0"/>
          <w:p w14:paraId="499598A3" w14:textId="77777777" w:rsidR="00CB7E2B" w:rsidRPr="00AB5ED6" w:rsidRDefault="00CB7E2B"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75589117" w14:textId="287B2CEA" w:rsidR="001C4BED" w:rsidRPr="00AB5ED6" w:rsidRDefault="00811F3F" w:rsidP="0049386B">
            <w:pPr>
              <w:adjustRightInd w:val="0"/>
              <w:snapToGrid w:val="0"/>
              <w:spacing w:after="0" w:line="280" w:lineRule="exact"/>
              <w:ind w:leftChars="3" w:left="14" w:right="0" w:hangingChars="4" w:hanging="8"/>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⑤</w:t>
            </w:r>
            <w:r w:rsidR="0049386B" w:rsidRPr="00AB5ED6">
              <w:rPr>
                <w:rFonts w:ascii="UD デジタル 教科書体 NK-R" w:eastAsia="UD デジタル 教科書体 NK-R" w:hAnsi="Meiryo UI" w:hint="eastAsia"/>
                <w:b/>
                <w:color w:val="000000" w:themeColor="text1"/>
                <w:szCs w:val="21"/>
              </w:rPr>
              <w:t xml:space="preserve"> </w:t>
            </w:r>
            <w:r w:rsidR="001C4BED" w:rsidRPr="00AB5ED6">
              <w:rPr>
                <w:rFonts w:ascii="UD デジタル 教科書体 NK-R" w:eastAsia="UD デジタル 教科書体 NK-R" w:hAnsi="Meiryo UI" w:hint="eastAsia"/>
                <w:b/>
                <w:color w:val="000000" w:themeColor="text1"/>
                <w:szCs w:val="21"/>
              </w:rPr>
              <w:t>プロモーション</w:t>
            </w:r>
            <w:r w:rsidR="001D38D3" w:rsidRPr="00AB5ED6">
              <w:rPr>
                <w:rFonts w:ascii="UD デジタル 教科書体 NK-R" w:eastAsia="UD デジタル 教科書体 NK-R" w:hAnsi="Meiryo UI" w:hint="eastAsia"/>
                <w:b/>
                <w:color w:val="000000" w:themeColor="text1"/>
                <w:szCs w:val="21"/>
              </w:rPr>
              <w:t>・情報発信</w:t>
            </w:r>
          </w:p>
          <w:p w14:paraId="692A3F1B" w14:textId="29D48022" w:rsidR="001C4BED" w:rsidRPr="00AB5ED6" w:rsidRDefault="001C4BED" w:rsidP="0049386B">
            <w:pPr>
              <w:adjustRightInd w:val="0"/>
              <w:snapToGrid w:val="0"/>
              <w:spacing w:after="0" w:line="280" w:lineRule="exact"/>
              <w:ind w:leftChars="3" w:left="224" w:right="0" w:hangingChars="104" w:hanging="21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3F2599" w:rsidRPr="00AB5ED6">
              <w:rPr>
                <w:rFonts w:ascii="UD デジタル 教科書体 NK-R" w:eastAsia="UD デジタル 教科書体 NK-R" w:hAnsi="Meiryo UI" w:hint="eastAsia"/>
                <w:color w:val="000000" w:themeColor="text1"/>
                <w:szCs w:val="21"/>
              </w:rPr>
              <w:t>上記①</w:t>
            </w:r>
            <w:r w:rsidR="00811F3F" w:rsidRPr="00AB5ED6">
              <w:rPr>
                <w:rFonts w:ascii="UD デジタル 教科書体 NK-R" w:eastAsia="UD デジタル 教科書体 NK-R" w:hAnsi="Meiryo UI" w:hint="eastAsia"/>
                <w:color w:val="000000" w:themeColor="text1"/>
                <w:szCs w:val="21"/>
              </w:rPr>
              <w:t>から④</w:t>
            </w:r>
            <w:r w:rsidR="003F2599" w:rsidRPr="00AB5ED6">
              <w:rPr>
                <w:rFonts w:ascii="UD デジタル 教科書体 NK-R" w:eastAsia="UD デジタル 教科書体 NK-R" w:hAnsi="Meiryo UI" w:hint="eastAsia"/>
                <w:color w:val="000000" w:themeColor="text1"/>
                <w:szCs w:val="21"/>
              </w:rPr>
              <w:t>を行うにあたり、</w:t>
            </w:r>
            <w:r w:rsidRPr="00AB5ED6">
              <w:rPr>
                <w:rFonts w:ascii="UD デジタル 教科書体 NK-R" w:eastAsia="UD デジタル 教科書体 NK-R" w:hAnsi="Meiryo UI" w:hint="eastAsia"/>
                <w:color w:val="000000" w:themeColor="text1"/>
                <w:szCs w:val="21"/>
              </w:rPr>
              <w:t>金融系外国企業等に対し、大阪への進出に関心を引き出すよう、大阪の魅力やビジネスチャンス、インセンティブについて効果的に伝わるようなプロモーション・情報発信を</w:t>
            </w:r>
            <w:r w:rsidR="00E87001" w:rsidRPr="00AB5ED6">
              <w:rPr>
                <w:rFonts w:ascii="UD デジタル 教科書体 NK-R" w:eastAsia="UD デジタル 教科書体 NK-R" w:hAnsi="Meiryo UI" w:hint="eastAsia"/>
                <w:color w:val="000000" w:themeColor="text1"/>
                <w:szCs w:val="21"/>
              </w:rPr>
              <w:t>行う。</w:t>
            </w:r>
          </w:p>
          <w:p w14:paraId="33F60730" w14:textId="735AA87E" w:rsidR="00E54724" w:rsidRPr="00AB5ED6" w:rsidRDefault="00222BF4"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E54724" w:rsidRPr="00AB5ED6">
              <w:rPr>
                <w:rFonts w:ascii="UD デジタル 教科書体 NK-R" w:eastAsia="UD デジタル 教科書体 NK-R" w:hAnsi="Meiryo UI" w:hint="eastAsia"/>
                <w:color w:val="000000" w:themeColor="text1"/>
                <w:szCs w:val="21"/>
              </w:rPr>
              <w:t>海外イベント主催者と調整の上、</w:t>
            </w:r>
            <w:r w:rsidR="00F0444B" w:rsidRPr="00AB5ED6">
              <w:rPr>
                <w:rFonts w:ascii="UD デジタル 教科書体 NK-R" w:eastAsia="UD デジタル 教科書体 NK-R" w:hAnsi="Meiryo UI"/>
                <w:color w:val="000000" w:themeColor="text1"/>
                <w:szCs w:val="21"/>
              </w:rPr>
              <w:t>1回以上、</w:t>
            </w:r>
            <w:r w:rsidR="00E54724" w:rsidRPr="00AB5ED6">
              <w:rPr>
                <w:rFonts w:ascii="UD デジタル 教科書体 NK-R" w:eastAsia="UD デジタル 教科書体 NK-R" w:hAnsi="Meiryo UI" w:hint="eastAsia"/>
                <w:color w:val="000000" w:themeColor="text1"/>
                <w:szCs w:val="21"/>
              </w:rPr>
              <w:t>イベントに参加（ブース出展必須）する。</w:t>
            </w:r>
            <w:r w:rsidR="00F0444B" w:rsidRPr="00AB5ED6">
              <w:rPr>
                <w:rFonts w:ascii="UD デジタル 教科書体 NK-R" w:eastAsia="UD デジタル 教科書体 NK-R" w:hAnsi="Meiryo UI" w:hint="eastAsia"/>
                <w:color w:val="000000" w:themeColor="text1"/>
                <w:szCs w:val="21"/>
              </w:rPr>
              <w:t>十分な語学力とプロモーション能力を有したスタッフを</w:t>
            </w:r>
            <w:r w:rsidR="004B6A14" w:rsidRPr="00AB5ED6">
              <w:rPr>
                <w:rFonts w:ascii="UD デジタル 教科書体 NK-R" w:eastAsia="UD デジタル 教科書体 NK-R" w:hAnsi="Meiryo UI" w:hint="eastAsia"/>
                <w:color w:val="000000" w:themeColor="text1"/>
                <w:szCs w:val="21"/>
              </w:rPr>
              <w:t>常時</w:t>
            </w:r>
            <w:r w:rsidR="00F20F94" w:rsidRPr="00AB5ED6">
              <w:rPr>
                <w:rFonts w:ascii="UD デジタル 教科書体 NK-R" w:eastAsia="UD デジタル 教科書体 NK-R" w:hAnsi="Meiryo UI"/>
                <w:color w:val="000000" w:themeColor="text1"/>
                <w:szCs w:val="21"/>
              </w:rPr>
              <w:t>2名以上（ブース1名、ブース訪問等によるネットワーキング1名）</w:t>
            </w:r>
            <w:r w:rsidR="00F0444B" w:rsidRPr="00AB5ED6">
              <w:rPr>
                <w:rFonts w:ascii="UD デジタル 教科書体 NK-R" w:eastAsia="UD デジタル 教科書体 NK-R" w:hAnsi="Meiryo UI" w:hint="eastAsia"/>
                <w:color w:val="000000" w:themeColor="text1"/>
                <w:szCs w:val="21"/>
              </w:rPr>
              <w:t>配置</w:t>
            </w:r>
            <w:r w:rsidR="007904E3" w:rsidRPr="00AB5ED6">
              <w:rPr>
                <w:rFonts w:ascii="UD デジタル 教科書体 NK-R" w:eastAsia="UD デジタル 教科書体 NK-R" w:hAnsi="Meiryo UI" w:hint="eastAsia"/>
                <w:color w:val="000000" w:themeColor="text1"/>
                <w:szCs w:val="21"/>
              </w:rPr>
              <w:t>し</w:t>
            </w:r>
            <w:r w:rsidR="00F0444B" w:rsidRPr="00AB5ED6">
              <w:rPr>
                <w:rFonts w:ascii="UD デジタル 教科書体 NK-R" w:eastAsia="UD デジタル 教科書体 NK-R" w:hAnsi="Meiryo UI" w:hint="eastAsia"/>
                <w:color w:val="000000" w:themeColor="text1"/>
                <w:szCs w:val="21"/>
              </w:rPr>
              <w:t>、プロモーションに要する書類、備品類</w:t>
            </w:r>
            <w:r w:rsidR="00F20F94" w:rsidRPr="00AB5ED6">
              <w:rPr>
                <w:rFonts w:ascii="UD デジタル 教科書体 NK-R" w:eastAsia="UD デジタル 教科書体 NK-R" w:hAnsi="Meiryo UI" w:hint="eastAsia"/>
                <w:color w:val="000000" w:themeColor="text1"/>
                <w:szCs w:val="21"/>
              </w:rPr>
              <w:t>（大阪府・市の職員が同行する場合の職員用通信機器を含む。）</w:t>
            </w:r>
            <w:r w:rsidR="00F0444B" w:rsidRPr="00AB5ED6">
              <w:rPr>
                <w:rFonts w:ascii="UD デジタル 教科書体 NK-R" w:eastAsia="UD デジタル 教科書体 NK-R" w:hAnsi="Meiryo UI" w:hint="eastAsia"/>
                <w:color w:val="000000" w:themeColor="text1"/>
                <w:szCs w:val="21"/>
              </w:rPr>
              <w:t>は、委託者と協議のうえ全て受託者で準備すること。</w:t>
            </w:r>
            <w:r w:rsidR="00E54724" w:rsidRPr="00AB5ED6">
              <w:rPr>
                <w:rFonts w:ascii="UD デジタル 教科書体 NK-R" w:eastAsia="UD デジタル 教科書体 NK-R" w:hAnsi="Meiryo UI" w:hint="eastAsia"/>
                <w:color w:val="000000" w:themeColor="text1"/>
                <w:szCs w:val="21"/>
              </w:rPr>
              <w:t>なお、現時点ではシンガポールフィンテックフェスティバルへの出展を想定しているが、より効果的にプロモーションできるイベント</w:t>
            </w:r>
            <w:r w:rsidR="00583644" w:rsidRPr="00AB5ED6">
              <w:rPr>
                <w:rFonts w:ascii="UD デジタル 教科書体 NK-R" w:eastAsia="UD デジタル 教科書体 NK-R" w:hAnsi="Meiryo UI" w:hint="eastAsia"/>
                <w:color w:val="000000" w:themeColor="text1"/>
                <w:szCs w:val="21"/>
              </w:rPr>
              <w:t>や手法で</w:t>
            </w:r>
            <w:r w:rsidR="00E54724" w:rsidRPr="00AB5ED6">
              <w:rPr>
                <w:rFonts w:ascii="UD デジタル 教科書体 NK-R" w:eastAsia="UD デジタル 教科書体 NK-R" w:hAnsi="Meiryo UI" w:hint="eastAsia"/>
                <w:color w:val="000000" w:themeColor="text1"/>
                <w:szCs w:val="21"/>
              </w:rPr>
              <w:t>も可</w:t>
            </w:r>
            <w:r w:rsidR="00D460F7">
              <w:rPr>
                <w:rFonts w:ascii="UD デジタル 教科書体 NK-R" w:eastAsia="UD デジタル 教科書体 NK-R" w:hAnsi="Meiryo UI" w:hint="eastAsia"/>
                <w:color w:val="000000" w:themeColor="text1"/>
                <w:szCs w:val="21"/>
              </w:rPr>
              <w:t>とする</w:t>
            </w:r>
            <w:r w:rsidR="00E54724" w:rsidRPr="00AB5ED6">
              <w:rPr>
                <w:rFonts w:ascii="UD デジタル 教科書体 NK-R" w:eastAsia="UD デジタル 教科書体 NK-R" w:hAnsi="Meiryo UI" w:hint="eastAsia"/>
                <w:color w:val="000000" w:themeColor="text1"/>
                <w:szCs w:val="21"/>
              </w:rPr>
              <w:t>。</w:t>
            </w:r>
          </w:p>
          <w:p w14:paraId="225A3520" w14:textId="1F4CF364" w:rsidR="00F05850" w:rsidRPr="00AB5ED6" w:rsidRDefault="002535DF"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F05850" w:rsidRPr="00AB5ED6">
              <w:rPr>
                <w:rFonts w:ascii="UD デジタル 教科書体 NK-R" w:eastAsia="UD デジタル 教科書体 NK-R" w:hAnsi="Meiryo UI" w:hint="eastAsia"/>
                <w:color w:val="000000" w:themeColor="text1"/>
                <w:szCs w:val="21"/>
              </w:rPr>
              <w:t>・国際金融都市OSAKAの公式SNS（LinkedIn・X</w:t>
            </w:r>
            <w:r w:rsidR="00F20F94" w:rsidRPr="00AB5ED6">
              <w:rPr>
                <w:rFonts w:ascii="UD デジタル 教科書体 NK-R" w:eastAsia="UD デジタル 教科書体 NK-R" w:hAnsi="Meiryo UI" w:hint="eastAsia"/>
                <w:color w:val="000000" w:themeColor="text1"/>
                <w:szCs w:val="21"/>
              </w:rPr>
              <w:t>（日本語版及び英語版）</w:t>
            </w:r>
            <w:r w:rsidR="00F05850" w:rsidRPr="00AB5ED6">
              <w:rPr>
                <w:rFonts w:ascii="UD デジタル 教科書体 NK-R" w:eastAsia="UD デジタル 教科書体 NK-R" w:hAnsi="Meiryo UI" w:hint="eastAsia"/>
                <w:color w:val="000000" w:themeColor="text1"/>
                <w:szCs w:val="21"/>
              </w:rPr>
              <w:t>）を運</w:t>
            </w:r>
            <w:r w:rsidR="00646305">
              <w:rPr>
                <w:rFonts w:ascii="UD デジタル 教科書体 NK-R" w:eastAsia="UD デジタル 教科書体 NK-R" w:hAnsi="Meiryo UI" w:hint="eastAsia"/>
                <w:color w:val="000000" w:themeColor="text1"/>
                <w:szCs w:val="21"/>
              </w:rPr>
              <w:t>用</w:t>
            </w:r>
            <w:r w:rsidR="00F05850" w:rsidRPr="00AB5ED6">
              <w:rPr>
                <w:rFonts w:ascii="UD デジタル 教科書体 NK-R" w:eastAsia="UD デジタル 教科書体 NK-R" w:hAnsi="Meiryo UI" w:hint="eastAsia"/>
                <w:color w:val="000000" w:themeColor="text1"/>
                <w:szCs w:val="21"/>
              </w:rPr>
              <w:t>する。投稿については週１回程度行うこと。</w:t>
            </w:r>
            <w:r w:rsidR="00D336DC" w:rsidRPr="00AB5ED6">
              <w:rPr>
                <w:rFonts w:ascii="UD デジタル 教科書体 NK-R" w:eastAsia="UD デジタル 教科書体 NK-R" w:hAnsi="Meiryo UI" w:hint="eastAsia"/>
                <w:color w:val="000000" w:themeColor="text1"/>
                <w:szCs w:val="21"/>
              </w:rPr>
              <w:t>（SNSのID・パスワードは委託者から貸与を想定）</w:t>
            </w:r>
            <w:r w:rsidR="00F05850" w:rsidRPr="00AB5ED6">
              <w:rPr>
                <w:rFonts w:ascii="UD デジタル 教科書体 NK-R" w:eastAsia="UD デジタル 教科書体 NK-R" w:hAnsi="Meiryo UI" w:hint="eastAsia"/>
                <w:color w:val="000000" w:themeColor="text1"/>
                <w:szCs w:val="21"/>
              </w:rPr>
              <w:t>また、効果的なプロモーションとなるよう投稿内容を提案するとともに、フォロワー数の増加など発信力の</w:t>
            </w:r>
            <w:r w:rsidR="00CB7E2B" w:rsidRPr="00AB5ED6">
              <w:rPr>
                <w:rFonts w:ascii="UD デジタル 教科書体 NK-R" w:eastAsia="UD デジタル 教科書体 NK-R" w:hAnsi="Meiryo UI" w:hint="eastAsia"/>
                <w:color w:val="000000" w:themeColor="text1"/>
                <w:szCs w:val="21"/>
              </w:rPr>
              <w:t>強化</w:t>
            </w:r>
            <w:r w:rsidR="00F05850" w:rsidRPr="00AB5ED6">
              <w:rPr>
                <w:rFonts w:ascii="UD デジタル 教科書体 NK-R" w:eastAsia="UD デジタル 教科書体 NK-R" w:hAnsi="Meiryo UI" w:hint="eastAsia"/>
                <w:color w:val="000000" w:themeColor="text1"/>
                <w:szCs w:val="21"/>
              </w:rPr>
              <w:t>についても検討すること。</w:t>
            </w:r>
          </w:p>
          <w:p w14:paraId="1041E4BF" w14:textId="40032EA3" w:rsidR="00222BF4" w:rsidRPr="00AB5ED6" w:rsidRDefault="00E54724" w:rsidP="0049386B">
            <w:pPr>
              <w:adjustRightInd w:val="0"/>
              <w:snapToGrid w:val="0"/>
              <w:spacing w:after="0" w:line="280" w:lineRule="exact"/>
              <w:ind w:leftChars="103" w:left="329" w:right="0" w:hangingChars="54" w:hanging="11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B3399C" w:rsidRPr="00AB5ED6">
              <w:rPr>
                <w:rFonts w:ascii="UD デジタル 教科書体 NK-R" w:eastAsia="UD デジタル 教科書体 NK-R" w:hAnsi="Meiryo UI" w:hint="eastAsia"/>
                <w:color w:val="000000" w:themeColor="text1"/>
                <w:szCs w:val="21"/>
              </w:rPr>
              <w:t>既存の</w:t>
            </w:r>
            <w:r w:rsidR="00222BF4" w:rsidRPr="00AB5ED6">
              <w:rPr>
                <w:rFonts w:ascii="UD デジタル 教科書体 NK-R" w:eastAsia="UD デジタル 教科書体 NK-R" w:hAnsi="Meiryo UI" w:hint="eastAsia"/>
                <w:color w:val="000000" w:themeColor="text1"/>
                <w:szCs w:val="21"/>
              </w:rPr>
              <w:t>国際金融都市</w:t>
            </w:r>
            <w:r w:rsidR="00222BF4" w:rsidRPr="00AB5ED6">
              <w:rPr>
                <w:rFonts w:ascii="UD デジタル 教科書体 NK-R" w:eastAsia="UD デジタル 教科書体 NK-R" w:hAnsi="Meiryo UI"/>
                <w:color w:val="000000" w:themeColor="text1"/>
                <w:szCs w:val="21"/>
              </w:rPr>
              <w:t>OSAKAポータルサイト</w:t>
            </w:r>
            <w:r w:rsidR="00B3399C" w:rsidRPr="00AB5ED6">
              <w:rPr>
                <w:rFonts w:ascii="UD デジタル 教科書体 NK-R" w:eastAsia="UD デジタル 教科書体 NK-R" w:hAnsi="Meiryo UI" w:hint="eastAsia"/>
                <w:color w:val="000000" w:themeColor="text1"/>
                <w:szCs w:val="21"/>
              </w:rPr>
              <w:t>（</w:t>
            </w:r>
            <w:r w:rsidR="00B3399C" w:rsidRPr="00AB5ED6">
              <w:rPr>
                <w:rFonts w:ascii="UD デジタル 教科書体 NK-R" w:eastAsia="UD デジタル 教科書体 NK-R" w:hAnsi="Meiryo UI"/>
                <w:color w:val="000000" w:themeColor="text1"/>
                <w:szCs w:val="21"/>
              </w:rPr>
              <w:t>https://global-financial-city-osaka.jp/）</w:t>
            </w:r>
            <w:r w:rsidR="00222BF4" w:rsidRPr="00AB5ED6">
              <w:rPr>
                <w:rFonts w:ascii="UD デジタル 教科書体 NK-R" w:eastAsia="UD デジタル 教科書体 NK-R" w:hAnsi="Meiryo UI" w:hint="eastAsia"/>
                <w:color w:val="000000" w:themeColor="text1"/>
                <w:szCs w:val="21"/>
              </w:rPr>
              <w:t>を</w:t>
            </w:r>
            <w:r w:rsidR="00D2617A" w:rsidRPr="00AB5ED6">
              <w:rPr>
                <w:rFonts w:ascii="UD デジタル 教科書体 NK-R" w:eastAsia="UD デジタル 教科書体 NK-R" w:hAnsi="Meiryo UI" w:hint="eastAsia"/>
                <w:color w:val="000000" w:themeColor="text1"/>
                <w:szCs w:val="21"/>
              </w:rPr>
              <w:t>管理・運</w:t>
            </w:r>
            <w:r w:rsidR="00646305">
              <w:rPr>
                <w:rFonts w:ascii="UD デジタル 教科書体 NK-R" w:eastAsia="UD デジタル 教科書体 NK-R" w:hAnsi="Meiryo UI" w:hint="eastAsia"/>
                <w:color w:val="000000" w:themeColor="text1"/>
                <w:szCs w:val="21"/>
              </w:rPr>
              <w:t>用</w:t>
            </w:r>
            <w:r w:rsidR="00D2617A" w:rsidRPr="00AB5ED6">
              <w:rPr>
                <w:rFonts w:ascii="UD デジタル 教科書体 NK-R" w:eastAsia="UD デジタル 教科書体 NK-R" w:hAnsi="Meiryo UI" w:hint="eastAsia"/>
                <w:color w:val="000000" w:themeColor="text1"/>
                <w:szCs w:val="21"/>
              </w:rPr>
              <w:t>する。コンテンツを充実させ、</w:t>
            </w:r>
            <w:r w:rsidR="00222BF4" w:rsidRPr="00AB5ED6">
              <w:rPr>
                <w:rFonts w:ascii="UD デジタル 教科書体 NK-R" w:eastAsia="UD デジタル 教科書体 NK-R" w:hAnsi="Meiryo UI" w:hint="eastAsia"/>
                <w:color w:val="000000" w:themeColor="text1"/>
                <w:szCs w:val="21"/>
              </w:rPr>
              <w:t>情報発信を行う。</w:t>
            </w:r>
            <w:r w:rsidR="00454BF2" w:rsidRPr="00AB5ED6">
              <w:rPr>
                <w:rFonts w:ascii="UD デジタル 教科書体 NK-R" w:eastAsia="UD デジタル 教科書体 NK-R" w:hAnsi="Meiryo UI" w:hint="eastAsia"/>
                <w:color w:val="000000" w:themeColor="text1"/>
                <w:szCs w:val="21"/>
              </w:rPr>
              <w:t>本事業の取組みの中で必要となる新たなコンテンツについては、委託者から依頼するもののほか、受託者においても検討し、その内容を訴求力のあるレイアウト、配色、構成と共に提案すること。</w:t>
            </w:r>
            <w:r w:rsidR="00E155F9" w:rsidRPr="00AB5ED6">
              <w:rPr>
                <w:rFonts w:ascii="UD デジタル 教科書体 NK-R" w:eastAsia="UD デジタル 教科書体 NK-R" w:hAnsi="Meiryo UI" w:hint="eastAsia"/>
                <w:color w:val="000000" w:themeColor="text1"/>
                <w:szCs w:val="21"/>
              </w:rPr>
              <w:t>（ポータルサイト</w:t>
            </w:r>
            <w:r w:rsidR="0053205A" w:rsidRPr="00AB5ED6">
              <w:rPr>
                <w:rFonts w:ascii="UD デジタル 教科書体 NK-R" w:eastAsia="UD デジタル 教科書体 NK-R" w:hAnsi="Meiryo UI" w:hint="eastAsia"/>
                <w:color w:val="000000" w:themeColor="text1"/>
                <w:szCs w:val="21"/>
              </w:rPr>
              <w:t>管理・運</w:t>
            </w:r>
            <w:r w:rsidR="00646305">
              <w:rPr>
                <w:rFonts w:ascii="UD デジタル 教科書体 NK-R" w:eastAsia="UD デジタル 教科書体 NK-R" w:hAnsi="Meiryo UI" w:hint="eastAsia"/>
                <w:color w:val="000000" w:themeColor="text1"/>
                <w:szCs w:val="21"/>
              </w:rPr>
              <w:t>用</w:t>
            </w:r>
            <w:r w:rsidR="0053205A" w:rsidRPr="00AB5ED6">
              <w:rPr>
                <w:rFonts w:ascii="UD デジタル 教科書体 NK-R" w:eastAsia="UD デジタル 教科書体 NK-R" w:hAnsi="Meiryo UI" w:hint="eastAsia"/>
                <w:color w:val="000000" w:themeColor="text1"/>
                <w:szCs w:val="21"/>
              </w:rPr>
              <w:t>業務</w:t>
            </w:r>
            <w:r w:rsidR="00E155F9" w:rsidRPr="00AB5ED6">
              <w:rPr>
                <w:rFonts w:ascii="UD デジタル 教科書体 NK-R" w:eastAsia="UD デジタル 教科書体 NK-R" w:hAnsi="Meiryo UI" w:hint="eastAsia"/>
                <w:color w:val="000000" w:themeColor="text1"/>
                <w:szCs w:val="21"/>
              </w:rPr>
              <w:t>の</w:t>
            </w:r>
            <w:r w:rsidR="0053205A" w:rsidRPr="00AB5ED6">
              <w:rPr>
                <w:rFonts w:ascii="UD デジタル 教科書体 NK-R" w:eastAsia="UD デジタル 教科書体 NK-R" w:hAnsi="Meiryo UI" w:hint="eastAsia"/>
                <w:color w:val="000000" w:themeColor="text1"/>
                <w:szCs w:val="21"/>
              </w:rPr>
              <w:t>基本</w:t>
            </w:r>
            <w:r w:rsidR="00E155F9" w:rsidRPr="00AB5ED6">
              <w:rPr>
                <w:rFonts w:ascii="UD デジタル 教科書体 NK-R" w:eastAsia="UD デジタル 教科書体 NK-R" w:hAnsi="Meiryo UI" w:hint="eastAsia"/>
                <w:color w:val="000000" w:themeColor="text1"/>
                <w:szCs w:val="21"/>
              </w:rPr>
              <w:t>仕様は別紙</w:t>
            </w:r>
            <w:r w:rsidR="00BD4EEC" w:rsidRPr="00AB5ED6">
              <w:rPr>
                <w:rFonts w:ascii="UD デジタル 教科書体 NK-R" w:eastAsia="UD デジタル 教科書体 NK-R" w:hAnsi="Meiryo UI" w:hint="eastAsia"/>
                <w:color w:val="000000" w:themeColor="text1"/>
                <w:szCs w:val="21"/>
              </w:rPr>
              <w:t>１</w:t>
            </w:r>
            <w:r w:rsidR="00E155F9" w:rsidRPr="00AB5ED6">
              <w:rPr>
                <w:rFonts w:ascii="UD デジタル 教科書体 NK-R" w:eastAsia="UD デジタル 教科書体 NK-R" w:hAnsi="Meiryo UI" w:hint="eastAsia"/>
                <w:color w:val="000000" w:themeColor="text1"/>
                <w:szCs w:val="21"/>
              </w:rPr>
              <w:t>のとおり）</w:t>
            </w:r>
          </w:p>
          <w:p w14:paraId="747FD5D6" w14:textId="2C60252A" w:rsidR="00222BF4" w:rsidRPr="00AB5ED6" w:rsidRDefault="00222BF4"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3F2599" w:rsidRPr="00AB5ED6">
              <w:rPr>
                <w:rFonts w:ascii="UD デジタル 教科書体 NK-R" w:eastAsia="UD デジタル 教科書体 NK-R" w:hAnsi="Meiryo UI" w:hint="eastAsia"/>
                <w:color w:val="000000" w:themeColor="text1"/>
                <w:szCs w:val="21"/>
              </w:rPr>
              <w:t>プロモーション</w:t>
            </w:r>
            <w:r w:rsidRPr="00AB5ED6">
              <w:rPr>
                <w:rFonts w:ascii="UD デジタル 教科書体 NK-R" w:eastAsia="UD デジタル 教科書体 NK-R" w:hAnsi="Meiryo UI" w:hint="eastAsia"/>
                <w:color w:val="000000" w:themeColor="text1"/>
                <w:szCs w:val="21"/>
              </w:rPr>
              <w:t>に必要な動画</w:t>
            </w:r>
            <w:r w:rsidR="00BB0E2E" w:rsidRPr="00AB5ED6">
              <w:rPr>
                <w:rFonts w:ascii="UD デジタル 教科書体 NK-R" w:eastAsia="UD デジタル 教科書体 NK-R" w:hAnsi="Meiryo UI" w:hint="eastAsia"/>
                <w:color w:val="000000" w:themeColor="text1"/>
                <w:szCs w:val="21"/>
              </w:rPr>
              <w:t>（</w:t>
            </w:r>
            <w:r w:rsidR="0030693B" w:rsidRPr="00AB5ED6">
              <w:rPr>
                <w:rFonts w:ascii="UD デジタル 教科書体 NK-R" w:eastAsia="UD デジタル 教科書体 NK-R" w:hAnsi="Meiryo UI" w:hint="eastAsia"/>
                <w:color w:val="000000" w:themeColor="text1"/>
                <w:szCs w:val="21"/>
              </w:rPr>
              <w:t>数分程度の</w:t>
            </w:r>
            <w:r w:rsidR="0030693B" w:rsidRPr="00AB5ED6">
              <w:rPr>
                <w:rFonts w:ascii="UD デジタル 教科書体 NK-R" w:eastAsia="UD デジタル 教科書体 NK-R" w:hAnsi="Meiryo UI"/>
                <w:color w:val="000000" w:themeColor="text1"/>
                <w:szCs w:val="21"/>
              </w:rPr>
              <w:t>ものとし、数十秒程度に編集等を行</w:t>
            </w:r>
            <w:r w:rsidR="0030693B" w:rsidRPr="00AB5ED6">
              <w:rPr>
                <w:rFonts w:ascii="UD デジタル 教科書体 NK-R" w:eastAsia="UD デジタル 教科書体 NK-R" w:hAnsi="Meiryo UI" w:hint="eastAsia"/>
                <w:color w:val="000000" w:themeColor="text1"/>
                <w:szCs w:val="21"/>
              </w:rPr>
              <w:t>った</w:t>
            </w:r>
            <w:r w:rsidR="00646305">
              <w:rPr>
                <w:rFonts w:ascii="UD デジタル 教科書体 NK-R" w:eastAsia="UD デジタル 教科書体 NK-R" w:hAnsi="Meiryo UI" w:hint="eastAsia"/>
                <w:color w:val="000000" w:themeColor="text1"/>
                <w:szCs w:val="21"/>
              </w:rPr>
              <w:t>ダイジェスト版も</w:t>
            </w:r>
            <w:r w:rsidR="0030693B" w:rsidRPr="00AB5ED6">
              <w:rPr>
                <w:rFonts w:ascii="UD デジタル 教科書体 NK-R" w:eastAsia="UD デジタル 教科書体 NK-R" w:hAnsi="Meiryo UI" w:hint="eastAsia"/>
                <w:color w:val="000000" w:themeColor="text1"/>
                <w:szCs w:val="21"/>
              </w:rPr>
              <w:t>合わせて納品すること。</w:t>
            </w:r>
            <w:r w:rsidR="00BB0E2E" w:rsidRPr="00AB5ED6">
              <w:rPr>
                <w:rFonts w:ascii="UD デジタル 教科書体 NK-R" w:eastAsia="UD デジタル 教科書体 NK-R" w:hAnsi="Meiryo UI" w:hint="eastAsia"/>
                <w:color w:val="000000" w:themeColor="text1"/>
                <w:szCs w:val="21"/>
              </w:rPr>
              <w:t>）</w:t>
            </w:r>
            <w:r w:rsidRPr="00AB5ED6">
              <w:rPr>
                <w:rFonts w:ascii="UD デジタル 教科書体 NK-R" w:eastAsia="UD デジタル 教科書体 NK-R" w:hAnsi="Meiryo UI" w:hint="eastAsia"/>
                <w:color w:val="000000" w:themeColor="text1"/>
                <w:szCs w:val="21"/>
              </w:rPr>
              <w:t>・資料等のコンテンツを作成</w:t>
            </w:r>
            <w:r w:rsidR="00B14548" w:rsidRPr="00AB5ED6">
              <w:rPr>
                <w:rFonts w:ascii="UD デジタル 教科書体 NK-R" w:eastAsia="UD デジタル 教科書体 NK-R" w:hAnsi="Meiryo UI" w:hint="eastAsia"/>
                <w:color w:val="000000" w:themeColor="text1"/>
                <w:szCs w:val="21"/>
              </w:rPr>
              <w:t>し、効果的な情報発信を行う</w:t>
            </w:r>
            <w:r w:rsidRPr="00AB5ED6">
              <w:rPr>
                <w:rFonts w:ascii="UD デジタル 教科書体 NK-R" w:eastAsia="UD デジタル 教科書体 NK-R" w:hAnsi="Meiryo UI" w:hint="eastAsia"/>
                <w:color w:val="000000" w:themeColor="text1"/>
                <w:szCs w:val="21"/>
              </w:rPr>
              <w:t>。（例：大阪進出済金融系外国企業等へのインタビュー動画</w:t>
            </w:r>
            <w:r w:rsidR="00583644" w:rsidRPr="00AB5ED6">
              <w:rPr>
                <w:rFonts w:ascii="UD デジタル 教科書体 NK-R" w:eastAsia="UD デジタル 教科書体 NK-R" w:hAnsi="Meiryo UI" w:hint="eastAsia"/>
                <w:color w:val="000000" w:themeColor="text1"/>
                <w:szCs w:val="21"/>
              </w:rPr>
              <w:t>５</w:t>
            </w:r>
            <w:r w:rsidR="00F20F94" w:rsidRPr="00AB5ED6">
              <w:rPr>
                <w:rFonts w:ascii="UD デジタル 教科書体 NK-R" w:eastAsia="UD デジタル 教科書体 NK-R" w:hAnsi="Meiryo UI" w:hint="eastAsia"/>
                <w:color w:val="000000" w:themeColor="text1"/>
                <w:szCs w:val="21"/>
              </w:rPr>
              <w:t>本程度</w:t>
            </w:r>
            <w:r w:rsidRPr="00AB5ED6">
              <w:rPr>
                <w:rFonts w:ascii="UD デジタル 教科書体 NK-R" w:eastAsia="UD デジタル 教科書体 NK-R" w:hAnsi="Meiryo UI" w:hint="eastAsia"/>
                <w:color w:val="000000" w:themeColor="text1"/>
                <w:szCs w:val="21"/>
              </w:rPr>
              <w:t>等）</w:t>
            </w:r>
          </w:p>
          <w:p w14:paraId="49600A14" w14:textId="2E8AA873" w:rsidR="00307F73" w:rsidRPr="00AB5ED6" w:rsidRDefault="00F05850"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・「国際金融都市ＯＳＡＫＡアンバサダー」制度</w:t>
            </w:r>
            <w:r w:rsidR="00F6247B" w:rsidRPr="00AB5ED6">
              <w:rPr>
                <w:rFonts w:ascii="UD デジタル 教科書体 NK-R" w:eastAsia="UD デジタル 教科書体 NK-R" w:hAnsi="Meiryo UI" w:hint="eastAsia"/>
                <w:color w:val="000000" w:themeColor="text1"/>
                <w:szCs w:val="21"/>
              </w:rPr>
              <w:t>（※）</w:t>
            </w:r>
            <w:r w:rsidRPr="00AB5ED6">
              <w:rPr>
                <w:rFonts w:ascii="UD デジタル 教科書体 NK-R" w:eastAsia="UD デジタル 教科書体 NK-R" w:hAnsi="Meiryo UI" w:hint="eastAsia"/>
                <w:color w:val="000000" w:themeColor="text1"/>
                <w:szCs w:val="21"/>
              </w:rPr>
              <w:t>の管理・運営を行う。具体的には、アンバサダーへの連絡・調整を含む活動状況の確認とその効果の検証、新たなアンバサダー選定の検討など。</w:t>
            </w:r>
          </w:p>
          <w:p w14:paraId="186D1E85" w14:textId="42A9D73A" w:rsidR="00F6247B" w:rsidRPr="00AB5ED6" w:rsidRDefault="00F6247B" w:rsidP="0049386B">
            <w:pPr>
              <w:adjustRightInd w:val="0"/>
              <w:snapToGrid w:val="0"/>
              <w:spacing w:after="0" w:line="280" w:lineRule="exact"/>
              <w:ind w:leftChars="3" w:left="959" w:right="0" w:hangingChars="454" w:hanging="953"/>
              <w:contextualSpacing/>
              <w:rPr>
                <w:rFonts w:ascii="UD デジタル 教科書体 NK-B" w:eastAsia="UD デジタル 教科書体 NK-B" w:hAnsi="Meiryo UI"/>
                <w:b/>
                <w:bCs/>
                <w:color w:val="000000" w:themeColor="text1"/>
                <w:szCs w:val="21"/>
              </w:rPr>
            </w:pPr>
            <w:r w:rsidRPr="00AB5ED6">
              <w:rPr>
                <w:rFonts w:ascii="UD デジタル 教科書体 NK-R" w:eastAsia="UD デジタル 教科書体 NK-R" w:hAnsi="Meiryo UI" w:hint="eastAsia"/>
                <w:color w:val="000000" w:themeColor="text1"/>
                <w:szCs w:val="21"/>
              </w:rPr>
              <w:t xml:space="preserve">　　　※参考：大阪にゆかりのある方で、</w:t>
            </w:r>
            <w:r w:rsidRPr="00AB5ED6">
              <w:rPr>
                <w:rFonts w:ascii="UD デジタル 教科書体 NK-R" w:eastAsia="UD デジタル 教科書体 NK-R" w:hAnsi="Meiryo UI"/>
                <w:color w:val="000000" w:themeColor="text1"/>
                <w:szCs w:val="21"/>
              </w:rPr>
              <w:t>SNSにおいて「国際金融都市OSAKA」アカウントによる投稿を拡散いただくなど、人脈や影響力を活かし、取組みに関する情報発信・プロモーションにご協力いただける方を「アンバサダー」として認定</w:t>
            </w:r>
            <w:r w:rsidRPr="00AB5ED6">
              <w:rPr>
                <w:rFonts w:ascii="UD デジタル 教科書体 NK-R" w:eastAsia="UD デジタル 教科書体 NK-R" w:hAnsi="Meiryo UI" w:hint="eastAsia"/>
                <w:color w:val="000000" w:themeColor="text1"/>
                <w:szCs w:val="21"/>
              </w:rPr>
              <w:t>しているもの。（2024年3月1日時点20名）</w:t>
            </w:r>
            <w:r w:rsidRPr="00AB5ED6">
              <w:rPr>
                <w:rFonts w:ascii="UD デジタル 教科書体 NK-B" w:eastAsia="UD デジタル 教科書体 NK-B" w:hAnsi="Meiryo UI" w:hint="eastAsia"/>
                <w:b/>
                <w:bCs/>
                <w:color w:val="000000" w:themeColor="text1"/>
                <w:szCs w:val="21"/>
              </w:rPr>
              <w:t xml:space="preserve"> </w:t>
            </w:r>
          </w:p>
          <w:p w14:paraId="28F8D08A" w14:textId="12DEC009" w:rsidR="00F05850" w:rsidRPr="00AB5ED6" w:rsidRDefault="00F05850"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p>
          <w:p w14:paraId="0679D67D" w14:textId="1876C428" w:rsidR="00F05850" w:rsidRPr="00AB5ED6" w:rsidRDefault="005A1D7F" w:rsidP="0049386B">
            <w:pPr>
              <w:adjustRightInd w:val="0"/>
              <w:snapToGrid w:val="0"/>
              <w:spacing w:after="0" w:line="280" w:lineRule="exact"/>
              <w:ind w:leftChars="3" w:left="330" w:right="0" w:hangingChars="154" w:hanging="324"/>
              <w:contextualSpacing/>
              <w:rPr>
                <w:rFonts w:ascii="UD デジタル 教科書体 NK-R" w:eastAsia="UD デジタル 教科書体 NK-R" w:hAnsi="Meiryo UI"/>
                <w:b/>
                <w:bCs/>
                <w:color w:val="000000" w:themeColor="text1"/>
                <w:szCs w:val="21"/>
              </w:rPr>
            </w:pPr>
            <w:r w:rsidRPr="00AB5ED6">
              <w:rPr>
                <w:rFonts w:ascii="UD デジタル 教科書体 NK-R" w:eastAsia="UD デジタル 教科書体 NK-R" w:hAnsi="Meiryo UI" w:hint="eastAsia"/>
                <w:b/>
                <w:bCs/>
                <w:color w:val="000000" w:themeColor="text1"/>
                <w:szCs w:val="21"/>
              </w:rPr>
              <w:lastRenderedPageBreak/>
              <w:t>⑥</w:t>
            </w:r>
            <w:r w:rsidR="0049386B" w:rsidRPr="00AB5ED6">
              <w:rPr>
                <w:rFonts w:ascii="UD デジタル 教科書体 NK-R" w:eastAsia="UD デジタル 教科書体 NK-R" w:hAnsi="Meiryo UI" w:hint="eastAsia"/>
                <w:b/>
                <w:bCs/>
                <w:color w:val="000000" w:themeColor="text1"/>
                <w:szCs w:val="21"/>
              </w:rPr>
              <w:t xml:space="preserve"> </w:t>
            </w:r>
            <w:r w:rsidR="00E66932" w:rsidRPr="00AB5ED6">
              <w:rPr>
                <w:rFonts w:ascii="UD デジタル 教科書体 NK-R" w:eastAsia="UD デジタル 教科書体 NK-R" w:hAnsi="Meiryo UI" w:hint="eastAsia"/>
                <w:b/>
                <w:bCs/>
                <w:color w:val="000000" w:themeColor="text1"/>
                <w:szCs w:val="21"/>
              </w:rPr>
              <w:t>進出</w:t>
            </w:r>
            <w:r w:rsidR="00DC1FF0" w:rsidRPr="00AB5ED6">
              <w:rPr>
                <w:rFonts w:ascii="UD デジタル 教科書体 NK-R" w:eastAsia="UD デジタル 教科書体 NK-R" w:hAnsi="Meiryo UI" w:hint="eastAsia"/>
                <w:b/>
                <w:bCs/>
                <w:color w:val="000000" w:themeColor="text1"/>
                <w:szCs w:val="21"/>
              </w:rPr>
              <w:t>済</w:t>
            </w:r>
            <w:r w:rsidR="00E66932" w:rsidRPr="00AB5ED6">
              <w:rPr>
                <w:rFonts w:ascii="UD デジタル 教科書体 NK-R" w:eastAsia="UD デジタル 教科書体 NK-R" w:hAnsi="Meiryo UI" w:hint="eastAsia"/>
                <w:b/>
                <w:bCs/>
                <w:color w:val="000000" w:themeColor="text1"/>
                <w:szCs w:val="21"/>
              </w:rPr>
              <w:t>企業フォロー事業</w:t>
            </w:r>
          </w:p>
          <w:p w14:paraId="4CC4F80F" w14:textId="70D2B7FC" w:rsidR="00930449" w:rsidRPr="00AB5ED6" w:rsidRDefault="00E66932"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4D1445"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hint="eastAsia"/>
                <w:color w:val="000000" w:themeColor="text1"/>
                <w:szCs w:val="21"/>
              </w:rPr>
              <w:t>大阪進出済みの企業（以下、「進出済企業」という）</w:t>
            </w:r>
            <w:r w:rsidR="004D1445" w:rsidRPr="00AB5ED6">
              <w:rPr>
                <w:rFonts w:ascii="UD デジタル 教科書体 NK-R" w:eastAsia="UD デジタル 教科書体 NK-R" w:hAnsi="Meiryo UI" w:hint="eastAsia"/>
                <w:color w:val="000000" w:themeColor="text1"/>
                <w:szCs w:val="21"/>
              </w:rPr>
              <w:t>の</w:t>
            </w:r>
            <w:r w:rsidR="009C0570" w:rsidRPr="00AB5ED6">
              <w:rPr>
                <w:rFonts w:ascii="UD デジタル 教科書体 NK-R" w:eastAsia="UD デジタル 教科書体 NK-R" w:hAnsi="Meiryo UI" w:hint="eastAsia"/>
                <w:color w:val="000000" w:themeColor="text1"/>
                <w:szCs w:val="21"/>
              </w:rPr>
              <w:t>大阪定着や大阪経済への貢献を実現するため、</w:t>
            </w:r>
            <w:r w:rsidR="00E81064" w:rsidRPr="00AB5ED6">
              <w:rPr>
                <w:rFonts w:ascii="UD デジタル 教科書体 NK-R" w:eastAsia="UD デジタル 教科書体 NK-R" w:hAnsi="Meiryo UI" w:hint="eastAsia"/>
                <w:color w:val="000000" w:themeColor="text1"/>
                <w:szCs w:val="21"/>
              </w:rPr>
              <w:t>次の方法により</w:t>
            </w:r>
            <w:r w:rsidR="004D1445" w:rsidRPr="00AB5ED6">
              <w:rPr>
                <w:rFonts w:ascii="UD デジタル 教科書体 NK-R" w:eastAsia="UD デジタル 教科書体 NK-R" w:hAnsi="Meiryo UI" w:hint="eastAsia"/>
                <w:color w:val="000000" w:themeColor="text1"/>
                <w:szCs w:val="21"/>
              </w:rPr>
              <w:t>大阪での活動をフォローアップ</w:t>
            </w:r>
            <w:r w:rsidR="009C0570" w:rsidRPr="00AB5ED6">
              <w:rPr>
                <w:rFonts w:ascii="UD デジタル 教科書体 NK-R" w:eastAsia="UD デジタル 教科書体 NK-R" w:hAnsi="Meiryo UI" w:hint="eastAsia"/>
                <w:color w:val="000000" w:themeColor="text1"/>
                <w:szCs w:val="21"/>
              </w:rPr>
              <w:t>する</w:t>
            </w:r>
            <w:r w:rsidR="00E81064" w:rsidRPr="00AB5ED6">
              <w:rPr>
                <w:rFonts w:ascii="UD デジタル 教科書体 NK-R" w:eastAsia="UD デジタル 教科書体 NK-R" w:hAnsi="Meiryo UI" w:hint="eastAsia"/>
                <w:color w:val="000000" w:themeColor="text1"/>
                <w:szCs w:val="21"/>
              </w:rPr>
              <w:t>こと</w:t>
            </w:r>
            <w:r w:rsidR="009C0570" w:rsidRPr="00AB5ED6">
              <w:rPr>
                <w:rFonts w:ascii="UD デジタル 教科書体 NK-R" w:eastAsia="UD デジタル 教科書体 NK-R" w:hAnsi="Meiryo UI" w:hint="eastAsia"/>
                <w:color w:val="000000" w:themeColor="text1"/>
                <w:szCs w:val="21"/>
              </w:rPr>
              <w:t>。</w:t>
            </w:r>
            <w:r w:rsidR="00E81064" w:rsidRPr="00AB5ED6">
              <w:rPr>
                <w:rFonts w:ascii="UD デジタル 教科書体 NK-R" w:eastAsia="UD デジタル 教科書体 NK-R" w:hAnsi="Meiryo UI" w:hint="eastAsia"/>
                <w:color w:val="000000" w:themeColor="text1"/>
                <w:szCs w:val="21"/>
              </w:rPr>
              <w:t>なお、各種フォローアップの</w:t>
            </w:r>
            <w:r w:rsidR="00646305">
              <w:rPr>
                <w:rFonts w:ascii="UD デジタル 教科書体 NK-R" w:eastAsia="UD デジタル 教科書体 NK-R" w:hAnsi="Meiryo UI" w:hint="eastAsia"/>
                <w:color w:val="000000" w:themeColor="text1"/>
                <w:szCs w:val="21"/>
              </w:rPr>
              <w:t>手法等</w:t>
            </w:r>
            <w:r w:rsidR="00E81064" w:rsidRPr="00AB5ED6">
              <w:rPr>
                <w:rFonts w:ascii="UD デジタル 教科書体 NK-R" w:eastAsia="UD デジタル 教科書体 NK-R" w:hAnsi="Meiryo UI" w:hint="eastAsia"/>
                <w:color w:val="000000" w:themeColor="text1"/>
                <w:szCs w:val="21"/>
              </w:rPr>
              <w:t>は、受託者において検討、提案し、委託者と協議のうえ、</w:t>
            </w:r>
            <w:r w:rsidR="009139DE" w:rsidRPr="002C6218">
              <w:rPr>
                <w:rFonts w:ascii="UD デジタル 教科書体 NK-R" w:eastAsia="UD デジタル 教科書体 NK-R" w:hAnsi="Meiryo UI" w:hint="eastAsia"/>
                <w:color w:val="000000" w:themeColor="text1"/>
                <w:szCs w:val="21"/>
              </w:rPr>
              <w:t>適宜実施</w:t>
            </w:r>
            <w:r w:rsidR="00E81064" w:rsidRPr="00AB5ED6">
              <w:rPr>
                <w:rFonts w:ascii="UD デジタル 教科書体 NK-R" w:eastAsia="UD デジタル 教科書体 NK-R" w:hAnsi="Meiryo UI" w:hint="eastAsia"/>
                <w:color w:val="000000" w:themeColor="text1"/>
                <w:szCs w:val="21"/>
              </w:rPr>
              <w:t>すること。</w:t>
            </w:r>
          </w:p>
          <w:p w14:paraId="2FBAB3E4" w14:textId="5EE92C9D" w:rsidR="00930449" w:rsidRPr="00AB5ED6" w:rsidRDefault="00E81064" w:rsidP="0049386B">
            <w:pPr>
              <w:adjustRightInd w:val="0"/>
              <w:snapToGrid w:val="0"/>
              <w:spacing w:after="0" w:line="280" w:lineRule="exact"/>
              <w:ind w:leftChars="153" w:left="329" w:right="0" w:hangingChars="4" w:hanging="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4D1445" w:rsidRPr="00AB5ED6">
              <w:rPr>
                <w:rFonts w:ascii="UD デジタル 教科書体 NK-R" w:eastAsia="UD デジタル 教科書体 NK-R" w:hAnsi="Meiryo UI" w:hint="eastAsia"/>
                <w:color w:val="000000" w:themeColor="text1"/>
                <w:szCs w:val="21"/>
              </w:rPr>
              <w:t>進出済企業によるピッチやネットワーキングを行う</w:t>
            </w:r>
            <w:r w:rsidR="00646305" w:rsidRPr="00AB5ED6">
              <w:rPr>
                <w:rFonts w:ascii="UD デジタル 教科書体 NK-R" w:eastAsia="UD デジタル 教科書体 NK-R" w:hAnsi="Meiryo UI" w:hint="eastAsia"/>
                <w:color w:val="000000" w:themeColor="text1"/>
                <w:szCs w:val="21"/>
              </w:rPr>
              <w:t>在阪企業等</w:t>
            </w:r>
            <w:r w:rsidR="00646305">
              <w:rPr>
                <w:rFonts w:ascii="UD デジタル 教科書体 NK-R" w:eastAsia="UD デジタル 教科書体 NK-R" w:hAnsi="Meiryo UI" w:hint="eastAsia"/>
                <w:color w:val="000000" w:themeColor="text1"/>
                <w:szCs w:val="21"/>
              </w:rPr>
              <w:t>と</w:t>
            </w:r>
            <w:r w:rsidR="00646305" w:rsidRPr="00AB5ED6">
              <w:rPr>
                <w:rFonts w:ascii="UD デジタル 教科書体 NK-R" w:eastAsia="UD デジタル 教科書体 NK-R" w:hAnsi="Meiryo UI" w:hint="eastAsia"/>
                <w:color w:val="000000" w:themeColor="text1"/>
                <w:szCs w:val="21"/>
              </w:rPr>
              <w:t>のビジネスマッチング</w:t>
            </w:r>
            <w:r w:rsidR="004D1445" w:rsidRPr="00AB5ED6">
              <w:rPr>
                <w:rFonts w:ascii="UD デジタル 教科書体 NK-R" w:eastAsia="UD デジタル 教科書体 NK-R" w:hAnsi="Meiryo UI" w:hint="eastAsia"/>
                <w:color w:val="000000" w:themeColor="text1"/>
                <w:szCs w:val="21"/>
              </w:rPr>
              <w:t>イベント</w:t>
            </w:r>
            <w:r w:rsidRPr="00AB5ED6">
              <w:rPr>
                <w:rFonts w:ascii="UD デジタル 教科書体 NK-R" w:eastAsia="UD デジタル 教科書体 NK-R" w:hAnsi="Meiryo UI" w:hint="eastAsia"/>
                <w:color w:val="000000" w:themeColor="text1"/>
                <w:szCs w:val="21"/>
              </w:rPr>
              <w:t>の</w:t>
            </w:r>
            <w:r w:rsidR="004D1445" w:rsidRPr="00AB5ED6">
              <w:rPr>
                <w:rFonts w:ascii="UD デジタル 教科書体 NK-R" w:eastAsia="UD デジタル 教科書体 NK-R" w:hAnsi="Meiryo UI" w:hint="eastAsia"/>
                <w:color w:val="000000" w:themeColor="text1"/>
                <w:szCs w:val="21"/>
              </w:rPr>
              <w:t>企画・運営</w:t>
            </w:r>
            <w:r w:rsidR="00053E0C" w:rsidRPr="00AB5ED6">
              <w:rPr>
                <w:rFonts w:ascii="UD デジタル 教科書体 NK-R" w:eastAsia="UD デジタル 教科書体 NK-R" w:hAnsi="Meiryo UI" w:hint="eastAsia"/>
                <w:color w:val="000000" w:themeColor="text1"/>
                <w:szCs w:val="21"/>
              </w:rPr>
              <w:t>。回数は１回以上。</w:t>
            </w:r>
          </w:p>
          <w:p w14:paraId="4F9D5909" w14:textId="2F39EE91" w:rsidR="00E66932" w:rsidRPr="00AB5ED6" w:rsidRDefault="00E81064" w:rsidP="0049386B">
            <w:pPr>
              <w:adjustRightInd w:val="0"/>
              <w:snapToGrid w:val="0"/>
              <w:spacing w:after="0" w:line="280" w:lineRule="exact"/>
              <w:ind w:leftChars="103" w:left="216" w:right="0" w:firstLineChars="50" w:firstLine="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w:t>
            </w:r>
            <w:r w:rsidR="004D1445" w:rsidRPr="00AB5ED6">
              <w:rPr>
                <w:rFonts w:ascii="UD デジタル 教科書体 NK-R" w:eastAsia="UD デジタル 教科書体 NK-R" w:hAnsi="Meiryo UI" w:hint="eastAsia"/>
                <w:color w:val="000000" w:themeColor="text1"/>
                <w:szCs w:val="21"/>
              </w:rPr>
              <w:t>その他</w:t>
            </w:r>
            <w:r w:rsidRPr="00AB5ED6">
              <w:rPr>
                <w:rFonts w:ascii="UD デジタル 教科書体 NK-R" w:eastAsia="UD デジタル 教科書体 NK-R" w:hAnsi="Meiryo UI" w:hint="eastAsia"/>
                <w:color w:val="000000" w:themeColor="text1"/>
                <w:szCs w:val="21"/>
              </w:rPr>
              <w:t>、</w:t>
            </w:r>
            <w:r w:rsidR="004D1445" w:rsidRPr="00AB5ED6">
              <w:rPr>
                <w:rFonts w:ascii="UD デジタル 教科書体 NK-R" w:eastAsia="UD デジタル 教科書体 NK-R" w:hAnsi="Meiryo UI" w:hint="eastAsia"/>
                <w:color w:val="000000" w:themeColor="text1"/>
                <w:szCs w:val="21"/>
              </w:rPr>
              <w:t>進出済企業のフォローアップ</w:t>
            </w:r>
          </w:p>
          <w:p w14:paraId="67D28900" w14:textId="0073DEBA" w:rsidR="00F05850" w:rsidRPr="00AB5ED6" w:rsidRDefault="00F05850"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p>
          <w:p w14:paraId="0BF6EACF" w14:textId="1F500062" w:rsidR="0045489A" w:rsidRPr="00AB5ED6" w:rsidRDefault="005A1D7F" w:rsidP="0049386B">
            <w:pPr>
              <w:adjustRightInd w:val="0"/>
              <w:snapToGrid w:val="0"/>
              <w:spacing w:after="0" w:line="280" w:lineRule="exact"/>
              <w:ind w:leftChars="3" w:left="330" w:right="0" w:hangingChars="154" w:hanging="324"/>
              <w:contextualSpacing/>
              <w:rPr>
                <w:rFonts w:ascii="UD デジタル 教科書体 NK-R" w:eastAsia="UD デジタル 教科書体 NK-R" w:hAnsi="Meiryo UI"/>
                <w:b/>
                <w:bCs/>
                <w:color w:val="000000" w:themeColor="text1"/>
                <w:szCs w:val="21"/>
              </w:rPr>
            </w:pPr>
            <w:r w:rsidRPr="00AB5ED6">
              <w:rPr>
                <w:rFonts w:ascii="UD デジタル 教科書体 NK-R" w:eastAsia="UD デジタル 教科書体 NK-R" w:hAnsi="Meiryo UI" w:hint="eastAsia"/>
                <w:b/>
                <w:bCs/>
                <w:color w:val="000000" w:themeColor="text1"/>
                <w:szCs w:val="21"/>
              </w:rPr>
              <w:t>⑦</w:t>
            </w:r>
            <w:r w:rsidR="0049386B" w:rsidRPr="00AB5ED6">
              <w:rPr>
                <w:rFonts w:ascii="UD デジタル 教科書体 NK-R" w:eastAsia="UD デジタル 教科書体 NK-R" w:hAnsi="Meiryo UI" w:hint="eastAsia"/>
                <w:b/>
                <w:bCs/>
                <w:color w:val="000000" w:themeColor="text1"/>
                <w:szCs w:val="21"/>
              </w:rPr>
              <w:t xml:space="preserve"> </w:t>
            </w:r>
            <w:r w:rsidR="0045489A" w:rsidRPr="00AB5ED6">
              <w:rPr>
                <w:rFonts w:ascii="UD デジタル 教科書体 NK-R" w:eastAsia="UD デジタル 教科書体 NK-R" w:hAnsi="Meiryo UI" w:hint="eastAsia"/>
                <w:b/>
                <w:bCs/>
                <w:color w:val="000000" w:themeColor="text1"/>
                <w:szCs w:val="21"/>
              </w:rPr>
              <w:t>その他</w:t>
            </w:r>
          </w:p>
          <w:p w14:paraId="6E41E3EF" w14:textId="68FECB9C" w:rsidR="0024369F" w:rsidRPr="00AB5ED6" w:rsidRDefault="0024369F"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・①から</w:t>
            </w:r>
            <w:r w:rsidR="005A1D7F" w:rsidRPr="00AB5ED6">
              <w:rPr>
                <w:rFonts w:ascii="UD デジタル 教科書体 NK-R" w:eastAsia="UD デジタル 教科書体 NK-R" w:hAnsi="Meiryo UI" w:hint="eastAsia"/>
                <w:color w:val="000000" w:themeColor="text1"/>
                <w:szCs w:val="21"/>
              </w:rPr>
              <w:t>⑥</w:t>
            </w:r>
            <w:r w:rsidRPr="00AB5ED6">
              <w:rPr>
                <w:rFonts w:ascii="UD デジタル 教科書体 NK-R" w:eastAsia="UD デジタル 教科書体 NK-R" w:hAnsi="Meiryo UI" w:hint="eastAsia"/>
                <w:color w:val="000000" w:themeColor="text1"/>
                <w:szCs w:val="21"/>
              </w:rPr>
              <w:t>に掲げる業務のほか、委託者からの国際金融都市実現に向けた取組みにかかる質問や相談等に応じること。</w:t>
            </w:r>
          </w:p>
          <w:p w14:paraId="52C8E896" w14:textId="3326829C" w:rsidR="00053E0C" w:rsidRPr="00AB5ED6" w:rsidRDefault="00053E0C"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・週１回以上、事業の進捗を報告すること。</w:t>
            </w:r>
          </w:p>
          <w:p w14:paraId="676D6932" w14:textId="32617CCB" w:rsidR="00FD5438" w:rsidRPr="00AB5ED6" w:rsidRDefault="00FD5438"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・①から</w:t>
            </w:r>
            <w:r w:rsidR="005A1D7F" w:rsidRPr="00AB5ED6">
              <w:rPr>
                <w:rFonts w:ascii="UD デジタル 教科書体 NK-R" w:eastAsia="UD デジタル 教科書体 NK-R" w:hAnsi="Meiryo UI" w:hint="eastAsia"/>
                <w:color w:val="000000" w:themeColor="text1"/>
                <w:szCs w:val="21"/>
              </w:rPr>
              <w:t>⑥</w:t>
            </w:r>
            <w:r w:rsidRPr="00AB5ED6">
              <w:rPr>
                <w:rFonts w:ascii="UD デジタル 教科書体 NK-R" w:eastAsia="UD デジタル 教科書体 NK-R" w:hAnsi="Meiryo UI" w:hint="eastAsia"/>
                <w:color w:val="000000" w:themeColor="text1"/>
                <w:szCs w:val="21"/>
              </w:rPr>
              <w:t>に掲げる業務において構築したネットワーク</w:t>
            </w:r>
            <w:r w:rsidR="00646305">
              <w:rPr>
                <w:rFonts w:ascii="UD デジタル 教科書体 NK-R" w:eastAsia="UD デジタル 教科書体 NK-R" w:hAnsi="Meiryo UI" w:hint="eastAsia"/>
                <w:color w:val="000000" w:themeColor="text1"/>
                <w:szCs w:val="21"/>
              </w:rPr>
              <w:t>（担当者、連絡先情報含む。）</w:t>
            </w:r>
            <w:r w:rsidRPr="00AB5ED6">
              <w:rPr>
                <w:rFonts w:ascii="UD デジタル 教科書体 NK-R" w:eastAsia="UD デジタル 教科書体 NK-R" w:hAnsi="Meiryo UI" w:hint="eastAsia"/>
                <w:color w:val="000000" w:themeColor="text1"/>
                <w:szCs w:val="21"/>
              </w:rPr>
              <w:t>やノウハウ等については、委託者に</w:t>
            </w:r>
            <w:r w:rsidR="00445747" w:rsidRPr="001013F2">
              <w:rPr>
                <w:rFonts w:ascii="UD デジタル 教科書体 NK-R" w:eastAsia="UD デジタル 教科書体 NK-R" w:hAnsi="Meiryo UI" w:hint="eastAsia"/>
                <w:color w:val="000000" w:themeColor="text1"/>
                <w:szCs w:val="21"/>
              </w:rPr>
              <w:t>適宜</w:t>
            </w:r>
            <w:r w:rsidRPr="00AB5ED6">
              <w:rPr>
                <w:rFonts w:ascii="UD デジタル 教科書体 NK-R" w:eastAsia="UD デジタル 教科書体 NK-R" w:hAnsi="Meiryo UI" w:hint="eastAsia"/>
                <w:color w:val="000000" w:themeColor="text1"/>
                <w:szCs w:val="21"/>
              </w:rPr>
              <w:t>引き継ぐこと。</w:t>
            </w:r>
          </w:p>
          <w:p w14:paraId="6F6B42FF" w14:textId="3934863D" w:rsidR="005A1D7F" w:rsidRPr="00AB5ED6" w:rsidRDefault="005A1D7F" w:rsidP="0049386B">
            <w:pPr>
              <w:adjustRightInd w:val="0"/>
              <w:snapToGrid w:val="0"/>
              <w:spacing w:after="0" w:line="280" w:lineRule="exact"/>
              <w:ind w:leftChars="3" w:left="329" w:right="0" w:hangingChars="154" w:hanging="32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FB0FC6"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hint="eastAsia"/>
                <w:color w:val="000000" w:themeColor="text1"/>
                <w:szCs w:val="21"/>
              </w:rPr>
              <w:t>・</w:t>
            </w:r>
            <w:r w:rsidR="00127ADA" w:rsidRPr="00AB5ED6">
              <w:rPr>
                <w:rFonts w:ascii="UD デジタル 教科書体 NK-R" w:eastAsia="UD デジタル 教科書体 NK-R" w:hAnsi="Meiryo UI" w:hint="eastAsia"/>
                <w:color w:val="000000" w:themeColor="text1"/>
                <w:szCs w:val="21"/>
              </w:rPr>
              <w:t>従事者は、国際金融（フィンテックを含む）・スタートアップに関する十分な知識、経験及び語学力を備えていること。また業務を円滑に遂行できる体制を組むこと。</w:t>
            </w:r>
          </w:p>
          <w:p w14:paraId="154F3FA7" w14:textId="7849F12F" w:rsidR="007A3B4F" w:rsidRPr="00AB5ED6" w:rsidRDefault="007A3B4F" w:rsidP="0049386B">
            <w:pPr>
              <w:adjustRightInd w:val="0"/>
              <w:snapToGrid w:val="0"/>
              <w:spacing w:after="0" w:line="280" w:lineRule="exact"/>
              <w:ind w:leftChars="103" w:left="329" w:right="0" w:hangingChars="54" w:hanging="113"/>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・その他、国の</w:t>
            </w:r>
            <w:r w:rsidR="00FA20F6" w:rsidRPr="00AB5ED6">
              <w:rPr>
                <w:rFonts w:ascii="UD デジタル 教科書体 NK-R" w:eastAsia="UD デジタル 教科書体 NK-R" w:hAnsi="Meiryo UI" w:hint="eastAsia"/>
                <w:color w:val="000000" w:themeColor="text1"/>
                <w:szCs w:val="21"/>
              </w:rPr>
              <w:t>金融・</w:t>
            </w:r>
            <w:r w:rsidRPr="00AB5ED6">
              <w:rPr>
                <w:rFonts w:ascii="UD デジタル 教科書体 NK-R" w:eastAsia="UD デジタル 教科書体 NK-R" w:hAnsi="Meiryo UI" w:hint="eastAsia"/>
                <w:color w:val="000000" w:themeColor="text1"/>
                <w:szCs w:val="21"/>
              </w:rPr>
              <w:t>資産運用特区制度が開始されるなど、新たに取り組むべきことが生じた場合は</w:t>
            </w:r>
            <w:r w:rsidR="00FE3673" w:rsidRPr="00AB5ED6">
              <w:rPr>
                <w:rFonts w:ascii="UD デジタル 教科書体 NK-R" w:eastAsia="UD デジタル 教科書体 NK-R" w:hAnsi="Meiryo UI" w:hint="eastAsia"/>
                <w:color w:val="000000" w:themeColor="text1"/>
                <w:szCs w:val="21"/>
              </w:rPr>
              <w:t>委託者と協議のうえ、可能な範囲で</w:t>
            </w:r>
            <w:r w:rsidRPr="00AB5ED6">
              <w:rPr>
                <w:rFonts w:ascii="UD デジタル 教科書体 NK-R" w:eastAsia="UD デジタル 教科書体 NK-R" w:hAnsi="Meiryo UI" w:hint="eastAsia"/>
                <w:color w:val="000000" w:themeColor="text1"/>
                <w:szCs w:val="21"/>
              </w:rPr>
              <w:t>対応すること。</w:t>
            </w:r>
          </w:p>
        </w:tc>
      </w:tr>
      <w:tr w:rsidR="00AB5ED6" w:rsidRPr="00AB5ED6" w14:paraId="32CAFE10" w14:textId="77777777" w:rsidTr="002C6218">
        <w:tc>
          <w:tcPr>
            <w:tcW w:w="393" w:type="dxa"/>
          </w:tcPr>
          <w:p w14:paraId="518E2A0C" w14:textId="6CE19F80" w:rsidR="001D74EC" w:rsidRPr="00AB5ED6" w:rsidRDefault="001D74EC" w:rsidP="0049386B">
            <w:pPr>
              <w:adjustRightInd w:val="0"/>
              <w:snapToGrid w:val="0"/>
              <w:spacing w:after="0" w:line="280" w:lineRule="exact"/>
              <w:ind w:left="0" w:right="0" w:firstLine="0"/>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lastRenderedPageBreak/>
              <w:t>企画提案を</w:t>
            </w:r>
          </w:p>
          <w:p w14:paraId="55F00233" w14:textId="77777777" w:rsidR="001D74EC" w:rsidRPr="00AB5ED6" w:rsidRDefault="001D74EC"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b/>
                <w:color w:val="000000" w:themeColor="text1"/>
                <w:szCs w:val="21"/>
              </w:rPr>
              <w:t>求める事項</w:t>
            </w:r>
          </w:p>
        </w:tc>
        <w:tc>
          <w:tcPr>
            <w:tcW w:w="8199" w:type="dxa"/>
          </w:tcPr>
          <w:p w14:paraId="4F8899E1" w14:textId="40017D1F" w:rsidR="00CA7F86" w:rsidRDefault="00CA7F86" w:rsidP="002C6218">
            <w:pPr>
              <w:adjustRightInd w:val="0"/>
              <w:snapToGrid w:val="0"/>
              <w:spacing w:after="0" w:line="280" w:lineRule="exact"/>
              <w:ind w:left="8" w:right="0" w:hangingChars="4" w:hanging="8"/>
              <w:contextualSpacing/>
              <w:rPr>
                <w:rFonts w:ascii="UD デジタル 教科書体 NK-R" w:eastAsia="UD デジタル 教科書体 NK-R" w:hAnsi="Meiryo UI"/>
                <w:color w:val="000000" w:themeColor="text1"/>
                <w:szCs w:val="21"/>
              </w:rPr>
            </w:pPr>
            <w:r>
              <w:rPr>
                <w:rFonts w:ascii="UD デジタル 教科書体 NK-R" w:eastAsia="UD デジタル 教科書体 NK-R" w:hAnsi="Meiryo UI" w:hint="eastAsia"/>
                <w:color w:val="000000" w:themeColor="text1"/>
                <w:szCs w:val="21"/>
              </w:rPr>
              <w:t>（１）業務内容</w:t>
            </w:r>
          </w:p>
          <w:p w14:paraId="5902AF82" w14:textId="1773C63C" w:rsidR="006A1811" w:rsidRPr="00AB5ED6" w:rsidRDefault="00F74C28" w:rsidP="0049386B">
            <w:pPr>
              <w:adjustRightInd w:val="0"/>
              <w:snapToGrid w:val="0"/>
              <w:spacing w:after="0" w:line="280" w:lineRule="exact"/>
              <w:ind w:left="2" w:right="0" w:firstLineChars="100" w:firstLine="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国際金融都市</w:t>
            </w:r>
            <w:r w:rsidRPr="00AB5ED6">
              <w:rPr>
                <w:rFonts w:ascii="UD デジタル 教科書体 NK-R" w:eastAsia="UD デジタル 教科書体 NK-R" w:hAnsi="Meiryo UI"/>
                <w:color w:val="000000" w:themeColor="text1"/>
                <w:szCs w:val="21"/>
              </w:rPr>
              <w:t>OSAKA戦略のアウトカム指標である</w:t>
            </w:r>
            <w:r w:rsidR="00E1067A" w:rsidRPr="00AB5ED6">
              <w:rPr>
                <w:rFonts w:ascii="UD デジタル 教科書体 NK-R" w:eastAsia="UD デジタル 教科書体 NK-R" w:hAnsi="Meiryo UI" w:hint="eastAsia"/>
                <w:color w:val="000000" w:themeColor="text1"/>
                <w:szCs w:val="21"/>
              </w:rPr>
              <w:t xml:space="preserve">「金融系外国企業（フィンテック含む）・投資家等の誘致数　</w:t>
            </w:r>
            <w:r w:rsidR="00E1067A" w:rsidRPr="00AB5ED6">
              <w:rPr>
                <w:rFonts w:ascii="UD デジタル 教科書体 NK-R" w:eastAsia="UD デジタル 教科書体 NK-R" w:hAnsi="Meiryo UI"/>
                <w:color w:val="000000" w:themeColor="text1"/>
                <w:szCs w:val="21"/>
              </w:rPr>
              <w:t>2025年度までに30社誘致</w:t>
            </w:r>
            <w:r w:rsidR="00A5551E" w:rsidRPr="00AB5ED6">
              <w:rPr>
                <w:rFonts w:ascii="UD デジタル 教科書体 NK-R" w:eastAsia="UD デジタル 教科書体 NK-R" w:hAnsi="Meiryo UI" w:hint="eastAsia"/>
                <w:color w:val="000000" w:themeColor="text1"/>
                <w:szCs w:val="21"/>
              </w:rPr>
              <w:t>（</w:t>
            </w:r>
            <w:r w:rsidR="00222BF4" w:rsidRPr="00AB5ED6">
              <w:rPr>
                <w:rFonts w:ascii="UD デジタル 教科書体 NK-R" w:eastAsia="UD デジタル 教科書体 NK-R" w:hAnsi="Meiryo UI"/>
                <w:color w:val="000000" w:themeColor="text1"/>
                <w:szCs w:val="21"/>
              </w:rPr>
              <w:t>202</w:t>
            </w:r>
            <w:r w:rsidR="00F16F63" w:rsidRPr="00AB5ED6">
              <w:rPr>
                <w:rFonts w:ascii="UD デジタル 教科書体 NK-R" w:eastAsia="UD デジタル 教科書体 NK-R" w:hAnsi="Meiryo UI"/>
                <w:color w:val="000000" w:themeColor="text1"/>
                <w:szCs w:val="21"/>
              </w:rPr>
              <w:t>4</w:t>
            </w:r>
            <w:r w:rsidR="00A5551E" w:rsidRPr="00AB5ED6">
              <w:rPr>
                <w:rFonts w:ascii="UD デジタル 教科書体 NK-R" w:eastAsia="UD デジタル 教科書体 NK-R" w:hAnsi="Meiryo UI" w:hint="eastAsia"/>
                <w:color w:val="000000" w:themeColor="text1"/>
                <w:szCs w:val="21"/>
              </w:rPr>
              <w:t>年度については</w:t>
            </w:r>
            <w:r w:rsidR="00712BF8" w:rsidRPr="00AB5ED6">
              <w:rPr>
                <w:rFonts w:ascii="UD デジタル 教科書体 NK-R" w:eastAsia="UD デジタル 教科書体 NK-R" w:hAnsi="Meiryo UI" w:hint="eastAsia"/>
                <w:color w:val="000000" w:themeColor="text1"/>
                <w:szCs w:val="21"/>
              </w:rPr>
              <w:t>、</w:t>
            </w:r>
            <w:r w:rsidR="00E90CB9" w:rsidRPr="00AB5ED6">
              <w:rPr>
                <w:rFonts w:ascii="UD デジタル 教科書体 NK-R" w:eastAsia="UD デジタル 教科書体 NK-R" w:hAnsi="Meiryo UI" w:hint="eastAsia"/>
                <w:color w:val="000000" w:themeColor="text1"/>
                <w:szCs w:val="21"/>
              </w:rPr>
              <w:t>特に</w:t>
            </w:r>
            <w:bookmarkStart w:id="1" w:name="_Hlk130806902"/>
            <w:r w:rsidR="00E90CB9" w:rsidRPr="00AB5ED6">
              <w:rPr>
                <w:rFonts w:ascii="UD デジタル 教科書体 NK-R" w:eastAsia="UD デジタル 教科書体 NK-R" w:hAnsi="Meiryo UI" w:hint="eastAsia"/>
                <w:color w:val="000000" w:themeColor="text1"/>
                <w:szCs w:val="21"/>
              </w:rPr>
              <w:t>大阪に優先して誘致すべき</w:t>
            </w:r>
            <w:r w:rsidR="00222BF4" w:rsidRPr="00AB5ED6">
              <w:rPr>
                <w:rFonts w:ascii="UD デジタル 教科書体 NK-R" w:eastAsia="UD デジタル 教科書体 NK-R" w:hAnsi="Meiryo UI" w:hint="eastAsia"/>
                <w:color w:val="000000" w:themeColor="text1"/>
                <w:szCs w:val="21"/>
              </w:rPr>
              <w:t>資産運用業者</w:t>
            </w:r>
            <w:r w:rsidR="00222BF4" w:rsidRPr="00AB5ED6">
              <w:rPr>
                <w:rFonts w:ascii="UD デジタル 教科書体 NK-R" w:eastAsia="UD デジタル 教科書体 NK-R" w:hAnsi="Meiryo UI"/>
                <w:color w:val="000000" w:themeColor="text1"/>
                <w:szCs w:val="21"/>
              </w:rPr>
              <w:t>1社・フィンテック企業1社</w:t>
            </w:r>
            <w:r w:rsidR="00222BF4" w:rsidRPr="00AB5ED6">
              <w:rPr>
                <w:rFonts w:ascii="UD デジタル 教科書体 NK-R" w:eastAsia="UD デジタル 教科書体 NK-R" w:hAnsi="Meiryo UI" w:hint="eastAsia"/>
                <w:color w:val="000000" w:themeColor="text1"/>
                <w:szCs w:val="21"/>
              </w:rPr>
              <w:t>を含む計</w:t>
            </w:r>
            <w:r w:rsidR="00A5551E" w:rsidRPr="00AB5ED6">
              <w:rPr>
                <w:rFonts w:ascii="UD デジタル 教科書体 NK-R" w:eastAsia="UD デジタル 教科書体 NK-R" w:hAnsi="Meiryo UI"/>
                <w:color w:val="000000" w:themeColor="text1"/>
                <w:szCs w:val="21"/>
              </w:rPr>
              <w:t>10</w:t>
            </w:r>
            <w:bookmarkEnd w:id="1"/>
            <w:r w:rsidR="004B6A14" w:rsidRPr="00AB5ED6">
              <w:rPr>
                <w:rFonts w:ascii="UD デジタル 教科書体 NK-R" w:eastAsia="UD デジタル 教科書体 NK-R" w:hAnsi="Meiryo UI" w:hint="eastAsia"/>
                <w:color w:val="000000" w:themeColor="text1"/>
                <w:szCs w:val="21"/>
              </w:rPr>
              <w:t>以上</w:t>
            </w:r>
            <w:r w:rsidR="00A5551E" w:rsidRPr="00AB5ED6">
              <w:rPr>
                <w:rFonts w:ascii="UD デジタル 教科書体 NK-R" w:eastAsia="UD デジタル 教科書体 NK-R" w:hAnsi="Meiryo UI" w:hint="eastAsia"/>
                <w:color w:val="000000" w:themeColor="text1"/>
                <w:szCs w:val="21"/>
              </w:rPr>
              <w:t>）</w:t>
            </w:r>
            <w:r w:rsidR="00E1067A" w:rsidRPr="00AB5ED6">
              <w:rPr>
                <w:rFonts w:ascii="UD デジタル 教科書体 NK-R" w:eastAsia="UD デジタル 教科書体 NK-R" w:hAnsi="Meiryo UI" w:hint="eastAsia"/>
                <w:color w:val="000000" w:themeColor="text1"/>
                <w:szCs w:val="21"/>
              </w:rPr>
              <w:t>」</w:t>
            </w:r>
            <w:r w:rsidR="00A5551E" w:rsidRPr="00AB5ED6">
              <w:rPr>
                <w:rFonts w:ascii="UD デジタル 教科書体 NK-R" w:eastAsia="UD デジタル 教科書体 NK-R" w:hAnsi="Meiryo UI" w:hint="eastAsia"/>
                <w:color w:val="000000" w:themeColor="text1"/>
                <w:szCs w:val="21"/>
              </w:rPr>
              <w:t>を</w:t>
            </w:r>
            <w:r w:rsidR="00E1067A" w:rsidRPr="00AB5ED6">
              <w:rPr>
                <w:rFonts w:ascii="UD デジタル 教科書体 NK-R" w:eastAsia="UD デジタル 教科書体 NK-R" w:hAnsi="Meiryo UI" w:hint="eastAsia"/>
                <w:color w:val="000000" w:themeColor="text1"/>
                <w:szCs w:val="21"/>
              </w:rPr>
              <w:t>実現</w:t>
            </w:r>
            <w:r w:rsidR="00A5551E" w:rsidRPr="00AB5ED6">
              <w:rPr>
                <w:rFonts w:ascii="UD デジタル 教科書体 NK-R" w:eastAsia="UD デジタル 教科書体 NK-R" w:hAnsi="Meiryo UI" w:hint="eastAsia"/>
                <w:color w:val="000000" w:themeColor="text1"/>
                <w:szCs w:val="21"/>
              </w:rPr>
              <w:t>する</w:t>
            </w:r>
            <w:r w:rsidR="00F16F63" w:rsidRPr="00AB5ED6">
              <w:rPr>
                <w:rFonts w:ascii="UD デジタル 教科書体 NK-R" w:eastAsia="UD デジタル 教科書体 NK-R" w:hAnsi="Meiryo UI" w:hint="eastAsia"/>
                <w:color w:val="000000" w:themeColor="text1"/>
                <w:szCs w:val="21"/>
              </w:rPr>
              <w:t>ため</w:t>
            </w:r>
            <w:r w:rsidR="00A5551E" w:rsidRPr="00AB5ED6">
              <w:rPr>
                <w:rFonts w:ascii="UD デジタル 教科書体 NK-R" w:eastAsia="UD デジタル 教科書体 NK-R" w:hAnsi="Meiryo UI" w:hint="eastAsia"/>
                <w:color w:val="000000" w:themeColor="text1"/>
                <w:szCs w:val="21"/>
              </w:rPr>
              <w:t>、</w:t>
            </w:r>
            <w:r w:rsidR="00E1067A" w:rsidRPr="00AB5ED6">
              <w:rPr>
                <w:rFonts w:ascii="UD デジタル 教科書体 NK-R" w:eastAsia="UD デジタル 教科書体 NK-R" w:hAnsi="Meiryo UI" w:hint="eastAsia"/>
                <w:color w:val="000000" w:themeColor="text1"/>
                <w:szCs w:val="21"/>
              </w:rPr>
              <w:t>以下の内容を</w:t>
            </w:r>
            <w:r w:rsidR="00A5551E" w:rsidRPr="00AB5ED6">
              <w:rPr>
                <w:rFonts w:ascii="UD デジタル 教科書体 NK-R" w:eastAsia="UD デジタル 教科書体 NK-R" w:hAnsi="Meiryo UI" w:hint="eastAsia"/>
                <w:color w:val="000000" w:themeColor="text1"/>
                <w:szCs w:val="21"/>
              </w:rPr>
              <w:t>提案すること</w:t>
            </w:r>
            <w:r w:rsidR="006A1811" w:rsidRPr="00AB5ED6">
              <w:rPr>
                <w:rFonts w:ascii="UD デジタル 教科書体 NK-R" w:eastAsia="UD デジタル 教科書体 NK-R" w:hAnsi="Meiryo UI" w:hint="eastAsia"/>
                <w:color w:val="000000" w:themeColor="text1"/>
                <w:szCs w:val="21"/>
              </w:rPr>
              <w:t>。</w:t>
            </w:r>
          </w:p>
          <w:p w14:paraId="241E0BFB" w14:textId="7ACB44C1" w:rsidR="001825D1" w:rsidRPr="00AB5ED6" w:rsidRDefault="0047167A" w:rsidP="0049386B">
            <w:pPr>
              <w:adjustRightInd w:val="0"/>
              <w:snapToGrid w:val="0"/>
              <w:spacing w:after="0" w:line="280" w:lineRule="exact"/>
              <w:ind w:leftChars="2" w:left="12" w:right="0" w:hangingChars="4" w:hanging="8"/>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①</w:t>
            </w:r>
            <w:r w:rsidR="00127ADA" w:rsidRPr="00AB5ED6">
              <w:rPr>
                <w:rFonts w:ascii="UD デジタル 教科書体 NK-R" w:eastAsia="UD デジタル 教科書体 NK-R" w:hAnsi="Meiryo UI" w:hint="eastAsia"/>
                <w:b/>
                <w:color w:val="000000" w:themeColor="text1"/>
                <w:szCs w:val="21"/>
              </w:rPr>
              <w:t>在阪企業等の実態把握・分析、ハブ企業の確保</w:t>
            </w:r>
          </w:p>
          <w:p w14:paraId="6F9B02D2" w14:textId="46FE6CB2" w:rsidR="007A3B4F" w:rsidRPr="00AB5ED6" w:rsidRDefault="00FD5438"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w:t>
            </w:r>
            <w:r w:rsidR="007A3B4F" w:rsidRPr="00AB5ED6">
              <w:rPr>
                <w:rFonts w:ascii="UD デジタル 教科書体 NK-R" w:eastAsia="UD デジタル 教科書体 NK-R" w:hAnsi="Meiryo UI" w:hint="eastAsia"/>
                <w:color w:val="000000" w:themeColor="text1"/>
                <w:szCs w:val="21"/>
              </w:rPr>
              <w:t>）在阪企業</w:t>
            </w:r>
            <w:r w:rsidR="00FE3673" w:rsidRPr="00AB5ED6">
              <w:rPr>
                <w:rFonts w:ascii="UD デジタル 教科書体 NK-R" w:eastAsia="UD デジタル 教科書体 NK-R" w:hAnsi="Meiryo UI" w:hint="eastAsia"/>
                <w:color w:val="000000" w:themeColor="text1"/>
                <w:szCs w:val="21"/>
              </w:rPr>
              <w:t>等</w:t>
            </w:r>
            <w:r w:rsidR="007A3B4F" w:rsidRPr="00AB5ED6">
              <w:rPr>
                <w:rFonts w:ascii="UD デジタル 教科書体 NK-R" w:eastAsia="UD デジタル 教科書体 NK-R" w:hAnsi="Meiryo UI" w:hint="eastAsia"/>
                <w:color w:val="000000" w:themeColor="text1"/>
                <w:szCs w:val="21"/>
              </w:rPr>
              <w:t>の</w:t>
            </w:r>
            <w:r w:rsidR="00053E0C" w:rsidRPr="00AB5ED6">
              <w:rPr>
                <w:rFonts w:ascii="UD デジタル 教科書体 NK-R" w:eastAsia="UD デジタル 教科書体 NK-R" w:hAnsi="Meiryo UI" w:hint="eastAsia"/>
                <w:color w:val="000000" w:themeColor="text1"/>
                <w:szCs w:val="21"/>
              </w:rPr>
              <w:t>実態把握にかかる具体的な手法</w:t>
            </w:r>
          </w:p>
          <w:p w14:paraId="52B064C1" w14:textId="7CEF2FF4" w:rsidR="007A3B4F" w:rsidRDefault="00FD5438"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イ</w:t>
            </w:r>
            <w:r w:rsidR="007A3B4F" w:rsidRPr="00AB5ED6">
              <w:rPr>
                <w:rFonts w:ascii="UD デジタル 教科書体 NK-R" w:eastAsia="UD デジタル 教科書体 NK-R" w:hAnsi="Meiryo UI" w:hint="eastAsia"/>
                <w:color w:val="000000" w:themeColor="text1"/>
                <w:szCs w:val="21"/>
              </w:rPr>
              <w:t>）ハブ企業の確保方法と目標数、想定される具体的な企業の例</w:t>
            </w:r>
          </w:p>
          <w:p w14:paraId="7F0FA437" w14:textId="7039CC39" w:rsidR="009139DE" w:rsidRPr="009F691D" w:rsidRDefault="009139DE" w:rsidP="002C6218">
            <w:pPr>
              <w:adjustRightInd w:val="0"/>
              <w:snapToGrid w:val="0"/>
              <w:spacing w:after="0" w:line="280" w:lineRule="exact"/>
              <w:ind w:leftChars="87" w:left="670" w:right="0" w:hangingChars="232" w:hanging="487"/>
              <w:contextualSpacing/>
              <w:rPr>
                <w:rFonts w:ascii="UD デジタル 教科書体 NK-R" w:eastAsia="UD デジタル 教科書体 NK-R" w:hAnsi="Meiryo UI"/>
                <w:color w:val="000000" w:themeColor="text1"/>
                <w:szCs w:val="21"/>
              </w:rPr>
            </w:pPr>
            <w:r>
              <w:rPr>
                <w:rFonts w:ascii="UD デジタル 教科書体 NK-R" w:eastAsia="UD デジタル 教科書体 NK-R" w:hAnsi="Meiryo UI" w:hint="eastAsia"/>
                <w:color w:val="000000" w:themeColor="text1"/>
                <w:szCs w:val="21"/>
              </w:rPr>
              <w:t xml:space="preserve"> </w:t>
            </w:r>
            <w:r>
              <w:rPr>
                <w:rFonts w:ascii="UD デジタル 教科書体 NK-R" w:eastAsia="UD デジタル 教科書体 NK-R" w:hAnsi="Meiryo UI"/>
                <w:color w:val="000000" w:themeColor="text1"/>
                <w:szCs w:val="21"/>
              </w:rPr>
              <w:t xml:space="preserve"> </w:t>
            </w:r>
            <w:r w:rsidRPr="009F691D">
              <w:rPr>
                <w:rFonts w:ascii="UD デジタル 教科書体 NK-R" w:eastAsia="UD デジタル 教科書体 NK-R" w:hAnsi="Meiryo UI"/>
                <w:color w:val="000000" w:themeColor="text1"/>
                <w:szCs w:val="21"/>
              </w:rPr>
              <w:t xml:space="preserve">  </w:t>
            </w:r>
            <w:r w:rsidRPr="009F691D">
              <w:rPr>
                <w:rFonts w:ascii="UD デジタル 教科書体 NK-R" w:eastAsia="UD デジタル 教科書体 NK-R" w:hAnsi="Meiryo UI" w:hint="eastAsia"/>
                <w:color w:val="000000" w:themeColor="text1"/>
                <w:szCs w:val="21"/>
              </w:rPr>
              <w:t>※ハブ企業を不要とする場合はその理由</w:t>
            </w:r>
            <w:r w:rsidR="00605EB5" w:rsidRPr="002C6218">
              <w:rPr>
                <w:rFonts w:ascii="UD デジタル 教科書体 NK-R" w:eastAsia="UD デジタル 教科書体 NK-R" w:hAnsi="Meiryo UI" w:hint="eastAsia"/>
                <w:color w:val="000000" w:themeColor="text1"/>
                <w:szCs w:val="21"/>
              </w:rPr>
              <w:t>と</w:t>
            </w:r>
            <w:r w:rsidR="001013F2" w:rsidRPr="002C6218">
              <w:rPr>
                <w:rFonts w:ascii="UD デジタル 教科書体 NK-R" w:eastAsia="UD デジタル 教科書体 NK-R" w:hAnsi="Meiryo UI" w:hint="eastAsia"/>
                <w:color w:val="000000" w:themeColor="text1"/>
                <w:szCs w:val="21"/>
              </w:rPr>
              <w:t>、</w:t>
            </w:r>
            <w:r w:rsidR="00605EB5" w:rsidRPr="002C6218">
              <w:rPr>
                <w:rFonts w:ascii="UD デジタル 教科書体 NK-R" w:eastAsia="UD デジタル 教科書体 NK-R" w:hAnsi="Meiryo UI" w:hint="eastAsia"/>
                <w:color w:val="000000" w:themeColor="text1"/>
                <w:szCs w:val="21"/>
              </w:rPr>
              <w:t>ハブ企業の機能を保管する具体的な方法を提案</w:t>
            </w:r>
            <w:r w:rsidRPr="009F691D">
              <w:rPr>
                <w:rFonts w:ascii="UD デジタル 教科書体 NK-R" w:eastAsia="UD デジタル 教科書体 NK-R" w:hAnsi="Meiryo UI" w:hint="eastAsia"/>
                <w:color w:val="000000" w:themeColor="text1"/>
                <w:szCs w:val="21"/>
              </w:rPr>
              <w:t>すること。</w:t>
            </w:r>
          </w:p>
          <w:p w14:paraId="1BA0909D" w14:textId="348ACE66" w:rsidR="007A3B4F" w:rsidRPr="00AB5ED6" w:rsidRDefault="00FD5438"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ウ</w:t>
            </w:r>
            <w:r w:rsidR="007A3B4F" w:rsidRPr="00AB5ED6">
              <w:rPr>
                <w:rFonts w:ascii="UD デジタル 教科書体 NK-R" w:eastAsia="UD デジタル 教科書体 NK-R" w:hAnsi="Meiryo UI" w:hint="eastAsia"/>
                <w:color w:val="000000" w:themeColor="text1"/>
                <w:szCs w:val="21"/>
              </w:rPr>
              <w:t>）</w:t>
            </w:r>
            <w:r w:rsidR="00CA7F86">
              <w:rPr>
                <w:rFonts w:ascii="UD デジタル 教科書体 NK-R" w:eastAsia="UD デジタル 教科書体 NK-R" w:hAnsi="Meiryo UI" w:hint="eastAsia"/>
                <w:color w:val="000000" w:themeColor="text1"/>
                <w:szCs w:val="21"/>
              </w:rPr>
              <w:t>在阪企業等の実態と</w:t>
            </w:r>
            <w:r w:rsidR="007A3B4F" w:rsidRPr="00AB5ED6">
              <w:rPr>
                <w:rFonts w:ascii="UD デジタル 教科書体 NK-R" w:eastAsia="UD デジタル 教科書体 NK-R" w:hAnsi="Meiryo UI" w:hint="eastAsia"/>
                <w:color w:val="000000" w:themeColor="text1"/>
                <w:szCs w:val="21"/>
              </w:rPr>
              <w:t>ハブ企業のニーズ</w:t>
            </w:r>
            <w:r w:rsidR="00CA7F86">
              <w:rPr>
                <w:rFonts w:ascii="UD デジタル 教科書体 NK-R" w:eastAsia="UD デジタル 教科書体 NK-R" w:hAnsi="Meiryo UI" w:hint="eastAsia"/>
                <w:color w:val="000000" w:themeColor="text1"/>
                <w:szCs w:val="21"/>
              </w:rPr>
              <w:t>を踏まえ</w:t>
            </w:r>
            <w:r w:rsidR="001363F4">
              <w:rPr>
                <w:rFonts w:ascii="UD デジタル 教科書体 NK-R" w:eastAsia="UD デジタル 教科書体 NK-R" w:hAnsi="Meiryo UI" w:hint="eastAsia"/>
                <w:color w:val="000000" w:themeColor="text1"/>
                <w:szCs w:val="21"/>
              </w:rPr>
              <w:t>想定される在阪企業等と</w:t>
            </w:r>
            <w:r w:rsidR="00152724" w:rsidRPr="00AB5ED6">
              <w:rPr>
                <w:rFonts w:ascii="UD デジタル 教科書体 NK-R" w:eastAsia="UD デジタル 教科書体 NK-R" w:hAnsi="Meiryo UI" w:hint="eastAsia"/>
                <w:color w:val="000000" w:themeColor="text1"/>
                <w:szCs w:val="21"/>
              </w:rPr>
              <w:t>「優先誘致企業</w:t>
            </w:r>
            <w:r w:rsidR="007A3B4F" w:rsidRPr="00AB5ED6">
              <w:rPr>
                <w:rFonts w:ascii="UD デジタル 教科書体 NK-R" w:eastAsia="UD デジタル 教科書体 NK-R" w:hAnsi="Meiryo UI" w:hint="eastAsia"/>
                <w:color w:val="000000" w:themeColor="text1"/>
                <w:szCs w:val="21"/>
              </w:rPr>
              <w:t>リスト</w:t>
            </w:r>
            <w:r w:rsidR="00152724" w:rsidRPr="00AB5ED6">
              <w:rPr>
                <w:rFonts w:ascii="UD デジタル 教科書体 NK-R" w:eastAsia="UD デジタル 教科書体 NK-R" w:hAnsi="Meiryo UI" w:hint="eastAsia"/>
                <w:color w:val="000000" w:themeColor="text1"/>
                <w:szCs w:val="21"/>
              </w:rPr>
              <w:t>」記載</w:t>
            </w:r>
            <w:r w:rsidR="007A3B4F" w:rsidRPr="00AB5ED6">
              <w:rPr>
                <w:rFonts w:ascii="UD デジタル 教科書体 NK-R" w:eastAsia="UD デジタル 教科書体 NK-R" w:hAnsi="Meiryo UI" w:hint="eastAsia"/>
                <w:color w:val="000000" w:themeColor="text1"/>
                <w:szCs w:val="21"/>
              </w:rPr>
              <w:t>企業</w:t>
            </w:r>
            <w:r w:rsidR="00CA7F86">
              <w:rPr>
                <w:rFonts w:ascii="UD デジタル 教科書体 NK-R" w:eastAsia="UD デジタル 教科書体 NK-R" w:hAnsi="Meiryo UI" w:hint="eastAsia"/>
                <w:color w:val="000000" w:themeColor="text1"/>
                <w:szCs w:val="21"/>
              </w:rPr>
              <w:t>と</w:t>
            </w:r>
            <w:r w:rsidR="007A3B4F" w:rsidRPr="00AB5ED6">
              <w:rPr>
                <w:rFonts w:ascii="UD デジタル 教科書体 NK-R" w:eastAsia="UD デジタル 教科書体 NK-R" w:hAnsi="Meiryo UI" w:hint="eastAsia"/>
                <w:color w:val="000000" w:themeColor="text1"/>
                <w:szCs w:val="21"/>
              </w:rPr>
              <w:t>の</w:t>
            </w:r>
            <w:r w:rsidR="00CA7F86">
              <w:rPr>
                <w:rFonts w:ascii="UD デジタル 教科書体 NK-R" w:eastAsia="UD デジタル 教科書体 NK-R" w:hAnsi="Meiryo UI" w:hint="eastAsia"/>
                <w:color w:val="000000" w:themeColor="text1"/>
                <w:szCs w:val="21"/>
              </w:rPr>
              <w:t>具体的な</w:t>
            </w:r>
            <w:r w:rsidR="00177572" w:rsidRPr="00AB5ED6">
              <w:rPr>
                <w:rFonts w:ascii="UD デジタル 教科書体 NK-R" w:eastAsia="UD デジタル 教科書体 NK-R" w:hAnsi="Meiryo UI" w:hint="eastAsia"/>
                <w:color w:val="000000" w:themeColor="text1"/>
                <w:szCs w:val="21"/>
              </w:rPr>
              <w:t>マッチング</w:t>
            </w:r>
            <w:r w:rsidR="007A3B4F" w:rsidRPr="00AB5ED6">
              <w:rPr>
                <w:rFonts w:ascii="UD デジタル 教科書体 NK-R" w:eastAsia="UD デジタル 教科書体 NK-R" w:hAnsi="Meiryo UI" w:hint="eastAsia"/>
                <w:color w:val="000000" w:themeColor="text1"/>
                <w:szCs w:val="21"/>
              </w:rPr>
              <w:t>事例</w:t>
            </w:r>
          </w:p>
          <w:p w14:paraId="3DCCF477" w14:textId="77777777" w:rsidR="00026481" w:rsidRPr="00AB5ED6" w:rsidRDefault="00026481"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p>
          <w:p w14:paraId="7C3210E4" w14:textId="121AFD09" w:rsidR="00433709" w:rsidRPr="00AB5ED6" w:rsidRDefault="00433709" w:rsidP="0049386B">
            <w:pPr>
              <w:adjustRightInd w:val="0"/>
              <w:snapToGrid w:val="0"/>
              <w:spacing w:after="0" w:line="280" w:lineRule="exact"/>
              <w:ind w:leftChars="1" w:right="0" w:hangingChars="4" w:hanging="8"/>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②優先誘致企業リストの作成等</w:t>
            </w:r>
          </w:p>
          <w:p w14:paraId="72DCE674" w14:textId="3FB5AB42" w:rsidR="00FD5438" w:rsidRPr="00AB5ED6" w:rsidRDefault="00433709"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w:t>
            </w:r>
            <w:r w:rsidR="00FD5438" w:rsidRPr="00AB5ED6">
              <w:rPr>
                <w:rFonts w:ascii="UD デジタル 教科書体 NK-R" w:eastAsia="UD デジタル 教科書体 NK-R" w:hAnsi="Meiryo UI" w:hint="eastAsia"/>
                <w:color w:val="000000" w:themeColor="text1"/>
                <w:szCs w:val="21"/>
              </w:rPr>
              <w:t>）優先して誘致すべき企業の選定基準（大阪進出の可能性についての判断基準含む）及び根拠となる項目についての考え方</w:t>
            </w:r>
          </w:p>
          <w:p w14:paraId="21CD0B28" w14:textId="55D97BEC" w:rsidR="007A3B4F" w:rsidRPr="00AB5ED6" w:rsidRDefault="00433709"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イ</w:t>
            </w:r>
            <w:r w:rsidR="007A3B4F" w:rsidRPr="00AB5ED6">
              <w:rPr>
                <w:rFonts w:ascii="UD デジタル 教科書体 NK-R" w:eastAsia="UD デジタル 教科書体 NK-R" w:hAnsi="Meiryo UI" w:hint="eastAsia"/>
                <w:color w:val="000000" w:themeColor="text1"/>
                <w:szCs w:val="21"/>
              </w:rPr>
              <w:t>）本事業経由で誘致する金融系外国企業等の目標数（本事業におけるKPI）</w:t>
            </w:r>
          </w:p>
          <w:p w14:paraId="1AA9F8C2" w14:textId="77777777" w:rsidR="006A1811" w:rsidRPr="00AB5ED6" w:rsidRDefault="006A1811" w:rsidP="0049386B">
            <w:pPr>
              <w:adjustRightInd w:val="0"/>
              <w:snapToGrid w:val="0"/>
              <w:spacing w:after="0" w:line="280" w:lineRule="exact"/>
              <w:ind w:leftChars="87" w:left="460" w:right="0" w:hangingChars="132" w:hanging="277"/>
              <w:contextualSpacing/>
              <w:rPr>
                <w:rFonts w:ascii="UD デジタル 教科書体 NK-R" w:eastAsia="UD デジタル 教科書体 NK-R" w:hAnsi="Meiryo UI"/>
                <w:color w:val="000000" w:themeColor="text1"/>
                <w:szCs w:val="21"/>
              </w:rPr>
            </w:pPr>
          </w:p>
          <w:p w14:paraId="034210C2" w14:textId="7D5DEE75" w:rsidR="008D12BA" w:rsidRPr="00AB5ED6" w:rsidRDefault="00433709"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③</w:t>
            </w:r>
            <w:r w:rsidR="001D38D3" w:rsidRPr="00AB5ED6">
              <w:rPr>
                <w:rFonts w:ascii="UD デジタル 教科書体 NK-R" w:eastAsia="UD デジタル 教科書体 NK-R" w:hAnsi="Meiryo UI" w:hint="eastAsia"/>
                <w:b/>
                <w:color w:val="000000" w:themeColor="text1"/>
                <w:szCs w:val="21"/>
              </w:rPr>
              <w:t>個別コンタクト、面談、伴走支援</w:t>
            </w:r>
          </w:p>
          <w:p w14:paraId="18E1F09D" w14:textId="0AF855D8" w:rsidR="00C12C80" w:rsidRPr="00AB5ED6" w:rsidRDefault="00C12C80"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ア）令和5年度コンタクト済企業のフォローアップの手法</w:t>
            </w:r>
          </w:p>
          <w:p w14:paraId="0173A70A" w14:textId="708F4E78" w:rsidR="001D38D3" w:rsidRPr="00AB5ED6" w:rsidRDefault="00C12C80"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イ</w:t>
            </w:r>
            <w:r w:rsidR="001825D1" w:rsidRPr="00AB5ED6">
              <w:rPr>
                <w:rFonts w:ascii="UD デジタル 教科書体 NK-R" w:eastAsia="UD デジタル 教科書体 NK-R" w:hAnsi="Meiryo UI" w:hint="eastAsia"/>
                <w:color w:val="000000" w:themeColor="text1"/>
                <w:szCs w:val="21"/>
              </w:rPr>
              <w:t>）</w:t>
            </w:r>
            <w:r w:rsidR="00523F90" w:rsidRPr="00AB5ED6">
              <w:rPr>
                <w:rFonts w:ascii="UD デジタル 教科書体 NK-R" w:eastAsia="UD デジタル 教科書体 NK-R" w:hAnsi="Meiryo UI" w:hint="eastAsia"/>
                <w:color w:val="000000" w:themeColor="text1"/>
                <w:szCs w:val="21"/>
              </w:rPr>
              <w:t>反応を得やすい</w:t>
            </w:r>
            <w:r w:rsidR="001D38D3" w:rsidRPr="00AB5ED6">
              <w:rPr>
                <w:rFonts w:ascii="UD デジタル 教科書体 NK-R" w:eastAsia="UD デジタル 教科書体 NK-R" w:hAnsi="Meiryo UI"/>
                <w:color w:val="000000" w:themeColor="text1"/>
                <w:szCs w:val="21"/>
              </w:rPr>
              <w:t>コンタクト</w:t>
            </w:r>
            <w:r w:rsidR="00523F90" w:rsidRPr="00AB5ED6">
              <w:rPr>
                <w:rFonts w:ascii="UD デジタル 教科書体 NK-R" w:eastAsia="UD デジタル 教科書体 NK-R" w:hAnsi="Meiryo UI" w:hint="eastAsia"/>
                <w:color w:val="000000" w:themeColor="text1"/>
                <w:szCs w:val="21"/>
              </w:rPr>
              <w:t>の</w:t>
            </w:r>
            <w:r w:rsidR="001D38D3" w:rsidRPr="00AB5ED6">
              <w:rPr>
                <w:rFonts w:ascii="UD デジタル 教科書体 NK-R" w:eastAsia="UD デジタル 教科書体 NK-R" w:hAnsi="Meiryo UI"/>
                <w:color w:val="000000" w:themeColor="text1"/>
                <w:szCs w:val="21"/>
              </w:rPr>
              <w:t>手法</w:t>
            </w:r>
            <w:r w:rsidRPr="00AB5ED6">
              <w:rPr>
                <w:rFonts w:ascii="UD デジタル 教科書体 NK-R" w:eastAsia="UD デジタル 教科書体 NK-R" w:hAnsi="Meiryo UI" w:hint="eastAsia"/>
                <w:color w:val="000000" w:themeColor="text1"/>
                <w:szCs w:val="21"/>
              </w:rPr>
              <w:t>、コンタクト先の具体的な想定事例・数。</w:t>
            </w:r>
          </w:p>
          <w:p w14:paraId="78797F80" w14:textId="35DD7DFC" w:rsidR="00C12C80" w:rsidRPr="00AB5ED6" w:rsidRDefault="00C12C80"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ウ）</w:t>
            </w:r>
            <w:r w:rsidR="009C184D" w:rsidRPr="00AB5ED6">
              <w:rPr>
                <w:rFonts w:ascii="UD デジタル 教科書体 NK-R" w:eastAsia="UD デジタル 教科書体 NK-R" w:hAnsi="Meiryo UI" w:hint="eastAsia"/>
                <w:color w:val="000000" w:themeColor="text1"/>
                <w:szCs w:val="21"/>
              </w:rPr>
              <w:t>個別</w:t>
            </w:r>
            <w:r w:rsidRPr="00AB5ED6">
              <w:rPr>
                <w:rFonts w:ascii="UD デジタル 教科書体 NK-R" w:eastAsia="UD デジタル 教科書体 NK-R" w:hAnsi="Meiryo UI" w:hint="eastAsia"/>
                <w:color w:val="000000" w:themeColor="text1"/>
                <w:szCs w:val="21"/>
              </w:rPr>
              <w:t>コンタクト</w:t>
            </w:r>
            <w:r w:rsidR="009C184D" w:rsidRPr="00AB5ED6">
              <w:rPr>
                <w:rFonts w:ascii="UD デジタル 教科書体 NK-R" w:eastAsia="UD デジタル 教科書体 NK-R" w:hAnsi="Meiryo UI" w:hint="eastAsia"/>
                <w:color w:val="000000" w:themeColor="text1"/>
                <w:szCs w:val="21"/>
              </w:rPr>
              <w:t>済</w:t>
            </w:r>
            <w:r w:rsidR="00BC1C3B" w:rsidRPr="00AB5ED6">
              <w:rPr>
                <w:rFonts w:ascii="UD デジタル 教科書体 NK-R" w:eastAsia="UD デジタル 教科書体 NK-R" w:hAnsi="Meiryo UI" w:hint="eastAsia"/>
                <w:color w:val="000000" w:themeColor="text1"/>
                <w:szCs w:val="21"/>
              </w:rPr>
              <w:t>み企業</w:t>
            </w:r>
            <w:r w:rsidRPr="00AB5ED6">
              <w:rPr>
                <w:rFonts w:ascii="UD デジタル 教科書体 NK-R" w:eastAsia="UD デジタル 教科書体 NK-R" w:hAnsi="Meiryo UI" w:hint="eastAsia"/>
                <w:color w:val="000000" w:themeColor="text1"/>
                <w:szCs w:val="21"/>
              </w:rPr>
              <w:t>リスト</w:t>
            </w:r>
            <w:r w:rsidR="00177572" w:rsidRPr="00AB5ED6">
              <w:rPr>
                <w:rFonts w:ascii="UD デジタル 教科書体 NK-R" w:eastAsia="UD デジタル 教科書体 NK-R" w:hAnsi="Meiryo UI" w:hint="eastAsia"/>
                <w:color w:val="000000" w:themeColor="text1"/>
                <w:szCs w:val="21"/>
              </w:rPr>
              <w:t>におけるヒアリング</w:t>
            </w:r>
            <w:r w:rsidRPr="00AB5ED6">
              <w:rPr>
                <w:rFonts w:ascii="UD デジタル 教科書体 NK-R" w:eastAsia="UD デジタル 教科書体 NK-R" w:hAnsi="Meiryo UI" w:hint="eastAsia"/>
                <w:color w:val="000000" w:themeColor="text1"/>
                <w:szCs w:val="21"/>
              </w:rPr>
              <w:t>項目</w:t>
            </w:r>
          </w:p>
          <w:p w14:paraId="4CDBD20B" w14:textId="5D6A2AFF" w:rsidR="001D38D3" w:rsidRPr="00AB5ED6" w:rsidRDefault="009509C4"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エ</w:t>
            </w:r>
            <w:r w:rsidR="001D38D3" w:rsidRPr="00AB5ED6">
              <w:rPr>
                <w:rFonts w:ascii="UD デジタル 教科書体 NK-R" w:eastAsia="UD デジタル 教科書体 NK-R" w:hAnsi="Meiryo UI" w:hint="eastAsia"/>
                <w:color w:val="000000" w:themeColor="text1"/>
                <w:szCs w:val="21"/>
              </w:rPr>
              <w:t>）</w:t>
            </w:r>
            <w:r w:rsidR="004B6A14" w:rsidRPr="00AB5ED6">
              <w:rPr>
                <w:rFonts w:ascii="UD デジタル 教科書体 NK-R" w:eastAsia="UD デジタル 教科書体 NK-R" w:hAnsi="Meiryo UI" w:hint="eastAsia"/>
                <w:color w:val="000000" w:themeColor="text1"/>
                <w:szCs w:val="21"/>
              </w:rPr>
              <w:t>面談</w:t>
            </w:r>
            <w:r w:rsidR="001D38D3" w:rsidRPr="00AB5ED6">
              <w:rPr>
                <w:rFonts w:ascii="UD デジタル 教科書体 NK-R" w:eastAsia="UD デジタル 教科書体 NK-R" w:hAnsi="Meiryo UI"/>
                <w:color w:val="000000" w:themeColor="text1"/>
                <w:szCs w:val="21"/>
              </w:rPr>
              <w:t>の手配に至る有望企業等の獲得目標数及び根拠</w:t>
            </w:r>
          </w:p>
          <w:p w14:paraId="2815DEAB" w14:textId="4D8EED18" w:rsidR="001D38D3" w:rsidRPr="00AB5ED6" w:rsidRDefault="009509C4"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オ</w:t>
            </w:r>
            <w:r w:rsidR="001D38D3" w:rsidRPr="00AB5ED6">
              <w:rPr>
                <w:rFonts w:ascii="UD デジタル 教科書体 NK-R" w:eastAsia="UD デジタル 教科書体 NK-R" w:hAnsi="Meiryo UI" w:hint="eastAsia"/>
                <w:color w:val="000000" w:themeColor="text1"/>
                <w:szCs w:val="21"/>
              </w:rPr>
              <w:t>）面談におけるニーズ等の聞き取り項目と、ニーズごとの企業分類手法</w:t>
            </w:r>
          </w:p>
          <w:p w14:paraId="1835AFE5" w14:textId="7F2A8676" w:rsidR="001D38D3" w:rsidRPr="00AB5ED6" w:rsidRDefault="009509C4"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カ</w:t>
            </w:r>
            <w:r w:rsidR="001D38D3" w:rsidRPr="00AB5ED6">
              <w:rPr>
                <w:rFonts w:ascii="UD デジタル 教科書体 NK-R" w:eastAsia="UD デジタル 教科書体 NK-R" w:hAnsi="Meiryo UI" w:hint="eastAsia"/>
                <w:color w:val="000000" w:themeColor="text1"/>
                <w:szCs w:val="21"/>
              </w:rPr>
              <w:t>）有望企業等のニーズに対する伴走支援</w:t>
            </w:r>
            <w:r w:rsidR="001D6636" w:rsidRPr="00AB5ED6">
              <w:rPr>
                <w:rFonts w:ascii="UD デジタル 教科書体 NK-R" w:eastAsia="UD デジタル 教科書体 NK-R" w:hAnsi="Meiryo UI" w:hint="eastAsia"/>
                <w:color w:val="000000" w:themeColor="text1"/>
                <w:szCs w:val="21"/>
              </w:rPr>
              <w:t>の内容及び手法</w:t>
            </w:r>
            <w:r w:rsidR="00F8382A" w:rsidRPr="00AB5ED6">
              <w:rPr>
                <w:rFonts w:ascii="UD デジタル 教科書体 NK-R" w:eastAsia="UD デジタル 教科書体 NK-R" w:hAnsi="Meiryo UI" w:hint="eastAsia"/>
                <w:color w:val="000000" w:themeColor="text1"/>
                <w:szCs w:val="21"/>
              </w:rPr>
              <w:t>。</w:t>
            </w:r>
            <w:r w:rsidR="001D38D3" w:rsidRPr="00AB5ED6">
              <w:rPr>
                <w:rFonts w:ascii="UD デジタル 教科書体 NK-R" w:eastAsia="UD デジタル 教科書体 NK-R" w:hAnsi="Meiryo UI" w:hint="eastAsia"/>
                <w:color w:val="000000" w:themeColor="text1"/>
                <w:szCs w:val="21"/>
              </w:rPr>
              <w:t>受託者自らが実施するものとサポートセンター等の関係機関と連携して実施するもの</w:t>
            </w:r>
            <w:r w:rsidR="001D6636" w:rsidRPr="00AB5ED6">
              <w:rPr>
                <w:rFonts w:ascii="UD デジタル 教科書体 NK-R" w:eastAsia="UD デジタル 教科書体 NK-R" w:hAnsi="Meiryo UI" w:hint="eastAsia"/>
                <w:color w:val="000000" w:themeColor="text1"/>
                <w:szCs w:val="21"/>
              </w:rPr>
              <w:t>の役割分担及び連携方法。</w:t>
            </w:r>
          </w:p>
          <w:p w14:paraId="0DBE272E" w14:textId="77777777" w:rsidR="006A1811" w:rsidRPr="00AB5ED6" w:rsidRDefault="006A1811" w:rsidP="0049386B">
            <w:pPr>
              <w:adjustRightInd w:val="0"/>
              <w:snapToGrid w:val="0"/>
              <w:spacing w:after="0" w:line="280" w:lineRule="exact"/>
              <w:ind w:leftChars="102" w:left="592" w:right="0" w:hangingChars="180" w:hanging="378"/>
              <w:contextualSpacing/>
              <w:rPr>
                <w:rFonts w:ascii="UD デジタル 教科書体 NK-R" w:eastAsia="UD デジタル 教科書体 NK-R" w:hAnsi="Meiryo UI"/>
                <w:color w:val="000000" w:themeColor="text1"/>
                <w:szCs w:val="21"/>
              </w:rPr>
            </w:pPr>
          </w:p>
          <w:p w14:paraId="2FF29EEB" w14:textId="50946453" w:rsidR="008D12BA" w:rsidRPr="00AB5ED6" w:rsidRDefault="00433709" w:rsidP="0049386B">
            <w:pPr>
              <w:adjustRightInd w:val="0"/>
              <w:snapToGrid w:val="0"/>
              <w:spacing w:after="0" w:line="280" w:lineRule="exact"/>
              <w:ind w:left="8" w:right="0" w:hangingChars="4" w:hanging="8"/>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④</w:t>
            </w:r>
            <w:r w:rsidR="001D38D3" w:rsidRPr="00AB5ED6">
              <w:rPr>
                <w:rFonts w:ascii="UD デジタル 教科書体 NK-R" w:eastAsia="UD デジタル 教科書体 NK-R" w:hAnsi="Meiryo UI" w:hint="eastAsia"/>
                <w:b/>
                <w:color w:val="000000" w:themeColor="text1"/>
                <w:szCs w:val="21"/>
              </w:rPr>
              <w:t>ビジネスマッチング</w:t>
            </w:r>
          </w:p>
          <w:p w14:paraId="40A1B1BA" w14:textId="5AB8E3EF" w:rsidR="006C06EF" w:rsidRPr="00AB5ED6" w:rsidRDefault="006C06EF" w:rsidP="0049386B">
            <w:pPr>
              <w:adjustRightInd w:val="0"/>
              <w:snapToGrid w:val="0"/>
              <w:spacing w:after="0" w:line="280" w:lineRule="exact"/>
              <w:ind w:left="8" w:right="0" w:hangingChars="4" w:hanging="8"/>
              <w:contextualSpacing/>
              <w:rPr>
                <w:rFonts w:ascii="UD デジタル 教科書体 NK-R" w:eastAsia="UD デジタル 教科書体 NK-R" w:hAnsi="Meiryo UI"/>
                <w:bCs/>
                <w:color w:val="000000" w:themeColor="text1"/>
                <w:szCs w:val="21"/>
              </w:rPr>
            </w:pPr>
            <w:r w:rsidRPr="00AB5ED6">
              <w:rPr>
                <w:rFonts w:ascii="UD デジタル 教科書体 NK-R" w:eastAsia="UD デジタル 教科書体 NK-R" w:hAnsi="Meiryo UI" w:hint="eastAsia"/>
                <w:b/>
                <w:color w:val="000000" w:themeColor="text1"/>
                <w:szCs w:val="21"/>
              </w:rPr>
              <w:t xml:space="preserve">　</w:t>
            </w:r>
            <w:r w:rsidRPr="00AB5ED6">
              <w:rPr>
                <w:rFonts w:ascii="UD デジタル 教科書体 NK-R" w:eastAsia="UD デジタル 教科書体 NK-R" w:hAnsi="Meiryo UI" w:hint="eastAsia"/>
                <w:bCs/>
                <w:color w:val="000000" w:themeColor="text1"/>
                <w:szCs w:val="21"/>
              </w:rPr>
              <w:t>（AB共通）</w:t>
            </w:r>
          </w:p>
          <w:p w14:paraId="22D8D808" w14:textId="4D0071B8" w:rsidR="009C184D" w:rsidRPr="00AB5ED6" w:rsidRDefault="006C06EF" w:rsidP="0049386B">
            <w:pPr>
              <w:adjustRightInd w:val="0"/>
              <w:snapToGrid w:val="0"/>
              <w:spacing w:after="0" w:line="280" w:lineRule="exact"/>
              <w:ind w:left="638" w:right="0" w:hangingChars="304" w:hanging="638"/>
              <w:contextualSpacing/>
              <w:rPr>
                <w:rFonts w:ascii="UD デジタル 教科書体 NK-R" w:eastAsia="UD デジタル 教科書体 NK-R" w:hAnsi="Meiryo UI"/>
                <w:bCs/>
                <w:color w:val="000000" w:themeColor="text1"/>
                <w:szCs w:val="21"/>
              </w:rPr>
            </w:pPr>
            <w:r w:rsidRPr="00AB5ED6">
              <w:rPr>
                <w:rFonts w:ascii="UD デジタル 教科書体 NK-R" w:eastAsia="UD デジタル 教科書体 NK-R" w:hAnsi="Meiryo UI" w:hint="eastAsia"/>
                <w:bCs/>
                <w:color w:val="000000" w:themeColor="text1"/>
                <w:szCs w:val="21"/>
              </w:rPr>
              <w:t xml:space="preserve">　　　ア）</w:t>
            </w:r>
            <w:r w:rsidR="009C184D" w:rsidRPr="00AB5ED6">
              <w:rPr>
                <w:rFonts w:ascii="UD デジタル 教科書体 NK-R" w:eastAsia="UD デジタル 教科書体 NK-R" w:hAnsi="Meiryo UI" w:hint="eastAsia"/>
                <w:bCs/>
                <w:color w:val="000000" w:themeColor="text1"/>
                <w:szCs w:val="21"/>
              </w:rPr>
              <w:t>マッチングの成立確度を向上させるための実施方法（</w:t>
            </w:r>
            <w:r w:rsidR="00A25C34" w:rsidRPr="00AB5ED6">
              <w:rPr>
                <w:rFonts w:ascii="UD デジタル 教科書体 NK-R" w:eastAsia="UD デジタル 教科書体 NK-R" w:hAnsi="Meiryo UI" w:hint="eastAsia"/>
                <w:bCs/>
                <w:color w:val="000000" w:themeColor="text1"/>
                <w:szCs w:val="21"/>
              </w:rPr>
              <w:t>ピッチ等のイベントかネットワーキングのみのイベントか等の内容、</w:t>
            </w:r>
            <w:r w:rsidR="009C184D" w:rsidRPr="00AB5ED6">
              <w:rPr>
                <w:rFonts w:ascii="UD デジタル 教科書体 NK-R" w:eastAsia="UD デジタル 教科書体 NK-R" w:hAnsi="Meiryo UI" w:hint="eastAsia"/>
                <w:bCs/>
                <w:color w:val="000000" w:themeColor="text1"/>
                <w:szCs w:val="21"/>
              </w:rPr>
              <w:t>マッチングの組合せ例と適切と考える根拠を含む）及びその規模並びに適切な実施回数</w:t>
            </w:r>
          </w:p>
          <w:p w14:paraId="4FF34459" w14:textId="77777777" w:rsidR="004B6A14" w:rsidRPr="00AB5ED6" w:rsidRDefault="006C06EF" w:rsidP="0049386B">
            <w:pPr>
              <w:adjustRightInd w:val="0"/>
              <w:snapToGrid w:val="0"/>
              <w:spacing w:after="0" w:line="280" w:lineRule="exact"/>
              <w:ind w:leftChars="300" w:left="630" w:right="0" w:firstLine="0"/>
              <w:contextualSpacing/>
              <w:rPr>
                <w:rFonts w:ascii="UD デジタル 教科書体 NK-R" w:eastAsia="UD デジタル 教科書体 NK-R" w:hAnsi="Meiryo UI"/>
                <w:bCs/>
                <w:color w:val="000000" w:themeColor="text1"/>
                <w:szCs w:val="21"/>
              </w:rPr>
            </w:pPr>
            <w:r w:rsidRPr="00AB5ED6">
              <w:rPr>
                <w:rFonts w:ascii="UD デジタル 教科書体 NK-R" w:eastAsia="UD デジタル 教科書体 NK-R" w:hAnsi="Meiryo UI" w:hint="eastAsia"/>
                <w:bCs/>
                <w:color w:val="000000" w:themeColor="text1"/>
                <w:szCs w:val="21"/>
              </w:rPr>
              <w:t>また、それぞれのイベントの参加企業の分野（属性）、</w:t>
            </w:r>
            <w:r w:rsidR="00A51197" w:rsidRPr="00AB5ED6">
              <w:rPr>
                <w:rFonts w:ascii="UD デジタル 教科書体 NK-R" w:eastAsia="UD デジタル 教科書体 NK-R" w:hAnsi="Meiryo UI" w:hint="eastAsia"/>
                <w:bCs/>
                <w:color w:val="000000" w:themeColor="text1"/>
                <w:szCs w:val="21"/>
              </w:rPr>
              <w:t>企業</w:t>
            </w:r>
            <w:r w:rsidRPr="00AB5ED6">
              <w:rPr>
                <w:rFonts w:ascii="UD デジタル 教科書体 NK-R" w:eastAsia="UD デジタル 教科書体 NK-R" w:hAnsi="Meiryo UI" w:hint="eastAsia"/>
                <w:bCs/>
                <w:color w:val="000000" w:themeColor="text1"/>
                <w:szCs w:val="21"/>
              </w:rPr>
              <w:t>数とその確保手法</w:t>
            </w:r>
          </w:p>
          <w:p w14:paraId="59E0FD25" w14:textId="26840E54" w:rsidR="006C06EF" w:rsidRPr="00AB5ED6" w:rsidRDefault="006C06EF" w:rsidP="0049386B">
            <w:pPr>
              <w:adjustRightInd w:val="0"/>
              <w:snapToGrid w:val="0"/>
              <w:spacing w:after="0" w:line="280" w:lineRule="exact"/>
              <w:ind w:left="8" w:right="0" w:firstLineChars="150" w:firstLine="315"/>
              <w:contextualSpacing/>
              <w:rPr>
                <w:rFonts w:ascii="UD デジタル 教科書体 NK-R" w:eastAsia="UD デジタル 教科書体 NK-R" w:hAnsi="Meiryo UI"/>
                <w:bCs/>
                <w:color w:val="000000" w:themeColor="text1"/>
                <w:szCs w:val="21"/>
              </w:rPr>
            </w:pPr>
            <w:r w:rsidRPr="00AB5ED6">
              <w:rPr>
                <w:rFonts w:ascii="UD デジタル 教科書体 NK-R" w:eastAsia="UD デジタル 教科書体 NK-R" w:hAnsi="Meiryo UI" w:hint="eastAsia"/>
                <w:bCs/>
                <w:color w:val="000000" w:themeColor="text1"/>
                <w:szCs w:val="21"/>
              </w:rPr>
              <w:t>イ）イベント周知・参加申込</w:t>
            </w:r>
            <w:r w:rsidR="00D5202C" w:rsidRPr="00AB5ED6">
              <w:rPr>
                <w:rFonts w:ascii="UD デジタル 教科書体 NK-R" w:eastAsia="UD デジタル 教科書体 NK-R" w:hAnsi="Meiryo UI" w:hint="eastAsia"/>
                <w:bCs/>
                <w:color w:val="000000" w:themeColor="text1"/>
                <w:szCs w:val="21"/>
              </w:rPr>
              <w:t>（集客）</w:t>
            </w:r>
            <w:r w:rsidR="00006D42" w:rsidRPr="00AB5ED6">
              <w:rPr>
                <w:rFonts w:ascii="UD デジタル 教科書体 NK-R" w:eastAsia="UD デジタル 教科書体 NK-R" w:hAnsi="Meiryo UI" w:hint="eastAsia"/>
                <w:bCs/>
                <w:color w:val="000000" w:themeColor="text1"/>
                <w:szCs w:val="21"/>
              </w:rPr>
              <w:t>・アンケート回収</w:t>
            </w:r>
            <w:r w:rsidRPr="00AB5ED6">
              <w:rPr>
                <w:rFonts w:ascii="UD デジタル 教科書体 NK-R" w:eastAsia="UD デジタル 教科書体 NK-R" w:hAnsi="Meiryo UI" w:hint="eastAsia"/>
                <w:bCs/>
                <w:color w:val="000000" w:themeColor="text1"/>
                <w:szCs w:val="21"/>
              </w:rPr>
              <w:t>のための効果的な手法</w:t>
            </w:r>
          </w:p>
          <w:p w14:paraId="3096E947" w14:textId="67058B2B" w:rsidR="00B34F07" w:rsidRPr="00AB5ED6" w:rsidRDefault="006C06EF" w:rsidP="0049386B">
            <w:pPr>
              <w:adjustRightInd w:val="0"/>
              <w:snapToGrid w:val="0"/>
              <w:spacing w:after="0" w:line="280" w:lineRule="exact"/>
              <w:ind w:left="8" w:right="0" w:hangingChars="4" w:hanging="8"/>
              <w:contextualSpacing/>
              <w:rPr>
                <w:rFonts w:ascii="UD デジタル 教科書体 NK-R" w:eastAsia="UD デジタル 教科書体 NK-R" w:hAnsi="Meiryo UI"/>
                <w:bCs/>
                <w:color w:val="000000" w:themeColor="text1"/>
                <w:szCs w:val="21"/>
              </w:rPr>
            </w:pPr>
            <w:r w:rsidRPr="00AB5ED6">
              <w:rPr>
                <w:rFonts w:ascii="UD デジタル 教科書体 NK-R" w:eastAsia="UD デジタル 教科書体 NK-R" w:hAnsi="Meiryo UI" w:hint="eastAsia"/>
                <w:bCs/>
                <w:color w:val="000000" w:themeColor="text1"/>
                <w:szCs w:val="21"/>
              </w:rPr>
              <w:t xml:space="preserve">　　　ウ）イベント終了後の参加企業に対する伴走支援の内容及び手法</w:t>
            </w:r>
          </w:p>
          <w:p w14:paraId="68D02C00" w14:textId="2B924E6F" w:rsidR="006A1811" w:rsidRPr="00AB5ED6" w:rsidRDefault="00C12C80" w:rsidP="0049386B">
            <w:pPr>
              <w:adjustRightInd w:val="0"/>
              <w:snapToGrid w:val="0"/>
              <w:spacing w:after="0" w:line="280" w:lineRule="exact"/>
              <w:ind w:leftChars="2" w:left="4" w:right="0" w:firstLineChars="50" w:firstLine="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（C）</w:t>
            </w:r>
          </w:p>
          <w:p w14:paraId="071DCF1D" w14:textId="3EE88AA2" w:rsidR="001841BF" w:rsidRPr="00AB5ED6" w:rsidRDefault="001841BF" w:rsidP="0049386B">
            <w:pPr>
              <w:adjustRightInd w:val="0"/>
              <w:snapToGrid w:val="0"/>
              <w:spacing w:after="0" w:line="280" w:lineRule="exact"/>
              <w:ind w:leftChars="150" w:left="630" w:right="0" w:hangingChars="150" w:hanging="31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ア）ステークホルダーを対象とするイベント</w:t>
            </w:r>
            <w:r w:rsidR="00D5202C" w:rsidRPr="00AB5ED6">
              <w:rPr>
                <w:rFonts w:ascii="UD デジタル 教科書体 NK-R" w:eastAsia="UD デジタル 教科書体 NK-R" w:hAnsi="Meiryo UI" w:hint="eastAsia"/>
                <w:color w:val="000000" w:themeColor="text1"/>
                <w:szCs w:val="21"/>
              </w:rPr>
              <w:t>の</w:t>
            </w:r>
            <w:r w:rsidRPr="00AB5ED6">
              <w:rPr>
                <w:rFonts w:ascii="UD デジタル 教科書体 NK-R" w:eastAsia="UD デジタル 教科書体 NK-R" w:hAnsi="Meiryo UI" w:hint="eastAsia"/>
                <w:color w:val="000000" w:themeColor="text1"/>
                <w:szCs w:val="21"/>
              </w:rPr>
              <w:t>参加企業の属性、企業数、開催回数、形式、実施体制等</w:t>
            </w:r>
          </w:p>
          <w:p w14:paraId="3814CD1E" w14:textId="77777777" w:rsidR="00C12C80" w:rsidRPr="00AB5ED6" w:rsidRDefault="00C12C80" w:rsidP="0049386B">
            <w:pPr>
              <w:adjustRightInd w:val="0"/>
              <w:snapToGrid w:val="0"/>
              <w:spacing w:after="0" w:line="280" w:lineRule="exact"/>
              <w:ind w:leftChars="1" w:left="12" w:right="0" w:hangingChars="5"/>
              <w:contextualSpacing/>
              <w:rPr>
                <w:rFonts w:ascii="UD デジタル 教科書体 NK-R" w:eastAsia="UD デジタル 教科書体 NK-R" w:hAnsi="Meiryo UI"/>
                <w:color w:val="000000" w:themeColor="text1"/>
                <w:szCs w:val="21"/>
              </w:rPr>
            </w:pPr>
          </w:p>
          <w:p w14:paraId="5293F484" w14:textId="1748E408" w:rsidR="001D38D3" w:rsidRPr="00AB5ED6" w:rsidRDefault="00080B29" w:rsidP="0049386B">
            <w:pPr>
              <w:adjustRightInd w:val="0"/>
              <w:snapToGrid w:val="0"/>
              <w:spacing w:after="0" w:line="280" w:lineRule="exact"/>
              <w:ind w:leftChars="2" w:left="14" w:right="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433709" w:rsidRPr="00AB5ED6">
              <w:rPr>
                <w:rFonts w:ascii="UD デジタル 教科書体 NK-R" w:eastAsia="UD デジタル 教科書体 NK-R" w:hAnsi="Meiryo UI" w:hint="eastAsia"/>
                <w:color w:val="000000" w:themeColor="text1"/>
                <w:szCs w:val="21"/>
              </w:rPr>
              <w:t>⑤</w:t>
            </w:r>
            <w:r w:rsidR="001D38D3" w:rsidRPr="00AB5ED6">
              <w:rPr>
                <w:rFonts w:ascii="UD デジタル 教科書体 NK-R" w:eastAsia="UD デジタル 教科書体 NK-R" w:hAnsi="Meiryo UI" w:hint="eastAsia"/>
                <w:b/>
                <w:color w:val="000000" w:themeColor="text1"/>
                <w:szCs w:val="21"/>
              </w:rPr>
              <w:t>プロモーション・情報発信</w:t>
            </w:r>
          </w:p>
          <w:p w14:paraId="6D63C987" w14:textId="37E8BAAD" w:rsidR="001D38D3" w:rsidRPr="00AB5ED6" w:rsidRDefault="001D38D3" w:rsidP="0049386B">
            <w:pPr>
              <w:adjustRightInd w:val="0"/>
              <w:snapToGrid w:val="0"/>
              <w:spacing w:after="0" w:line="280" w:lineRule="exact"/>
              <w:ind w:leftChars="100" w:left="630"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ア）海外イベントに参加し、実施するプロモーションの内容</w:t>
            </w:r>
            <w:r w:rsidR="00F65A3B" w:rsidRPr="00AB5ED6">
              <w:rPr>
                <w:rFonts w:ascii="UD デジタル 教科書体 NK-R" w:eastAsia="UD デジタル 教科書体 NK-R" w:hAnsi="Meiryo UI" w:hint="eastAsia"/>
                <w:color w:val="000000" w:themeColor="text1"/>
                <w:szCs w:val="21"/>
              </w:rPr>
              <w:t>、体制</w:t>
            </w:r>
            <w:r w:rsidRPr="00AB5ED6">
              <w:rPr>
                <w:rFonts w:ascii="UD デジタル 教科書体 NK-R" w:eastAsia="UD デジタル 教科書体 NK-R" w:hAnsi="Meiryo UI" w:hint="eastAsia"/>
                <w:color w:val="000000" w:themeColor="text1"/>
                <w:szCs w:val="21"/>
              </w:rPr>
              <w:t>及び実施回数</w:t>
            </w:r>
          </w:p>
          <w:p w14:paraId="28372C2B" w14:textId="4C1CEA48" w:rsidR="001D38D3" w:rsidRPr="00AB5ED6" w:rsidRDefault="001D38D3" w:rsidP="0049386B">
            <w:pPr>
              <w:adjustRightInd w:val="0"/>
              <w:snapToGrid w:val="0"/>
              <w:spacing w:after="0" w:line="280" w:lineRule="exact"/>
              <w:ind w:leftChars="99" w:left="460" w:right="0" w:hangingChars="120" w:hanging="252"/>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イ）</w:t>
            </w:r>
            <w:r w:rsidRPr="00AB5ED6">
              <w:rPr>
                <w:rFonts w:ascii="UD デジタル 教科書体 NK-R" w:eastAsia="UD デジタル 教科書体 NK-R" w:hAnsi="Meiryo UI"/>
                <w:color w:val="000000" w:themeColor="text1"/>
                <w:szCs w:val="21"/>
              </w:rPr>
              <w:t>発信内容</w:t>
            </w:r>
            <w:r w:rsidR="00F85343" w:rsidRPr="00AB5ED6">
              <w:rPr>
                <w:rFonts w:ascii="UD デジタル 教科書体 NK-R" w:eastAsia="UD デジタル 教科書体 NK-R" w:hAnsi="Meiryo UI" w:hint="eastAsia"/>
                <w:color w:val="000000" w:themeColor="text1"/>
                <w:szCs w:val="21"/>
              </w:rPr>
              <w:t>・</w:t>
            </w:r>
            <w:r w:rsidRPr="00AB5ED6">
              <w:rPr>
                <w:rFonts w:ascii="UD デジタル 教科書体 NK-R" w:eastAsia="UD デジタル 教科書体 NK-R" w:hAnsi="Meiryo UI"/>
                <w:color w:val="000000" w:themeColor="text1"/>
                <w:szCs w:val="21"/>
              </w:rPr>
              <w:t>頻度、活用方法</w:t>
            </w:r>
            <w:r w:rsidR="00D336DC" w:rsidRPr="00AB5ED6">
              <w:rPr>
                <w:rFonts w:ascii="UD デジタル 教科書体 NK-R" w:eastAsia="UD デジタル 教科書体 NK-R" w:hAnsi="Meiryo UI" w:hint="eastAsia"/>
                <w:color w:val="000000" w:themeColor="text1"/>
                <w:szCs w:val="21"/>
              </w:rPr>
              <w:t>。フォロワーの</w:t>
            </w:r>
            <w:r w:rsidR="00445747">
              <w:rPr>
                <w:rFonts w:ascii="UD デジタル 教科書体 NK-R" w:eastAsia="UD デジタル 教科書体 NK-R" w:hAnsi="Meiryo UI" w:hint="eastAsia"/>
                <w:color w:val="000000" w:themeColor="text1"/>
                <w:szCs w:val="21"/>
              </w:rPr>
              <w:t>獲得</w:t>
            </w:r>
            <w:r w:rsidR="00D336DC" w:rsidRPr="00AB5ED6">
              <w:rPr>
                <w:rFonts w:ascii="UD デジタル 教科書体 NK-R" w:eastAsia="UD デジタル 教科書体 NK-R" w:hAnsi="Meiryo UI" w:hint="eastAsia"/>
                <w:color w:val="000000" w:themeColor="text1"/>
                <w:szCs w:val="21"/>
              </w:rPr>
              <w:t>方法など発信力強化の手法。</w:t>
            </w:r>
          </w:p>
          <w:p w14:paraId="67A6254A" w14:textId="184720B1" w:rsidR="001D38D3" w:rsidRPr="00AB5ED6" w:rsidRDefault="001D38D3" w:rsidP="0049386B">
            <w:pPr>
              <w:adjustRightInd w:val="0"/>
              <w:snapToGrid w:val="0"/>
              <w:spacing w:after="0" w:line="280" w:lineRule="exact"/>
              <w:ind w:leftChars="100" w:left="630"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ウ）国際金融都市</w:t>
            </w:r>
            <w:r w:rsidRPr="00AB5ED6">
              <w:rPr>
                <w:rFonts w:ascii="UD デジタル 教科書体 NK-R" w:eastAsia="UD デジタル 教科書体 NK-R" w:hAnsi="Meiryo UI"/>
                <w:color w:val="000000" w:themeColor="text1"/>
                <w:szCs w:val="21"/>
              </w:rPr>
              <w:t>OSAKAポータルサイトを活用した発信内容や頻度</w:t>
            </w:r>
            <w:r w:rsidR="009509C4" w:rsidRPr="00AB5ED6">
              <w:rPr>
                <w:rFonts w:ascii="UD デジタル 教科書体 NK-R" w:eastAsia="UD デジタル 教科書体 NK-R" w:hAnsi="Meiryo UI" w:hint="eastAsia"/>
                <w:color w:val="000000" w:themeColor="text1"/>
                <w:szCs w:val="21"/>
              </w:rPr>
              <w:t>、新たに充実させる具体的なコンテンツやその内容</w:t>
            </w:r>
            <w:r w:rsidRPr="00AB5ED6">
              <w:rPr>
                <w:rFonts w:ascii="UD デジタル 教科書体 NK-R" w:eastAsia="UD デジタル 教科書体 NK-R" w:hAnsi="Meiryo UI"/>
                <w:color w:val="000000" w:themeColor="text1"/>
                <w:szCs w:val="21"/>
              </w:rPr>
              <w:t>等</w:t>
            </w:r>
          </w:p>
          <w:p w14:paraId="55EB5020" w14:textId="76B84F2A" w:rsidR="006C06EF" w:rsidRPr="00AB5ED6" w:rsidRDefault="001D38D3" w:rsidP="0049386B">
            <w:pPr>
              <w:adjustRightInd w:val="0"/>
              <w:snapToGrid w:val="0"/>
              <w:spacing w:after="0" w:line="280" w:lineRule="exact"/>
              <w:ind w:leftChars="99" w:left="460" w:right="0" w:hangingChars="120" w:hanging="252"/>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エ）プロモーションに必要な動画</w:t>
            </w:r>
            <w:r w:rsidR="00B14548" w:rsidRPr="00AB5ED6">
              <w:rPr>
                <w:rFonts w:ascii="UD デジタル 教科書体 NK-R" w:eastAsia="UD デジタル 教科書体 NK-R" w:hAnsi="Meiryo UI" w:hint="eastAsia"/>
                <w:color w:val="000000" w:themeColor="text1"/>
                <w:szCs w:val="21"/>
              </w:rPr>
              <w:t>（動画本数含む）</w:t>
            </w:r>
            <w:r w:rsidRPr="00AB5ED6">
              <w:rPr>
                <w:rFonts w:ascii="UD デジタル 教科書体 NK-R" w:eastAsia="UD デジタル 教科書体 NK-R" w:hAnsi="Meiryo UI" w:hint="eastAsia"/>
                <w:color w:val="000000" w:themeColor="text1"/>
                <w:szCs w:val="21"/>
              </w:rPr>
              <w:t>・資料等のコンテンツの内容</w:t>
            </w:r>
            <w:r w:rsidR="00B14548" w:rsidRPr="00AB5ED6">
              <w:rPr>
                <w:rFonts w:ascii="UD デジタル 教科書体 NK-R" w:eastAsia="UD デジタル 教科書体 NK-R" w:hAnsi="Meiryo UI" w:hint="eastAsia"/>
                <w:color w:val="000000" w:themeColor="text1"/>
                <w:szCs w:val="21"/>
              </w:rPr>
              <w:t>、活用方法</w:t>
            </w:r>
          </w:p>
          <w:p w14:paraId="17C1E92F" w14:textId="1D75476B" w:rsidR="00D336DC" w:rsidRPr="00AB5ED6" w:rsidRDefault="00D336DC" w:rsidP="0049386B">
            <w:pPr>
              <w:adjustRightInd w:val="0"/>
              <w:snapToGrid w:val="0"/>
              <w:spacing w:after="0" w:line="280" w:lineRule="exact"/>
              <w:ind w:leftChars="99" w:left="460" w:right="0" w:hangingChars="120" w:hanging="252"/>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オ）アンバサダーの活動状況の確認手法、アンバサダーの</w:t>
            </w:r>
            <w:r w:rsidR="009509C4" w:rsidRPr="00AB5ED6">
              <w:rPr>
                <w:rFonts w:ascii="UD デジタル 教科書体 NK-R" w:eastAsia="UD デジタル 教科書体 NK-R" w:hAnsi="Meiryo UI" w:hint="eastAsia"/>
                <w:color w:val="000000" w:themeColor="text1"/>
                <w:szCs w:val="21"/>
              </w:rPr>
              <w:t>活動で強化すべき点と強化方法</w:t>
            </w:r>
          </w:p>
          <w:p w14:paraId="6930B49A" w14:textId="1E52AEC6" w:rsidR="00BE19CA" w:rsidRPr="00AB5ED6" w:rsidRDefault="00583644"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カ）既存のプロモーション・情報発信の手法・内容・機会についての評価および改善点。</w:t>
            </w:r>
          </w:p>
          <w:p w14:paraId="3A23CAF3" w14:textId="3298ADFE" w:rsidR="00C74E98" w:rsidRPr="00AB5ED6" w:rsidRDefault="00C74E98" w:rsidP="0049386B">
            <w:pPr>
              <w:adjustRightInd w:val="0"/>
              <w:snapToGrid w:val="0"/>
              <w:spacing w:after="0" w:line="280" w:lineRule="exact"/>
              <w:ind w:left="0" w:right="0" w:firstLineChars="100" w:firstLine="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127ADA" w:rsidRPr="00AB5ED6">
              <w:rPr>
                <w:rFonts w:ascii="UD デジタル 教科書体 NK-R" w:eastAsia="UD デジタル 教科書体 NK-R" w:hAnsi="Meiryo UI" w:hint="eastAsia"/>
                <w:color w:val="000000" w:themeColor="text1"/>
                <w:szCs w:val="21"/>
              </w:rPr>
              <w:t>【</w:t>
            </w:r>
            <w:r w:rsidRPr="00AB5ED6">
              <w:rPr>
                <w:rFonts w:ascii="UD デジタル 教科書体 NK-R" w:eastAsia="UD デジタル 教科書体 NK-R" w:hAnsi="Meiryo UI" w:hint="eastAsia"/>
                <w:color w:val="000000" w:themeColor="text1"/>
                <w:szCs w:val="21"/>
              </w:rPr>
              <w:t>参考：</w:t>
            </w:r>
            <w:r w:rsidR="00BE19CA" w:rsidRPr="00AB5ED6">
              <w:rPr>
                <w:rFonts w:ascii="UD デジタル 教科書体 NK-R" w:eastAsia="UD デジタル 教科書体 NK-R" w:hAnsi="Meiryo UI" w:hint="eastAsia"/>
                <w:color w:val="000000" w:themeColor="text1"/>
                <w:szCs w:val="21"/>
              </w:rPr>
              <w:t>令和５年度の</w:t>
            </w:r>
            <w:r w:rsidRPr="00AB5ED6">
              <w:rPr>
                <w:rFonts w:ascii="UD デジタル 教科書体 NK-R" w:eastAsia="UD デジタル 教科書体 NK-R" w:hAnsi="Meiryo UI" w:hint="eastAsia"/>
                <w:color w:val="000000" w:themeColor="text1"/>
                <w:szCs w:val="21"/>
              </w:rPr>
              <w:t>プロモーション内容</w:t>
            </w:r>
            <w:r w:rsidR="00AE52DA" w:rsidRPr="00AB5ED6">
              <w:rPr>
                <w:rFonts w:ascii="UD デジタル 教科書体 NK-R" w:eastAsia="UD デジタル 教科書体 NK-R" w:hAnsi="Meiryo UI" w:hint="eastAsia"/>
                <w:color w:val="000000" w:themeColor="text1"/>
                <w:szCs w:val="21"/>
              </w:rPr>
              <w:t>】</w:t>
            </w:r>
          </w:p>
          <w:p w14:paraId="22249A9A" w14:textId="6A4E4CAD" w:rsidR="00C74E98" w:rsidRPr="00AB5ED6" w:rsidRDefault="00C74E98" w:rsidP="0049386B">
            <w:pPr>
              <w:adjustRightInd w:val="0"/>
              <w:snapToGrid w:val="0"/>
              <w:spacing w:after="0" w:line="280" w:lineRule="exact"/>
              <w:ind w:leftChars="152" w:left="529"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・海外イベント参加</w:t>
            </w:r>
          </w:p>
          <w:p w14:paraId="78C6709A" w14:textId="2657AA50" w:rsidR="00C74E98" w:rsidRPr="00AB5ED6" w:rsidRDefault="00C74E98" w:rsidP="0049386B">
            <w:pPr>
              <w:adjustRightInd w:val="0"/>
              <w:snapToGrid w:val="0"/>
              <w:spacing w:after="0" w:line="280" w:lineRule="exact"/>
              <w:ind w:leftChars="252" w:left="529"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シンガポールフィンテックフェスティバルでのブース出展等プロモーション（受託者</w:t>
            </w:r>
            <w:r w:rsidR="006B64B9" w:rsidRPr="00AB5ED6">
              <w:rPr>
                <w:rFonts w:ascii="UD デジタル 教科書体 NK-R" w:eastAsia="UD デジタル 教科書体 NK-R" w:hAnsi="Meiryo UI" w:hint="eastAsia"/>
                <w:color w:val="000000" w:themeColor="text1"/>
                <w:szCs w:val="21"/>
              </w:rPr>
              <w:t>３</w:t>
            </w:r>
            <w:r w:rsidRPr="00AB5ED6">
              <w:rPr>
                <w:rFonts w:ascii="UD デジタル 教科書体 NK-R" w:eastAsia="UD デジタル 教科書体 NK-R" w:hAnsi="Meiryo UI" w:hint="eastAsia"/>
                <w:color w:val="000000" w:themeColor="text1"/>
                <w:szCs w:val="21"/>
              </w:rPr>
              <w:t>名体制にて帯同）</w:t>
            </w:r>
          </w:p>
          <w:p w14:paraId="4C3C7C7C" w14:textId="7FD90741" w:rsidR="005A1D7F" w:rsidRPr="00AB5ED6" w:rsidRDefault="005A1D7F" w:rsidP="0049386B">
            <w:pPr>
              <w:adjustRightInd w:val="0"/>
              <w:snapToGrid w:val="0"/>
              <w:spacing w:after="0" w:line="280" w:lineRule="exact"/>
              <w:ind w:leftChars="252" w:left="529"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※参考：開催期間中に大阪ブースを来訪した者は約</w:t>
            </w:r>
            <w:r w:rsidRPr="00AB5ED6">
              <w:rPr>
                <w:rFonts w:ascii="UD デジタル 教科書体 NK-R" w:eastAsia="UD デジタル 教科書体 NK-R" w:hAnsi="Meiryo UI"/>
                <w:color w:val="000000" w:themeColor="text1"/>
                <w:szCs w:val="21"/>
              </w:rPr>
              <w:t>240</w:t>
            </w:r>
            <w:r w:rsidRPr="00AB5ED6">
              <w:rPr>
                <w:rFonts w:ascii="UD デジタル 教科書体 NK-R" w:eastAsia="UD デジタル 教科書体 NK-R" w:hAnsi="Meiryo UI" w:hint="eastAsia"/>
                <w:color w:val="000000" w:themeColor="text1"/>
                <w:szCs w:val="21"/>
              </w:rPr>
              <w:t>名、委託者が訪問したブースは約</w:t>
            </w:r>
            <w:r w:rsidRPr="00AB5ED6">
              <w:rPr>
                <w:rFonts w:ascii="UD デジタル 教科書体 NK-R" w:eastAsia="UD デジタル 教科書体 NK-R" w:hAnsi="Meiryo UI"/>
                <w:color w:val="000000" w:themeColor="text1"/>
                <w:szCs w:val="21"/>
              </w:rPr>
              <w:t>110</w:t>
            </w:r>
            <w:r w:rsidRPr="00AB5ED6">
              <w:rPr>
                <w:rFonts w:ascii="UD デジタル 教科書体 NK-R" w:eastAsia="UD デジタル 教科書体 NK-R" w:hAnsi="Meiryo UI" w:hint="eastAsia"/>
                <w:color w:val="000000" w:themeColor="text1"/>
                <w:szCs w:val="21"/>
              </w:rPr>
              <w:t>件、事前に調整し、イベント会場</w:t>
            </w:r>
            <w:r w:rsidR="00445747">
              <w:rPr>
                <w:rFonts w:ascii="UD デジタル 教科書体 NK-R" w:eastAsia="UD デジタル 教科書体 NK-R" w:hAnsi="Meiryo UI" w:hint="eastAsia"/>
                <w:color w:val="000000" w:themeColor="text1"/>
                <w:szCs w:val="21"/>
              </w:rPr>
              <w:t>内外</w:t>
            </w:r>
            <w:r w:rsidRPr="00AB5ED6">
              <w:rPr>
                <w:rFonts w:ascii="UD デジタル 教科書体 NK-R" w:eastAsia="UD デジタル 教科書体 NK-R" w:hAnsi="Meiryo UI" w:hint="eastAsia"/>
                <w:color w:val="000000" w:themeColor="text1"/>
                <w:szCs w:val="21"/>
              </w:rPr>
              <w:t>で個別に面談した企業は約</w:t>
            </w:r>
            <w:r w:rsidRPr="00AB5ED6">
              <w:rPr>
                <w:rFonts w:ascii="UD デジタル 教科書体 NK-R" w:eastAsia="UD デジタル 教科書体 NK-R" w:hAnsi="Meiryo UI"/>
                <w:color w:val="000000" w:themeColor="text1"/>
                <w:szCs w:val="21"/>
              </w:rPr>
              <w:t>20</w:t>
            </w:r>
            <w:r w:rsidRPr="00AB5ED6">
              <w:rPr>
                <w:rFonts w:ascii="UD デジタル 教科書体 NK-R" w:eastAsia="UD デジタル 教科書体 NK-R" w:hAnsi="Meiryo UI" w:hint="eastAsia"/>
                <w:color w:val="000000" w:themeColor="text1"/>
                <w:szCs w:val="21"/>
              </w:rPr>
              <w:t>件。</w:t>
            </w:r>
          </w:p>
          <w:p w14:paraId="472F1DDB" w14:textId="6A4E86A7" w:rsidR="006B64B9" w:rsidRPr="00AB5ED6" w:rsidRDefault="006B64B9" w:rsidP="0049386B">
            <w:pPr>
              <w:adjustRightInd w:val="0"/>
              <w:snapToGrid w:val="0"/>
              <w:spacing w:after="0" w:line="280" w:lineRule="exact"/>
              <w:ind w:leftChars="4" w:left="18" w:right="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・国内イベント参加</w:t>
            </w:r>
          </w:p>
          <w:p w14:paraId="723952A5" w14:textId="48B47B5B" w:rsidR="006B64B9" w:rsidRPr="00AB5ED6" w:rsidRDefault="006B64B9" w:rsidP="0049386B">
            <w:pPr>
              <w:adjustRightInd w:val="0"/>
              <w:snapToGrid w:val="0"/>
              <w:spacing w:after="0" w:line="280" w:lineRule="exact"/>
              <w:ind w:leftChars="4" w:left="18" w:right="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89794B" w:rsidRPr="00AB5ED6">
              <w:rPr>
                <w:rFonts w:ascii="UD デジタル 教科書体 NK-R" w:eastAsia="UD デジタル 教科書体 NK-R" w:hAnsi="Meiryo UI" w:hint="eastAsia"/>
                <w:color w:val="000000" w:themeColor="text1"/>
                <w:szCs w:val="21"/>
              </w:rPr>
              <w:t>資産運用</w:t>
            </w:r>
            <w:r w:rsidR="0089794B" w:rsidRPr="00AB5ED6">
              <w:rPr>
                <w:rFonts w:ascii="UD デジタル 教科書体 NK-R" w:eastAsia="UD デジタル 教科書体 NK-R" w:hAnsi="Meiryo UI"/>
                <w:color w:val="000000" w:themeColor="text1"/>
                <w:szCs w:val="21"/>
              </w:rPr>
              <w:t>EXPO</w:t>
            </w:r>
            <w:r w:rsidR="0089794B" w:rsidRPr="00AB5ED6">
              <w:rPr>
                <w:rFonts w:ascii="UD デジタル 教科書体 NK-R" w:eastAsia="UD デジタル 教科書体 NK-R" w:hAnsi="Meiryo UI" w:hint="eastAsia"/>
                <w:color w:val="000000" w:themeColor="text1"/>
                <w:szCs w:val="21"/>
              </w:rPr>
              <w:t>、</w:t>
            </w:r>
            <w:r w:rsidR="0089794B" w:rsidRPr="00AB5ED6">
              <w:rPr>
                <w:rFonts w:ascii="UD デジタル 教科書体 NK-R" w:eastAsia="UD デジタル 教科書体 NK-R" w:hAnsi="Meiryo UI"/>
                <w:color w:val="000000" w:themeColor="text1"/>
                <w:szCs w:val="21"/>
              </w:rPr>
              <w:t>FIT大阪</w:t>
            </w:r>
            <w:r w:rsidR="0089794B" w:rsidRPr="00AB5ED6">
              <w:rPr>
                <w:rFonts w:ascii="UD デジタル 教科書体 NK-R" w:eastAsia="UD デジタル 教科書体 NK-R" w:hAnsi="Meiryo UI" w:hint="eastAsia"/>
                <w:color w:val="000000" w:themeColor="text1"/>
                <w:szCs w:val="21"/>
              </w:rPr>
              <w:t>等5回以上</w:t>
            </w:r>
          </w:p>
          <w:p w14:paraId="30A15B77" w14:textId="0AF8A837" w:rsidR="00C74E98" w:rsidRPr="00AB5ED6" w:rsidRDefault="00C74E98" w:rsidP="0049386B">
            <w:pPr>
              <w:adjustRightInd w:val="0"/>
              <w:snapToGrid w:val="0"/>
              <w:spacing w:after="0" w:line="280" w:lineRule="exact"/>
              <w:ind w:leftChars="152" w:left="529"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・ＳＮＳでの発信</w:t>
            </w:r>
          </w:p>
          <w:p w14:paraId="0059F7BD" w14:textId="46643620" w:rsidR="00BE19CA" w:rsidRPr="00AB5ED6" w:rsidRDefault="00BE19CA" w:rsidP="0049386B">
            <w:pPr>
              <w:adjustRightInd w:val="0"/>
              <w:snapToGrid w:val="0"/>
              <w:spacing w:after="0" w:line="280" w:lineRule="exact"/>
              <w:ind w:left="8" w:right="0" w:hangingChars="4" w:hanging="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color w:val="000000" w:themeColor="text1"/>
                <w:szCs w:val="21"/>
              </w:rPr>
              <w:t xml:space="preserve">  </w:t>
            </w:r>
            <w:r w:rsidRPr="00AB5ED6">
              <w:rPr>
                <w:rFonts w:ascii="UD デジタル 教科書体 NK-R" w:eastAsia="UD デジタル 教科書体 NK-R" w:hAnsi="Meiryo UI" w:hint="eastAsia"/>
                <w:color w:val="000000" w:themeColor="text1"/>
                <w:szCs w:val="21"/>
              </w:rPr>
              <w:t xml:space="preserve">　　　以下のSNSにおいて概ね週1回程度投稿し、情報発信</w:t>
            </w:r>
          </w:p>
          <w:p w14:paraId="28C5F60A" w14:textId="77777777" w:rsidR="0049386B" w:rsidRPr="00AB5ED6" w:rsidRDefault="00C74E98" w:rsidP="0049386B">
            <w:pPr>
              <w:adjustRightInd w:val="0"/>
              <w:snapToGrid w:val="0"/>
              <w:spacing w:after="0" w:line="280" w:lineRule="exact"/>
              <w:ind w:leftChars="52" w:left="529" w:right="0" w:hangingChars="200" w:hanging="420"/>
              <w:contextualSpacing/>
              <w:rPr>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BE19CA"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hint="eastAsia"/>
                <w:color w:val="000000" w:themeColor="text1"/>
                <w:szCs w:val="21"/>
              </w:rPr>
              <w:t>LinkedIn</w:t>
            </w:r>
            <w:r w:rsidR="001E56AC" w:rsidRPr="00AB5ED6">
              <w:rPr>
                <w:rFonts w:hint="eastAsia"/>
                <w:color w:val="000000" w:themeColor="text1"/>
                <w:szCs w:val="21"/>
              </w:rPr>
              <w:t>：</w:t>
            </w:r>
          </w:p>
          <w:p w14:paraId="0E38A109" w14:textId="0D00AF26" w:rsidR="001E56AC" w:rsidRPr="00AB5ED6" w:rsidRDefault="00F64771" w:rsidP="002C6218">
            <w:pPr>
              <w:adjustRightInd w:val="0"/>
              <w:snapToGrid w:val="0"/>
              <w:spacing w:after="0" w:line="280" w:lineRule="exact"/>
              <w:ind w:leftChars="5" w:right="0" w:firstLineChars="350" w:firstLine="735"/>
              <w:contextualSpacing/>
              <w:rPr>
                <w:rFonts w:ascii="UD デジタル 教科書体 NK-R" w:eastAsia="UD デジタル 教科書体 NK-R" w:hAnsi="Meiryo UI"/>
                <w:color w:val="000000" w:themeColor="text1"/>
                <w:szCs w:val="21"/>
              </w:rPr>
            </w:pPr>
            <w:hyperlink r:id="rId7" w:history="1">
              <w:r w:rsidR="004828BD" w:rsidRPr="002C6218">
                <w:rPr>
                  <w:rStyle w:val="af0"/>
                  <w:rFonts w:ascii="UD デジタル 教科書体 NK-R" w:eastAsia="UD デジタル 教科書体 NK-R"/>
                  <w:szCs w:val="21"/>
                </w:rPr>
                <w:t>https://</w:t>
              </w:r>
              <w:r w:rsidR="004828BD" w:rsidRPr="002C6218">
                <w:rPr>
                  <w:rStyle w:val="af0"/>
                  <w:rFonts w:ascii="UD デジタル 教科書体 NK-R" w:eastAsia="UD デジタル 教科書体 NK-R" w:hAnsi="Meiryo UI"/>
                  <w:szCs w:val="21"/>
                </w:rPr>
                <w:t>linkedin.com/company/global-financial-city-osaka</w:t>
              </w:r>
            </w:hyperlink>
          </w:p>
          <w:p w14:paraId="018E84BD" w14:textId="647B183B" w:rsidR="00C74E98" w:rsidRPr="00AB5ED6" w:rsidRDefault="00C74E98"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BE19CA"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hint="eastAsia"/>
                <w:color w:val="000000" w:themeColor="text1"/>
                <w:szCs w:val="21"/>
              </w:rPr>
              <w:t>X</w:t>
            </w:r>
            <w:r w:rsidR="001E56AC" w:rsidRPr="00AB5ED6">
              <w:rPr>
                <w:rFonts w:ascii="UD デジタル 教科書体 NK-R" w:eastAsia="UD デジタル 教科書体 NK-R" w:hAnsi="Meiryo UI" w:hint="eastAsia"/>
                <w:color w:val="000000" w:themeColor="text1"/>
                <w:szCs w:val="21"/>
              </w:rPr>
              <w:t>：</w:t>
            </w:r>
            <w:hyperlink r:id="rId8" w:history="1">
              <w:r w:rsidR="004828BD" w:rsidRPr="002C6218">
                <w:rPr>
                  <w:rStyle w:val="af0"/>
                  <w:rFonts w:ascii="UD デジタル 教科書体 NK-R" w:eastAsia="UD デジタル 教科書体 NK-R" w:hAnsi="Meiryo UI"/>
                  <w:szCs w:val="21"/>
                </w:rPr>
                <w:t>https://twitter.com/fincity_osaka</w:t>
              </w:r>
            </w:hyperlink>
          </w:p>
          <w:p w14:paraId="7315354C" w14:textId="12B44C7D" w:rsidR="00C74E98" w:rsidRPr="00AB5ED6" w:rsidRDefault="00C74E98" w:rsidP="0049386B">
            <w:pPr>
              <w:adjustRightInd w:val="0"/>
              <w:snapToGrid w:val="0"/>
              <w:spacing w:after="0" w:line="280" w:lineRule="exact"/>
              <w:ind w:left="0" w:right="0" w:firstLineChars="150" w:firstLine="31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・ポータルサイトの運営（以下参照）</w:t>
            </w:r>
          </w:p>
          <w:p w14:paraId="087BB00E" w14:textId="7E0C9EB4" w:rsidR="00C74E98" w:rsidRPr="00AB5ED6" w:rsidRDefault="00C74E98"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BE19CA" w:rsidRPr="00AB5ED6">
              <w:rPr>
                <w:rFonts w:ascii="UD デジタル 教科書体 NK-R" w:eastAsia="UD デジタル 教科書体 NK-R" w:hAnsi="Meiryo UI" w:hint="eastAsia"/>
                <w:color w:val="000000" w:themeColor="text1"/>
                <w:szCs w:val="21"/>
              </w:rPr>
              <w:t xml:space="preserve">　　</w:t>
            </w:r>
            <w:r w:rsidR="004828BD">
              <w:rPr>
                <w:rFonts w:ascii="UD デジタル 教科書体 NK-R" w:eastAsia="UD デジタル 教科書体 NK-R" w:hAnsi="Meiryo UI" w:hint="eastAsia"/>
                <w:color w:val="000000" w:themeColor="text1"/>
                <w:szCs w:val="21"/>
              </w:rPr>
              <w:t xml:space="preserve">　</w:t>
            </w:r>
            <w:hyperlink r:id="rId9" w:history="1">
              <w:r w:rsidR="004828BD" w:rsidRPr="002C6218">
                <w:rPr>
                  <w:rStyle w:val="af0"/>
                  <w:rFonts w:ascii="UD デジタル 教科書体 NK-R" w:eastAsia="UD デジタル 教科書体 NK-R" w:hAnsi="Meiryo UI"/>
                  <w:szCs w:val="21"/>
                </w:rPr>
                <w:t>https://global-financial-city-osaka.jp/</w:t>
              </w:r>
            </w:hyperlink>
            <w:r w:rsidRPr="00AB5ED6">
              <w:rPr>
                <w:rFonts w:ascii="UD デジタル 教科書体 NK-R" w:eastAsia="UD デジタル 教科書体 NK-R" w:hAnsi="Meiryo UI" w:hint="eastAsia"/>
                <w:color w:val="000000" w:themeColor="text1"/>
                <w:szCs w:val="21"/>
              </w:rPr>
              <w:t>（再掲）</w:t>
            </w:r>
          </w:p>
          <w:p w14:paraId="64DBD638" w14:textId="2212FA87" w:rsidR="00C74E98" w:rsidRPr="00AB5ED6" w:rsidRDefault="00C74E98" w:rsidP="0049386B">
            <w:pPr>
              <w:adjustRightInd w:val="0"/>
              <w:snapToGrid w:val="0"/>
              <w:spacing w:after="0" w:line="280" w:lineRule="exact"/>
              <w:ind w:leftChars="152" w:left="529"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・アンバサダー制度</w:t>
            </w:r>
          </w:p>
          <w:p w14:paraId="4D21DE31" w14:textId="1D2B8327" w:rsidR="00BE19CA" w:rsidRPr="00AB5ED6" w:rsidRDefault="00BE19CA" w:rsidP="0049386B">
            <w:pPr>
              <w:adjustRightInd w:val="0"/>
              <w:snapToGrid w:val="0"/>
              <w:spacing w:after="0" w:line="280" w:lineRule="exact"/>
              <w:ind w:leftChars="52" w:left="529" w:right="0" w:hangingChars="200" w:hanging="42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（１）</w:t>
            </w:r>
            <w:r w:rsidR="00026481" w:rsidRPr="00AB5ED6">
              <w:rPr>
                <w:rFonts w:ascii="UD デジタル 教科書体 NK-R" w:eastAsia="UD デジタル 教科書体 NK-R" w:hAnsi="Meiryo UI" w:hint="eastAsia"/>
                <w:color w:val="000000" w:themeColor="text1"/>
                <w:szCs w:val="21"/>
              </w:rPr>
              <w:t>⑤</w:t>
            </w:r>
            <w:r w:rsidRPr="00AB5ED6">
              <w:rPr>
                <w:rFonts w:ascii="UD デジタル 教科書体 NK-R" w:eastAsia="UD デジタル 教科書体 NK-R" w:hAnsi="Meiryo UI" w:hint="eastAsia"/>
                <w:color w:val="000000" w:themeColor="text1"/>
                <w:szCs w:val="21"/>
              </w:rPr>
              <w:t>※参照</w:t>
            </w:r>
          </w:p>
          <w:p w14:paraId="22933204" w14:textId="77777777" w:rsidR="0012721A" w:rsidRPr="00AB5ED6" w:rsidRDefault="0012721A"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1B1D4CB0" w14:textId="77C772DE" w:rsidR="006C06EF" w:rsidRPr="00AB5ED6" w:rsidRDefault="00433709" w:rsidP="0049386B">
            <w:pPr>
              <w:adjustRightInd w:val="0"/>
              <w:snapToGrid w:val="0"/>
              <w:spacing w:after="0" w:line="280" w:lineRule="exact"/>
              <w:ind w:leftChars="5" w:left="18" w:right="0" w:hangingChars="4" w:hanging="8"/>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⑥</w:t>
            </w:r>
            <w:r w:rsidR="006C06EF" w:rsidRPr="00AB5ED6">
              <w:rPr>
                <w:rFonts w:ascii="UD デジタル 教科書体 NK-R" w:eastAsia="UD デジタル 教科書体 NK-R" w:hAnsi="Meiryo UI" w:hint="eastAsia"/>
                <w:color w:val="000000" w:themeColor="text1"/>
                <w:szCs w:val="21"/>
              </w:rPr>
              <w:t>進出済企業フォロー事業</w:t>
            </w:r>
          </w:p>
          <w:p w14:paraId="064E34EC" w14:textId="6FF243E5" w:rsidR="006C06EF" w:rsidRPr="00AB5ED6" w:rsidRDefault="00A51197" w:rsidP="0049386B">
            <w:pPr>
              <w:adjustRightInd w:val="0"/>
              <w:snapToGrid w:val="0"/>
              <w:spacing w:after="0" w:line="280" w:lineRule="exact"/>
              <w:ind w:leftChars="2" w:left="4" w:right="0" w:firstLineChars="50" w:firstLine="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ア）</w:t>
            </w:r>
            <w:r w:rsidR="00F6247B" w:rsidRPr="00AB5ED6">
              <w:rPr>
                <w:rFonts w:ascii="UD デジタル 教科書体 NK-R" w:eastAsia="UD デジタル 教科書体 NK-R" w:hAnsi="Meiryo UI" w:hint="eastAsia"/>
                <w:color w:val="000000" w:themeColor="text1"/>
                <w:szCs w:val="21"/>
              </w:rPr>
              <w:t>進出済企業を支援する方法</w:t>
            </w:r>
            <w:r w:rsidR="00D5202C" w:rsidRPr="00AB5ED6">
              <w:rPr>
                <w:rFonts w:ascii="UD デジタル 教科書体 NK-R" w:eastAsia="UD デジタル 教科書体 NK-R" w:hAnsi="Meiryo UI" w:hint="eastAsia"/>
                <w:color w:val="000000" w:themeColor="text1"/>
                <w:szCs w:val="21"/>
              </w:rPr>
              <w:t>及び進出済企業と在阪企業のマッチング手法</w:t>
            </w:r>
          </w:p>
          <w:p w14:paraId="20E3923E" w14:textId="2AC3F565" w:rsidR="00A51197" w:rsidRPr="00AB5ED6" w:rsidRDefault="00A51197" w:rsidP="0049386B">
            <w:pPr>
              <w:adjustRightInd w:val="0"/>
              <w:snapToGrid w:val="0"/>
              <w:spacing w:after="0" w:line="280" w:lineRule="exact"/>
              <w:ind w:leftChars="2" w:left="4" w:right="0" w:firstLineChars="50" w:firstLine="105"/>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イ）</w:t>
            </w:r>
            <w:r w:rsidR="00D5202C" w:rsidRPr="00AB5ED6">
              <w:rPr>
                <w:rFonts w:ascii="UD デジタル 教科書体 NK-R" w:eastAsia="UD デジタル 教科書体 NK-R" w:hAnsi="Meiryo UI" w:hint="eastAsia"/>
                <w:color w:val="000000" w:themeColor="text1"/>
                <w:szCs w:val="21"/>
              </w:rPr>
              <w:t>イベントの内容、回数、実施時期、開催回数、形式、実施体制等</w:t>
            </w:r>
          </w:p>
          <w:p w14:paraId="0B7080CB" w14:textId="77777777" w:rsidR="00A51197" w:rsidRPr="00AB5ED6" w:rsidRDefault="00A51197"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p w14:paraId="43748CF4" w14:textId="228E9A5B" w:rsidR="008D12BA" w:rsidRPr="00AB5ED6" w:rsidRDefault="00433709" w:rsidP="0049386B">
            <w:pPr>
              <w:adjustRightInd w:val="0"/>
              <w:snapToGrid w:val="0"/>
              <w:spacing w:after="0" w:line="280" w:lineRule="exact"/>
              <w:ind w:left="8" w:right="0" w:hangingChars="4" w:hanging="8"/>
              <w:contextualSpacing/>
              <w:rPr>
                <w:rFonts w:ascii="UD デジタル 教科書体 NK-R" w:eastAsia="UD デジタル 教科書体 NK-R" w:hAnsi="Meiryo UI"/>
                <w:b/>
                <w:color w:val="000000" w:themeColor="text1"/>
                <w:szCs w:val="21"/>
              </w:rPr>
            </w:pPr>
            <w:r w:rsidRPr="00AB5ED6">
              <w:rPr>
                <w:rFonts w:ascii="UD デジタル 教科書体 NK-R" w:eastAsia="UD デジタル 教科書体 NK-R" w:hAnsi="Meiryo UI" w:hint="eastAsia"/>
                <w:b/>
                <w:color w:val="000000" w:themeColor="text1"/>
                <w:szCs w:val="21"/>
              </w:rPr>
              <w:t>⑦</w:t>
            </w:r>
            <w:r w:rsidR="008D12BA" w:rsidRPr="00AB5ED6">
              <w:rPr>
                <w:rFonts w:ascii="UD デジタル 教科書体 NK-R" w:eastAsia="UD デジタル 教科書体 NK-R" w:hAnsi="Meiryo UI" w:hint="eastAsia"/>
                <w:b/>
                <w:color w:val="000000" w:themeColor="text1"/>
                <w:szCs w:val="21"/>
              </w:rPr>
              <w:t>その他</w:t>
            </w:r>
          </w:p>
          <w:p w14:paraId="4E3D7F12" w14:textId="2F0C087E" w:rsidR="001D74EC" w:rsidRPr="00AB5ED6" w:rsidRDefault="00433709" w:rsidP="00026481">
            <w:pPr>
              <w:adjustRightInd w:val="0"/>
              <w:snapToGrid w:val="0"/>
              <w:spacing w:after="0" w:line="280" w:lineRule="exact"/>
              <w:ind w:left="210" w:right="108"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lastRenderedPageBreak/>
              <w:t>ア）</w:t>
            </w:r>
            <w:r w:rsidR="009A763F" w:rsidRPr="00AB5ED6">
              <w:rPr>
                <w:rFonts w:ascii="UD デジタル 教科書体 NK-R" w:eastAsia="UD デジタル 教科書体 NK-R" w:hAnsi="Meiryo UI" w:hint="eastAsia"/>
                <w:color w:val="000000" w:themeColor="text1"/>
                <w:szCs w:val="21"/>
              </w:rPr>
              <w:t>業務を円滑に遂行できる体制、及び</w:t>
            </w:r>
            <w:r w:rsidR="00D5202C" w:rsidRPr="00AB5ED6">
              <w:rPr>
                <w:rFonts w:ascii="UD デジタル 教科書体 NK-R" w:eastAsia="UD デジタル 教科書体 NK-R" w:hAnsi="Meiryo UI" w:hint="eastAsia"/>
                <w:color w:val="000000" w:themeColor="text1"/>
                <w:szCs w:val="21"/>
              </w:rPr>
              <w:t>週</w:t>
            </w:r>
            <w:r w:rsidR="002F7EA7" w:rsidRPr="00AB5ED6">
              <w:rPr>
                <w:rFonts w:ascii="UD デジタル 教科書体 NK-R" w:eastAsia="UD デジタル 教科書体 NK-R" w:hAnsi="Meiryo UI" w:hint="eastAsia"/>
                <w:color w:val="000000" w:themeColor="text1"/>
                <w:szCs w:val="21"/>
              </w:rPr>
              <w:t>次報告などを通じて進捗管理</w:t>
            </w:r>
            <w:r w:rsidR="0056605C" w:rsidRPr="00AB5ED6">
              <w:rPr>
                <w:rFonts w:ascii="UD デジタル 教科書体 NK-R" w:eastAsia="UD デジタル 教科書体 NK-R" w:hAnsi="Meiryo UI" w:hint="eastAsia"/>
                <w:color w:val="000000" w:themeColor="text1"/>
                <w:szCs w:val="21"/>
              </w:rPr>
              <w:t>が</w:t>
            </w:r>
            <w:r w:rsidR="002F7EA7" w:rsidRPr="00AB5ED6">
              <w:rPr>
                <w:rFonts w:ascii="UD デジタル 教科書体 NK-R" w:eastAsia="UD デジタル 教科書体 NK-R" w:hAnsi="Meiryo UI" w:hint="eastAsia"/>
                <w:color w:val="000000" w:themeColor="text1"/>
                <w:szCs w:val="21"/>
              </w:rPr>
              <w:t>可能な</w:t>
            </w:r>
            <w:r w:rsidR="009A763F" w:rsidRPr="00AB5ED6">
              <w:rPr>
                <w:rFonts w:ascii="UD デジタル 教科書体 NK-R" w:eastAsia="UD デジタル 教科書体 NK-R" w:hAnsi="Meiryo UI" w:hint="eastAsia"/>
                <w:color w:val="000000" w:themeColor="text1"/>
                <w:szCs w:val="21"/>
              </w:rPr>
              <w:t>スケジュール</w:t>
            </w:r>
          </w:p>
          <w:p w14:paraId="48BDC212" w14:textId="36E249E7" w:rsidR="00D336DC" w:rsidRPr="00AB5ED6" w:rsidRDefault="00433709" w:rsidP="0049386B">
            <w:pPr>
              <w:adjustRightInd w:val="0"/>
              <w:snapToGrid w:val="0"/>
              <w:spacing w:after="0" w:line="280" w:lineRule="exact"/>
              <w:ind w:left="210" w:right="108"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イ）</w:t>
            </w:r>
            <w:r w:rsidR="006D6AB0" w:rsidRPr="00AB5ED6">
              <w:rPr>
                <w:rFonts w:ascii="UD デジタル 教科書体 NK-R" w:eastAsia="UD デジタル 教科書体 NK-R" w:hAnsi="Meiryo UI" w:hint="eastAsia"/>
                <w:color w:val="000000" w:themeColor="text1"/>
                <w:szCs w:val="21"/>
              </w:rPr>
              <w:t>全体の業務スケジュール</w:t>
            </w:r>
          </w:p>
        </w:tc>
      </w:tr>
      <w:tr w:rsidR="00AB5ED6" w:rsidRPr="00AB5ED6" w14:paraId="6B0DA42C" w14:textId="77777777" w:rsidTr="002C6218">
        <w:trPr>
          <w:cantSplit/>
          <w:trHeight w:val="1134"/>
        </w:trPr>
        <w:tc>
          <w:tcPr>
            <w:tcW w:w="393" w:type="dxa"/>
          </w:tcPr>
          <w:p w14:paraId="7C882901" w14:textId="721E79DD" w:rsidR="001D74EC" w:rsidRPr="00AB5ED6" w:rsidRDefault="001D74EC"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p>
        </w:tc>
        <w:tc>
          <w:tcPr>
            <w:tcW w:w="8199" w:type="dxa"/>
          </w:tcPr>
          <w:p w14:paraId="2C381508" w14:textId="43922F2F" w:rsidR="00CA7F86" w:rsidRDefault="00CA7F86"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Pr>
                <w:rFonts w:ascii="UD デジタル 教科書体 NK-R" w:eastAsia="UD デジタル 教科書体 NK-R" w:hAnsi="Meiryo UI" w:hint="eastAsia"/>
                <w:color w:val="000000" w:themeColor="text1"/>
                <w:szCs w:val="21"/>
              </w:rPr>
              <w:t>（２）業務遂行能力</w:t>
            </w:r>
          </w:p>
          <w:p w14:paraId="0E99F611" w14:textId="02204D09" w:rsidR="00B843BA" w:rsidRPr="00AB5ED6" w:rsidRDefault="00B843BA" w:rsidP="0049386B">
            <w:pPr>
              <w:adjustRightInd w:val="0"/>
              <w:snapToGrid w:val="0"/>
              <w:spacing w:after="0" w:line="280" w:lineRule="exact"/>
              <w:ind w:left="0" w:righ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本業務の実施にあたり、以下の点について示し、提案すること。</w:t>
            </w:r>
          </w:p>
          <w:p w14:paraId="43819077" w14:textId="3CB185A0" w:rsidR="00B843BA" w:rsidRPr="00AB5ED6" w:rsidRDefault="00E469AC" w:rsidP="0049386B">
            <w:pPr>
              <w:adjustRightInd w:val="0"/>
              <w:snapToGrid w:val="0"/>
              <w:spacing w:after="0" w:line="280" w:lineRule="exact"/>
              <w:ind w:left="0" w:firstLine="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①</w:t>
            </w:r>
            <w:r w:rsidR="00B843BA" w:rsidRPr="00AB5ED6">
              <w:rPr>
                <w:rFonts w:ascii="UD デジタル 教科書体 NK-R" w:eastAsia="UD デジタル 教科書体 NK-R" w:hAnsi="Meiryo UI" w:hint="eastAsia"/>
                <w:color w:val="000000" w:themeColor="text1"/>
                <w:szCs w:val="21"/>
              </w:rPr>
              <w:t>過去（５年以内）に類似事業の実績を有すること</w:t>
            </w:r>
          </w:p>
          <w:p w14:paraId="5C8FF81A" w14:textId="5FDD2AF0" w:rsidR="00B843BA" w:rsidRPr="00AB5ED6" w:rsidRDefault="00E469AC" w:rsidP="002C6218">
            <w:pPr>
              <w:adjustRightInd w:val="0"/>
              <w:snapToGrid w:val="0"/>
              <w:spacing w:after="0" w:line="280" w:lineRule="exact"/>
              <w:ind w:left="216" w:right="108" w:hanging="227"/>
              <w:contextualSpacing/>
              <w:jc w:val="both"/>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②</w:t>
            </w:r>
            <w:r w:rsidR="00B843BA" w:rsidRPr="00AB5ED6">
              <w:rPr>
                <w:rFonts w:ascii="UD デジタル 教科書体 NK-R" w:eastAsia="UD デジタル 教科書体 NK-R" w:hAnsi="Meiryo UI" w:hint="eastAsia"/>
                <w:color w:val="000000" w:themeColor="text1"/>
                <w:szCs w:val="21"/>
              </w:rPr>
              <w:t>国際金融業界</w:t>
            </w:r>
            <w:r w:rsidR="009509C4" w:rsidRPr="00AB5ED6">
              <w:rPr>
                <w:rFonts w:ascii="UD デジタル 教科書体 NK-R" w:eastAsia="UD デジタル 教科書体 NK-R" w:hAnsi="Meiryo UI" w:hint="eastAsia"/>
                <w:color w:val="000000" w:themeColor="text1"/>
                <w:szCs w:val="21"/>
              </w:rPr>
              <w:t>・在阪企業等（スタートアップ企業を含む）</w:t>
            </w:r>
            <w:r w:rsidR="00B843BA" w:rsidRPr="00AB5ED6">
              <w:rPr>
                <w:rFonts w:ascii="UD デジタル 教科書体 NK-R" w:eastAsia="UD デジタル 教科書体 NK-R" w:hAnsi="Meiryo UI" w:hint="eastAsia"/>
                <w:color w:val="000000" w:themeColor="text1"/>
                <w:szCs w:val="21"/>
              </w:rPr>
              <w:t>に幅広いネットワークを有すること</w:t>
            </w:r>
          </w:p>
          <w:p w14:paraId="1A2DD33E" w14:textId="77777777" w:rsidR="001D74EC" w:rsidRPr="00AB5ED6" w:rsidRDefault="00B843BA" w:rsidP="0049386B">
            <w:pPr>
              <w:adjustRightInd w:val="0"/>
              <w:snapToGrid w:val="0"/>
              <w:spacing w:after="0" w:line="280" w:lineRule="exact"/>
              <w:ind w:left="210" w:right="0" w:hangingChars="100" w:hanging="210"/>
              <w:contextualSpacing/>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③国際金融情勢に詳しいものが、大阪府市の求めに応じてアドバイスが出来ること</w:t>
            </w:r>
          </w:p>
        </w:tc>
      </w:tr>
    </w:tbl>
    <w:p w14:paraId="423EA8C8" w14:textId="77777777" w:rsidR="006A1811" w:rsidRPr="00AB5ED6" w:rsidRDefault="006A1811" w:rsidP="00FD5BEB">
      <w:pPr>
        <w:adjustRightInd w:val="0"/>
        <w:snapToGrid w:val="0"/>
        <w:spacing w:after="0" w:line="240" w:lineRule="auto"/>
        <w:ind w:right="0"/>
        <w:rPr>
          <w:rFonts w:ascii="UD デジタル 教科書体 NK-R" w:eastAsia="UD デジタル 教科書体 NK-R" w:hAnsi="Meiryo UI"/>
          <w:color w:val="000000" w:themeColor="text1"/>
          <w:szCs w:val="21"/>
        </w:rPr>
      </w:pPr>
    </w:p>
    <w:p w14:paraId="54558D27" w14:textId="77777777" w:rsidR="00C3221C" w:rsidRPr="00AB5ED6"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６</w:t>
      </w:r>
      <w:r w:rsidR="00C3221C" w:rsidRPr="00AB5ED6">
        <w:rPr>
          <w:rFonts w:ascii="UD デジタル 教科書体 NK-R" w:eastAsia="UD デジタル 教科書体 NK-R" w:hAnsi="Meiryo UI" w:hint="eastAsia"/>
          <w:color w:val="000000" w:themeColor="text1"/>
          <w:szCs w:val="21"/>
        </w:rPr>
        <w:t xml:space="preserve">　実施計画及び事業実施状況の定期報告等</w:t>
      </w:r>
    </w:p>
    <w:p w14:paraId="7114E23D"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（１）実施計画の策定</w:t>
      </w:r>
    </w:p>
    <w:p w14:paraId="49382C88" w14:textId="77777777" w:rsidR="00C3221C" w:rsidRPr="00AB5ED6" w:rsidRDefault="00C3221C" w:rsidP="006A1811">
      <w:pPr>
        <w:adjustRightInd w:val="0"/>
        <w:snapToGrid w:val="0"/>
        <w:spacing w:after="0" w:line="240" w:lineRule="auto"/>
        <w:ind w:left="567" w:right="14" w:hangingChars="270" w:hanging="567"/>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ア　本委託の実施に際し、受託者は履行開始後原則</w:t>
      </w:r>
      <w:r w:rsidRPr="00AB5ED6">
        <w:rPr>
          <w:rFonts w:ascii="UD デジタル 教科書体 NK-R" w:eastAsia="UD デジタル 教科書体 NK-R" w:hAnsi="Meiryo UI"/>
          <w:color w:val="000000" w:themeColor="text1"/>
          <w:szCs w:val="21"/>
        </w:rPr>
        <w:t>2週間以内に実施計画を策定し、委託者の承認を得ること。</w:t>
      </w:r>
    </w:p>
    <w:p w14:paraId="0B112651" w14:textId="77777777" w:rsidR="00C3221C" w:rsidRPr="00AB5ED6" w:rsidRDefault="00C3221C" w:rsidP="006A1811">
      <w:pPr>
        <w:adjustRightInd w:val="0"/>
        <w:snapToGrid w:val="0"/>
        <w:spacing w:after="0" w:line="240" w:lineRule="auto"/>
        <w:ind w:left="567" w:right="14" w:hangingChars="270" w:hanging="567"/>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イ　受託者は実施計画の変更をしようとするときは、変更した実施計画を提出し、委託者の承認を得ること。</w:t>
      </w:r>
    </w:p>
    <w:p w14:paraId="2BF79ACA" w14:textId="77777777" w:rsidR="00C3221C" w:rsidRPr="00AB5ED6" w:rsidRDefault="00C3221C" w:rsidP="00E7114C">
      <w:pPr>
        <w:adjustRightInd w:val="0"/>
        <w:snapToGrid w:val="0"/>
        <w:spacing w:after="0" w:line="240" w:lineRule="auto"/>
        <w:ind w:left="8" w:right="14" w:firstLineChars="50" w:firstLine="105"/>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（２）連絡体制</w:t>
      </w:r>
    </w:p>
    <w:p w14:paraId="54F9F50C" w14:textId="33EC664D"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6A1811" w:rsidRPr="00AB5ED6">
        <w:rPr>
          <w:rFonts w:ascii="UD デジタル 教科書体 NK-R" w:eastAsia="UD デジタル 教科書体 NK-R" w:hAnsi="Meiryo UI" w:hint="eastAsia"/>
          <w:color w:val="000000" w:themeColor="text1"/>
          <w:szCs w:val="21"/>
        </w:rPr>
        <w:t xml:space="preserve">　　　</w:t>
      </w:r>
      <w:r w:rsidRPr="00AB5ED6">
        <w:rPr>
          <w:rFonts w:ascii="UD デジタル 教科書体 NK-R" w:eastAsia="UD デジタル 教科書体 NK-R" w:hAnsi="Meiryo UI" w:hint="eastAsia"/>
          <w:color w:val="000000" w:themeColor="text1"/>
          <w:szCs w:val="21"/>
        </w:rPr>
        <w:t xml:space="preserve">　委託者への連絡体制を整備し、各種報告業務の遂行にあたっては速やかに処理すること。</w:t>
      </w:r>
    </w:p>
    <w:p w14:paraId="143ABA02" w14:textId="77777777" w:rsidR="00C3221C" w:rsidRPr="00AB5ED6"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（３）事業実施状況の定期報告</w:t>
      </w:r>
    </w:p>
    <w:p w14:paraId="2BFEA0BD" w14:textId="4DE83A65" w:rsidR="00C3221C" w:rsidRPr="00AB5ED6" w:rsidRDefault="00C3221C"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受託者は委託契約に基づいて業務を実施し、</w:t>
      </w:r>
      <w:r w:rsidR="00D5202C" w:rsidRPr="00AB5ED6">
        <w:rPr>
          <w:rFonts w:ascii="UD デジタル 教科書体 NK-R" w:eastAsia="UD デジタル 教科書体 NK-R" w:hAnsi="Meiryo UI" w:hint="eastAsia"/>
          <w:color w:val="000000" w:themeColor="text1"/>
          <w:szCs w:val="21"/>
        </w:rPr>
        <w:t>毎週開催の定例会</w:t>
      </w:r>
      <w:r w:rsidRPr="00AB5ED6">
        <w:rPr>
          <w:rFonts w:ascii="UD デジタル 教科書体 NK-R" w:eastAsia="UD デジタル 教科書体 NK-R" w:hAnsi="Meiryo UI"/>
          <w:color w:val="000000" w:themeColor="text1"/>
          <w:szCs w:val="21"/>
        </w:rPr>
        <w:t>までに履行報告として進捗状況、実施状況等の活動内容について業務報告書（</w:t>
      </w:r>
      <w:r w:rsidR="00D5202C" w:rsidRPr="00AB5ED6">
        <w:rPr>
          <w:rFonts w:ascii="UD デジタル 教科書体 NK-R" w:eastAsia="UD デジタル 教科書体 NK-R" w:hAnsi="Meiryo UI" w:hint="eastAsia"/>
          <w:color w:val="000000" w:themeColor="text1"/>
          <w:szCs w:val="21"/>
        </w:rPr>
        <w:t>週</w:t>
      </w:r>
      <w:r w:rsidRPr="00AB5ED6">
        <w:rPr>
          <w:rFonts w:ascii="UD デジタル 教科書体 NK-R" w:eastAsia="UD デジタル 教科書体 NK-R" w:hAnsi="Meiryo UI"/>
          <w:color w:val="000000" w:themeColor="text1"/>
          <w:szCs w:val="21"/>
        </w:rPr>
        <w:t>次）を作成し、委託者に提出すること。</w:t>
      </w:r>
    </w:p>
    <w:p w14:paraId="62694D79" w14:textId="77777777" w:rsidR="00656BD5" w:rsidRPr="00AB5ED6" w:rsidRDefault="00656BD5" w:rsidP="00E7114C">
      <w:pPr>
        <w:adjustRightInd w:val="0"/>
        <w:snapToGrid w:val="0"/>
        <w:spacing w:after="0" w:line="240" w:lineRule="auto"/>
        <w:ind w:leftChars="200" w:left="420" w:right="14" w:firstLineChars="100" w:firstLine="21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また、受託者は委託者の求めにより、必要に応じて事業実施にかかるミーティングを開催すること。</w:t>
      </w:r>
    </w:p>
    <w:p w14:paraId="7CCDFA7D" w14:textId="77777777" w:rsidR="00E7114C" w:rsidRPr="00AB5ED6" w:rsidRDefault="00E7114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p>
    <w:p w14:paraId="050F7DF5" w14:textId="77777777" w:rsidR="00C3221C" w:rsidRPr="00AB5ED6"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７</w:t>
      </w:r>
      <w:r w:rsidR="00C3221C" w:rsidRPr="00AB5ED6">
        <w:rPr>
          <w:rFonts w:ascii="UD デジタル 教科書体 NK-R" w:eastAsia="UD デジタル 教科書体 NK-R" w:hAnsi="Meiryo UI" w:hint="eastAsia"/>
          <w:color w:val="000000" w:themeColor="text1"/>
          <w:szCs w:val="21"/>
        </w:rPr>
        <w:t xml:space="preserve">　本事業実施にあたっての留意点</w:t>
      </w:r>
    </w:p>
    <w:p w14:paraId="55C40112" w14:textId="1C88AEEA"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12721A" w:rsidRPr="00AB5ED6">
        <w:rPr>
          <w:rFonts w:ascii="UD デジタル 教科書体 NK-R" w:eastAsia="UD デジタル 教科書体 NK-R" w:hAnsi="Meiryo UI" w:hint="eastAsia"/>
          <w:color w:val="000000" w:themeColor="text1"/>
          <w:szCs w:val="21"/>
        </w:rPr>
        <w:t>１</w:t>
      </w:r>
      <w:r w:rsidRPr="00AB5ED6">
        <w:rPr>
          <w:rFonts w:ascii="UD デジタル 教科書体 NK-R" w:eastAsia="UD デジタル 教科書体 NK-R" w:hAnsi="Meiryo UI" w:hint="eastAsia"/>
          <w:color w:val="000000" w:themeColor="text1"/>
          <w:szCs w:val="21"/>
        </w:rPr>
        <w:t>）受託者の責務</w:t>
      </w:r>
    </w:p>
    <w:p w14:paraId="5B69E33C"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①関係諸法令の遵守</w:t>
      </w:r>
    </w:p>
    <w:p w14:paraId="083F4A85" w14:textId="77777777" w:rsidR="00C3221C" w:rsidRPr="00AB5ED6"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本委託業務の実施に当たっては、関係諸法令を遵守し、公序良俗に反することのないようにすること。</w:t>
      </w:r>
    </w:p>
    <w:p w14:paraId="7F1A7BFF"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②公正かつ中立的な姿勢</w:t>
      </w:r>
    </w:p>
    <w:p w14:paraId="3613E1DE"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本委託業務の遂行にあたっては、受託者は常に公正かつ中立的な姿勢を保つこと。</w:t>
      </w:r>
    </w:p>
    <w:p w14:paraId="33CCE1C8"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③個人情報等の取扱い</w:t>
      </w:r>
    </w:p>
    <w:p w14:paraId="55FE9138" w14:textId="77777777" w:rsidR="00C3221C" w:rsidRPr="00AB5ED6"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受託者はプライバシーの保持に十分配慮するとともに、事業実施上知り得た個人情報を紛失したり、又は事業に必要な範囲を超えて他に漏らしたりすることのないよう、万全の注意を払うこと。</w:t>
      </w:r>
    </w:p>
    <w:p w14:paraId="2215E9D6"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④苦情等の処理</w:t>
      </w:r>
    </w:p>
    <w:p w14:paraId="3DB87E13"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本委託業務の実施に伴い生じたトラブル等に関しては、受託者が責任をもって対応すること。</w:t>
      </w:r>
    </w:p>
    <w:p w14:paraId="69C975BE"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⑤損害賠償責任</w:t>
      </w:r>
    </w:p>
    <w:p w14:paraId="70B6E7DE" w14:textId="77777777" w:rsidR="00C3221C" w:rsidRPr="00AB5ED6"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受託者が、本委託業務を行うにあたって、故意又は過失により委託者又は第三者に損害を与えたときは、当該損害を賠償する責任を負うこと。</w:t>
      </w:r>
    </w:p>
    <w:p w14:paraId="33EA146E" w14:textId="73397E79"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12721A" w:rsidRPr="00AB5ED6">
        <w:rPr>
          <w:rFonts w:ascii="UD デジタル 教科書体 NK-R" w:eastAsia="UD デジタル 教科書体 NK-R" w:hAnsi="Meiryo UI" w:hint="eastAsia"/>
          <w:color w:val="000000" w:themeColor="text1"/>
          <w:szCs w:val="21"/>
        </w:rPr>
        <w:t>２</w:t>
      </w:r>
      <w:r w:rsidRPr="00AB5ED6">
        <w:rPr>
          <w:rFonts w:ascii="UD デジタル 教科書体 NK-R" w:eastAsia="UD デジタル 教科書体 NK-R" w:hAnsi="Meiryo UI" w:hint="eastAsia"/>
          <w:color w:val="000000" w:themeColor="text1"/>
          <w:szCs w:val="21"/>
        </w:rPr>
        <w:t>）所有権・著作権の帰属</w:t>
      </w:r>
    </w:p>
    <w:p w14:paraId="361E7F47" w14:textId="77777777" w:rsidR="00C3221C" w:rsidRPr="00AB5ED6"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lastRenderedPageBreak/>
        <w:t xml:space="preserve">　　　①本委託契約により受託者が作成した成果物等に掲載された内容に関する所有権・著作権については、委託者に帰属する。</w:t>
      </w:r>
    </w:p>
    <w:p w14:paraId="4B058CED" w14:textId="77777777" w:rsidR="00C3221C" w:rsidRPr="00AB5ED6"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②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2EFC3A8A" w14:textId="77777777" w:rsidR="00C3221C" w:rsidRPr="00AB5ED6" w:rsidRDefault="00C3221C" w:rsidP="00E7114C">
      <w:pPr>
        <w:adjustRightInd w:val="0"/>
        <w:snapToGrid w:val="0"/>
        <w:spacing w:after="0" w:line="240" w:lineRule="auto"/>
        <w:ind w:leftChars="200" w:left="630" w:right="14" w:hangingChars="100" w:hanging="21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③受託者は、本業務に関し、第三者との間で著作権に係る権利侵害の紛争等が生じた場合には、当該紛争等の原因が専ら委託者の責に帰す場合を除き、自らの責任と負担において一切の処理を行うものとする。</w:t>
      </w:r>
    </w:p>
    <w:p w14:paraId="1D5E7CD4" w14:textId="6C6853BA"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w:t>
      </w:r>
      <w:r w:rsidR="0012721A" w:rsidRPr="00AB5ED6">
        <w:rPr>
          <w:rFonts w:ascii="UD デジタル 教科書体 NK-R" w:eastAsia="UD デジタル 教科書体 NK-R" w:hAnsi="Meiryo UI" w:hint="eastAsia"/>
          <w:color w:val="000000" w:themeColor="text1"/>
          <w:szCs w:val="21"/>
        </w:rPr>
        <w:t>３</w:t>
      </w:r>
      <w:r w:rsidRPr="00AB5ED6">
        <w:rPr>
          <w:rFonts w:ascii="UD デジタル 教科書体 NK-R" w:eastAsia="UD デジタル 教科書体 NK-R" w:hAnsi="Meiryo UI" w:hint="eastAsia"/>
          <w:color w:val="000000" w:themeColor="text1"/>
          <w:szCs w:val="21"/>
        </w:rPr>
        <w:t>）再委託の取扱い</w:t>
      </w:r>
    </w:p>
    <w:p w14:paraId="4CE78970" w14:textId="77777777"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①委託する本業務の主要な部分について第三者に委託することを禁止する。</w:t>
      </w:r>
    </w:p>
    <w:p w14:paraId="69905EE8" w14:textId="31AC42C0" w:rsidR="00E7114C" w:rsidRPr="00AB5ED6" w:rsidRDefault="00C3221C" w:rsidP="006A1811">
      <w:pPr>
        <w:adjustRightInd w:val="0"/>
        <w:snapToGrid w:val="0"/>
        <w:spacing w:after="0" w:line="240" w:lineRule="auto"/>
        <w:ind w:left="424" w:right="14" w:hangingChars="202" w:hanging="42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②主要な部分以外の部分について第三者に委託する場合には、委託者と協議するものとする。なお、第三者に委託する場合においても、仕様書に定める事項について、受託者と同様に、再委託先においても遵守するものとし、受託者は、再委託先がこれを遵守することに関しての一切の責任を負うものとする。</w:t>
      </w:r>
    </w:p>
    <w:p w14:paraId="38898429" w14:textId="77777777" w:rsidR="00B55477" w:rsidRPr="00AB5ED6" w:rsidRDefault="00B55477" w:rsidP="00A308AC">
      <w:pPr>
        <w:adjustRightInd w:val="0"/>
        <w:snapToGrid w:val="0"/>
        <w:spacing w:after="0" w:line="240" w:lineRule="auto"/>
        <w:ind w:left="630" w:right="14" w:hangingChars="300" w:hanging="630"/>
        <w:rPr>
          <w:rFonts w:ascii="UD デジタル 教科書体 NK-R" w:eastAsia="UD デジタル 教科書体 NK-R" w:hAnsi="Meiryo UI"/>
          <w:color w:val="000000" w:themeColor="text1"/>
          <w:szCs w:val="21"/>
        </w:rPr>
      </w:pPr>
    </w:p>
    <w:p w14:paraId="6295E696" w14:textId="77777777" w:rsidR="00C3221C" w:rsidRPr="00AB5ED6"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８</w:t>
      </w:r>
      <w:r w:rsidR="00C3221C" w:rsidRPr="00AB5ED6">
        <w:rPr>
          <w:rFonts w:ascii="UD デジタル 教科書体 NK-R" w:eastAsia="UD デジタル 教科書体 NK-R" w:hAnsi="Meiryo UI" w:hint="eastAsia"/>
          <w:color w:val="000000" w:themeColor="text1"/>
          <w:szCs w:val="21"/>
        </w:rPr>
        <w:t xml:space="preserve">　委託事業完了後、委託者へ提出するもの</w:t>
      </w:r>
    </w:p>
    <w:p w14:paraId="2BBBEF72" w14:textId="77777777" w:rsidR="00C3221C" w:rsidRPr="00AB5ED6"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（１）提出物</w:t>
      </w:r>
    </w:p>
    <w:p w14:paraId="63DDB1EB" w14:textId="77777777" w:rsidR="00C3221C" w:rsidRPr="00AB5ED6"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 xml:space="preserve">①業務報告書　　</w:t>
      </w:r>
    </w:p>
    <w:p w14:paraId="4AFF657A" w14:textId="67DD55E8" w:rsidR="00C3221C" w:rsidRPr="00AB5ED6" w:rsidRDefault="00C3221C" w:rsidP="00E7114C">
      <w:pPr>
        <w:adjustRightInd w:val="0"/>
        <w:snapToGrid w:val="0"/>
        <w:spacing w:after="0" w:line="240" w:lineRule="auto"/>
        <w:ind w:leftChars="300" w:left="735" w:right="14" w:hangingChars="50" w:hanging="105"/>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・「６（３）</w:t>
      </w:r>
      <w:r w:rsidR="006D6AB0" w:rsidRPr="00AB5ED6">
        <w:rPr>
          <w:rFonts w:ascii="UD デジタル 教科書体 NK-R" w:eastAsia="UD デジタル 教科書体 NK-R" w:hAnsi="Meiryo UI" w:hint="eastAsia"/>
          <w:color w:val="000000" w:themeColor="text1"/>
          <w:szCs w:val="21"/>
        </w:rPr>
        <w:t>事業実施状況の</w:t>
      </w:r>
      <w:r w:rsidRPr="00AB5ED6">
        <w:rPr>
          <w:rFonts w:ascii="UD デジタル 教科書体 NK-R" w:eastAsia="UD デジタル 教科書体 NK-R" w:hAnsi="Meiryo UI" w:hint="eastAsia"/>
          <w:color w:val="000000" w:themeColor="text1"/>
          <w:szCs w:val="21"/>
        </w:rPr>
        <w:t>定期報告」で報告した内容等を踏まえ、受託業務全般の実施結果について報告すること。</w:t>
      </w:r>
    </w:p>
    <w:p w14:paraId="42E4E2BF" w14:textId="77777777" w:rsidR="00C3221C" w:rsidRPr="00AB5ED6" w:rsidRDefault="00C3221C" w:rsidP="00E7114C">
      <w:pPr>
        <w:adjustRightInd w:val="0"/>
        <w:snapToGrid w:val="0"/>
        <w:spacing w:after="0" w:line="240" w:lineRule="auto"/>
        <w:ind w:right="14" w:firstLineChars="300" w:firstLine="63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・業務報告書（カラー紙媒体）</w:t>
      </w:r>
      <w:r w:rsidRPr="00AB5ED6">
        <w:rPr>
          <w:rFonts w:ascii="UD デジタル 教科書体 NK-R" w:eastAsia="UD デジタル 教科書体 NK-R" w:hAnsi="Meiryo UI"/>
          <w:color w:val="000000" w:themeColor="text1"/>
          <w:szCs w:val="21"/>
        </w:rPr>
        <w:t xml:space="preserve"> </w:t>
      </w:r>
      <w:r w:rsidRPr="00AB5ED6">
        <w:rPr>
          <w:rFonts w:ascii="UD デジタル 教科書体 NK-R" w:eastAsia="UD デジタル 教科書体 NK-R" w:hAnsi="Meiryo UI" w:hint="eastAsia"/>
          <w:color w:val="000000" w:themeColor="text1"/>
          <w:szCs w:val="21"/>
        </w:rPr>
        <w:t>３部</w:t>
      </w:r>
    </w:p>
    <w:p w14:paraId="61DB82AA" w14:textId="77777777" w:rsidR="00C3221C" w:rsidRPr="00AB5ED6" w:rsidRDefault="00C3221C" w:rsidP="00E7114C">
      <w:pPr>
        <w:adjustRightInd w:val="0"/>
        <w:snapToGrid w:val="0"/>
        <w:spacing w:after="0" w:line="240" w:lineRule="auto"/>
        <w:ind w:right="14" w:firstLineChars="300" w:firstLine="63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・報告書のデータを格納したＣＤ－ＲＯＭ　１部</w:t>
      </w:r>
    </w:p>
    <w:p w14:paraId="3D30A653" w14:textId="77777777" w:rsidR="00C3221C" w:rsidRPr="00AB5ED6"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②その他、委託者が指定するもの</w:t>
      </w:r>
    </w:p>
    <w:p w14:paraId="0E698D94" w14:textId="77777777" w:rsidR="00C3221C" w:rsidRPr="00AB5ED6" w:rsidRDefault="00C3221C" w:rsidP="00E7114C">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（２）納入期限</w:t>
      </w:r>
    </w:p>
    <w:p w14:paraId="02692EED" w14:textId="4B6A6622" w:rsidR="00C3221C" w:rsidRPr="00AB5ED6" w:rsidRDefault="00B55477"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令和</w:t>
      </w:r>
      <w:r w:rsidR="009509C4" w:rsidRPr="00AB5ED6">
        <w:rPr>
          <w:rFonts w:ascii="UD デジタル 教科書体 NK-R" w:eastAsia="UD デジタル 教科書体 NK-R" w:hAnsi="Meiryo UI" w:hint="eastAsia"/>
          <w:color w:val="000000" w:themeColor="text1"/>
          <w:szCs w:val="21"/>
          <w:lang w:eastAsia="zh-TW"/>
        </w:rPr>
        <w:t>７</w:t>
      </w:r>
      <w:r w:rsidR="00C3221C" w:rsidRPr="00AB5ED6">
        <w:rPr>
          <w:rFonts w:ascii="UD デジタル 教科書体 NK-R" w:eastAsia="UD デジタル 教科書体 NK-R" w:hAnsi="Meiryo UI" w:hint="eastAsia"/>
          <w:color w:val="000000" w:themeColor="text1"/>
          <w:szCs w:val="21"/>
          <w:lang w:eastAsia="zh-TW"/>
        </w:rPr>
        <w:t>年３月</w:t>
      </w:r>
      <w:r w:rsidR="00C3221C" w:rsidRPr="00AB5ED6">
        <w:rPr>
          <w:rFonts w:ascii="UD デジタル 教科書体 NK-R" w:eastAsia="UD デジタル 教科書体 NK-R" w:hAnsi="Meiryo UI"/>
          <w:color w:val="000000" w:themeColor="text1"/>
          <w:szCs w:val="21"/>
          <w:lang w:eastAsia="zh-TW"/>
        </w:rPr>
        <w:t>31日</w:t>
      </w:r>
    </w:p>
    <w:p w14:paraId="1839EA81" w14:textId="77777777" w:rsidR="00C3221C" w:rsidRPr="00AB5ED6" w:rsidRDefault="00C3221C" w:rsidP="007D1ADF">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（３）業務完了</w:t>
      </w:r>
    </w:p>
    <w:p w14:paraId="00E61762" w14:textId="77777777" w:rsidR="00C3221C" w:rsidRPr="00AB5ED6" w:rsidRDefault="00C3221C" w:rsidP="00E7114C">
      <w:pPr>
        <w:adjustRightInd w:val="0"/>
        <w:snapToGrid w:val="0"/>
        <w:spacing w:after="0" w:line="240" w:lineRule="auto"/>
        <w:ind w:right="14" w:firstLineChars="200" w:firstLine="42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納入品の納入及び検査合格をもって業務の完了とする。</w:t>
      </w:r>
    </w:p>
    <w:p w14:paraId="161BBDC8" w14:textId="77777777" w:rsidR="00C3221C" w:rsidRPr="00AB5ED6" w:rsidRDefault="00C3221C" w:rsidP="007D1ADF">
      <w:pPr>
        <w:adjustRightInd w:val="0"/>
        <w:snapToGrid w:val="0"/>
        <w:spacing w:after="0" w:line="240" w:lineRule="auto"/>
        <w:ind w:right="14" w:firstLineChars="50" w:firstLine="105"/>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（４）納入場所</w:t>
      </w:r>
    </w:p>
    <w:p w14:paraId="414C5775" w14:textId="1ED855EB"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 xml:space="preserve">　　</w:t>
      </w:r>
      <w:r w:rsidR="006A1811" w:rsidRPr="00AB5ED6">
        <w:rPr>
          <w:rFonts w:ascii="UD デジタル 教科書体 NK-R" w:eastAsia="UD デジタル 教科書体 NK-R" w:hAnsi="Meiryo UI" w:hint="eastAsia"/>
          <w:color w:val="000000" w:themeColor="text1"/>
          <w:szCs w:val="21"/>
          <w:lang w:eastAsia="zh-TW"/>
        </w:rPr>
        <w:t xml:space="preserve">　</w:t>
      </w:r>
      <w:r w:rsidRPr="00AB5ED6">
        <w:rPr>
          <w:rFonts w:ascii="UD デジタル 教科書体 NK-R" w:eastAsia="UD デジタル 教科書体 NK-R" w:hAnsi="Meiryo UI" w:hint="eastAsia"/>
          <w:color w:val="000000" w:themeColor="text1"/>
          <w:szCs w:val="21"/>
          <w:lang w:eastAsia="zh-TW"/>
        </w:rPr>
        <w:t xml:space="preserve">　大阪府政策企画部</w:t>
      </w:r>
      <w:r w:rsidR="00423902" w:rsidRPr="00AB5ED6">
        <w:rPr>
          <w:rFonts w:ascii="UD デジタル 教科書体 NK-R" w:eastAsia="UD デジタル 教科書体 NK-R" w:hAnsi="Meiryo UI" w:hint="eastAsia"/>
          <w:color w:val="000000" w:themeColor="text1"/>
          <w:szCs w:val="21"/>
          <w:lang w:eastAsia="zh-TW"/>
        </w:rPr>
        <w:t>成長戦略局国際金融都市担当</w:t>
      </w:r>
    </w:p>
    <w:p w14:paraId="28C3F284" w14:textId="1D1D018D" w:rsidR="00C3221C" w:rsidRPr="00AB5ED6" w:rsidRDefault="00C3221C" w:rsidP="00FD5BEB">
      <w:pPr>
        <w:adjustRightInd w:val="0"/>
        <w:snapToGrid w:val="0"/>
        <w:spacing w:after="0" w:line="240" w:lineRule="auto"/>
        <w:ind w:right="14"/>
        <w:rPr>
          <w:rFonts w:ascii="UD デジタル 教科書体 NK-R" w:eastAsia="UD デジタル 教科書体 NK-R" w:hAnsi="Meiryo UI"/>
          <w:color w:val="000000" w:themeColor="text1"/>
          <w:szCs w:val="21"/>
          <w:lang w:eastAsia="zh-TW"/>
        </w:rPr>
      </w:pPr>
      <w:r w:rsidRPr="00AB5ED6">
        <w:rPr>
          <w:rFonts w:ascii="UD デジタル 教科書体 NK-R" w:eastAsia="UD デジタル 教科書体 NK-R" w:hAnsi="Meiryo UI" w:hint="eastAsia"/>
          <w:color w:val="000000" w:themeColor="text1"/>
          <w:szCs w:val="21"/>
          <w:lang w:eastAsia="zh-TW"/>
        </w:rPr>
        <w:t xml:space="preserve">　　　</w:t>
      </w:r>
      <w:r w:rsidR="006A1811" w:rsidRPr="00AB5ED6">
        <w:rPr>
          <w:rFonts w:ascii="UD デジタル 教科書体 NK-R" w:eastAsia="UD デジタル 教科書体 NK-R" w:hAnsi="Meiryo UI" w:hint="eastAsia"/>
          <w:color w:val="000000" w:themeColor="text1"/>
          <w:szCs w:val="21"/>
          <w:lang w:eastAsia="zh-TW"/>
        </w:rPr>
        <w:t xml:space="preserve">　</w:t>
      </w:r>
      <w:r w:rsidRPr="00AB5ED6">
        <w:rPr>
          <w:rFonts w:ascii="UD デジタル 教科書体 NK-R" w:eastAsia="UD デジタル 教科書体 NK-R" w:hAnsi="Meiryo UI" w:hint="eastAsia"/>
          <w:color w:val="000000" w:themeColor="text1"/>
          <w:szCs w:val="21"/>
          <w:lang w:eastAsia="zh-TW"/>
        </w:rPr>
        <w:t>住　所：大阪市中央区大手前２丁目１番</w:t>
      </w:r>
      <w:r w:rsidRPr="00AB5ED6">
        <w:rPr>
          <w:rFonts w:ascii="UD デジタル 教科書体 NK-R" w:eastAsia="UD デジタル 教科書体 NK-R" w:hAnsi="Meiryo UI"/>
          <w:color w:val="000000" w:themeColor="text1"/>
          <w:szCs w:val="21"/>
          <w:lang w:eastAsia="zh-TW"/>
        </w:rPr>
        <w:t>22号　大阪府庁</w:t>
      </w:r>
      <w:r w:rsidR="00423902" w:rsidRPr="00AB5ED6">
        <w:rPr>
          <w:rFonts w:ascii="UD デジタル 教科書体 NK-R" w:eastAsia="UD デジタル 教科書体 NK-R" w:hAnsi="Meiryo UI" w:hint="eastAsia"/>
          <w:color w:val="000000" w:themeColor="text1"/>
          <w:szCs w:val="21"/>
          <w:lang w:eastAsia="zh-TW"/>
        </w:rPr>
        <w:t>５階</w:t>
      </w:r>
    </w:p>
    <w:p w14:paraId="003B8D5F" w14:textId="77777777" w:rsidR="00504CC2" w:rsidRPr="00AB5ED6" w:rsidRDefault="00504CC2" w:rsidP="00FD5BEB">
      <w:pPr>
        <w:adjustRightInd w:val="0"/>
        <w:snapToGrid w:val="0"/>
        <w:spacing w:after="0" w:line="240" w:lineRule="auto"/>
        <w:ind w:right="14"/>
        <w:rPr>
          <w:rFonts w:ascii="UD デジタル 教科書体 NK-R" w:eastAsia="UD デジタル 教科書体 NK-R" w:hAnsi="Meiryo UI"/>
          <w:color w:val="000000" w:themeColor="text1"/>
          <w:szCs w:val="21"/>
          <w:lang w:eastAsia="zh-TW"/>
        </w:rPr>
      </w:pPr>
    </w:p>
    <w:p w14:paraId="07AB19B5" w14:textId="77777777" w:rsidR="00C3221C" w:rsidRPr="00AB5ED6" w:rsidRDefault="000E5AB3" w:rsidP="00FD5BEB">
      <w:pPr>
        <w:adjustRightInd w:val="0"/>
        <w:snapToGrid w:val="0"/>
        <w:spacing w:after="0" w:line="240" w:lineRule="auto"/>
        <w:ind w:right="14"/>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９</w:t>
      </w:r>
      <w:r w:rsidR="00C3221C" w:rsidRPr="00AB5ED6">
        <w:rPr>
          <w:rFonts w:ascii="UD デジタル 教科書体 NK-R" w:eastAsia="UD デジタル 教科書体 NK-R" w:hAnsi="Meiryo UI" w:hint="eastAsia"/>
          <w:color w:val="000000" w:themeColor="text1"/>
          <w:szCs w:val="21"/>
        </w:rPr>
        <w:t xml:space="preserve">　その他</w:t>
      </w:r>
    </w:p>
    <w:p w14:paraId="4A05DDF7" w14:textId="0841306E" w:rsidR="00C3221C" w:rsidRPr="00AB5ED6"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・受託者は、事業の実施に際しては、委託者の指示に従うこと。なお、事業の実施に際しては、委託者は</w:t>
      </w:r>
      <w:r w:rsidR="001F7749" w:rsidRPr="00AB5ED6">
        <w:rPr>
          <w:rFonts w:ascii="UD デジタル 教科書体 NK-R" w:eastAsia="UD デジタル 教科書体 NK-R" w:hAnsi="Meiryo UI" w:hint="eastAsia"/>
          <w:color w:val="000000" w:themeColor="text1"/>
          <w:szCs w:val="21"/>
        </w:rPr>
        <w:t>受託</w:t>
      </w:r>
      <w:r w:rsidR="005D5701" w:rsidRPr="00AB5ED6">
        <w:rPr>
          <w:rFonts w:ascii="UD デジタル 教科書体 NK-R" w:eastAsia="UD デジタル 教科書体 NK-R" w:hAnsi="Meiryo UI" w:hint="eastAsia"/>
          <w:color w:val="000000" w:themeColor="text1"/>
          <w:szCs w:val="21"/>
        </w:rPr>
        <w:t>者</w:t>
      </w:r>
      <w:r w:rsidRPr="00AB5ED6">
        <w:rPr>
          <w:rFonts w:ascii="UD デジタル 教科書体 NK-R" w:eastAsia="UD デジタル 教科書体 NK-R" w:hAnsi="Meiryo UI" w:hint="eastAsia"/>
          <w:color w:val="000000" w:themeColor="text1"/>
          <w:szCs w:val="21"/>
        </w:rPr>
        <w:t>と協議の上、企画提案内容から</w:t>
      </w:r>
      <w:r w:rsidR="009139DE" w:rsidRPr="001013F2">
        <w:rPr>
          <w:rFonts w:ascii="UD デジタル 教科書体 NK-R" w:eastAsia="UD デジタル 教科書体 NK-R" w:hAnsi="Meiryo UI" w:hint="eastAsia"/>
          <w:color w:val="000000" w:themeColor="text1"/>
          <w:szCs w:val="21"/>
        </w:rPr>
        <w:t>調整</w:t>
      </w:r>
      <w:r w:rsidR="009139DE">
        <w:rPr>
          <w:rFonts w:ascii="UD デジタル 教科書体 NK-R" w:eastAsia="UD デジタル 教科書体 NK-R" w:hAnsi="Meiryo UI" w:hint="eastAsia"/>
          <w:color w:val="000000" w:themeColor="text1"/>
          <w:szCs w:val="21"/>
        </w:rPr>
        <w:t>で</w:t>
      </w:r>
      <w:r w:rsidRPr="00AB5ED6">
        <w:rPr>
          <w:rFonts w:ascii="UD デジタル 教科書体 NK-R" w:eastAsia="UD デジタル 教科書体 NK-R" w:hAnsi="Meiryo UI" w:hint="eastAsia"/>
          <w:color w:val="000000" w:themeColor="text1"/>
          <w:szCs w:val="21"/>
        </w:rPr>
        <w:t>きるものとする。</w:t>
      </w:r>
    </w:p>
    <w:p w14:paraId="5E213133" w14:textId="77777777" w:rsidR="00C3221C" w:rsidRPr="00AB5ED6" w:rsidRDefault="00C3221C" w:rsidP="006A1811">
      <w:pPr>
        <w:adjustRightInd w:val="0"/>
        <w:snapToGrid w:val="0"/>
        <w:spacing w:after="0" w:line="240" w:lineRule="auto"/>
        <w:ind w:left="283" w:right="14" w:hangingChars="135" w:hanging="283"/>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・委託者は、受託者が事業の各種業務を適切に実施していないと認めるとき、その他、各種業務の適切な実施を確保するために必要があると認めるときは、受託者と協議のうえ、必要な措置を決定する。</w:t>
      </w:r>
    </w:p>
    <w:p w14:paraId="2E547929" w14:textId="47EBAEB9" w:rsidR="00E155F9" w:rsidRPr="00AB5ED6" w:rsidRDefault="00C3221C" w:rsidP="002C6218">
      <w:pPr>
        <w:adjustRightInd w:val="0"/>
        <w:snapToGrid w:val="0"/>
        <w:spacing w:after="0" w:line="240" w:lineRule="auto"/>
        <w:ind w:left="283" w:right="14" w:hangingChars="135" w:hanging="283"/>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t xml:space="preserve">　　・本仕様書に定めのない事項又は仕様について疑義が生じた場合は、委託者と受託者が協議し決定する。</w:t>
      </w:r>
    </w:p>
    <w:p w14:paraId="00878A15" w14:textId="77777777" w:rsidR="00E155F9" w:rsidRPr="00AB5ED6" w:rsidRDefault="00E155F9">
      <w:pPr>
        <w:spacing w:after="0" w:line="240" w:lineRule="auto"/>
        <w:ind w:left="0" w:right="0" w:firstLine="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color w:val="000000" w:themeColor="text1"/>
          <w:szCs w:val="21"/>
        </w:rPr>
        <w:br w:type="page"/>
      </w:r>
    </w:p>
    <w:p w14:paraId="43943133" w14:textId="379AC2FA" w:rsidR="00E155F9" w:rsidRPr="00AB5ED6" w:rsidRDefault="00690B8E" w:rsidP="00B843BA">
      <w:pPr>
        <w:adjustRightInd w:val="0"/>
        <w:snapToGrid w:val="0"/>
        <w:spacing w:after="0" w:line="240" w:lineRule="auto"/>
        <w:ind w:left="420" w:right="14" w:hangingChars="200" w:hanging="420"/>
        <w:rPr>
          <w:rFonts w:ascii="UD デジタル 教科書体 NK-R" w:eastAsia="UD デジタル 教科書体 NK-R" w:hAnsi="Meiryo UI"/>
          <w:color w:val="000000" w:themeColor="text1"/>
          <w:szCs w:val="21"/>
        </w:rPr>
      </w:pPr>
      <w:r w:rsidRPr="00AB5ED6">
        <w:rPr>
          <w:rFonts w:ascii="UD デジタル 教科書体 NK-R" w:eastAsia="UD デジタル 教科書体 NK-R" w:hAnsi="Meiryo UI" w:hint="eastAsia"/>
          <w:color w:val="000000" w:themeColor="text1"/>
          <w:szCs w:val="21"/>
        </w:rPr>
        <w:lastRenderedPageBreak/>
        <w:t>（</w:t>
      </w:r>
      <w:r w:rsidR="00E155F9" w:rsidRPr="00AB5ED6">
        <w:rPr>
          <w:rFonts w:ascii="UD デジタル 教科書体 NK-R" w:eastAsia="UD デジタル 教科書体 NK-R" w:hAnsi="Meiryo UI" w:hint="eastAsia"/>
          <w:color w:val="000000" w:themeColor="text1"/>
          <w:szCs w:val="21"/>
        </w:rPr>
        <w:t>別紙</w:t>
      </w:r>
      <w:r w:rsidR="00BD4EEC" w:rsidRPr="00AB5ED6">
        <w:rPr>
          <w:rFonts w:ascii="UD デジタル 教科書体 NK-R" w:eastAsia="UD デジタル 教科書体 NK-R" w:hAnsi="Meiryo UI" w:hint="eastAsia"/>
          <w:color w:val="000000" w:themeColor="text1"/>
          <w:szCs w:val="21"/>
        </w:rPr>
        <w:t>１</w:t>
      </w:r>
      <w:r w:rsidRPr="00AB5ED6">
        <w:rPr>
          <w:rFonts w:ascii="UD デジタル 教科書体 NK-R" w:eastAsia="UD デジタル 教科書体 NK-R" w:hAnsi="Meiryo UI" w:hint="eastAsia"/>
          <w:color w:val="000000" w:themeColor="text1"/>
          <w:szCs w:val="21"/>
        </w:rPr>
        <w:t>）</w:t>
      </w:r>
      <w:r w:rsidR="00E155F9" w:rsidRPr="00AB5ED6">
        <w:rPr>
          <w:rFonts w:ascii="UD デジタル 教科書体 NK-R" w:eastAsia="UD デジタル 教科書体 NK-R" w:hAnsi="Meiryo UI" w:hint="eastAsia"/>
          <w:color w:val="000000" w:themeColor="text1"/>
          <w:szCs w:val="21"/>
        </w:rPr>
        <w:t>「国際金融都市</w:t>
      </w:r>
      <w:r w:rsidR="00E155F9" w:rsidRPr="00AB5ED6">
        <w:rPr>
          <w:rFonts w:ascii="UD デジタル 教科書体 NK-R" w:eastAsia="UD デジタル 教科書体 NK-R" w:hAnsi="Meiryo UI"/>
          <w:color w:val="000000" w:themeColor="text1"/>
          <w:szCs w:val="21"/>
        </w:rPr>
        <w:t>OSAKAポータルサイト</w:t>
      </w:r>
      <w:r w:rsidR="00E155F9" w:rsidRPr="00AB5ED6">
        <w:rPr>
          <w:rFonts w:ascii="UD デジタル 教科書体 NK-R" w:eastAsia="UD デジタル 教科書体 NK-R" w:hAnsi="Meiryo UI" w:hint="eastAsia"/>
          <w:color w:val="000000" w:themeColor="text1"/>
          <w:szCs w:val="21"/>
        </w:rPr>
        <w:t>」</w:t>
      </w:r>
      <w:r w:rsidRPr="00AB5ED6">
        <w:rPr>
          <w:rFonts w:ascii="UD デジタル 教科書体 NK-R" w:eastAsia="UD デジタル 教科書体 NK-R" w:hAnsi="Meiryo UI" w:hint="eastAsia"/>
          <w:color w:val="000000" w:themeColor="text1"/>
          <w:szCs w:val="21"/>
        </w:rPr>
        <w:t>管理・運</w:t>
      </w:r>
      <w:r w:rsidR="007B4B98">
        <w:rPr>
          <w:rFonts w:ascii="UD デジタル 教科書体 NK-R" w:eastAsia="UD デジタル 教科書体 NK-R" w:hAnsi="Meiryo UI" w:hint="eastAsia"/>
          <w:color w:val="000000" w:themeColor="text1"/>
          <w:szCs w:val="21"/>
        </w:rPr>
        <w:t>用</w:t>
      </w:r>
      <w:r w:rsidRPr="00AB5ED6">
        <w:rPr>
          <w:rFonts w:ascii="UD デジタル 教科書体 NK-R" w:eastAsia="UD デジタル 教科書体 NK-R" w:hAnsi="Meiryo UI" w:hint="eastAsia"/>
          <w:color w:val="000000" w:themeColor="text1"/>
          <w:szCs w:val="21"/>
        </w:rPr>
        <w:t>業務</w:t>
      </w:r>
      <w:r w:rsidR="00E155F9" w:rsidRPr="00AB5ED6">
        <w:rPr>
          <w:rFonts w:ascii="UD デジタル 教科書体 NK-R" w:eastAsia="UD デジタル 教科書体 NK-R" w:hAnsi="Meiryo UI" w:hint="eastAsia"/>
          <w:color w:val="000000" w:themeColor="text1"/>
          <w:szCs w:val="21"/>
        </w:rPr>
        <w:t>仕様</w:t>
      </w:r>
      <w:r w:rsidRPr="00AB5ED6">
        <w:rPr>
          <w:rFonts w:ascii="UD デジタル 教科書体 NK-R" w:eastAsia="UD デジタル 教科書体 NK-R" w:hAnsi="Meiryo UI" w:hint="eastAsia"/>
          <w:color w:val="000000" w:themeColor="text1"/>
          <w:szCs w:val="21"/>
        </w:rPr>
        <w:t>書</w:t>
      </w:r>
    </w:p>
    <w:p w14:paraId="060538F9" w14:textId="409ECDDC" w:rsidR="00E155F9" w:rsidRPr="00AB5ED6" w:rsidRDefault="00E155F9" w:rsidP="00B843BA">
      <w:pPr>
        <w:adjustRightInd w:val="0"/>
        <w:snapToGrid w:val="0"/>
        <w:spacing w:after="0" w:line="240" w:lineRule="auto"/>
        <w:ind w:left="420" w:right="14" w:hangingChars="200" w:hanging="420"/>
        <w:rPr>
          <w:rFonts w:ascii="UD デジタル 教科書体 NK-R" w:eastAsia="UD デジタル 教科書体 NK-R" w:hAnsi="Meiryo UI"/>
          <w:color w:val="000000" w:themeColor="text1"/>
          <w:szCs w:val="21"/>
        </w:rPr>
      </w:pPr>
    </w:p>
    <w:p w14:paraId="3FA52A28" w14:textId="77777777" w:rsidR="00E155F9" w:rsidRPr="00AB5ED6" w:rsidRDefault="00E155F9" w:rsidP="00E155F9">
      <w:pPr>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(1)　ポータルサイトの引継ぎ</w:t>
      </w:r>
    </w:p>
    <w:p w14:paraId="79C5166D" w14:textId="4736CD82" w:rsidR="00E155F9" w:rsidRPr="00AB5ED6" w:rsidRDefault="00E155F9" w:rsidP="005D5701">
      <w:pPr>
        <w:ind w:left="42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ア　国際金融都市</w:t>
      </w:r>
      <w:r w:rsidRPr="00AB5ED6">
        <w:rPr>
          <w:rFonts w:ascii="UD デジタル 教科書体 NK-R" w:eastAsia="UD デジタル 教科書体 NK-R"/>
          <w:color w:val="000000" w:themeColor="text1"/>
        </w:rPr>
        <w:t>OSAKA</w:t>
      </w:r>
      <w:r w:rsidRPr="00AB5ED6">
        <w:rPr>
          <w:rFonts w:ascii="UD デジタル 教科書体 NK-R" w:eastAsia="UD デジタル 教科書体 NK-R" w:hint="eastAsia"/>
          <w:color w:val="000000" w:themeColor="text1"/>
        </w:rPr>
        <w:t>ポータルサイトの管理</w:t>
      </w:r>
      <w:r w:rsidR="005D5701" w:rsidRPr="00AB5ED6">
        <w:rPr>
          <w:rFonts w:ascii="UD デジタル 教科書体 NK-R" w:eastAsia="UD デジタル 教科書体 NK-R" w:hint="eastAsia"/>
          <w:color w:val="000000" w:themeColor="text1"/>
        </w:rPr>
        <w:t>・運</w:t>
      </w:r>
      <w:r w:rsidR="007B4B98">
        <w:rPr>
          <w:rFonts w:ascii="UD デジタル 教科書体 NK-R" w:eastAsia="UD デジタル 教科書体 NK-R" w:hint="eastAsia"/>
          <w:color w:val="000000" w:themeColor="text1"/>
        </w:rPr>
        <w:t>用</w:t>
      </w:r>
      <w:r w:rsidR="005D5701" w:rsidRPr="00AB5ED6">
        <w:rPr>
          <w:rFonts w:ascii="UD デジタル 教科書体 NK-R" w:eastAsia="UD デジタル 教科書体 NK-R" w:hint="eastAsia"/>
          <w:color w:val="000000" w:themeColor="text1"/>
        </w:rPr>
        <w:t>を行う事業者（以下、「旧事業者」という。）から受託者</w:t>
      </w:r>
      <w:r w:rsidRPr="00AB5ED6">
        <w:rPr>
          <w:rFonts w:ascii="UD デジタル 教科書体 NK-R" w:eastAsia="UD デジタル 教科書体 NK-R" w:hint="eastAsia"/>
          <w:color w:val="000000" w:themeColor="text1"/>
        </w:rPr>
        <w:t>への引継ぎ期間は</w:t>
      </w:r>
      <w:r w:rsidR="005D5701" w:rsidRPr="00AB5ED6">
        <w:rPr>
          <w:rFonts w:ascii="UD デジタル 教科書体 NK-R" w:eastAsia="UD デジタル 教科書体 NK-R" w:hint="eastAsia"/>
          <w:color w:val="000000" w:themeColor="text1"/>
        </w:rPr>
        <w:t>契約締結日から</w:t>
      </w:r>
      <w:r w:rsidR="00266CF6" w:rsidRPr="001013F2">
        <w:rPr>
          <w:rFonts w:ascii="UD デジタル 教科書体 NK-R" w:eastAsia="UD デジタル 教科書体 NK-R" w:hint="eastAsia"/>
          <w:color w:val="000000" w:themeColor="text1"/>
        </w:rPr>
        <w:t>令和</w:t>
      </w:r>
      <w:r w:rsidR="00A469EA" w:rsidRPr="001013F2">
        <w:rPr>
          <w:rFonts w:ascii="UD デジタル 教科書体 NK-R" w:eastAsia="UD デジタル 教科書体 NK-R" w:hint="eastAsia"/>
          <w:color w:val="000000" w:themeColor="text1"/>
        </w:rPr>
        <w:t>６</w:t>
      </w:r>
      <w:r w:rsidR="005D5701" w:rsidRPr="001013F2">
        <w:rPr>
          <w:rFonts w:ascii="UD デジタル 教科書体 NK-R" w:eastAsia="UD デジタル 教科書体 NK-R" w:hint="eastAsia"/>
          <w:color w:val="000000" w:themeColor="text1"/>
        </w:rPr>
        <w:t>年</w:t>
      </w:r>
      <w:r w:rsidR="00E70081" w:rsidRPr="001013F2">
        <w:rPr>
          <w:rFonts w:ascii="UD デジタル 教科書体 NK-R" w:eastAsia="UD デジタル 教科書体 NK-R" w:hint="eastAsia"/>
          <w:color w:val="000000" w:themeColor="text1"/>
        </w:rPr>
        <w:t>５</w:t>
      </w:r>
      <w:r w:rsidRPr="001013F2">
        <w:rPr>
          <w:rFonts w:ascii="UD デジタル 教科書体 NK-R" w:eastAsia="UD デジタル 教科書体 NK-R" w:hint="eastAsia"/>
          <w:color w:val="000000" w:themeColor="text1"/>
        </w:rPr>
        <w:t>月</w:t>
      </w:r>
      <w:r w:rsidRPr="001013F2">
        <w:rPr>
          <w:rFonts w:ascii="UD デジタル 教科書体 NK-R" w:eastAsia="UD デジタル 教科書体 NK-R"/>
          <w:color w:val="000000" w:themeColor="text1"/>
        </w:rPr>
        <w:t>31日</w:t>
      </w:r>
      <w:r w:rsidRPr="00AB5ED6">
        <w:rPr>
          <w:rFonts w:ascii="UD デジタル 教科書体 NK-R" w:eastAsia="UD デジタル 教科書体 NK-R" w:hint="eastAsia"/>
          <w:color w:val="000000" w:themeColor="text1"/>
        </w:rPr>
        <w:t>までとする。この期間内に</w:t>
      </w:r>
      <w:r w:rsidR="005D5701" w:rsidRPr="00AB5ED6">
        <w:rPr>
          <w:rFonts w:ascii="UD デジタル 教科書体 NK-R" w:eastAsia="UD デジタル 教科書体 NK-R" w:hint="eastAsia"/>
          <w:color w:val="000000" w:themeColor="text1"/>
        </w:rPr>
        <w:t>旧事業者</w:t>
      </w:r>
      <w:r w:rsidRPr="00AB5ED6">
        <w:rPr>
          <w:rFonts w:ascii="UD デジタル 教科書体 NK-R" w:eastAsia="UD デジタル 教科書体 NK-R" w:hint="eastAsia"/>
          <w:color w:val="000000" w:themeColor="text1"/>
        </w:rPr>
        <w:t>と直接やり取りし、ポータルサイトを継続して安定稼働及び改修するために必要なあらゆる準備及びノウハウ習得を行うこと。なお、</w:t>
      </w:r>
      <w:r w:rsidR="005D5701" w:rsidRPr="00AB5ED6">
        <w:rPr>
          <w:rFonts w:ascii="UD デジタル 教科書体 NK-R" w:eastAsia="UD デジタル 教科書体 NK-R" w:hint="eastAsia"/>
          <w:color w:val="000000" w:themeColor="text1"/>
        </w:rPr>
        <w:t>旧事業者</w:t>
      </w:r>
      <w:r w:rsidRPr="00AB5ED6">
        <w:rPr>
          <w:rFonts w:ascii="UD デジタル 教科書体 NK-R" w:eastAsia="UD デジタル 教科書体 NK-R" w:hint="eastAsia"/>
          <w:color w:val="000000" w:themeColor="text1"/>
        </w:rPr>
        <w:t>に対しては同期間内での引継ぎ対応をあらかじめ</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から指示しておく。</w:t>
      </w:r>
    </w:p>
    <w:p w14:paraId="18FA3F46" w14:textId="77777777" w:rsidR="00E155F9" w:rsidRPr="00AB5ED6" w:rsidRDefault="00E155F9" w:rsidP="00E155F9">
      <w:pPr>
        <w:ind w:left="42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イ　現行仕様の理解</w:t>
      </w:r>
    </w:p>
    <w:p w14:paraId="535A14A7" w14:textId="2035BE9D" w:rsidR="00E155F9" w:rsidRPr="00AB5ED6" w:rsidRDefault="00E155F9" w:rsidP="005D5701">
      <w:pPr>
        <w:ind w:left="42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005D5701"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は、</w:t>
      </w:r>
      <w:r w:rsidR="005D5701" w:rsidRPr="00AB5ED6">
        <w:rPr>
          <w:rFonts w:ascii="UD デジタル 教科書体 NK-R" w:eastAsia="UD デジタル 教科書体 NK-R" w:hint="eastAsia"/>
          <w:color w:val="000000" w:themeColor="text1"/>
        </w:rPr>
        <w:t>別紙２サイトマップ</w:t>
      </w:r>
      <w:r w:rsidRPr="00AB5ED6">
        <w:rPr>
          <w:rFonts w:ascii="UD デジタル 教科書体 NK-R" w:eastAsia="UD デジタル 教科書体 NK-R" w:hint="eastAsia"/>
          <w:color w:val="000000" w:themeColor="text1"/>
        </w:rPr>
        <w:t>を参考にポータルサイトの現行仕様を理解したうえで、</w:t>
      </w:r>
      <w:r w:rsidR="005D5701" w:rsidRPr="00AB5ED6">
        <w:rPr>
          <w:rFonts w:ascii="UD デジタル 教科書体 NK-R" w:eastAsia="UD デジタル 教科書体 NK-R" w:hint="eastAsia"/>
          <w:color w:val="000000" w:themeColor="text1"/>
        </w:rPr>
        <w:t>旧事業者</w:t>
      </w:r>
      <w:r w:rsidRPr="00AB5ED6">
        <w:rPr>
          <w:rFonts w:ascii="UD デジタル 教科書体 NK-R" w:eastAsia="UD デジタル 教科書体 NK-R" w:hint="eastAsia"/>
          <w:color w:val="000000" w:themeColor="text1"/>
        </w:rPr>
        <w:t>からの業務引継ぎを受けること。不明点は引継ぎ期間中に</w:t>
      </w:r>
      <w:r w:rsidR="005D5701" w:rsidRPr="00AB5ED6">
        <w:rPr>
          <w:rFonts w:ascii="UD デジタル 教科書体 NK-R" w:eastAsia="UD デジタル 教科書体 NK-R" w:hint="eastAsia"/>
          <w:color w:val="000000" w:themeColor="text1"/>
        </w:rPr>
        <w:t>旧事業者</w:t>
      </w:r>
      <w:r w:rsidRPr="00AB5ED6">
        <w:rPr>
          <w:rFonts w:ascii="UD デジタル 教科書体 NK-R" w:eastAsia="UD デジタル 教科書体 NK-R" w:hint="eastAsia"/>
          <w:color w:val="000000" w:themeColor="text1"/>
        </w:rPr>
        <w:t>に確認するなどし、現行仕様を完全に把握したうえで</w:t>
      </w:r>
      <w:r w:rsidR="005D5701" w:rsidRPr="00AB5ED6">
        <w:rPr>
          <w:rFonts w:ascii="UD デジタル 教科書体 NK-R" w:eastAsia="UD デジタル 教科書体 NK-R" w:hint="eastAsia"/>
          <w:color w:val="000000" w:themeColor="text1"/>
        </w:rPr>
        <w:t>業務</w:t>
      </w:r>
      <w:r w:rsidRPr="00AB5ED6">
        <w:rPr>
          <w:rFonts w:ascii="UD デジタル 教科書体 NK-R" w:eastAsia="UD デジタル 教科書体 NK-R" w:hint="eastAsia"/>
          <w:color w:val="000000" w:themeColor="text1"/>
        </w:rPr>
        <w:t>にあたること。</w:t>
      </w:r>
    </w:p>
    <w:p w14:paraId="41D73BA9" w14:textId="77777777" w:rsidR="00E155F9" w:rsidRPr="00AB5ED6" w:rsidRDefault="00E155F9" w:rsidP="00E155F9">
      <w:pPr>
        <w:ind w:left="630" w:hangingChars="300" w:hanging="63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ウ　移行作業</w:t>
      </w:r>
    </w:p>
    <w:p w14:paraId="791898EF" w14:textId="6E2D1996" w:rsidR="00E155F9" w:rsidRPr="00AB5ED6" w:rsidRDefault="00E155F9" w:rsidP="00E155F9">
      <w:pPr>
        <w:pStyle w:val="af"/>
        <w:numPr>
          <w:ilvl w:val="0"/>
          <w:numId w:val="10"/>
        </w:numPr>
        <w:ind w:leftChars="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引継ぎ期間内に、適切な移行先サーバーを</w:t>
      </w:r>
      <w:r w:rsidR="005D5701"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が用意し、移行を完了させること。</w:t>
      </w:r>
    </w:p>
    <w:p w14:paraId="49F4EB60" w14:textId="77777777" w:rsidR="005D5701" w:rsidRPr="00AB5ED6" w:rsidRDefault="00E155F9" w:rsidP="00D556FC">
      <w:pPr>
        <w:pStyle w:val="af"/>
        <w:numPr>
          <w:ilvl w:val="0"/>
          <w:numId w:val="10"/>
        </w:numPr>
        <w:ind w:leftChars="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引継ぎ期間内に、上記①のほかに必要なシステム移行作業（外部サービスの利用ライセンス準備や連携設定も含む）をすべて完了させること。</w:t>
      </w:r>
    </w:p>
    <w:p w14:paraId="72131F97" w14:textId="29B18723" w:rsidR="00E155F9" w:rsidRPr="00AB5ED6" w:rsidRDefault="00E155F9" w:rsidP="00D556FC">
      <w:pPr>
        <w:pStyle w:val="af"/>
        <w:numPr>
          <w:ilvl w:val="0"/>
          <w:numId w:val="10"/>
        </w:numPr>
        <w:ind w:leftChars="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引継ぎ期間内に、移行先環境でのポータルサイトの稼働を開始すること。なお、移行に際しても連続稼働させることを原則とするが、やむを得ず稼働停止を伴う場合は予め</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と協議し、必要最小限の稼働停止に留めること。</w:t>
      </w:r>
    </w:p>
    <w:p w14:paraId="62AFCF3A" w14:textId="654AA7A8" w:rsidR="00E155F9" w:rsidRPr="00AB5ED6" w:rsidRDefault="00E155F9" w:rsidP="006A1811">
      <w:pPr>
        <w:ind w:leftChars="300" w:left="105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④</w:t>
      </w:r>
      <w:r w:rsidR="006A1811"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hint="eastAsia"/>
          <w:color w:val="000000" w:themeColor="text1"/>
        </w:rPr>
        <w:t xml:space="preserve">　サーバーについては、情報セキュリティマネジメントシステム</w:t>
      </w:r>
      <w:r w:rsidRPr="00AB5ED6">
        <w:rPr>
          <w:rFonts w:ascii="UD デジタル 教科書体 NK-R" w:eastAsia="UD デジタル 教科書体 NK-R"/>
          <w:color w:val="000000" w:themeColor="text1"/>
        </w:rPr>
        <w:t>(ISMS)に関する国際規格であるISO/IEC 27001を取得した事業者から調達すること。</w:t>
      </w:r>
    </w:p>
    <w:p w14:paraId="0DADC927" w14:textId="5BC1DE46" w:rsidR="00E155F9" w:rsidRPr="00AB5ED6" w:rsidRDefault="00E155F9" w:rsidP="00E155F9">
      <w:pPr>
        <w:ind w:firstLineChars="300" w:firstLine="63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⑤　</w:t>
      </w:r>
      <w:r w:rsidR="006A1811"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hint="eastAsia"/>
          <w:color w:val="000000" w:themeColor="text1"/>
        </w:rPr>
        <w:t>サーバーの平均応答時間は３秒以下とすること。</w:t>
      </w:r>
    </w:p>
    <w:p w14:paraId="5F0A91EA" w14:textId="79CEACEE" w:rsidR="00E155F9" w:rsidRPr="00AB5ED6" w:rsidRDefault="00E155F9" w:rsidP="00E155F9">
      <w:pPr>
        <w:ind w:firstLineChars="300" w:firstLine="63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⑥　</w:t>
      </w:r>
      <w:r w:rsidR="006A1811"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hint="eastAsia"/>
          <w:color w:val="000000" w:themeColor="text1"/>
        </w:rPr>
        <w:t>レンタルサーバー及びドメイン等の使用に関する権限を</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へ移管すること。</w:t>
      </w:r>
    </w:p>
    <w:p w14:paraId="338CB96A" w14:textId="17209AA9" w:rsidR="00E155F9" w:rsidRPr="00AB5ED6" w:rsidRDefault="00E155F9" w:rsidP="00E155F9">
      <w:pPr>
        <w:ind w:leftChars="500" w:left="106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なお、契約期間の</w:t>
      </w:r>
      <w:r w:rsidR="009509C4" w:rsidRPr="00AB5ED6">
        <w:rPr>
          <w:rFonts w:ascii="UD デジタル 教科書体 NK-R" w:eastAsia="UD デジタル 教科書体 NK-R" w:hint="eastAsia"/>
          <w:color w:val="000000" w:themeColor="text1"/>
        </w:rPr>
        <w:t>サーバーの</w:t>
      </w:r>
      <w:r w:rsidRPr="00AB5ED6">
        <w:rPr>
          <w:rFonts w:ascii="UD デジタル 教科書体 NK-R" w:eastAsia="UD デジタル 教科書体 NK-R" w:hint="eastAsia"/>
          <w:color w:val="000000" w:themeColor="text1"/>
        </w:rPr>
        <w:t>レンタル費用、初期設定費用やドメイン取得費用は、本業務の必要経費に含むものとする。</w:t>
      </w:r>
    </w:p>
    <w:p w14:paraId="38B1F791" w14:textId="77777777" w:rsidR="00E155F9" w:rsidRPr="00AB5ED6" w:rsidRDefault="00E155F9" w:rsidP="00E155F9">
      <w:pPr>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エ　移行後検査</w:t>
      </w:r>
    </w:p>
    <w:p w14:paraId="1E734A46" w14:textId="682DB9AC" w:rsidR="00E155F9" w:rsidRPr="00AB5ED6" w:rsidRDefault="00E155F9" w:rsidP="005D5701">
      <w:pPr>
        <w:ind w:left="42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005D5701"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は、移行完了後に、ポータルサイトが正常に稼働していることを検査し、</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に報告すること。万一問題が発見された場合は、ただちに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に報告するとともに、</w:t>
      </w:r>
      <w:r w:rsidR="005D5701" w:rsidRPr="00AB5ED6">
        <w:rPr>
          <w:rFonts w:ascii="UD デジタル 教科書体 NK-R" w:eastAsia="UD デジタル 教科書体 NK-R" w:hint="eastAsia"/>
          <w:color w:val="000000" w:themeColor="text1"/>
        </w:rPr>
        <w:t>旧事業者</w:t>
      </w:r>
      <w:r w:rsidRPr="00AB5ED6">
        <w:rPr>
          <w:rFonts w:ascii="UD デジタル 教科書体 NK-R" w:eastAsia="UD デジタル 教科書体 NK-R" w:hint="eastAsia"/>
          <w:color w:val="000000" w:themeColor="text1"/>
        </w:rPr>
        <w:t>と連携して引継ぎ期間内に問題を解決すること。</w:t>
      </w:r>
    </w:p>
    <w:p w14:paraId="47F515AD" w14:textId="77777777" w:rsidR="00E155F9" w:rsidRPr="00AB5ED6" w:rsidRDefault="00E155F9" w:rsidP="00E155F9">
      <w:pPr>
        <w:rPr>
          <w:rFonts w:ascii="UD デジタル 教科書体 NK-R" w:eastAsia="UD デジタル 教科書体 NK-R"/>
          <w:color w:val="000000" w:themeColor="text1"/>
        </w:rPr>
      </w:pPr>
    </w:p>
    <w:p w14:paraId="204D7B2C" w14:textId="77777777" w:rsidR="00E155F9" w:rsidRPr="00AB5ED6" w:rsidRDefault="00E155F9" w:rsidP="00E155F9">
      <w:pPr>
        <w:ind w:firstLineChars="100" w:firstLine="21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(2)　Webページの制作等</w:t>
      </w:r>
    </w:p>
    <w:p w14:paraId="23FB71A3" w14:textId="6AB1CEC7" w:rsidR="00E155F9" w:rsidRPr="00AB5ED6" w:rsidRDefault="00E155F9" w:rsidP="005D5701">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新規ページ（</w:t>
      </w:r>
      <w:r w:rsidRPr="00AB5ED6">
        <w:rPr>
          <w:rFonts w:ascii="UD デジタル 教科書体 NK-R" w:eastAsia="UD デジタル 教科書体 NK-R"/>
          <w:color w:val="000000" w:themeColor="text1"/>
        </w:rPr>
        <w:t>PC版及びスマートフォン版）の制作</w:t>
      </w:r>
      <w:r w:rsidR="005D5701" w:rsidRPr="00AB5ED6">
        <w:rPr>
          <w:rFonts w:ascii="UD デジタル 教科書体 NK-R" w:eastAsia="UD デジタル 教科書体 NK-R" w:hint="eastAsia"/>
          <w:color w:val="000000" w:themeColor="text1"/>
        </w:rPr>
        <w:t>、</w:t>
      </w:r>
      <w:r w:rsidRPr="00AB5ED6">
        <w:rPr>
          <w:rFonts w:ascii="UD デジタル 教科書体 NK-R" w:eastAsia="UD デジタル 教科書体 NK-R" w:hint="eastAsia"/>
          <w:color w:val="000000" w:themeColor="text1"/>
        </w:rPr>
        <w:t>既存ページの改修・更新</w:t>
      </w:r>
      <w:r w:rsidR="005D5701" w:rsidRPr="00AB5ED6">
        <w:rPr>
          <w:rFonts w:ascii="UD デジタル 教科書体 NK-R" w:eastAsia="UD デジタル 教科書体 NK-R" w:hint="eastAsia"/>
          <w:color w:val="000000" w:themeColor="text1"/>
        </w:rPr>
        <w:t>を委託者</w:t>
      </w:r>
      <w:r w:rsidRPr="00AB5ED6">
        <w:rPr>
          <w:rFonts w:ascii="UD デジタル 教科書体 NK-R" w:eastAsia="UD デジタル 教科書体 NK-R" w:hint="eastAsia"/>
          <w:color w:val="000000" w:themeColor="text1"/>
        </w:rPr>
        <w:t>が指定する期日までに実施すること（グローバルメニューの変更・追加を含む）。</w:t>
      </w:r>
    </w:p>
    <w:p w14:paraId="2D988153" w14:textId="79687D71" w:rsidR="00E155F9" w:rsidRPr="00AB5ED6" w:rsidRDefault="00E155F9" w:rsidP="009B0C83">
      <w:pPr>
        <w:ind w:leftChars="200" w:left="615" w:hangingChars="93" w:hanging="195"/>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lastRenderedPageBreak/>
        <w:t>・　新規ページの制作</w:t>
      </w:r>
      <w:r w:rsidR="009B0C83" w:rsidRPr="00AB5ED6">
        <w:rPr>
          <w:rFonts w:ascii="UD デジタル 教科書体 NK-R" w:eastAsia="UD デジタル 教科書体 NK-R" w:hint="eastAsia"/>
          <w:color w:val="000000" w:themeColor="text1"/>
        </w:rPr>
        <w:t>、</w:t>
      </w:r>
      <w:r w:rsidRPr="00AB5ED6">
        <w:rPr>
          <w:rFonts w:ascii="UD デジタル 教科書体 NK-R" w:eastAsia="UD デジタル 教科書体 NK-R" w:hint="eastAsia"/>
          <w:color w:val="000000" w:themeColor="text1"/>
        </w:rPr>
        <w:t>既存ページの改修・更新にあたっては、</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がレイアウトやデザイン、コンテンツ内容等を</w:t>
      </w:r>
      <w:r w:rsidR="00625982" w:rsidRPr="00AB5ED6">
        <w:rPr>
          <w:rFonts w:ascii="UD デジタル 教科書体 NK-R" w:eastAsia="UD デジタル 教科書体 NK-R" w:hint="eastAsia"/>
          <w:color w:val="000000" w:themeColor="text1"/>
        </w:rPr>
        <w:t>企画・提案し、</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と協議のうえ</w:t>
      </w:r>
      <w:r w:rsidR="00625982" w:rsidRPr="00AB5ED6">
        <w:rPr>
          <w:rFonts w:ascii="UD デジタル 教科書体 NK-R" w:eastAsia="UD デジタル 教科書体 NK-R" w:hint="eastAsia"/>
          <w:color w:val="000000" w:themeColor="text1"/>
        </w:rPr>
        <w:t>、</w:t>
      </w:r>
      <w:r w:rsidRPr="00AB5ED6">
        <w:rPr>
          <w:rFonts w:ascii="UD デジタル 教科書体 NK-R" w:eastAsia="UD デジタル 教科書体 NK-R" w:hint="eastAsia"/>
          <w:color w:val="000000" w:themeColor="text1"/>
        </w:rPr>
        <w:t>制作すること。また、写真その他コンテンツ及びその利用に必要な権利は、</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において収集、対応すること。</w:t>
      </w:r>
    </w:p>
    <w:p w14:paraId="6F873F45" w14:textId="303EEA1B" w:rsidR="008617AC" w:rsidRPr="00AB5ED6" w:rsidRDefault="008617AC" w:rsidP="009B0C83">
      <w:pPr>
        <w:ind w:leftChars="200" w:left="615" w:hangingChars="93" w:hanging="195"/>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なお、新規ページの制作、既存ページの改修・更新に際しては、当該コンテンツの内容やレイアウト、デザイン、構成が、当該ページを訪問する金融系外国企業等の関係者に対して訴求力を持つものとなっているか、という観点に留意し、</w:t>
      </w:r>
      <w:r w:rsidR="005E2E1C" w:rsidRPr="00AB5ED6">
        <w:rPr>
          <w:rFonts w:ascii="UD デジタル 教科書体 NK-R" w:eastAsia="UD デジタル 教科書体 NK-R" w:hint="eastAsia"/>
          <w:color w:val="000000" w:themeColor="text1"/>
        </w:rPr>
        <w:t>単なる情報の羅列やリンクの貼り付け</w:t>
      </w:r>
      <w:r w:rsidR="00C74929" w:rsidRPr="00AB5ED6">
        <w:rPr>
          <w:rFonts w:ascii="UD デジタル 教科書体 NK-R" w:eastAsia="UD デジタル 教科書体 NK-R" w:hint="eastAsia"/>
          <w:color w:val="000000" w:themeColor="text1"/>
        </w:rPr>
        <w:t>ではなく、見せ方を工夫すること。</w:t>
      </w:r>
    </w:p>
    <w:p w14:paraId="465C26F0" w14:textId="1C76C228" w:rsidR="005A267A" w:rsidRPr="00AB5ED6" w:rsidRDefault="00E155F9" w:rsidP="00FF6710">
      <w:pPr>
        <w:ind w:leftChars="202" w:left="634" w:right="108"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現時点で既に</w:t>
      </w:r>
      <w:r w:rsidR="00690B8E" w:rsidRPr="00AB5ED6">
        <w:rPr>
          <w:rFonts w:ascii="UD デジタル 教科書体 NK-R" w:eastAsia="UD デジタル 教科書体 NK-R" w:hint="eastAsia"/>
          <w:color w:val="000000" w:themeColor="text1"/>
        </w:rPr>
        <w:t>委託者が</w:t>
      </w:r>
      <w:r w:rsidRPr="00AB5ED6">
        <w:rPr>
          <w:rFonts w:ascii="UD デジタル 教科書体 NK-R" w:eastAsia="UD デジタル 教科書体 NK-R" w:hint="eastAsia"/>
          <w:color w:val="000000" w:themeColor="text1"/>
        </w:rPr>
        <w:t>予定している新規ページの制作及び既存ページの改修・更新内容については以下のとおりであるが、</w:t>
      </w:r>
      <w:r w:rsidR="00FF6710" w:rsidRPr="00AB5ED6">
        <w:rPr>
          <w:rFonts w:ascii="UD デジタル 教科書体 NK-R" w:eastAsia="UD デジタル 教科書体 NK-R" w:hint="eastAsia"/>
          <w:color w:val="000000" w:themeColor="text1"/>
        </w:rPr>
        <w:t>下記以外に</w:t>
      </w:r>
      <w:r w:rsidR="007B4B98">
        <w:rPr>
          <w:rFonts w:ascii="UD デジタル 教科書体 NK-R" w:eastAsia="UD デジタル 教科書体 NK-R" w:hint="eastAsia"/>
          <w:color w:val="000000" w:themeColor="text1"/>
        </w:rPr>
        <w:t>制作又は改修・更新すべき</w:t>
      </w:r>
      <w:r w:rsidR="00FF6710" w:rsidRPr="00AB5ED6">
        <w:rPr>
          <w:rFonts w:ascii="UD デジタル 教科書体 NK-R" w:eastAsia="UD デジタル 教科書体 NK-R" w:hint="eastAsia"/>
          <w:color w:val="000000" w:themeColor="text1"/>
        </w:rPr>
        <w:t>項目がある場合は積極的に提案</w:t>
      </w:r>
      <w:r w:rsidRPr="00AB5ED6">
        <w:rPr>
          <w:rFonts w:ascii="UD デジタル 教科書体 NK-R" w:eastAsia="UD デジタル 教科書体 NK-R" w:hint="eastAsia"/>
          <w:color w:val="000000" w:themeColor="text1"/>
        </w:rPr>
        <w:t>すること。</w:t>
      </w:r>
      <w:r w:rsidR="00962D13" w:rsidRPr="00AB5ED6">
        <w:rPr>
          <w:rFonts w:ascii="UD デジタル 教科書体 NK-R" w:eastAsia="UD デジタル 教科書体 NK-R" w:hint="eastAsia"/>
          <w:color w:val="000000" w:themeColor="text1"/>
        </w:rPr>
        <w:t>なお、掲載する情報（</w:t>
      </w:r>
      <w:r w:rsidR="0062436A" w:rsidRPr="00AB5ED6">
        <w:rPr>
          <w:rFonts w:ascii="UD デジタル 教科書体 NK-R" w:eastAsia="UD デジタル 教科書体 NK-R" w:hint="eastAsia"/>
          <w:color w:val="000000" w:themeColor="text1"/>
        </w:rPr>
        <w:t>①</w:t>
      </w:r>
      <w:r w:rsidR="00D5202C" w:rsidRPr="00AB5ED6">
        <w:rPr>
          <w:rFonts w:ascii="UD デジタル 教科書体 NK-R" w:eastAsia="UD デジタル 教科書体 NK-R" w:hint="eastAsia"/>
          <w:color w:val="000000" w:themeColor="text1"/>
        </w:rPr>
        <w:t>お知らせ（イベント情報）</w:t>
      </w:r>
      <w:r w:rsidR="0062436A" w:rsidRPr="00AB5ED6">
        <w:rPr>
          <w:rFonts w:ascii="UD デジタル 教科書体 NK-R" w:eastAsia="UD デジタル 教科書体 NK-R" w:hint="eastAsia"/>
          <w:color w:val="000000" w:themeColor="text1"/>
        </w:rPr>
        <w:t>②</w:t>
      </w:r>
      <w:r w:rsidR="00D5202C" w:rsidRPr="00AB5ED6">
        <w:rPr>
          <w:rFonts w:ascii="UD デジタル 教科書体 NK-R" w:eastAsia="UD デジタル 教科書体 NK-R" w:hint="eastAsia"/>
          <w:color w:val="000000" w:themeColor="text1"/>
        </w:rPr>
        <w:t>進出企業インタビュー</w:t>
      </w:r>
      <w:r w:rsidR="0062436A" w:rsidRPr="00AB5ED6">
        <w:rPr>
          <w:rFonts w:ascii="UD デジタル 教科書体 NK-R" w:eastAsia="UD デジタル 教科書体 NK-R" w:hint="eastAsia"/>
          <w:color w:val="000000" w:themeColor="text1"/>
        </w:rPr>
        <w:t>③</w:t>
      </w:r>
      <w:r w:rsidR="00D5202C" w:rsidRPr="00AB5ED6">
        <w:rPr>
          <w:rFonts w:ascii="UD デジタル 教科書体 NK-R" w:eastAsia="UD デジタル 教科書体 NK-R" w:hint="eastAsia"/>
          <w:color w:val="000000" w:themeColor="text1"/>
        </w:rPr>
        <w:t>金融リテラシー関連</w:t>
      </w:r>
      <w:r w:rsidR="0062436A" w:rsidRPr="00AB5ED6">
        <w:rPr>
          <w:rFonts w:ascii="UD デジタル 教科書体 NK-R" w:eastAsia="UD デジタル 教科書体 NK-R" w:hint="eastAsia"/>
          <w:color w:val="000000" w:themeColor="text1"/>
        </w:rPr>
        <w:t>④</w:t>
      </w:r>
      <w:r w:rsidR="00D5202C" w:rsidRPr="00AB5ED6">
        <w:rPr>
          <w:rFonts w:ascii="UD デジタル 教科書体 NK-R" w:eastAsia="UD デジタル 教科書体 NK-R" w:hint="eastAsia"/>
          <w:color w:val="000000" w:themeColor="text1"/>
        </w:rPr>
        <w:t xml:space="preserve">金融・資産運用特区制度　</w:t>
      </w:r>
      <w:r w:rsidR="0062436A" w:rsidRPr="00AB5ED6">
        <w:rPr>
          <w:rFonts w:ascii="UD デジタル 教科書体 NK-R" w:eastAsia="UD デジタル 教科書体 NK-R" w:hint="eastAsia"/>
          <w:color w:val="000000" w:themeColor="text1"/>
        </w:rPr>
        <w:t>等</w:t>
      </w:r>
      <w:r w:rsidR="00962D13" w:rsidRPr="00AB5ED6">
        <w:rPr>
          <w:rFonts w:ascii="UD デジタル 教科書体 NK-R" w:eastAsia="UD デジタル 教科書体 NK-R" w:hint="eastAsia"/>
          <w:color w:val="000000" w:themeColor="text1"/>
        </w:rPr>
        <w:t>）については、委託者が提供</w:t>
      </w:r>
      <w:r w:rsidR="00C74929" w:rsidRPr="00AB5ED6">
        <w:rPr>
          <w:rFonts w:ascii="UD デジタル 教科書体 NK-R" w:eastAsia="UD デジタル 教科書体 NK-R" w:hint="eastAsia"/>
          <w:color w:val="000000" w:themeColor="text1"/>
        </w:rPr>
        <w:t>す</w:t>
      </w:r>
      <w:r w:rsidR="00FF6710" w:rsidRPr="00AB5ED6">
        <w:rPr>
          <w:rFonts w:ascii="UD デジタル 教科書体 NK-R" w:eastAsia="UD デジタル 教科書体 NK-R" w:hint="eastAsia"/>
          <w:color w:val="000000" w:themeColor="text1"/>
        </w:rPr>
        <w:t>る。</w:t>
      </w:r>
    </w:p>
    <w:p w14:paraId="5B12A302" w14:textId="13BBDB65" w:rsidR="007742B3" w:rsidRPr="00AB5ED6" w:rsidRDefault="007742B3" w:rsidP="007742B3">
      <w:pPr>
        <w:ind w:leftChars="202" w:left="739" w:right="108" w:hangingChars="150" w:hanging="315"/>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①</w:t>
      </w:r>
      <w:r w:rsidR="00D5202C" w:rsidRPr="00AB5ED6">
        <w:rPr>
          <w:rFonts w:ascii="UD デジタル 教科書体 NK-R" w:eastAsia="UD デジタル 教科書体 NK-R" w:hint="eastAsia"/>
          <w:color w:val="000000" w:themeColor="text1"/>
        </w:rPr>
        <w:t>お知らせ（イベント情報）</w:t>
      </w:r>
      <w:r w:rsidRPr="00AB5ED6">
        <w:rPr>
          <w:rFonts w:ascii="UD デジタル 教科書体 NK-R" w:eastAsia="UD デジタル 教科書体 NK-R"/>
          <w:color w:val="000000" w:themeColor="text1"/>
        </w:rPr>
        <w:br/>
      </w:r>
      <w:r w:rsidRPr="00AB5ED6">
        <w:rPr>
          <w:rFonts w:ascii="UD デジタル 教科書体 NK-R" w:eastAsia="UD デジタル 教科書体 NK-R" w:hint="eastAsia"/>
          <w:color w:val="000000" w:themeColor="text1"/>
        </w:rPr>
        <w:t>②</w:t>
      </w:r>
      <w:r w:rsidR="00D5202C" w:rsidRPr="00AB5ED6">
        <w:rPr>
          <w:rFonts w:ascii="UD デジタル 教科書体 NK-R" w:eastAsia="UD デジタル 教科書体 NK-R" w:hint="eastAsia"/>
          <w:color w:val="000000" w:themeColor="text1"/>
        </w:rPr>
        <w:t>進出企業インタビュー</w:t>
      </w:r>
      <w:r w:rsidRPr="00AB5ED6">
        <w:rPr>
          <w:rFonts w:ascii="UD デジタル 教科書体 NK-R" w:eastAsia="UD デジタル 教科書体 NK-R"/>
          <w:color w:val="000000" w:themeColor="text1"/>
        </w:rPr>
        <w:br/>
      </w:r>
      <w:r w:rsidRPr="00AB5ED6">
        <w:rPr>
          <w:rFonts w:ascii="UD デジタル 教科書体 NK-R" w:eastAsia="UD デジタル 教科書体 NK-R" w:hint="eastAsia"/>
          <w:color w:val="000000" w:themeColor="text1"/>
        </w:rPr>
        <w:t>③</w:t>
      </w:r>
      <w:r w:rsidR="00D5202C" w:rsidRPr="00AB5ED6">
        <w:rPr>
          <w:rFonts w:ascii="UD デジタル 教科書体 NK-R" w:eastAsia="UD デジタル 教科書体 NK-R" w:hint="eastAsia"/>
          <w:color w:val="000000" w:themeColor="text1"/>
        </w:rPr>
        <w:t>金融リテラシー関連</w:t>
      </w:r>
      <w:r w:rsidRPr="00AB5ED6">
        <w:rPr>
          <w:rFonts w:ascii="UD デジタル 教科書体 NK-R" w:eastAsia="UD デジタル 教科書体 NK-R"/>
          <w:color w:val="000000" w:themeColor="text1"/>
        </w:rPr>
        <w:br/>
      </w:r>
      <w:r w:rsidRPr="00AB5ED6">
        <w:rPr>
          <w:rFonts w:ascii="UD デジタル 教科書体 NK-R" w:eastAsia="UD デジタル 教科書体 NK-R" w:hint="eastAsia"/>
          <w:color w:val="000000" w:themeColor="text1"/>
        </w:rPr>
        <w:t>④</w:t>
      </w:r>
      <w:r w:rsidR="00D5202C" w:rsidRPr="00AB5ED6">
        <w:rPr>
          <w:rFonts w:ascii="UD デジタル 教科書体 NK-R" w:eastAsia="UD デジタル 教科書体 NK-R" w:hint="eastAsia"/>
          <w:color w:val="000000" w:themeColor="text1"/>
        </w:rPr>
        <w:t>金融・資産運用特区制度</w:t>
      </w:r>
      <w:r w:rsidR="008C73E5" w:rsidRPr="00AB5ED6">
        <w:rPr>
          <w:rFonts w:ascii="UD デジタル 教科書体 NK-R" w:eastAsia="UD デジタル 教科書体 NK-R" w:hint="eastAsia"/>
          <w:color w:val="000000" w:themeColor="text1"/>
        </w:rPr>
        <w:t xml:space="preserve">　等</w:t>
      </w:r>
    </w:p>
    <w:p w14:paraId="4609DF3B" w14:textId="4790C130" w:rsidR="00FF6710" w:rsidRPr="00AB5ED6" w:rsidRDefault="00FF6710" w:rsidP="00FF6710">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また、上記項目以外の事項についても委託者と協議のうえ対応すること</w:t>
      </w:r>
    </w:p>
    <w:p w14:paraId="36824827" w14:textId="3C1C5C1B"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color w:val="000000" w:themeColor="text1"/>
        </w:rPr>
        <w:t>CMSの仕様等については、現在使用しているものを</w:t>
      </w:r>
      <w:r w:rsidRPr="00AB5ED6">
        <w:rPr>
          <w:rFonts w:ascii="UD デジタル 教科書体 NK-R" w:eastAsia="UD デジタル 教科書体 NK-R" w:hint="eastAsia"/>
          <w:color w:val="000000" w:themeColor="text1"/>
        </w:rPr>
        <w:t>引き続き使用すること。なお、</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においてソフトウェアのバージョンアップや不具合対応など、</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への適切なサポートを実施すること。</w:t>
      </w:r>
    </w:p>
    <w:p w14:paraId="3F16CE78" w14:textId="02BB5459"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color w:val="000000" w:themeColor="text1"/>
        </w:rPr>
        <w:t>Webページの校正にあたっては、</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color w:val="000000" w:themeColor="text1"/>
        </w:rPr>
        <w:t>が用意する検証用Webページ（アドレスは非公開、パスワードの設定を要する。）にアップロードし、事前に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の承認を得たうえで、公開すること。なお、校正は責了とせず、</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が校了と判断するまで行うこと。</w:t>
      </w:r>
      <w:r w:rsidRPr="00AB5ED6">
        <w:rPr>
          <w:rFonts w:ascii="UD デジタル 教科書体 NK-R" w:eastAsia="UD デジタル 教科書体 NK-R"/>
          <w:color w:val="000000" w:themeColor="text1"/>
        </w:rPr>
        <w:t xml:space="preserve"> </w:t>
      </w:r>
    </w:p>
    <w:p w14:paraId="68FBA450" w14:textId="77777777" w:rsidR="00E155F9" w:rsidRPr="00AB5ED6" w:rsidRDefault="00E155F9" w:rsidP="00E155F9">
      <w:pPr>
        <w:ind w:left="420"/>
        <w:rPr>
          <w:rFonts w:ascii="UD デジタル 教科書体 NK-R" w:eastAsia="UD デジタル 教科書体 NK-R"/>
          <w:color w:val="000000" w:themeColor="text1"/>
        </w:rPr>
      </w:pPr>
    </w:p>
    <w:p w14:paraId="4D14F670" w14:textId="77777777" w:rsidR="00E155F9" w:rsidRPr="00AB5ED6" w:rsidRDefault="00E155F9" w:rsidP="00E155F9">
      <w:pPr>
        <w:ind w:firstLineChars="100" w:firstLine="21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(3)　Webサイトの運用保守、セキュリティ対策</w:t>
      </w:r>
    </w:p>
    <w:p w14:paraId="383F10B6" w14:textId="771A3CBE"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からのシステム操作に関する問合せに対し、電話及び電子メールにて対応すること。平常時は午前</w:t>
      </w:r>
      <w:r w:rsidRPr="00AB5ED6">
        <w:rPr>
          <w:rFonts w:ascii="UD デジタル 教科書体 NK-R" w:eastAsia="UD デジタル 教科書体 NK-R"/>
          <w:color w:val="000000" w:themeColor="text1"/>
        </w:rPr>
        <w:t>9時～午後6時を問合せ受付時間帯とすること。ただし土曜日、日曜日、祝日及び</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が指定する日を除くものとする。</w:t>
      </w:r>
      <w:r w:rsidRPr="00AB5ED6">
        <w:rPr>
          <w:rFonts w:ascii="UD デジタル 教科書体 NK-R" w:eastAsia="UD デジタル 教科書体 NK-R"/>
          <w:color w:val="000000" w:themeColor="text1"/>
        </w:rPr>
        <w:t xml:space="preserve"> </w:t>
      </w:r>
    </w:p>
    <w:p w14:paraId="6670F0C7"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システムへの不正な侵入、システムの停止や障害の発生を予防し、及び障害発生時の影響を最小限に食い止めるため、万全のセキュリティ対策を講じ、安全性に配慮した運用保守管理を行うこと。なお、</w:t>
      </w:r>
      <w:r w:rsidRPr="00AB5ED6">
        <w:rPr>
          <w:rFonts w:ascii="UD デジタル 教科書体 NK-R" w:eastAsia="UD デジタル 教科書体 NK-R"/>
          <w:color w:val="000000" w:themeColor="text1"/>
        </w:rPr>
        <w:t>Webサイト運用保守に要する費用は、本業務の必要経費に含むものとする。</w:t>
      </w:r>
    </w:p>
    <w:p w14:paraId="15D1FA42"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外部からの不正なアクセスによる情報漏洩、改ざんやサービス停止等を防止するため、ファイアウォールによるアクセス制限、不正侵入検知（</w:t>
      </w:r>
      <w:r w:rsidRPr="00AB5ED6">
        <w:rPr>
          <w:rFonts w:ascii="UD デジタル 教科書体 NK-R" w:eastAsia="UD デジタル 教科書体 NK-R"/>
          <w:color w:val="000000" w:themeColor="text1"/>
        </w:rPr>
        <w:t>IDS）、不正侵入防止（IPS）、改ざん検知</w:t>
      </w:r>
      <w:r w:rsidRPr="00AB5ED6">
        <w:rPr>
          <w:rFonts w:ascii="UD デジタル 教科書体 NK-R" w:eastAsia="UD デジタル 教科書体 NK-R"/>
          <w:color w:val="000000" w:themeColor="text1"/>
        </w:rPr>
        <w:lastRenderedPageBreak/>
        <w:t>を実施するとともに、DDoS対策サービスとして、最新のレイヤーレベルのDDoS攻撃の防御に対応すること。</w:t>
      </w:r>
    </w:p>
    <w:p w14:paraId="337A6209"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常時</w:t>
      </w:r>
      <w:r w:rsidRPr="00AB5ED6">
        <w:rPr>
          <w:rFonts w:ascii="UD デジタル 教科書体 NK-R" w:eastAsia="UD デジタル 教科書体 NK-R"/>
          <w:color w:val="000000" w:themeColor="text1"/>
        </w:rPr>
        <w:t>SSL暗号化通信に対応させること。SSL証明書は信頼性の高いパブリック認証局が発行し、認証レベルが2以上のOV（Organization Validation）証明書またはEV（Extended Validation）証明書とする。また、SSL証明書は有効期間開始日から１年間有効とすること。なお、SSL証明書の導入費用は</w:t>
      </w:r>
      <w:r w:rsidRPr="00AB5ED6">
        <w:rPr>
          <w:rFonts w:ascii="UD デジタル 教科書体 NK-R" w:eastAsia="UD デジタル 教科書体 NK-R" w:hint="eastAsia"/>
          <w:color w:val="000000" w:themeColor="text1"/>
        </w:rPr>
        <w:t>本業務の必要経費に含むものとする。</w:t>
      </w:r>
    </w:p>
    <w:p w14:paraId="790FC59D" w14:textId="77777777" w:rsidR="00E155F9" w:rsidRPr="00AB5ED6" w:rsidRDefault="00E155F9" w:rsidP="00E155F9">
      <w:pPr>
        <w:ind w:leftChars="200" w:left="84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kern w:val="0"/>
        </w:rPr>
        <w:t>・　受注者は、運用保守を行うにあたり、固定</w:t>
      </w:r>
      <w:r w:rsidRPr="00AB5ED6">
        <w:rPr>
          <w:rFonts w:ascii="UD デジタル 教科書体 NK-R" w:eastAsia="UD デジタル 教科書体 NK-R"/>
          <w:color w:val="000000" w:themeColor="text1"/>
          <w:kern w:val="0"/>
        </w:rPr>
        <w:t>IPアドレスを１つ以上用意すること。</w:t>
      </w:r>
    </w:p>
    <w:p w14:paraId="6D1D09C6" w14:textId="77777777" w:rsidR="00E155F9" w:rsidRPr="00AB5ED6" w:rsidRDefault="00E155F9" w:rsidP="00E155F9">
      <w:pPr>
        <w:ind w:leftChars="200" w:left="84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データのバックアップを毎日</w:t>
      </w:r>
      <w:r w:rsidRPr="00AB5ED6">
        <w:rPr>
          <w:rFonts w:ascii="UD デジタル 教科書体 NK-R" w:eastAsia="UD デジタル 教科書体 NK-R"/>
          <w:color w:val="000000" w:themeColor="text1"/>
        </w:rPr>
        <w:t>1回以上実施し、その保存期間は1か月以上とすること。</w:t>
      </w:r>
    </w:p>
    <w:p w14:paraId="0E0CE6F2" w14:textId="6C5664BF"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不正なアクセス、改ざんや</w:t>
      </w:r>
      <w:r w:rsidRPr="00AB5ED6">
        <w:rPr>
          <w:rFonts w:ascii="UD デジタル 教科書体 NK-R" w:eastAsia="UD デジタル 教科書体 NK-R"/>
          <w:color w:val="000000" w:themeColor="text1"/>
        </w:rPr>
        <w:t>DDoS攻撃等によりデータの消失や毀損が生じた場合及び各種ログに異常があった場合など、受託者において障害を検知した場合は、ただちに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へ障害箇所、影響範囲及び障害の現状を簡潔に報告するとともに、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と協議のうえ速やかに復旧すること。また、原因解明を行うとともに、障害の概要や講じた対策等をとりまとめ、</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へ報告すること。</w:t>
      </w:r>
    </w:p>
    <w:p w14:paraId="200488B0" w14:textId="6B1CE668"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受託者は、独立行政法人情報処理推進機構（</w:t>
      </w:r>
      <w:r w:rsidRPr="00AB5ED6">
        <w:rPr>
          <w:rFonts w:ascii="UD デジタル 教科書体 NK-R" w:eastAsia="UD デジタル 教科書体 NK-R"/>
          <w:color w:val="000000" w:themeColor="text1"/>
        </w:rPr>
        <w:t>IPA）やJPCERTコーディネーションセンター等から随時セキュリティ問題に係る情報を入手すること。そのうち、本ポータルサイトに関する情報があった場合、直ちに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へ報告のうえ当該情報に基づく対策を講じることが必要か否かについて、</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と協議すること。また、対策を講じなかったものに関しては、その理由、代替措置及び影響について</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と協議した日から</w:t>
      </w:r>
      <w:r w:rsidRPr="00AB5ED6">
        <w:rPr>
          <w:rFonts w:ascii="UD デジタル 教科書体 NK-R" w:eastAsia="UD デジタル 教科書体 NK-R"/>
          <w:color w:val="000000" w:themeColor="text1"/>
        </w:rPr>
        <w:t>30日以内に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へ報告すること。</w:t>
      </w:r>
    </w:p>
    <w:p w14:paraId="68FC994F" w14:textId="50775D4A"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受注者は、</w:t>
      </w:r>
      <w:r w:rsidRPr="00AB5ED6">
        <w:rPr>
          <w:rFonts w:ascii="UD デジタル 教科書体 NK-R" w:eastAsia="UD デジタル 教科書体 NK-R"/>
          <w:color w:val="000000" w:themeColor="text1"/>
        </w:rPr>
        <w:t>OS、アプリケーション（WWW、CMS等）のセキュリティパッチが公開された場合は、内容について速やかに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へ報告するとともに、適用可否等の対応方針案を作成し、セキュリティパッチ公開から</w:t>
      </w:r>
      <w:r w:rsidRPr="00AB5ED6">
        <w:rPr>
          <w:rFonts w:ascii="UD デジタル 教科書体 NK-R" w:eastAsia="UD デジタル 教科書体 NK-R"/>
          <w:color w:val="000000" w:themeColor="text1"/>
        </w:rPr>
        <w:t>30日以内に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へ報告すること。</w:t>
      </w:r>
    </w:p>
    <w:p w14:paraId="3D924F94" w14:textId="77777777" w:rsidR="00E155F9" w:rsidRPr="00AB5ED6" w:rsidRDefault="00E155F9" w:rsidP="00E155F9">
      <w:pPr>
        <w:rPr>
          <w:rFonts w:ascii="UD デジタル 教科書体 NK-R" w:eastAsia="UD デジタル 教科書体 NK-R"/>
          <w:color w:val="000000" w:themeColor="text1"/>
        </w:rPr>
      </w:pPr>
    </w:p>
    <w:p w14:paraId="3103BF7A" w14:textId="77777777" w:rsidR="00E155F9" w:rsidRPr="00AB5ED6" w:rsidRDefault="00E155F9" w:rsidP="00E155F9">
      <w:pPr>
        <w:ind w:firstLineChars="100" w:firstLine="21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(4)　Webサイトの多言語化</w:t>
      </w:r>
    </w:p>
    <w:p w14:paraId="77D57592" w14:textId="75B06194"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は、</w:t>
      </w:r>
      <w:r w:rsidRPr="00AB5ED6">
        <w:rPr>
          <w:rFonts w:ascii="UD デジタル 教科書体 NK-R" w:eastAsia="UD デジタル 教科書体 NK-R"/>
          <w:color w:val="000000" w:themeColor="text1"/>
        </w:rPr>
        <w:t>(2)において新規ページの制作及び既存ページの改修・更新をした場合、日本語原稿を英語に翻訳し、ページのデザインやデザインテンプレートを用いて、英語でのWebサイトを制作すること。なお、</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が</w:t>
      </w:r>
      <w:r w:rsidRPr="00AB5ED6">
        <w:rPr>
          <w:rFonts w:ascii="UD デジタル 教科書体 NK-R" w:eastAsia="UD デジタル 教科書体 NK-R"/>
          <w:color w:val="000000" w:themeColor="text1"/>
        </w:rPr>
        <w:t>CMSにより制作・更新したWebページのうち、</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から依頼があったページも含めるものとする（新着及び動画チャンネルが対象）。</w:t>
      </w:r>
    </w:p>
    <w:p w14:paraId="530C6277" w14:textId="77777777" w:rsidR="00E155F9" w:rsidRPr="00AB5ED6" w:rsidRDefault="00E155F9" w:rsidP="00E155F9">
      <w:pPr>
        <w:ind w:leftChars="200" w:left="84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校正の前に、翻訳する言語（英語）を母国語とする者によるチェックを行うこと。</w:t>
      </w:r>
    </w:p>
    <w:p w14:paraId="1D2A55F6" w14:textId="5C3758A2"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校正にあたっては、</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が用意する検証用</w:t>
      </w:r>
      <w:r w:rsidRPr="00AB5ED6">
        <w:rPr>
          <w:rFonts w:ascii="UD デジタル 教科書体 NK-R" w:eastAsia="UD デジタル 教科書体 NK-R"/>
          <w:color w:val="000000" w:themeColor="text1"/>
        </w:rPr>
        <w:t>Webサイト（アドレスは非公開、パスワードの設定を要する。）にアップロードし、事前に</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の承認を得たうえで公開すること。</w:t>
      </w:r>
    </w:p>
    <w:p w14:paraId="7C3072F7"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必要に応じて言語別に</w:t>
      </w:r>
      <w:r w:rsidRPr="00AB5ED6">
        <w:rPr>
          <w:rFonts w:ascii="UD デジタル 教科書体 NK-R" w:eastAsia="UD デジタル 教科書体 NK-R"/>
          <w:color w:val="000000" w:themeColor="text1"/>
        </w:rPr>
        <w:t>CSSを設定し、Webサイトの視認性を向上させること。また、ブラウザの言語設定による自動でのリダイレクトは行わないこと。</w:t>
      </w:r>
    </w:p>
    <w:p w14:paraId="69B75B33"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lastRenderedPageBreak/>
        <w:t>・　日本語及び各言語のページの見えやすい場所に、言語名を表示した言語選択リンクを置くこと。また、全てのページに他言語ページへの言語選択リンクを置くこと。</w:t>
      </w:r>
    </w:p>
    <w:p w14:paraId="3A329BE7" w14:textId="680966EE" w:rsidR="00E155F9" w:rsidRPr="00AB5ED6" w:rsidRDefault="00E155F9" w:rsidP="00E155F9">
      <w:pPr>
        <w:rPr>
          <w:rFonts w:ascii="UD デジタル 教科書体 NK-R" w:eastAsia="UD デジタル 教科書体 NK-R"/>
          <w:color w:val="000000" w:themeColor="text1"/>
        </w:rPr>
      </w:pPr>
    </w:p>
    <w:p w14:paraId="02F848D7" w14:textId="05FE37DE" w:rsidR="009B0C83" w:rsidRPr="00AB5ED6" w:rsidRDefault="009B0C83" w:rsidP="009B0C83">
      <w:pPr>
        <w:ind w:firstLineChars="100" w:firstLine="21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(5)　ポータルサイト設計書</w:t>
      </w:r>
    </w:p>
    <w:p w14:paraId="0A0F1C47" w14:textId="77777777" w:rsidR="009B0C83" w:rsidRPr="00AB5ED6" w:rsidRDefault="009B0C83" w:rsidP="007742B3">
      <w:pPr>
        <w:ind w:leftChars="200" w:left="630" w:right="108"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契約期間満了後の業務引き継ぎに向けて、システム移行等に必要となるポータルサイト設計書（</w:t>
      </w:r>
      <w:r w:rsidRPr="00AB5ED6">
        <w:rPr>
          <w:rFonts w:ascii="UD デジタル 教科書体 NK-R" w:eastAsia="UD デジタル 教科書体 NK-R"/>
          <w:color w:val="000000" w:themeColor="text1"/>
        </w:rPr>
        <w:t>HTMLファイル、CSSの構造やJavaScriptのデータ構造等が分かるもの及びサイトマップ等）を提供し、委託者が継続して本業務を遂行できるよう必要な措置を講じること。なお、移行用のページやコンテンツ等の提供に係る費用は本業務の必要経費に含むものとする。</w:t>
      </w:r>
    </w:p>
    <w:p w14:paraId="00BC7DCE" w14:textId="77777777" w:rsidR="009B0C83" w:rsidRPr="00AB5ED6" w:rsidRDefault="009B0C83" w:rsidP="007742B3">
      <w:pPr>
        <w:ind w:leftChars="200" w:left="630" w:right="108"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公開した</w:t>
      </w:r>
      <w:r w:rsidRPr="00AB5ED6">
        <w:rPr>
          <w:rFonts w:ascii="UD デジタル 教科書体 NK-R" w:eastAsia="UD デジタル 教科書体 NK-R"/>
          <w:color w:val="000000" w:themeColor="text1"/>
        </w:rPr>
        <w:t>Webページのうち、委託者が指定するWebページをHTML形式に変換した状態で納品すること。なお、HTML形式への変換対象外となるWebページは、JPEG形式等にて納品すること。</w:t>
      </w:r>
    </w:p>
    <w:p w14:paraId="5A33002C" w14:textId="35C4410C" w:rsidR="009B0C83" w:rsidRPr="00AB5ED6" w:rsidRDefault="009B0C83" w:rsidP="007742B3">
      <w:pPr>
        <w:ind w:leftChars="200" w:left="630" w:right="108"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納期は令和</w:t>
      </w:r>
      <w:r w:rsidR="00625982" w:rsidRPr="00AB5ED6">
        <w:rPr>
          <w:rFonts w:ascii="UD デジタル 教科書体 NK-R" w:eastAsia="UD デジタル 教科書体 NK-R" w:hint="eastAsia"/>
          <w:color w:val="000000" w:themeColor="text1"/>
        </w:rPr>
        <w:t>７</w:t>
      </w:r>
      <w:r w:rsidRPr="00AB5ED6">
        <w:rPr>
          <w:rFonts w:ascii="UD デジタル 教科書体 NK-R" w:eastAsia="UD デジタル 教科書体 NK-R" w:hint="eastAsia"/>
          <w:color w:val="000000" w:themeColor="text1"/>
        </w:rPr>
        <w:t>年</w:t>
      </w:r>
      <w:r w:rsidR="00F84C11" w:rsidRPr="00AB5ED6">
        <w:rPr>
          <w:rFonts w:ascii="UD デジタル 教科書体 NK-R" w:eastAsia="UD デジタル 教科書体 NK-R" w:hint="eastAsia"/>
          <w:color w:val="000000" w:themeColor="text1"/>
        </w:rPr>
        <w:t>３</w:t>
      </w:r>
      <w:r w:rsidRPr="00AB5ED6">
        <w:rPr>
          <w:rFonts w:ascii="UD デジタル 教科書体 NK-R" w:eastAsia="UD デジタル 教科書体 NK-R"/>
          <w:color w:val="000000" w:themeColor="text1"/>
        </w:rPr>
        <w:t>月31日（</w:t>
      </w:r>
      <w:r w:rsidR="00F84C11" w:rsidRPr="00AB5ED6">
        <w:rPr>
          <w:rFonts w:ascii="UD デジタル 教科書体 NK-R" w:eastAsia="UD デジタル 教科書体 NK-R" w:hint="eastAsia"/>
          <w:color w:val="000000" w:themeColor="text1"/>
        </w:rPr>
        <w:t>月</w:t>
      </w:r>
      <w:r w:rsidRPr="00AB5ED6">
        <w:rPr>
          <w:rFonts w:ascii="UD デジタル 教科書体 NK-R" w:eastAsia="UD デジタル 教科書体 NK-R"/>
          <w:color w:val="000000" w:themeColor="text1"/>
        </w:rPr>
        <w:t>）までとする。ただし、契約の全部もしくは一部の解除等により本業務が終了となる場合は、受注者は委託者の指示のもと、速やかに納品すること。</w:t>
      </w:r>
    </w:p>
    <w:p w14:paraId="719A7958" w14:textId="77777777" w:rsidR="009B0C83" w:rsidRPr="00AB5ED6" w:rsidRDefault="009B0C83" w:rsidP="009B0C83">
      <w:pPr>
        <w:rPr>
          <w:rFonts w:ascii="UD デジタル 教科書体 NK-R" w:eastAsia="UD デジタル 教科書体 NK-R"/>
          <w:color w:val="000000" w:themeColor="text1"/>
        </w:rPr>
      </w:pPr>
    </w:p>
    <w:p w14:paraId="4E2E0FD1" w14:textId="08E7CB3E" w:rsidR="009B0C83" w:rsidRPr="00AB5ED6" w:rsidRDefault="009B0C83" w:rsidP="009B0C83">
      <w:pPr>
        <w:ind w:firstLineChars="100" w:firstLine="21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(6)　アクセス件数の報告書</w:t>
      </w:r>
    </w:p>
    <w:p w14:paraId="58219FAA" w14:textId="4D19B9B1" w:rsidR="009B0C83" w:rsidRPr="00AB5ED6" w:rsidRDefault="009B0C83" w:rsidP="007742B3">
      <w:pPr>
        <w:ind w:leftChars="200" w:left="630" w:right="108"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color w:val="000000" w:themeColor="text1"/>
        </w:rPr>
        <w:t>Webページの各月のアクセス件数（トップページ、セッション数、ページビュー）の報告書を作成し、当該月の翌月10日までに委託者が指定するメールアドレスへ電子メールに添付（Excel形式）して提出すること。ただし、令和</w:t>
      </w:r>
      <w:r w:rsidR="007B4B98">
        <w:rPr>
          <w:rFonts w:ascii="UD デジタル 教科書体 NK-R" w:eastAsia="UD デジタル 教科書体 NK-R" w:hint="eastAsia"/>
          <w:color w:val="000000" w:themeColor="text1"/>
        </w:rPr>
        <w:t>７</w:t>
      </w:r>
      <w:r w:rsidR="007B4B98" w:rsidRPr="00AB5ED6">
        <w:rPr>
          <w:rFonts w:ascii="UD デジタル 教科書体 NK-R" w:eastAsia="UD デジタル 教科書体 NK-R"/>
          <w:color w:val="000000" w:themeColor="text1"/>
        </w:rPr>
        <w:t>年</w:t>
      </w:r>
      <w:r w:rsidRPr="00AB5ED6">
        <w:rPr>
          <w:rFonts w:ascii="UD デジタル 教科書体 NK-R" w:eastAsia="UD デジタル 教科書体 NK-R"/>
          <w:color w:val="000000" w:themeColor="text1"/>
        </w:rPr>
        <w:t>3月分は、令和</w:t>
      </w:r>
      <w:r w:rsidR="007B4B98">
        <w:rPr>
          <w:rFonts w:ascii="UD デジタル 教科書体 NK-R" w:eastAsia="UD デジタル 教科書体 NK-R" w:hint="eastAsia"/>
          <w:color w:val="000000" w:themeColor="text1"/>
        </w:rPr>
        <w:t>７</w:t>
      </w:r>
      <w:r w:rsidR="007B4B98" w:rsidRPr="00AB5ED6">
        <w:rPr>
          <w:rFonts w:ascii="UD デジタル 教科書体 NK-R" w:eastAsia="UD デジタル 教科書体 NK-R"/>
          <w:color w:val="000000" w:themeColor="text1"/>
        </w:rPr>
        <w:t>年</w:t>
      </w:r>
      <w:r w:rsidRPr="00AB5ED6">
        <w:rPr>
          <w:rFonts w:ascii="UD デジタル 教科書体 NK-R" w:eastAsia="UD デジタル 教科書体 NK-R"/>
          <w:color w:val="000000" w:themeColor="text1"/>
        </w:rPr>
        <w:t>３月31日（</w:t>
      </w:r>
      <w:r w:rsidR="007B4B98">
        <w:rPr>
          <w:rFonts w:ascii="UD デジタル 教科書体 NK-R" w:eastAsia="UD デジタル 教科書体 NK-R" w:hint="eastAsia"/>
          <w:color w:val="000000" w:themeColor="text1"/>
        </w:rPr>
        <w:t>月</w:t>
      </w:r>
      <w:r w:rsidRPr="00AB5ED6">
        <w:rPr>
          <w:rFonts w:ascii="UD デジタル 教科書体 NK-R" w:eastAsia="UD デジタル 教科書体 NK-R"/>
          <w:color w:val="000000" w:themeColor="text1"/>
        </w:rPr>
        <w:t>）までに報告すること。</w:t>
      </w:r>
    </w:p>
    <w:p w14:paraId="561F1F15" w14:textId="77777777" w:rsidR="009B0C83" w:rsidRPr="00AB5ED6" w:rsidRDefault="009B0C83" w:rsidP="00E155F9">
      <w:pPr>
        <w:rPr>
          <w:rFonts w:ascii="UD デジタル 教科書体 NK-R" w:eastAsia="UD デジタル 教科書体 NK-R"/>
          <w:color w:val="000000" w:themeColor="text1"/>
        </w:rPr>
      </w:pPr>
    </w:p>
    <w:p w14:paraId="4293C7BB" w14:textId="6CBA03C6" w:rsidR="00E155F9" w:rsidRPr="00AB5ED6" w:rsidRDefault="00E155F9" w:rsidP="00E155F9">
      <w:pPr>
        <w:ind w:firstLineChars="100" w:firstLine="21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w:t>
      </w:r>
      <w:r w:rsidR="00617DF6" w:rsidRPr="00AB5ED6">
        <w:rPr>
          <w:rFonts w:ascii="UD デジタル 教科書体 NK-R" w:eastAsia="UD デジタル 教科書体 NK-R" w:hint="eastAsia"/>
          <w:color w:val="000000" w:themeColor="text1"/>
        </w:rPr>
        <w:t>７</w:t>
      </w:r>
      <w:r w:rsidRPr="00AB5ED6">
        <w:rPr>
          <w:rFonts w:ascii="UD デジタル 教科書体 NK-R" w:eastAsia="UD デジタル 教科書体 NK-R"/>
          <w:color w:val="000000" w:themeColor="text1"/>
        </w:rPr>
        <w:t>)　その他</w:t>
      </w:r>
    </w:p>
    <w:p w14:paraId="3A623078" w14:textId="77777777" w:rsidR="00E155F9" w:rsidRPr="00AB5ED6" w:rsidRDefault="00E155F9" w:rsidP="00E155F9">
      <w:pPr>
        <w:ind w:firstLineChars="200" w:firstLine="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業務目的に沿った</w:t>
      </w:r>
      <w:r w:rsidRPr="00AB5ED6">
        <w:rPr>
          <w:rFonts w:ascii="UD デジタル 教科書体 NK-R" w:eastAsia="UD デジタル 教科書体 NK-R"/>
          <w:color w:val="000000" w:themeColor="text1"/>
        </w:rPr>
        <w:t>Webサイトを企画・制作すること。</w:t>
      </w:r>
    </w:p>
    <w:p w14:paraId="63EA35C5" w14:textId="0126E0E5"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がアクセスログを簡単に解析できる機能（</w:t>
      </w:r>
      <w:r w:rsidRPr="00AB5ED6">
        <w:rPr>
          <w:rFonts w:ascii="UD デジタル 教科書体 NK-R" w:eastAsia="UD デジタル 教科書体 NK-R"/>
          <w:color w:val="000000" w:themeColor="text1"/>
        </w:rPr>
        <w:t>google analyticsなど）を導入すること。</w:t>
      </w:r>
      <w:r w:rsidR="00625982" w:rsidRPr="00AB5ED6">
        <w:rPr>
          <w:rFonts w:ascii="UD デジタル 教科書体 NK-R" w:eastAsia="UD デジタル 教科書体 NK-R" w:hint="eastAsia"/>
          <w:color w:val="000000" w:themeColor="text1"/>
        </w:rPr>
        <w:t>また、アクセス結果については、セッションへの流入経路や属性を検証する等して、公式SNS等を活用した情報発信に対する効果検証を行い、次の情報発信の機会により良い効果が発揮できるよう努めること。</w:t>
      </w:r>
    </w:p>
    <w:p w14:paraId="4B8E7513" w14:textId="347B546D" w:rsidR="00E70081" w:rsidRPr="00AB5ED6" w:rsidRDefault="00E70081"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w:t>
      </w:r>
      <w:r w:rsidR="007B4B98">
        <w:rPr>
          <w:rFonts w:ascii="UD デジタル 教科書体 NK-R" w:eastAsia="UD デジタル 教科書体 NK-R" w:hint="eastAsia"/>
          <w:color w:val="000000" w:themeColor="text1"/>
        </w:rPr>
        <w:t xml:space="preserve"> </w:t>
      </w:r>
      <w:r w:rsidR="007B4B98">
        <w:rPr>
          <w:rFonts w:ascii="UD デジタル 教科書体 NK-R" w:eastAsia="UD デジタル 教科書体 NK-R"/>
          <w:color w:val="000000" w:themeColor="text1"/>
        </w:rPr>
        <w:t xml:space="preserve"> </w:t>
      </w:r>
      <w:r w:rsidRPr="00AB5ED6">
        <w:rPr>
          <w:rFonts w:ascii="UD デジタル 教科書体 NK-R" w:eastAsia="UD デジタル 教科書体 NK-R" w:hint="eastAsia"/>
          <w:color w:val="000000" w:themeColor="text1"/>
        </w:rPr>
        <w:t>2022年４月１日に施行された改正個人情報保護法に対応したCookie同意管理ツールを導入すること。</w:t>
      </w:r>
    </w:p>
    <w:p w14:paraId="2B1DC007"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利用者にとって分かり易く効果的な</w:t>
      </w:r>
      <w:r w:rsidRPr="00AB5ED6">
        <w:rPr>
          <w:rFonts w:ascii="UD デジタル 教科書体 NK-R" w:eastAsia="UD デジタル 教科書体 NK-R"/>
          <w:color w:val="000000" w:themeColor="text1"/>
        </w:rPr>
        <w:t>Webサイト構成とし、魅力的なデザイン(カラーリング、レイアウト)を採用すること。</w:t>
      </w:r>
    </w:p>
    <w:p w14:paraId="2F5C90E1"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Pr="00AB5ED6">
        <w:rPr>
          <w:rFonts w:ascii="UD デジタル 教科書体 NK-R" w:eastAsia="UD デジタル 教科書体 NK-R"/>
          <w:color w:val="000000" w:themeColor="text1"/>
        </w:rPr>
        <w:t>Webページのリンク切れを防ぐため、定期的にリンク切れをチェックするツール（Link Checkerなど）を導入すること。</w:t>
      </w:r>
    </w:p>
    <w:p w14:paraId="0D2ED465"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lastRenderedPageBreak/>
        <w:t>・　誰もが情報を得ることが出来る</w:t>
      </w:r>
      <w:r w:rsidRPr="00AB5ED6">
        <w:rPr>
          <w:rFonts w:ascii="UD デジタル 教科書体 NK-R" w:eastAsia="UD デジタル 教科書体 NK-R"/>
          <w:color w:val="000000" w:themeColor="text1"/>
        </w:rPr>
        <w:t>Webアクセシビリティに配慮するため、JIS X8341-3:2016の等級AAの達成基準を満たすこと。</w:t>
      </w:r>
    </w:p>
    <w:p w14:paraId="5896D333" w14:textId="4F25A46B"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検索エンジンにおける検索結果の上位に表示されるよう、適切な検索エンジン最適化（</w:t>
      </w:r>
      <w:r w:rsidRPr="00AB5ED6">
        <w:rPr>
          <w:rFonts w:ascii="UD デジタル 教科書体 NK-R" w:eastAsia="UD デジタル 教科書体 NK-R"/>
          <w:color w:val="000000" w:themeColor="text1"/>
        </w:rPr>
        <w:t>SEO）対策を行うこと。また、実施したSEO対策は</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へ報告すること。</w:t>
      </w:r>
    </w:p>
    <w:p w14:paraId="2D312152"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利用者が本ポータルサイト内をフリーワード検索できるよう、本ポータルサイト内検索機能を設けること。</w:t>
      </w:r>
    </w:p>
    <w:p w14:paraId="50D81FCE" w14:textId="1250FC56"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　</w:t>
      </w:r>
      <w:r w:rsidR="00D47237" w:rsidRPr="00AB5ED6">
        <w:rPr>
          <w:rFonts w:ascii="UD デジタル 教科書体 NK-R" w:eastAsia="UD デジタル 教科書体 NK-R" w:hint="eastAsia"/>
          <w:color w:val="000000" w:themeColor="text1"/>
        </w:rPr>
        <w:t>受託者</w:t>
      </w:r>
      <w:r w:rsidRPr="00AB5ED6">
        <w:rPr>
          <w:rFonts w:ascii="UD デジタル 教科書体 NK-R" w:eastAsia="UD デジタル 教科書体 NK-R" w:hint="eastAsia"/>
          <w:color w:val="000000" w:themeColor="text1"/>
        </w:rPr>
        <w:t>は</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と協議のうえ</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が提供する</w:t>
      </w:r>
      <w:r w:rsidRPr="00AB5ED6">
        <w:rPr>
          <w:rFonts w:ascii="UD デジタル 教科書体 NK-R" w:eastAsia="UD デジタル 教科書体 NK-R"/>
          <w:color w:val="000000" w:themeColor="text1"/>
        </w:rPr>
        <w:t>SNSのタイムラインやソーシャルボタンを本ポータルサイト内へ表示すること。</w:t>
      </w:r>
    </w:p>
    <w:p w14:paraId="0E48F396" w14:textId="2106011A" w:rsidR="00E155F9" w:rsidRPr="00AB5ED6" w:rsidRDefault="00E155F9" w:rsidP="00E155F9">
      <w:pPr>
        <w:ind w:leftChars="200" w:left="840" w:hangingChars="200" w:hanging="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本ポータルサイトの著作権が</w:t>
      </w:r>
      <w:r w:rsidR="005D5701" w:rsidRPr="00AB5ED6">
        <w:rPr>
          <w:rFonts w:ascii="UD デジタル 教科書体 NK-R" w:eastAsia="UD デジタル 教科書体 NK-R" w:hint="eastAsia"/>
          <w:color w:val="000000" w:themeColor="text1"/>
        </w:rPr>
        <w:t>委託者</w:t>
      </w:r>
      <w:r w:rsidRPr="00AB5ED6">
        <w:rPr>
          <w:rFonts w:ascii="UD デジタル 教科書体 NK-R" w:eastAsia="UD デジタル 教科書体 NK-R" w:hint="eastAsia"/>
          <w:color w:val="000000" w:themeColor="text1"/>
        </w:rPr>
        <w:t>に帰属する旨を各ページのフッターに明示すること。</w:t>
      </w:r>
    </w:p>
    <w:p w14:paraId="1FB57B7D" w14:textId="77777777" w:rsidR="00E155F9" w:rsidRPr="00AB5ED6" w:rsidRDefault="00E155F9" w:rsidP="009B0C83">
      <w:pPr>
        <w:ind w:leftChars="200" w:left="630" w:hangingChars="100" w:hanging="21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利用を想定する端末と</w:t>
      </w:r>
      <w:r w:rsidRPr="00AB5ED6">
        <w:rPr>
          <w:rFonts w:ascii="UD デジタル 教科書体 NK-R" w:eastAsia="UD デジタル 教科書体 NK-R"/>
          <w:color w:val="000000" w:themeColor="text1"/>
        </w:rPr>
        <w:t>Webブラウザは次のとおりであり、これらに対応したWebサイトとすること。</w:t>
      </w:r>
    </w:p>
    <w:p w14:paraId="104F3484" w14:textId="77777777" w:rsidR="00E155F9" w:rsidRPr="00AB5ED6" w:rsidRDefault="00E155F9" w:rsidP="00E155F9">
      <w:pPr>
        <w:ind w:firstLineChars="400" w:firstLine="84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ア　一般利用者パソコン</w:t>
      </w:r>
    </w:p>
    <w:p w14:paraId="5DCC3301" w14:textId="77777777" w:rsidR="009B0C83" w:rsidRPr="00AB5ED6" w:rsidRDefault="00E155F9" w:rsidP="00E155F9">
      <w:pPr>
        <w:pStyle w:val="af"/>
        <w:ind w:leftChars="0" w:firstLineChars="200" w:firstLine="42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 xml:space="preserve">Microsoft </w:t>
      </w:r>
      <w:r w:rsidRPr="00AB5ED6">
        <w:rPr>
          <w:rFonts w:ascii="UD デジタル 教科書体 NK-R" w:eastAsia="UD デジタル 教科書体 NK-R"/>
          <w:color w:val="000000" w:themeColor="text1"/>
        </w:rPr>
        <w:t>Edge（最新版）、Chrome（最新版）、Firefox（最新版）</w:t>
      </w:r>
      <w:r w:rsidRPr="00AB5ED6">
        <w:rPr>
          <w:rFonts w:ascii="UD デジタル 教科書体 NK-R" w:eastAsia="UD デジタル 教科書体 NK-R" w:hint="eastAsia"/>
          <w:color w:val="000000" w:themeColor="text1"/>
        </w:rPr>
        <w:t>、</w:t>
      </w:r>
    </w:p>
    <w:p w14:paraId="5F718615" w14:textId="312B1B89" w:rsidR="00E155F9" w:rsidRPr="00AB5ED6" w:rsidRDefault="00E155F9" w:rsidP="009B0C83">
      <w:pPr>
        <w:pStyle w:val="af"/>
        <w:ind w:leftChars="0" w:firstLineChars="150" w:firstLine="315"/>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Safari（最新版）</w:t>
      </w:r>
    </w:p>
    <w:p w14:paraId="2131C645" w14:textId="77777777" w:rsidR="00E155F9" w:rsidRPr="00AB5ED6" w:rsidRDefault="00E155F9" w:rsidP="00E155F9">
      <w:pPr>
        <w:ind w:firstLineChars="400" w:firstLine="84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イ　一般利用者スマートフォン、タブレット</w:t>
      </w:r>
    </w:p>
    <w:p w14:paraId="0D901B76" w14:textId="77777777" w:rsidR="00E155F9" w:rsidRPr="00AB5ED6" w:rsidRDefault="00E155F9" w:rsidP="00E155F9">
      <w:pPr>
        <w:ind w:firstLineChars="600" w:firstLine="126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Microsoft Edge（最新版）、Chrome（最新版）、Safari（最新版）</w:t>
      </w:r>
    </w:p>
    <w:p w14:paraId="6C7A41E6" w14:textId="77777777" w:rsidR="00E155F9" w:rsidRPr="00AB5ED6" w:rsidRDefault="00E155F9" w:rsidP="00E155F9">
      <w:pPr>
        <w:pStyle w:val="af"/>
        <w:numPr>
          <w:ilvl w:val="0"/>
          <w:numId w:val="9"/>
        </w:numPr>
        <w:ind w:leftChars="0"/>
        <w:rPr>
          <w:rFonts w:ascii="UD デジタル 教科書体 NK-R" w:eastAsia="UD デジタル 教科書体 NK-R"/>
          <w:color w:val="000000" w:themeColor="text1"/>
        </w:rPr>
      </w:pPr>
      <w:r w:rsidRPr="00AB5ED6">
        <w:rPr>
          <w:rFonts w:ascii="UD デジタル 教科書体 NK-R" w:eastAsia="UD デジタル 教科書体 NK-R"/>
          <w:color w:val="000000" w:themeColor="text1"/>
        </w:rPr>
        <w:t>Webサイトの利用者の環境によりWebページのデザインやレイアウトを自動的に切り替えるレスポンシブWebデザインを採用すること。また、モバイル端末（スマートフォンやタブレット）では、モバイル端末特有の操作（フリック、ピンチアウト、ピンチインなど）にも適宜対応すること。</w:t>
      </w:r>
    </w:p>
    <w:p w14:paraId="293F1210" w14:textId="4BA3C343" w:rsidR="00E155F9" w:rsidRPr="00AB5ED6" w:rsidRDefault="00E155F9" w:rsidP="00E155F9">
      <w:pPr>
        <w:pStyle w:val="af"/>
        <w:numPr>
          <w:ilvl w:val="0"/>
          <w:numId w:val="9"/>
        </w:numPr>
        <w:ind w:leftChars="0"/>
        <w:rPr>
          <w:rFonts w:ascii="UD デジタル 教科書体 NK-R" w:eastAsia="UD デジタル 教科書体 NK-R"/>
          <w:color w:val="000000" w:themeColor="text1"/>
        </w:rPr>
      </w:pPr>
      <w:r w:rsidRPr="00AB5ED6">
        <w:rPr>
          <w:rFonts w:ascii="UD デジタル 教科書体 NK-R" w:eastAsia="UD デジタル 教科書体 NK-R" w:hint="eastAsia"/>
          <w:color w:val="000000" w:themeColor="text1"/>
        </w:rPr>
        <w:t>本仕様書に定めのない内容であっても、業務目的に適うと考える機能や方法がある場合は、積極的に提案すること。</w:t>
      </w:r>
    </w:p>
    <w:p w14:paraId="6486D015" w14:textId="754D13F4" w:rsidR="009B0C83" w:rsidRPr="00AB5ED6" w:rsidRDefault="009B0C83" w:rsidP="00336AAC">
      <w:pPr>
        <w:pStyle w:val="af"/>
        <w:numPr>
          <w:ilvl w:val="0"/>
          <w:numId w:val="9"/>
        </w:numPr>
        <w:ind w:leftChars="0"/>
        <w:rPr>
          <w:rFonts w:ascii="UD デジタル 教科書体 NK-R" w:eastAsia="UD デジタル 教科書体 NK-R"/>
          <w:color w:val="000000" w:themeColor="text1"/>
        </w:rPr>
      </w:pPr>
      <w:r w:rsidRPr="00AB5ED6">
        <w:rPr>
          <w:rFonts w:ascii="UD デジタル 教科書体 NK-R" w:eastAsia="UD デジタル 教科書体 NK-R" w:hAnsiTheme="minorEastAsia" w:hint="eastAsia"/>
          <w:color w:val="000000" w:themeColor="text1"/>
        </w:rPr>
        <w:t>障害の未然防止に努めること。コンピューター・ウィルス等に感染することのないよう、受注者のコンピューター及びシステム環境について、適正に管理すること。</w:t>
      </w:r>
      <w:r w:rsidR="00336AAC" w:rsidRPr="00AB5ED6">
        <w:rPr>
          <w:rFonts w:ascii="UD デジタル 教科書体 NK-R" w:eastAsia="UD デジタル 教科書体 NK-R" w:hAnsiTheme="minorEastAsia" w:hint="eastAsia"/>
          <w:color w:val="000000" w:themeColor="text1"/>
        </w:rPr>
        <w:t>障害発生時には、</w:t>
      </w:r>
      <w:r w:rsidR="00336AAC" w:rsidRPr="00AB5ED6">
        <w:rPr>
          <w:rFonts w:ascii="UD デジタル 教科書体 NK-R" w:eastAsia="UD デジタル 教科書体 NK-R" w:hAnsiTheme="minorEastAsia"/>
          <w:color w:val="000000" w:themeColor="text1"/>
        </w:rPr>
        <w:t>(3)に記載の業務を迅速かつ誠実に実行すること。</w:t>
      </w:r>
    </w:p>
    <w:p w14:paraId="73A4ACE0" w14:textId="77777777" w:rsidR="00E155F9" w:rsidRPr="00AB5ED6" w:rsidRDefault="00E155F9" w:rsidP="00E155F9">
      <w:pPr>
        <w:rPr>
          <w:rFonts w:ascii="UD デジタル 教科書体 NK-R" w:eastAsia="UD デジタル 教科書体 NK-R"/>
          <w:strike/>
          <w:color w:val="000000" w:themeColor="text1"/>
        </w:rPr>
      </w:pPr>
    </w:p>
    <w:p w14:paraId="274C522E" w14:textId="68B6E1EE" w:rsidR="00E155F9" w:rsidRDefault="00E155F9" w:rsidP="007742B3">
      <w:pPr>
        <w:rPr>
          <w:rFonts w:ascii="UD デジタル 教科書体 NK-R" w:eastAsia="UD デジタル 教科書体 NK-R" w:hAnsi="Meiryo UI"/>
          <w:color w:val="000000" w:themeColor="text1"/>
          <w:szCs w:val="21"/>
        </w:rPr>
      </w:pPr>
    </w:p>
    <w:p w14:paraId="4B065C6C" w14:textId="4E1489D4" w:rsidR="00AF7A84" w:rsidRDefault="00AF7A84" w:rsidP="007742B3">
      <w:pPr>
        <w:rPr>
          <w:rFonts w:ascii="UD デジタル 教科書体 NK-R" w:eastAsia="UD デジタル 教科書体 NK-R" w:hAnsi="Meiryo UI"/>
          <w:color w:val="000000" w:themeColor="text1"/>
          <w:szCs w:val="21"/>
        </w:rPr>
      </w:pPr>
    </w:p>
    <w:p w14:paraId="04F867C1" w14:textId="48B11381" w:rsidR="00AF7A84" w:rsidRDefault="00AF7A84" w:rsidP="007742B3">
      <w:pPr>
        <w:rPr>
          <w:rFonts w:ascii="UD デジタル 教科書体 NK-R" w:eastAsia="UD デジタル 教科書体 NK-R" w:hAnsi="Meiryo UI"/>
          <w:color w:val="000000" w:themeColor="text1"/>
          <w:szCs w:val="21"/>
        </w:rPr>
      </w:pPr>
    </w:p>
    <w:p w14:paraId="4C462523" w14:textId="3A0B916C" w:rsidR="00AF7A84" w:rsidRDefault="00AF7A84" w:rsidP="007742B3">
      <w:pPr>
        <w:rPr>
          <w:rFonts w:ascii="UD デジタル 教科書体 NK-R" w:eastAsia="UD デジタル 教科書体 NK-R" w:hAnsi="Meiryo UI"/>
          <w:color w:val="000000" w:themeColor="text1"/>
          <w:szCs w:val="21"/>
        </w:rPr>
      </w:pPr>
    </w:p>
    <w:p w14:paraId="68D6B0AD" w14:textId="0F44D1E4" w:rsidR="00AF7A84" w:rsidRDefault="00AF7A84" w:rsidP="007742B3">
      <w:pPr>
        <w:rPr>
          <w:rFonts w:ascii="UD デジタル 教科書体 NK-R" w:eastAsia="UD デジタル 教科書体 NK-R" w:hAnsi="Meiryo UI"/>
          <w:color w:val="000000" w:themeColor="text1"/>
          <w:szCs w:val="21"/>
        </w:rPr>
      </w:pPr>
    </w:p>
    <w:p w14:paraId="5E34C0AA" w14:textId="28D01360" w:rsidR="00AF7A84" w:rsidRDefault="00AF7A84" w:rsidP="007742B3">
      <w:pPr>
        <w:rPr>
          <w:rFonts w:ascii="UD デジタル 教科書体 NK-R" w:eastAsia="UD デジタル 教科書体 NK-R" w:hAnsi="Meiryo UI"/>
          <w:color w:val="000000" w:themeColor="text1"/>
          <w:szCs w:val="21"/>
        </w:rPr>
      </w:pPr>
    </w:p>
    <w:p w14:paraId="518406A4" w14:textId="50FFA754" w:rsidR="00AF7A84" w:rsidRDefault="00AF7A84" w:rsidP="007742B3">
      <w:pPr>
        <w:rPr>
          <w:rFonts w:ascii="UD デジタル 教科書体 NK-R" w:eastAsia="UD デジタル 教科書体 NK-R" w:hAnsi="Meiryo UI"/>
          <w:color w:val="000000" w:themeColor="text1"/>
          <w:szCs w:val="21"/>
        </w:rPr>
      </w:pPr>
    </w:p>
    <w:p w14:paraId="7AC334FA" w14:textId="2DD45781" w:rsidR="00AF7A84" w:rsidRDefault="00AF7A84" w:rsidP="007742B3">
      <w:pPr>
        <w:rPr>
          <w:rFonts w:ascii="UD デジタル 教科書体 NK-R" w:eastAsia="UD デジタル 教科書体 NK-R" w:hAnsi="Meiryo UI"/>
          <w:color w:val="000000" w:themeColor="text1"/>
          <w:szCs w:val="21"/>
        </w:rPr>
      </w:pPr>
    </w:p>
    <w:p w14:paraId="7F6748A7" w14:textId="2DD45781" w:rsidR="00AF7A84" w:rsidRDefault="00AF7A84" w:rsidP="007742B3">
      <w:pPr>
        <w:rPr>
          <w:rFonts w:ascii="UD デジタル 教科書体 NK-R" w:eastAsia="UD デジタル 教科書体 NK-R" w:hAnsi="Meiryo UI"/>
          <w:color w:val="000000" w:themeColor="text1"/>
          <w:szCs w:val="21"/>
        </w:rPr>
        <w:sectPr w:rsidR="00AF7A84">
          <w:pgSz w:w="11906" w:h="16838"/>
          <w:pgMar w:top="2061" w:right="1592" w:bottom="1944" w:left="1702" w:header="720" w:footer="720" w:gutter="0"/>
          <w:cols w:space="720"/>
        </w:sectPr>
      </w:pPr>
    </w:p>
    <w:p w14:paraId="462DACEE" w14:textId="7E09DC9D" w:rsidR="00AF7A84" w:rsidRDefault="00AF7A84" w:rsidP="002C6218">
      <w:pPr>
        <w:spacing w:after="0" w:line="240" w:lineRule="exact"/>
        <w:ind w:left="11" w:right="108" w:hanging="11"/>
        <w:rPr>
          <w:rFonts w:ascii="UD デジタル 教科書体 NK-R" w:eastAsia="UD デジタル 教科書体 NK-R" w:hAnsi="Meiryo UI"/>
          <w:color w:val="000000" w:themeColor="text1"/>
          <w:szCs w:val="21"/>
        </w:rPr>
      </w:pPr>
      <w:r>
        <w:rPr>
          <w:rFonts w:ascii="UD デジタル 教科書体 NK-R" w:eastAsia="UD デジタル 教科書体 NK-R" w:hAnsi="Meiryo UI" w:hint="eastAsia"/>
          <w:color w:val="000000" w:themeColor="text1"/>
          <w:szCs w:val="21"/>
        </w:rPr>
        <w:lastRenderedPageBreak/>
        <w:t>（別紙２）</w:t>
      </w:r>
      <w:r w:rsidRPr="00AF7A84">
        <w:rPr>
          <w:rFonts w:ascii="UD デジタル 教科書体 NK-R" w:eastAsia="UD デジタル 教科書体 NK-R" w:hAnsi="Meiryo UI" w:hint="eastAsia"/>
          <w:color w:val="000000" w:themeColor="text1"/>
          <w:szCs w:val="21"/>
        </w:rPr>
        <w:t>「</w:t>
      </w:r>
      <w:r w:rsidRPr="00AF7A84">
        <w:rPr>
          <w:rFonts w:ascii="UD デジタル 教科書体 NK-R" w:eastAsia="UD デジタル 教科書体 NK-R" w:hAnsi="Meiryo UI"/>
          <w:color w:val="000000" w:themeColor="text1"/>
          <w:szCs w:val="21"/>
        </w:rPr>
        <w:t>Global Financial City OSAKA」Webサイト構成（各階層とも英語ページ有）</w:t>
      </w:r>
    </w:p>
    <w:tbl>
      <w:tblPr>
        <w:tblStyle w:val="a9"/>
        <w:tblW w:w="0" w:type="auto"/>
        <w:tblLook w:val="04A0" w:firstRow="1" w:lastRow="0" w:firstColumn="1" w:lastColumn="0" w:noHBand="0" w:noVBand="1"/>
      </w:tblPr>
      <w:tblGrid>
        <w:gridCol w:w="846"/>
        <w:gridCol w:w="2126"/>
        <w:gridCol w:w="4536"/>
        <w:gridCol w:w="3775"/>
        <w:gridCol w:w="4411"/>
      </w:tblGrid>
      <w:tr w:rsidR="00AF7A84" w:rsidRPr="00A01906" w14:paraId="12A9559E" w14:textId="77777777" w:rsidTr="002C6218">
        <w:trPr>
          <w:trHeight w:val="327"/>
        </w:trPr>
        <w:tc>
          <w:tcPr>
            <w:tcW w:w="7508" w:type="dxa"/>
            <w:gridSpan w:val="3"/>
            <w:shd w:val="clear" w:color="auto" w:fill="D9D9D9" w:themeFill="background1" w:themeFillShade="D9"/>
            <w:noWrap/>
            <w:vAlign w:val="center"/>
            <w:hideMark/>
          </w:tcPr>
          <w:p w14:paraId="62B69643" w14:textId="77777777" w:rsidR="00AF7A84" w:rsidRPr="002C6218" w:rsidRDefault="00AF7A84" w:rsidP="002C6218">
            <w:pPr>
              <w:spacing w:after="0" w:line="24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第１階層（トップ）</w:t>
            </w:r>
          </w:p>
        </w:tc>
        <w:tc>
          <w:tcPr>
            <w:tcW w:w="8186" w:type="dxa"/>
            <w:gridSpan w:val="2"/>
            <w:shd w:val="clear" w:color="auto" w:fill="D9D9D9" w:themeFill="background1" w:themeFillShade="D9"/>
            <w:noWrap/>
            <w:vAlign w:val="center"/>
            <w:hideMark/>
          </w:tcPr>
          <w:p w14:paraId="11AF71B1" w14:textId="77777777" w:rsidR="00AF7A84" w:rsidRPr="002C6218" w:rsidRDefault="00AF7A84" w:rsidP="002C6218">
            <w:pPr>
              <w:spacing w:after="0" w:line="24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第２階層</w:t>
            </w:r>
          </w:p>
        </w:tc>
      </w:tr>
      <w:tr w:rsidR="00AD4FBB" w:rsidRPr="00A01906" w14:paraId="6FD91431" w14:textId="77777777" w:rsidTr="00AD4FBB">
        <w:trPr>
          <w:trHeight w:val="769"/>
        </w:trPr>
        <w:tc>
          <w:tcPr>
            <w:tcW w:w="846" w:type="dxa"/>
            <w:vMerge w:val="restart"/>
            <w:noWrap/>
            <w:vAlign w:val="center"/>
            <w:hideMark/>
          </w:tcPr>
          <w:p w14:paraId="6E6DCBC0" w14:textId="77777777" w:rsidR="00AF7A84" w:rsidRDefault="00AF7A84" w:rsidP="00AD4FBB">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color w:val="000000" w:themeColor="text1"/>
                <w:sz w:val="18"/>
                <w:szCs w:val="18"/>
              </w:rPr>
              <w:t>TOP</w:t>
            </w:r>
          </w:p>
          <w:p w14:paraId="64113D6C" w14:textId="77777777" w:rsidR="00AE3722" w:rsidRPr="002C6218" w:rsidRDefault="00AE3722" w:rsidP="002C6218">
            <w:pPr>
              <w:rPr>
                <w:rFonts w:ascii="UD デジタル 教科書体 NK-R" w:eastAsia="UD デジタル 教科書体 NK-R" w:hAnsi="Meiryo UI"/>
                <w:sz w:val="18"/>
                <w:szCs w:val="18"/>
              </w:rPr>
            </w:pPr>
          </w:p>
          <w:p w14:paraId="17AB3937" w14:textId="77777777" w:rsidR="00AE3722" w:rsidRPr="002C6218" w:rsidRDefault="00AE3722" w:rsidP="002C6218">
            <w:pPr>
              <w:rPr>
                <w:rFonts w:ascii="UD デジタル 教科書体 NK-R" w:eastAsia="UD デジタル 教科書体 NK-R" w:hAnsi="Meiryo UI"/>
                <w:sz w:val="18"/>
                <w:szCs w:val="18"/>
              </w:rPr>
            </w:pPr>
          </w:p>
          <w:p w14:paraId="16EFDB0B" w14:textId="77777777" w:rsidR="00AE3722" w:rsidRPr="002C6218" w:rsidRDefault="00AE3722" w:rsidP="002C6218">
            <w:pPr>
              <w:rPr>
                <w:rFonts w:ascii="UD デジタル 教科書体 NK-R" w:eastAsia="UD デジタル 教科書体 NK-R" w:hAnsi="Meiryo UI"/>
                <w:sz w:val="18"/>
                <w:szCs w:val="18"/>
              </w:rPr>
            </w:pPr>
          </w:p>
          <w:p w14:paraId="0F6A3AA7" w14:textId="77777777" w:rsidR="00AE3722" w:rsidRPr="002C6218" w:rsidRDefault="00AE3722" w:rsidP="002C6218">
            <w:pPr>
              <w:rPr>
                <w:rFonts w:ascii="UD デジタル 教科書体 NK-R" w:eastAsia="UD デジタル 教科書体 NK-R" w:hAnsi="Meiryo UI"/>
                <w:sz w:val="18"/>
                <w:szCs w:val="18"/>
              </w:rPr>
            </w:pPr>
          </w:p>
          <w:p w14:paraId="620931AB" w14:textId="77777777" w:rsidR="00AE3722" w:rsidRPr="002C6218" w:rsidRDefault="00AE3722" w:rsidP="002C6218">
            <w:pPr>
              <w:rPr>
                <w:rFonts w:ascii="UD デジタル 教科書体 NK-R" w:eastAsia="UD デジタル 教科書体 NK-R" w:hAnsi="Meiryo UI"/>
                <w:sz w:val="18"/>
                <w:szCs w:val="18"/>
              </w:rPr>
            </w:pPr>
          </w:p>
          <w:p w14:paraId="00D38E0B" w14:textId="77777777" w:rsidR="00AE3722" w:rsidRPr="002C6218" w:rsidRDefault="00AE3722" w:rsidP="002C6218">
            <w:pPr>
              <w:rPr>
                <w:rFonts w:ascii="UD デジタル 教科書体 NK-R" w:eastAsia="UD デジタル 教科書体 NK-R" w:hAnsi="Meiryo UI"/>
                <w:sz w:val="18"/>
                <w:szCs w:val="18"/>
              </w:rPr>
            </w:pPr>
          </w:p>
          <w:p w14:paraId="55C425ED" w14:textId="77777777" w:rsidR="00AE3722" w:rsidRPr="002C6218" w:rsidRDefault="00AE3722" w:rsidP="002C6218">
            <w:pPr>
              <w:rPr>
                <w:rFonts w:ascii="UD デジタル 教科書体 NK-R" w:eastAsia="UD デジタル 教科書体 NK-R" w:hAnsi="Meiryo UI"/>
                <w:sz w:val="18"/>
                <w:szCs w:val="18"/>
              </w:rPr>
            </w:pPr>
          </w:p>
          <w:p w14:paraId="6C836C1B" w14:textId="77777777" w:rsidR="00AE3722" w:rsidRPr="002C6218" w:rsidRDefault="00AE3722" w:rsidP="002C6218">
            <w:pPr>
              <w:rPr>
                <w:rFonts w:ascii="UD デジタル 教科書体 NK-R" w:eastAsia="UD デジタル 教科書体 NK-R" w:hAnsi="Meiryo UI"/>
                <w:sz w:val="18"/>
                <w:szCs w:val="18"/>
              </w:rPr>
            </w:pPr>
          </w:p>
          <w:p w14:paraId="429133D7" w14:textId="77777777" w:rsidR="00AE3722" w:rsidRPr="002C6218" w:rsidRDefault="00AE3722" w:rsidP="002C6218">
            <w:pPr>
              <w:rPr>
                <w:rFonts w:ascii="UD デジタル 教科書体 NK-R" w:eastAsia="UD デジタル 教科書体 NK-R" w:hAnsi="Meiryo UI"/>
                <w:sz w:val="18"/>
                <w:szCs w:val="18"/>
              </w:rPr>
            </w:pPr>
          </w:p>
          <w:p w14:paraId="2CEF8269" w14:textId="77777777" w:rsidR="00AE3722" w:rsidRPr="002C6218" w:rsidRDefault="00AE3722" w:rsidP="002C6218">
            <w:pPr>
              <w:rPr>
                <w:rFonts w:ascii="UD デジタル 教科書体 NK-R" w:eastAsia="UD デジタル 教科書体 NK-R" w:hAnsi="Meiryo UI"/>
                <w:sz w:val="18"/>
                <w:szCs w:val="18"/>
              </w:rPr>
            </w:pPr>
          </w:p>
          <w:p w14:paraId="479AD7AE" w14:textId="77777777" w:rsidR="00AE3722" w:rsidRPr="002C6218" w:rsidRDefault="00AE3722" w:rsidP="002C6218">
            <w:pPr>
              <w:rPr>
                <w:rFonts w:ascii="UD デジタル 教科書体 NK-R" w:eastAsia="UD デジタル 教科書体 NK-R" w:hAnsi="Meiryo UI"/>
                <w:sz w:val="18"/>
                <w:szCs w:val="18"/>
              </w:rPr>
            </w:pPr>
          </w:p>
          <w:p w14:paraId="341010FA" w14:textId="77777777" w:rsidR="00AE3722" w:rsidRPr="002C6218" w:rsidRDefault="00AE3722" w:rsidP="002C6218">
            <w:pPr>
              <w:rPr>
                <w:rFonts w:ascii="UD デジタル 教科書体 NK-R" w:eastAsia="UD デジタル 教科書体 NK-R" w:hAnsi="Meiryo UI"/>
                <w:sz w:val="18"/>
                <w:szCs w:val="18"/>
              </w:rPr>
            </w:pPr>
          </w:p>
          <w:p w14:paraId="21F5F6D8" w14:textId="77777777" w:rsidR="00AE3722" w:rsidRPr="002C6218" w:rsidRDefault="00AE3722" w:rsidP="002C6218">
            <w:pPr>
              <w:rPr>
                <w:rFonts w:ascii="UD デジタル 教科書体 NK-R" w:eastAsia="UD デジタル 教科書体 NK-R" w:hAnsi="Meiryo UI"/>
                <w:sz w:val="18"/>
                <w:szCs w:val="18"/>
              </w:rPr>
            </w:pPr>
          </w:p>
          <w:p w14:paraId="76CF5D34" w14:textId="77777777" w:rsidR="00AE3722" w:rsidRPr="002C6218" w:rsidRDefault="00AE3722" w:rsidP="002C6218">
            <w:pPr>
              <w:rPr>
                <w:rFonts w:ascii="UD デジタル 教科書体 NK-R" w:eastAsia="UD デジタル 教科書体 NK-R" w:hAnsi="Meiryo UI"/>
                <w:sz w:val="18"/>
                <w:szCs w:val="18"/>
              </w:rPr>
            </w:pPr>
          </w:p>
          <w:p w14:paraId="4892CCFC" w14:textId="77777777" w:rsidR="00AE3722" w:rsidRPr="002C6218" w:rsidRDefault="00AE3722" w:rsidP="002C6218">
            <w:pPr>
              <w:rPr>
                <w:rFonts w:ascii="UD デジタル 教科書体 NK-R" w:eastAsia="UD デジタル 教科書体 NK-R" w:hAnsi="Meiryo UI"/>
                <w:sz w:val="18"/>
                <w:szCs w:val="18"/>
              </w:rPr>
            </w:pPr>
          </w:p>
          <w:p w14:paraId="0546385D" w14:textId="0C37826A" w:rsidR="00AE3722" w:rsidRPr="002C6218" w:rsidRDefault="00AE3722">
            <w:pPr>
              <w:rPr>
                <w:rFonts w:ascii="UD デジタル 教科書体 NK-R" w:eastAsia="UD デジタル 教科書体 NK-R" w:hAnsi="Meiryo UI"/>
                <w:sz w:val="18"/>
                <w:szCs w:val="18"/>
              </w:rPr>
            </w:pPr>
          </w:p>
        </w:tc>
        <w:tc>
          <w:tcPr>
            <w:tcW w:w="2126" w:type="dxa"/>
            <w:vMerge w:val="restart"/>
            <w:tcBorders>
              <w:right w:val="dotted" w:sz="4" w:space="0" w:color="auto"/>
            </w:tcBorders>
            <w:noWrap/>
            <w:vAlign w:val="center"/>
            <w:hideMark/>
          </w:tcPr>
          <w:p w14:paraId="71ECF078" w14:textId="77777777" w:rsidR="00AF7A84" w:rsidRPr="002C6218" w:rsidRDefault="00AF7A84" w:rsidP="002C6218">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大阪について</w:t>
            </w:r>
          </w:p>
        </w:tc>
        <w:tc>
          <w:tcPr>
            <w:tcW w:w="4536" w:type="dxa"/>
            <w:tcBorders>
              <w:left w:val="dotted" w:sz="4" w:space="0" w:color="auto"/>
              <w:bottom w:val="dotted" w:sz="4" w:space="0" w:color="auto"/>
            </w:tcBorders>
            <w:hideMark/>
          </w:tcPr>
          <w:p w14:paraId="29D21DA3" w14:textId="7A5C85DE" w:rsidR="00AF7A84" w:rsidRPr="002C6218"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数字でわかる大阪の魅力</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 xml:space="preserve">　</w:t>
            </w:r>
            <w:r w:rsidRPr="002C6218">
              <w:rPr>
                <w:rFonts w:ascii="UD デジタル 教科書体 NK-R" w:eastAsia="UD デジタル 教科書体 NK-R" w:hAnsi="Meiryo UI" w:hint="eastAsia"/>
                <w:color w:val="000000" w:themeColor="text1"/>
                <w:sz w:val="16"/>
                <w:szCs w:val="16"/>
              </w:rPr>
              <w:t>ー有利なビジネスコスト</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ー世界の住みやすい都市ランキング</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ー世界でもっとも魅力的な大都市トップ</w:t>
            </w:r>
            <w:r w:rsidRPr="002C6218">
              <w:rPr>
                <w:rFonts w:ascii="UD デジタル 教科書体 NK-R" w:eastAsia="UD デジタル 教科書体 NK-R" w:hAnsi="Meiryo UI"/>
                <w:color w:val="000000" w:themeColor="text1"/>
                <w:sz w:val="16"/>
                <w:szCs w:val="16"/>
              </w:rPr>
              <w:t>10</w:t>
            </w:r>
          </w:p>
        </w:tc>
        <w:tc>
          <w:tcPr>
            <w:tcW w:w="3775" w:type="dxa"/>
            <w:tcBorders>
              <w:bottom w:val="dotted" w:sz="4" w:space="0" w:color="auto"/>
              <w:right w:val="dotted" w:sz="4" w:space="0" w:color="auto"/>
            </w:tcBorders>
            <w:vAlign w:val="center"/>
            <w:hideMark/>
          </w:tcPr>
          <w:p w14:paraId="7CC7BB5F" w14:textId="79319C08"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c>
          <w:tcPr>
            <w:tcW w:w="4411" w:type="dxa"/>
            <w:tcBorders>
              <w:left w:val="dotted" w:sz="4" w:space="0" w:color="auto"/>
              <w:bottom w:val="dotted" w:sz="4" w:space="0" w:color="auto"/>
            </w:tcBorders>
            <w:vAlign w:val="center"/>
            <w:hideMark/>
          </w:tcPr>
          <w:p w14:paraId="156C1E74" w14:textId="77777777"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r>
      <w:tr w:rsidR="00AD4FBB" w:rsidRPr="00A01906" w14:paraId="36F4962B" w14:textId="77777777" w:rsidTr="00AD4FBB">
        <w:trPr>
          <w:trHeight w:val="1689"/>
        </w:trPr>
        <w:tc>
          <w:tcPr>
            <w:tcW w:w="846" w:type="dxa"/>
            <w:vMerge/>
            <w:hideMark/>
          </w:tcPr>
          <w:p w14:paraId="75E883A6"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vMerge/>
            <w:tcBorders>
              <w:right w:val="dotted" w:sz="4" w:space="0" w:color="auto"/>
            </w:tcBorders>
            <w:hideMark/>
          </w:tcPr>
          <w:p w14:paraId="740F6E37"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4536" w:type="dxa"/>
            <w:tcBorders>
              <w:top w:val="dotted" w:sz="4" w:space="0" w:color="auto"/>
              <w:left w:val="dotted" w:sz="4" w:space="0" w:color="auto"/>
              <w:bottom w:val="dotted" w:sz="4" w:space="0" w:color="auto"/>
            </w:tcBorders>
            <w:hideMark/>
          </w:tcPr>
          <w:p w14:paraId="0F041803" w14:textId="77777777" w:rsidR="00AF7A84" w:rsidRPr="002C6218"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大阪をもっと知る</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 xml:space="preserve">　</w:t>
            </w:r>
            <w:r w:rsidRPr="002C6218">
              <w:rPr>
                <w:rFonts w:ascii="UD デジタル 教科書体 NK-R" w:eastAsia="UD デジタル 教科書体 NK-R" w:hAnsi="Meiryo UI" w:hint="eastAsia"/>
                <w:color w:val="000000" w:themeColor="text1"/>
                <w:sz w:val="16"/>
                <w:szCs w:val="16"/>
              </w:rPr>
              <w:t>ー特色</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ー産業</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ー生活環境</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ーロケーション・基本情報</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ー経済の歴史</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ー観光</w:t>
            </w:r>
          </w:p>
        </w:tc>
        <w:tc>
          <w:tcPr>
            <w:tcW w:w="3775" w:type="dxa"/>
            <w:tcBorders>
              <w:top w:val="dotted" w:sz="4" w:space="0" w:color="auto"/>
              <w:bottom w:val="dotted" w:sz="4" w:space="0" w:color="auto"/>
              <w:right w:val="dotted" w:sz="4" w:space="0" w:color="auto"/>
            </w:tcBorders>
            <w:hideMark/>
          </w:tcPr>
          <w:p w14:paraId="283C8FA3" w14:textId="632A003F" w:rsidR="00AD4FBB" w:rsidRDefault="00AF7A84">
            <w:pPr>
              <w:spacing w:after="0" w:line="200" w:lineRule="exact"/>
              <w:ind w:left="11" w:right="108" w:hanging="11"/>
              <w:rPr>
                <w:rFonts w:ascii="UD デジタル 教科書体 NK-R" w:eastAsia="UD デジタル 教科書体 NK-R" w:hAnsi="Meiryo UI"/>
                <w:color w:val="000000" w:themeColor="text1"/>
                <w:sz w:val="16"/>
                <w:szCs w:val="16"/>
              </w:rPr>
            </w:pPr>
            <w:r w:rsidRPr="002C6218">
              <w:rPr>
                <w:rFonts w:ascii="UD デジタル 教科書体 NK-R" w:eastAsia="UD デジタル 教科書体 NK-R" w:hAnsi="Meiryo UI" w:hint="eastAsia"/>
                <w:color w:val="000000" w:themeColor="text1"/>
                <w:sz w:val="18"/>
                <w:szCs w:val="18"/>
              </w:rPr>
              <w:t>大阪のビジネス環境と強み</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6"/>
                <w:szCs w:val="16"/>
              </w:rPr>
              <w:t xml:space="preserve">　ー特色</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ー産業</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w:t>
            </w:r>
            <w:r w:rsidRPr="002C6218">
              <w:rPr>
                <w:rFonts w:ascii="UD デジタル 教科書体 NK-R" w:eastAsia="UD デジタル 教科書体 NK-R" w:hAnsi="Meiryo UI"/>
                <w:color w:val="000000" w:themeColor="text1"/>
                <w:sz w:val="16"/>
                <w:szCs w:val="16"/>
              </w:rPr>
              <w:t>SDGs推進企業の紹介</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ー生活環境</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ーロケーション・基本情報</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ー経済の歴史</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ー観光</w:t>
            </w:r>
          </w:p>
          <w:p w14:paraId="2B19F173" w14:textId="4BCD90E5" w:rsidR="00AF7A84" w:rsidRPr="002C6218" w:rsidRDefault="00AD4FBB" w:rsidP="002C6218">
            <w:pPr>
              <w:spacing w:after="0" w:line="200" w:lineRule="exact"/>
              <w:ind w:left="11" w:right="108" w:firstLineChars="100" w:firstLine="160"/>
              <w:rPr>
                <w:rFonts w:ascii="UD デジタル 教科書体 NK-R" w:eastAsia="UD デジタル 教科書体 NK-R" w:hAnsi="Meiryo UI"/>
                <w:color w:val="000000" w:themeColor="text1"/>
                <w:sz w:val="18"/>
                <w:szCs w:val="18"/>
              </w:rPr>
            </w:pPr>
            <w:r w:rsidRPr="00AD4FBB">
              <w:rPr>
                <w:rFonts w:ascii="UD デジタル 教科書体 NK-R" w:eastAsia="UD デジタル 教科書体 NK-R" w:hAnsi="Meiryo UI" w:hint="eastAsia"/>
                <w:color w:val="000000" w:themeColor="text1"/>
                <w:sz w:val="16"/>
                <w:szCs w:val="16"/>
              </w:rPr>
              <w:t>※各項目とも各々説明やリンク有</w:t>
            </w:r>
          </w:p>
        </w:tc>
        <w:tc>
          <w:tcPr>
            <w:tcW w:w="4411" w:type="dxa"/>
            <w:tcBorders>
              <w:top w:val="dotted" w:sz="4" w:space="0" w:color="auto"/>
              <w:left w:val="dotted" w:sz="4" w:space="0" w:color="auto"/>
              <w:bottom w:val="dotted" w:sz="4" w:space="0" w:color="auto"/>
            </w:tcBorders>
            <w:hideMark/>
          </w:tcPr>
          <w:p w14:paraId="1D5091C3" w14:textId="5D45CA0F"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 xml:space="preserve">　</w:t>
            </w:r>
          </w:p>
        </w:tc>
      </w:tr>
      <w:tr w:rsidR="00AD4FBB" w:rsidRPr="00A01906" w14:paraId="24821E74" w14:textId="77777777" w:rsidTr="00AD4FBB">
        <w:trPr>
          <w:trHeight w:val="565"/>
        </w:trPr>
        <w:tc>
          <w:tcPr>
            <w:tcW w:w="846" w:type="dxa"/>
            <w:vMerge/>
            <w:hideMark/>
          </w:tcPr>
          <w:p w14:paraId="6031CF87"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vMerge/>
            <w:tcBorders>
              <w:right w:val="dotted" w:sz="4" w:space="0" w:color="auto"/>
            </w:tcBorders>
            <w:hideMark/>
          </w:tcPr>
          <w:p w14:paraId="71F35B10"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4536" w:type="dxa"/>
            <w:tcBorders>
              <w:top w:val="dotted" w:sz="4" w:space="0" w:color="auto"/>
              <w:left w:val="dotted" w:sz="4" w:space="0" w:color="auto"/>
            </w:tcBorders>
            <w:hideMark/>
          </w:tcPr>
          <w:p w14:paraId="1FF959AB" w14:textId="77777777" w:rsidR="00AF7A84" w:rsidRPr="002C6218"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大阪をもっと知る動画</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 xml:space="preserve">　</w:t>
            </w:r>
            <w:r w:rsidRPr="002C6218">
              <w:rPr>
                <w:rFonts w:ascii="UD デジタル 教科書体 NK-R" w:eastAsia="UD デジタル 教科書体 NK-R" w:hAnsi="Meiryo UI" w:hint="eastAsia"/>
                <w:color w:val="000000" w:themeColor="text1"/>
                <w:sz w:val="16"/>
                <w:szCs w:val="16"/>
              </w:rPr>
              <w:t>ー</w:t>
            </w:r>
            <w:r w:rsidRPr="002C6218">
              <w:rPr>
                <w:rFonts w:ascii="UD デジタル 教科書体 NK-R" w:eastAsia="UD デジタル 教科書体 NK-R" w:hAnsi="Meiryo UI"/>
                <w:color w:val="000000" w:themeColor="text1"/>
                <w:sz w:val="16"/>
                <w:szCs w:val="16"/>
              </w:rPr>
              <w:t>Attractiveness of Osaka</w:t>
            </w:r>
            <w:r w:rsidRPr="002C6218">
              <w:rPr>
                <w:rFonts w:ascii="UD デジタル 教科書体 NK-R" w:eastAsia="UD デジタル 教科書体 NK-R" w:hAnsi="Meiryo UI"/>
                <w:color w:val="000000" w:themeColor="text1"/>
                <w:sz w:val="16"/>
                <w:szCs w:val="16"/>
              </w:rPr>
              <w:br/>
            </w:r>
            <w:r w:rsidRPr="002C6218">
              <w:rPr>
                <w:rFonts w:ascii="UD デジタル 教科書体 NK-R" w:eastAsia="UD デジタル 教科書体 NK-R" w:hAnsi="Meiryo UI" w:hint="eastAsia"/>
                <w:color w:val="000000" w:themeColor="text1"/>
                <w:sz w:val="16"/>
                <w:szCs w:val="16"/>
              </w:rPr>
              <w:t xml:space="preserve">　ー</w:t>
            </w:r>
            <w:r w:rsidRPr="002C6218">
              <w:rPr>
                <w:rFonts w:ascii="UD デジタル 教科書体 NK-R" w:eastAsia="UD デジタル 教科書体 NK-R" w:hAnsi="Meiryo UI"/>
                <w:color w:val="000000" w:themeColor="text1"/>
                <w:sz w:val="16"/>
                <w:szCs w:val="16"/>
              </w:rPr>
              <w:t>This is 大阪</w:t>
            </w:r>
          </w:p>
        </w:tc>
        <w:tc>
          <w:tcPr>
            <w:tcW w:w="3775" w:type="dxa"/>
            <w:tcBorders>
              <w:top w:val="dotted" w:sz="4" w:space="0" w:color="auto"/>
              <w:right w:val="dotted" w:sz="4" w:space="0" w:color="auto"/>
            </w:tcBorders>
            <w:vAlign w:val="center"/>
            <w:hideMark/>
          </w:tcPr>
          <w:p w14:paraId="3BF1BB7B" w14:textId="081041A1"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c>
          <w:tcPr>
            <w:tcW w:w="4411" w:type="dxa"/>
            <w:tcBorders>
              <w:top w:val="dotted" w:sz="4" w:space="0" w:color="auto"/>
              <w:left w:val="dotted" w:sz="4" w:space="0" w:color="auto"/>
            </w:tcBorders>
            <w:vAlign w:val="center"/>
            <w:hideMark/>
          </w:tcPr>
          <w:p w14:paraId="43B226AA" w14:textId="77777777"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r>
      <w:tr w:rsidR="00AD4FBB" w:rsidRPr="00A01906" w14:paraId="26EA19B4" w14:textId="77777777" w:rsidTr="002C6218">
        <w:trPr>
          <w:trHeight w:val="532"/>
        </w:trPr>
        <w:tc>
          <w:tcPr>
            <w:tcW w:w="846" w:type="dxa"/>
            <w:vMerge/>
            <w:hideMark/>
          </w:tcPr>
          <w:p w14:paraId="2ED701B0"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tcBorders>
              <w:right w:val="dotted" w:sz="4" w:space="0" w:color="auto"/>
            </w:tcBorders>
            <w:vAlign w:val="center"/>
            <w:hideMark/>
          </w:tcPr>
          <w:p w14:paraId="09688399" w14:textId="77777777" w:rsidR="00AF7A84" w:rsidRPr="002C6218" w:rsidRDefault="00AF7A84" w:rsidP="002C6218">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今、大阪が熱い！</w:t>
            </w:r>
          </w:p>
        </w:tc>
        <w:tc>
          <w:tcPr>
            <w:tcW w:w="4536" w:type="dxa"/>
            <w:tcBorders>
              <w:left w:val="dotted" w:sz="4" w:space="0" w:color="auto"/>
            </w:tcBorders>
            <w:hideMark/>
          </w:tcPr>
          <w:p w14:paraId="098D4313" w14:textId="77777777" w:rsidR="00AF7A84" w:rsidRPr="002C6218"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w:t>
            </w:r>
            <w:r w:rsidRPr="002C6218">
              <w:rPr>
                <w:rFonts w:ascii="UD デジタル 教科書体 NK-R" w:eastAsia="UD デジタル 教科書体 NK-R" w:hAnsi="Meiryo UI"/>
                <w:color w:val="000000" w:themeColor="text1"/>
                <w:sz w:val="18"/>
                <w:szCs w:val="18"/>
              </w:rPr>
              <w:t>2025大阪・関西万博</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・うめきた２期地区開発プロジェクト</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・大阪ＩＲ</w:t>
            </w:r>
          </w:p>
        </w:tc>
        <w:tc>
          <w:tcPr>
            <w:tcW w:w="3775" w:type="dxa"/>
            <w:tcBorders>
              <w:right w:val="dotted" w:sz="4" w:space="0" w:color="auto"/>
            </w:tcBorders>
            <w:vAlign w:val="center"/>
            <w:hideMark/>
          </w:tcPr>
          <w:p w14:paraId="0B52F61D" w14:textId="14657DEF"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c>
          <w:tcPr>
            <w:tcW w:w="4411" w:type="dxa"/>
            <w:tcBorders>
              <w:left w:val="dotted" w:sz="4" w:space="0" w:color="auto"/>
            </w:tcBorders>
            <w:vAlign w:val="center"/>
            <w:hideMark/>
          </w:tcPr>
          <w:p w14:paraId="08B87195" w14:textId="77777777"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r>
      <w:tr w:rsidR="00AD4FBB" w:rsidRPr="00A01906" w14:paraId="16C35617" w14:textId="77777777" w:rsidTr="002C6218">
        <w:trPr>
          <w:trHeight w:val="342"/>
        </w:trPr>
        <w:tc>
          <w:tcPr>
            <w:tcW w:w="846" w:type="dxa"/>
            <w:vMerge/>
            <w:hideMark/>
          </w:tcPr>
          <w:p w14:paraId="7DE8C72F"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tcBorders>
              <w:right w:val="dotted" w:sz="4" w:space="0" w:color="auto"/>
            </w:tcBorders>
            <w:vAlign w:val="center"/>
            <w:hideMark/>
          </w:tcPr>
          <w:p w14:paraId="662E4A23" w14:textId="77777777" w:rsidR="00AF7A84" w:rsidRPr="002C6218" w:rsidRDefault="00AF7A84" w:rsidP="002C6218">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トピックス</w:t>
            </w:r>
          </w:p>
        </w:tc>
        <w:tc>
          <w:tcPr>
            <w:tcW w:w="4536" w:type="dxa"/>
            <w:tcBorders>
              <w:left w:val="dotted" w:sz="4" w:space="0" w:color="auto"/>
            </w:tcBorders>
            <w:vAlign w:val="center"/>
            <w:hideMark/>
          </w:tcPr>
          <w:p w14:paraId="18DF087E" w14:textId="77777777"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c>
          <w:tcPr>
            <w:tcW w:w="3775" w:type="dxa"/>
            <w:tcBorders>
              <w:right w:val="dotted" w:sz="4" w:space="0" w:color="auto"/>
            </w:tcBorders>
            <w:hideMark/>
          </w:tcPr>
          <w:p w14:paraId="3F559334" w14:textId="77777777" w:rsidR="00AF7A84" w:rsidRPr="002C6218"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w:t>
            </w:r>
            <w:r w:rsidRPr="002C6218">
              <w:rPr>
                <w:rFonts w:ascii="UD デジタル 教科書体 NK-R" w:eastAsia="UD デジタル 教科書体 NK-R" w:hAnsi="Meiryo UI"/>
                <w:color w:val="000000" w:themeColor="text1"/>
                <w:sz w:val="18"/>
                <w:szCs w:val="18"/>
              </w:rPr>
              <w:t>Activities</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・アーカイブ動画</w:t>
            </w:r>
          </w:p>
        </w:tc>
        <w:tc>
          <w:tcPr>
            <w:tcW w:w="4411" w:type="dxa"/>
            <w:tcBorders>
              <w:left w:val="dotted" w:sz="4" w:space="0" w:color="auto"/>
            </w:tcBorders>
            <w:hideMark/>
          </w:tcPr>
          <w:p w14:paraId="50FD0C07" w14:textId="74712794"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 xml:space="preserve">　</w:t>
            </w:r>
          </w:p>
        </w:tc>
      </w:tr>
      <w:tr w:rsidR="00AD4FBB" w:rsidRPr="00A01906" w14:paraId="120F8C71" w14:textId="77777777" w:rsidTr="00AD4FBB">
        <w:trPr>
          <w:trHeight w:val="775"/>
        </w:trPr>
        <w:tc>
          <w:tcPr>
            <w:tcW w:w="846" w:type="dxa"/>
            <w:vMerge/>
            <w:hideMark/>
          </w:tcPr>
          <w:p w14:paraId="5ECA7942"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vMerge w:val="restart"/>
            <w:tcBorders>
              <w:right w:val="dotted" w:sz="4" w:space="0" w:color="auto"/>
            </w:tcBorders>
            <w:noWrap/>
            <w:vAlign w:val="center"/>
            <w:hideMark/>
          </w:tcPr>
          <w:p w14:paraId="189ACF11" w14:textId="77777777" w:rsidR="00AF7A84" w:rsidRPr="002C6218" w:rsidRDefault="00AF7A84" w:rsidP="002C6218">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サポート</w:t>
            </w:r>
          </w:p>
        </w:tc>
        <w:tc>
          <w:tcPr>
            <w:tcW w:w="4536" w:type="dxa"/>
            <w:tcBorders>
              <w:left w:val="dotted" w:sz="4" w:space="0" w:color="auto"/>
              <w:bottom w:val="dotted" w:sz="4" w:space="0" w:color="auto"/>
            </w:tcBorders>
            <w:hideMark/>
          </w:tcPr>
          <w:p w14:paraId="06067CD8"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国際金融ワンストップサポートセンター大阪</w:t>
            </w:r>
          </w:p>
        </w:tc>
        <w:tc>
          <w:tcPr>
            <w:tcW w:w="3775" w:type="dxa"/>
            <w:tcBorders>
              <w:bottom w:val="dotted" w:sz="4" w:space="0" w:color="auto"/>
              <w:right w:val="dotted" w:sz="4" w:space="0" w:color="auto"/>
            </w:tcBorders>
            <w:hideMark/>
          </w:tcPr>
          <w:p w14:paraId="41F030C0" w14:textId="77777777" w:rsidR="00AF7A84" w:rsidRPr="002C6218"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・ワンストップサポートセンター紹介動画</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・概要、主な支援内容、サポートの流れ</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・問合せ先</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・投資ガイドブックの掲載</w:t>
            </w:r>
          </w:p>
        </w:tc>
        <w:tc>
          <w:tcPr>
            <w:tcW w:w="4411" w:type="dxa"/>
            <w:tcBorders>
              <w:left w:val="dotted" w:sz="4" w:space="0" w:color="auto"/>
              <w:bottom w:val="dotted" w:sz="4" w:space="0" w:color="auto"/>
            </w:tcBorders>
            <w:hideMark/>
          </w:tcPr>
          <w:p w14:paraId="368B1E20" w14:textId="5A837B38"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 xml:space="preserve">　</w:t>
            </w:r>
          </w:p>
        </w:tc>
      </w:tr>
      <w:tr w:rsidR="00AD4FBB" w:rsidRPr="00A01906" w14:paraId="0E68232D" w14:textId="77777777" w:rsidTr="002C6218">
        <w:trPr>
          <w:trHeight w:val="1581"/>
        </w:trPr>
        <w:tc>
          <w:tcPr>
            <w:tcW w:w="846" w:type="dxa"/>
            <w:vMerge/>
            <w:hideMark/>
          </w:tcPr>
          <w:p w14:paraId="798B8438"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vMerge/>
            <w:tcBorders>
              <w:right w:val="dotted" w:sz="4" w:space="0" w:color="auto"/>
            </w:tcBorders>
            <w:hideMark/>
          </w:tcPr>
          <w:p w14:paraId="785C48E2"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4536" w:type="dxa"/>
            <w:tcBorders>
              <w:top w:val="dotted" w:sz="4" w:space="0" w:color="auto"/>
              <w:left w:val="dotted" w:sz="4" w:space="0" w:color="auto"/>
              <w:bottom w:val="dotted" w:sz="4" w:space="0" w:color="auto"/>
            </w:tcBorders>
            <w:noWrap/>
            <w:hideMark/>
          </w:tcPr>
          <w:p w14:paraId="0764FFB7"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企業進出</w:t>
            </w:r>
          </w:p>
        </w:tc>
        <w:tc>
          <w:tcPr>
            <w:tcW w:w="3775" w:type="dxa"/>
            <w:tcBorders>
              <w:top w:val="dotted" w:sz="4" w:space="0" w:color="auto"/>
              <w:bottom w:val="dotted" w:sz="4" w:space="0" w:color="auto"/>
              <w:right w:val="dotted" w:sz="4" w:space="0" w:color="auto"/>
            </w:tcBorders>
            <w:noWrap/>
            <w:hideMark/>
          </w:tcPr>
          <w:p w14:paraId="48B2BB77" w14:textId="54ED520C"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企業進出</w:t>
            </w:r>
          </w:p>
        </w:tc>
        <w:tc>
          <w:tcPr>
            <w:tcW w:w="4411" w:type="dxa"/>
            <w:tcBorders>
              <w:top w:val="dotted" w:sz="4" w:space="0" w:color="auto"/>
              <w:left w:val="dotted" w:sz="4" w:space="0" w:color="auto"/>
              <w:bottom w:val="dotted" w:sz="4" w:space="0" w:color="auto"/>
            </w:tcBorders>
            <w:hideMark/>
          </w:tcPr>
          <w:p w14:paraId="734B7F2D" w14:textId="77777777" w:rsidR="00AD4FBB"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・ワンストップ相談窓口</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・大阪進出の際のインセンティブ</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・府市による拠点設立補助金の案内</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・会社の設立方法等</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・投資環境や産業等について</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・その他のサポートについて</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・国際紛争解決の支援について</w:t>
            </w:r>
          </w:p>
          <w:p w14:paraId="0BCE8F9D" w14:textId="164BC183" w:rsidR="00AF7A84" w:rsidRPr="002C6218" w:rsidRDefault="00AD4FBB" w:rsidP="002C6218">
            <w:pPr>
              <w:spacing w:after="0" w:line="200" w:lineRule="exact"/>
              <w:ind w:left="0" w:right="108" w:firstLineChars="50" w:firstLine="90"/>
              <w:rPr>
                <w:rFonts w:ascii="UD デジタル 教科書体 NK-R" w:eastAsia="UD デジタル 教科書体 NK-R" w:hAnsi="Meiryo UI"/>
                <w:color w:val="000000" w:themeColor="text1"/>
                <w:sz w:val="18"/>
                <w:szCs w:val="18"/>
              </w:rPr>
            </w:pPr>
            <w:r w:rsidRPr="00AD4FBB">
              <w:rPr>
                <w:rFonts w:ascii="UD デジタル 教科書体 NK-R" w:eastAsia="UD デジタル 教科書体 NK-R" w:hAnsi="Meiryo UI" w:hint="eastAsia"/>
                <w:color w:val="000000" w:themeColor="text1"/>
                <w:sz w:val="18"/>
                <w:szCs w:val="18"/>
              </w:rPr>
              <w:t>※各項目とも各々説明やリンク有</w:t>
            </w:r>
          </w:p>
        </w:tc>
      </w:tr>
      <w:tr w:rsidR="00AD4FBB" w:rsidRPr="00A01906" w14:paraId="68D954B9" w14:textId="77777777" w:rsidTr="00AD4FBB">
        <w:trPr>
          <w:trHeight w:val="1577"/>
        </w:trPr>
        <w:tc>
          <w:tcPr>
            <w:tcW w:w="846" w:type="dxa"/>
            <w:vMerge/>
            <w:hideMark/>
          </w:tcPr>
          <w:p w14:paraId="4C1A1E1C"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vMerge/>
            <w:tcBorders>
              <w:right w:val="dotted" w:sz="4" w:space="0" w:color="auto"/>
            </w:tcBorders>
            <w:hideMark/>
          </w:tcPr>
          <w:p w14:paraId="2101EAD2"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4536" w:type="dxa"/>
            <w:tcBorders>
              <w:top w:val="dotted" w:sz="4" w:space="0" w:color="auto"/>
              <w:left w:val="dotted" w:sz="4" w:space="0" w:color="auto"/>
            </w:tcBorders>
            <w:noWrap/>
            <w:hideMark/>
          </w:tcPr>
          <w:p w14:paraId="619A3B2D"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生活</w:t>
            </w:r>
          </w:p>
        </w:tc>
        <w:tc>
          <w:tcPr>
            <w:tcW w:w="3775" w:type="dxa"/>
            <w:tcBorders>
              <w:top w:val="dotted" w:sz="4" w:space="0" w:color="auto"/>
              <w:right w:val="dotted" w:sz="4" w:space="0" w:color="auto"/>
            </w:tcBorders>
            <w:noWrap/>
            <w:hideMark/>
          </w:tcPr>
          <w:p w14:paraId="74DD12B9" w14:textId="2928E75A"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生活</w:t>
            </w:r>
          </w:p>
        </w:tc>
        <w:tc>
          <w:tcPr>
            <w:tcW w:w="4411" w:type="dxa"/>
            <w:tcBorders>
              <w:top w:val="dotted" w:sz="4" w:space="0" w:color="auto"/>
              <w:left w:val="dotted" w:sz="4" w:space="0" w:color="auto"/>
            </w:tcBorders>
            <w:hideMark/>
          </w:tcPr>
          <w:p w14:paraId="16AE834B" w14:textId="2F717991" w:rsidR="00AD4FBB"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・生活に関する相談窓口</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・大阪での暮らし</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・兵庫県における暮らしの情報について</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・住居に関する情報について</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・医療に関する情報について</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・教育に関する情報について</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 xml:space="preserve">　大阪・関西のインターナショナルスクール紹介</w:t>
            </w:r>
          </w:p>
          <w:p w14:paraId="60243A31" w14:textId="57133393" w:rsidR="00AF7A84" w:rsidRPr="002C6218" w:rsidRDefault="00AD4FBB" w:rsidP="002C6218">
            <w:pPr>
              <w:spacing w:after="0" w:line="200" w:lineRule="exact"/>
              <w:ind w:left="11" w:right="108" w:firstLineChars="50" w:firstLine="90"/>
              <w:rPr>
                <w:rFonts w:ascii="UD デジタル 教科書体 NK-R" w:eastAsia="UD デジタル 教科書体 NK-R" w:hAnsi="Meiryo UI"/>
                <w:color w:val="000000" w:themeColor="text1"/>
                <w:sz w:val="18"/>
                <w:szCs w:val="18"/>
              </w:rPr>
            </w:pPr>
            <w:r w:rsidRPr="00AD4FBB">
              <w:rPr>
                <w:rFonts w:ascii="UD デジタル 教科書体 NK-R" w:eastAsia="UD デジタル 教科書体 NK-R" w:hAnsi="Meiryo UI" w:hint="eastAsia"/>
                <w:color w:val="000000" w:themeColor="text1"/>
                <w:sz w:val="18"/>
                <w:szCs w:val="18"/>
              </w:rPr>
              <w:t>※各項目とも各々説明やリンク有</w:t>
            </w:r>
          </w:p>
        </w:tc>
      </w:tr>
      <w:tr w:rsidR="00AD4FBB" w:rsidRPr="00A01906" w14:paraId="5444A071" w14:textId="77777777" w:rsidTr="00AD4FBB">
        <w:trPr>
          <w:trHeight w:val="1259"/>
        </w:trPr>
        <w:tc>
          <w:tcPr>
            <w:tcW w:w="846" w:type="dxa"/>
            <w:vMerge/>
            <w:hideMark/>
          </w:tcPr>
          <w:p w14:paraId="74941EC3"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tcBorders>
              <w:right w:val="dotted" w:sz="4" w:space="0" w:color="auto"/>
            </w:tcBorders>
            <w:noWrap/>
            <w:vAlign w:val="center"/>
            <w:hideMark/>
          </w:tcPr>
          <w:p w14:paraId="716D0BB5" w14:textId="77777777" w:rsidR="00AF7A84" w:rsidRPr="002C6218" w:rsidRDefault="00AF7A84" w:rsidP="002C6218">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私たちについて</w:t>
            </w:r>
          </w:p>
        </w:tc>
        <w:tc>
          <w:tcPr>
            <w:tcW w:w="4536" w:type="dxa"/>
            <w:tcBorders>
              <w:left w:val="dotted" w:sz="4" w:space="0" w:color="auto"/>
            </w:tcBorders>
            <w:hideMark/>
          </w:tcPr>
          <w:p w14:paraId="7F671C1B"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国際金融都市</w:t>
            </w:r>
            <w:r w:rsidRPr="002C6218">
              <w:rPr>
                <w:rFonts w:ascii="UD デジタル 教科書体 NK-R" w:eastAsia="UD デジタル 教科書体 NK-R" w:hAnsi="Meiryo UI"/>
                <w:color w:val="000000" w:themeColor="text1"/>
                <w:sz w:val="18"/>
                <w:szCs w:val="18"/>
              </w:rPr>
              <w:t>OSAKA推進委員会</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 xml:space="preserve">　ー国際金融都市</w:t>
            </w:r>
            <w:r w:rsidRPr="002C6218">
              <w:rPr>
                <w:rFonts w:ascii="UD デジタル 教科書体 NK-R" w:eastAsia="UD デジタル 教科書体 NK-R" w:hAnsi="Meiryo UI"/>
                <w:color w:val="000000" w:themeColor="text1"/>
                <w:sz w:val="18"/>
                <w:szCs w:val="18"/>
              </w:rPr>
              <w:t>OSAKAの推進体制について</w:t>
            </w:r>
          </w:p>
        </w:tc>
        <w:tc>
          <w:tcPr>
            <w:tcW w:w="3775" w:type="dxa"/>
            <w:tcBorders>
              <w:right w:val="dotted" w:sz="4" w:space="0" w:color="auto"/>
            </w:tcBorders>
            <w:hideMark/>
          </w:tcPr>
          <w:p w14:paraId="2584062A" w14:textId="2F517609" w:rsidR="00AD4FBB" w:rsidRDefault="00AF7A84" w:rsidP="002C6218">
            <w:pPr>
              <w:spacing w:after="0" w:line="200" w:lineRule="exact"/>
              <w:ind w:left="11" w:right="108" w:hanging="11"/>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・メッセージ（会長・知事・市長）</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・推進委員会の概要</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・戦略</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・推進委員の取組状況</w:t>
            </w:r>
            <w:r w:rsidRPr="002C6218">
              <w:rPr>
                <w:rFonts w:ascii="UD デジタル 教科書体 NK-R" w:eastAsia="UD デジタル 教科書体 NK-R" w:hAnsi="Meiryo UI"/>
                <w:color w:val="000000" w:themeColor="text1"/>
                <w:sz w:val="18"/>
                <w:szCs w:val="18"/>
              </w:rPr>
              <w:br/>
            </w:r>
            <w:r w:rsidRPr="002C6218">
              <w:rPr>
                <w:rFonts w:ascii="UD デジタル 教科書体 NK-R" w:eastAsia="UD デジタル 教科書体 NK-R" w:hAnsi="Meiryo UI" w:hint="eastAsia"/>
                <w:color w:val="000000" w:themeColor="text1"/>
                <w:sz w:val="18"/>
                <w:szCs w:val="18"/>
              </w:rPr>
              <w:t>・事業連携協定</w:t>
            </w:r>
          </w:p>
          <w:p w14:paraId="31AE33AB" w14:textId="4FD47B1E" w:rsidR="00AF7A84" w:rsidRPr="002C6218" w:rsidRDefault="00AD4FBB" w:rsidP="002C6218">
            <w:pPr>
              <w:spacing w:after="0" w:line="200" w:lineRule="exact"/>
              <w:ind w:left="11" w:right="108" w:firstLineChars="50" w:firstLine="90"/>
              <w:rPr>
                <w:rFonts w:ascii="UD デジタル 教科書体 NK-R" w:eastAsia="UD デジタル 教科書体 NK-R" w:hAnsi="Meiryo UI"/>
                <w:color w:val="000000" w:themeColor="text1"/>
                <w:sz w:val="18"/>
                <w:szCs w:val="18"/>
              </w:rPr>
            </w:pPr>
            <w:r w:rsidRPr="00AD4FBB">
              <w:rPr>
                <w:rFonts w:ascii="UD デジタル 教科書体 NK-R" w:eastAsia="UD デジタル 教科書体 NK-R" w:hAnsi="Meiryo UI" w:hint="eastAsia"/>
                <w:color w:val="000000" w:themeColor="text1"/>
                <w:sz w:val="18"/>
                <w:szCs w:val="18"/>
              </w:rPr>
              <w:t>※各項目とも各々説明やリンク有</w:t>
            </w:r>
          </w:p>
        </w:tc>
        <w:tc>
          <w:tcPr>
            <w:tcW w:w="4411" w:type="dxa"/>
            <w:tcBorders>
              <w:left w:val="dotted" w:sz="4" w:space="0" w:color="auto"/>
            </w:tcBorders>
            <w:noWrap/>
            <w:vAlign w:val="center"/>
            <w:hideMark/>
          </w:tcPr>
          <w:p w14:paraId="0300E457" w14:textId="77777777" w:rsidR="00AF7A84" w:rsidRPr="002C6218" w:rsidRDefault="00AF7A84" w:rsidP="002C6218">
            <w:pPr>
              <w:spacing w:after="0" w:line="200" w:lineRule="exact"/>
              <w:jc w:val="center"/>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ー</w:t>
            </w:r>
          </w:p>
        </w:tc>
      </w:tr>
      <w:tr w:rsidR="00AD4FBB" w:rsidRPr="00A01906" w14:paraId="3ACF693E" w14:textId="77777777" w:rsidTr="002C6218">
        <w:trPr>
          <w:trHeight w:val="215"/>
        </w:trPr>
        <w:tc>
          <w:tcPr>
            <w:tcW w:w="846" w:type="dxa"/>
            <w:vMerge/>
            <w:hideMark/>
          </w:tcPr>
          <w:p w14:paraId="67CBE9CA"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2126" w:type="dxa"/>
            <w:tcBorders>
              <w:right w:val="dotted" w:sz="4" w:space="0" w:color="auto"/>
            </w:tcBorders>
            <w:noWrap/>
            <w:vAlign w:val="center"/>
            <w:hideMark/>
          </w:tcPr>
          <w:p w14:paraId="14D4D9F4" w14:textId="77777777" w:rsidR="00AF7A84" w:rsidRPr="002C6218" w:rsidRDefault="00AF7A84" w:rsidP="002C6218">
            <w:pPr>
              <w:spacing w:after="0" w:line="200" w:lineRule="exact"/>
              <w:jc w:val="both"/>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大阪進出企業の紹介</w:t>
            </w:r>
          </w:p>
        </w:tc>
        <w:tc>
          <w:tcPr>
            <w:tcW w:w="4536" w:type="dxa"/>
            <w:tcBorders>
              <w:left w:val="dotted" w:sz="4" w:space="0" w:color="auto"/>
            </w:tcBorders>
            <w:noWrap/>
            <w:hideMark/>
          </w:tcPr>
          <w:p w14:paraId="44BA2AE0" w14:textId="777777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r w:rsidRPr="002C6218">
              <w:rPr>
                <w:rFonts w:ascii="UD デジタル 教科書体 NK-R" w:eastAsia="UD デジタル 教科書体 NK-R" w:hAnsi="Meiryo UI" w:hint="eastAsia"/>
                <w:color w:val="000000" w:themeColor="text1"/>
                <w:sz w:val="18"/>
                <w:szCs w:val="18"/>
              </w:rPr>
              <w:t xml:space="preserve">　</w:t>
            </w:r>
          </w:p>
        </w:tc>
        <w:tc>
          <w:tcPr>
            <w:tcW w:w="3775" w:type="dxa"/>
            <w:tcBorders>
              <w:right w:val="dotted" w:sz="4" w:space="0" w:color="auto"/>
            </w:tcBorders>
            <w:noWrap/>
            <w:hideMark/>
          </w:tcPr>
          <w:p w14:paraId="350BA6EC" w14:textId="2FF2C5CD"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c>
          <w:tcPr>
            <w:tcW w:w="4411" w:type="dxa"/>
            <w:tcBorders>
              <w:left w:val="dotted" w:sz="4" w:space="0" w:color="auto"/>
            </w:tcBorders>
            <w:noWrap/>
            <w:hideMark/>
          </w:tcPr>
          <w:p w14:paraId="1B0F7385" w14:textId="0F9B0977" w:rsidR="00AF7A84" w:rsidRPr="002C6218" w:rsidRDefault="00AF7A84" w:rsidP="002C6218">
            <w:pPr>
              <w:spacing w:after="0" w:line="200" w:lineRule="exact"/>
              <w:rPr>
                <w:rFonts w:ascii="UD デジタル 教科書体 NK-R" w:eastAsia="UD デジタル 教科書体 NK-R" w:hAnsi="Meiryo UI"/>
                <w:color w:val="000000" w:themeColor="text1"/>
                <w:sz w:val="18"/>
                <w:szCs w:val="18"/>
              </w:rPr>
            </w:pPr>
          </w:p>
        </w:tc>
      </w:tr>
    </w:tbl>
    <w:p w14:paraId="6107177C" w14:textId="77777777" w:rsidR="00AF7A84" w:rsidRPr="002C6218" w:rsidRDefault="00AF7A84" w:rsidP="002C6218">
      <w:pPr>
        <w:spacing w:after="0" w:line="200" w:lineRule="exact"/>
        <w:ind w:left="0" w:firstLine="0"/>
        <w:rPr>
          <w:rFonts w:ascii="UD デジタル 教科書体 NK-R" w:eastAsia="UD デジタル 教科書体 NK-R" w:hAnsi="Meiryo UI"/>
          <w:color w:val="000000" w:themeColor="text1"/>
          <w:sz w:val="2"/>
          <w:szCs w:val="2"/>
        </w:rPr>
      </w:pPr>
    </w:p>
    <w:sectPr w:rsidR="00AF7A84" w:rsidRPr="002C6218" w:rsidSect="002C6218">
      <w:pgSz w:w="16838" w:h="11906" w:orient="landscape"/>
      <w:pgMar w:top="567" w:right="567" w:bottom="0" w:left="567" w:header="397"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6C24" w14:textId="77777777" w:rsidR="002E5478" w:rsidRDefault="002E5478" w:rsidP="00B07668">
      <w:pPr>
        <w:spacing w:after="0" w:line="240" w:lineRule="auto"/>
      </w:pPr>
      <w:r>
        <w:separator/>
      </w:r>
    </w:p>
  </w:endnote>
  <w:endnote w:type="continuationSeparator" w:id="0">
    <w:p w14:paraId="68ADF157" w14:textId="77777777" w:rsidR="002E5478" w:rsidRDefault="002E5478" w:rsidP="00B0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12DB" w14:textId="77777777" w:rsidR="002E5478" w:rsidRDefault="002E5478" w:rsidP="00B07668">
      <w:pPr>
        <w:spacing w:after="0" w:line="240" w:lineRule="auto"/>
      </w:pPr>
      <w:r>
        <w:separator/>
      </w:r>
    </w:p>
  </w:footnote>
  <w:footnote w:type="continuationSeparator" w:id="0">
    <w:p w14:paraId="55D94F5E" w14:textId="77777777" w:rsidR="002E5478" w:rsidRDefault="002E5478" w:rsidP="00B0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0FF"/>
    <w:multiLevelType w:val="hybridMultilevel"/>
    <w:tmpl w:val="8F2279FE"/>
    <w:lvl w:ilvl="0" w:tplc="928C6AD0">
      <w:start w:val="1"/>
      <w:numFmt w:val="decimalFullWidth"/>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74753A">
      <w:start w:val="1"/>
      <w:numFmt w:val="lowerLetter"/>
      <w:lvlText w:val="%2"/>
      <w:lvlJc w:val="left"/>
      <w:pPr>
        <w:ind w:left="1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C1CFDE8">
      <w:start w:val="1"/>
      <w:numFmt w:val="lowerRoman"/>
      <w:lvlText w:val="%3"/>
      <w:lvlJc w:val="left"/>
      <w:pPr>
        <w:ind w:left="1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DE70D8">
      <w:start w:val="1"/>
      <w:numFmt w:val="decimal"/>
      <w:lvlText w:val="%4"/>
      <w:lvlJc w:val="left"/>
      <w:pPr>
        <w:ind w:left="2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86DE74">
      <w:start w:val="1"/>
      <w:numFmt w:val="lowerLetter"/>
      <w:lvlText w:val="%5"/>
      <w:lvlJc w:val="left"/>
      <w:pPr>
        <w:ind w:left="3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0E6F4A">
      <w:start w:val="1"/>
      <w:numFmt w:val="lowerRoman"/>
      <w:lvlText w:val="%6"/>
      <w:lvlJc w:val="left"/>
      <w:pPr>
        <w:ind w:left="4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BCE5C2">
      <w:start w:val="1"/>
      <w:numFmt w:val="decimal"/>
      <w:lvlText w:val="%7"/>
      <w:lvlJc w:val="left"/>
      <w:pPr>
        <w:ind w:left="4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8030D8">
      <w:start w:val="1"/>
      <w:numFmt w:val="lowerLetter"/>
      <w:lvlText w:val="%8"/>
      <w:lvlJc w:val="left"/>
      <w:pPr>
        <w:ind w:left="5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083886">
      <w:start w:val="1"/>
      <w:numFmt w:val="lowerRoman"/>
      <w:lvlText w:val="%9"/>
      <w:lvlJc w:val="left"/>
      <w:pPr>
        <w:ind w:left="6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19125C"/>
    <w:multiLevelType w:val="hybridMultilevel"/>
    <w:tmpl w:val="39B8D4EA"/>
    <w:lvl w:ilvl="0" w:tplc="2A72E4C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D95734"/>
    <w:multiLevelType w:val="hybridMultilevel"/>
    <w:tmpl w:val="7F86A1DE"/>
    <w:lvl w:ilvl="0" w:tplc="69A09F4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0A49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45DD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84CF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26E83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06A7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F406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84041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FCD0B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F526724"/>
    <w:multiLevelType w:val="hybridMultilevel"/>
    <w:tmpl w:val="A456F56C"/>
    <w:lvl w:ilvl="0" w:tplc="EEDC17C6">
      <w:start w:val="1"/>
      <w:numFmt w:val="aiueoFullWidth"/>
      <w:lvlText w:val="%1）"/>
      <w:lvlJc w:val="left"/>
      <w:pPr>
        <w:ind w:left="568" w:hanging="360"/>
      </w:pPr>
      <w:rPr>
        <w:rFonts w:hint="default"/>
        <w:strike w:val="0"/>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4" w15:restartNumberingAfterBreak="0">
    <w:nsid w:val="10AD61B2"/>
    <w:multiLevelType w:val="hybridMultilevel"/>
    <w:tmpl w:val="6BD2D554"/>
    <w:lvl w:ilvl="0" w:tplc="BCC43018">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18C4C34"/>
    <w:multiLevelType w:val="hybridMultilevel"/>
    <w:tmpl w:val="3B8E408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AD7302"/>
    <w:multiLevelType w:val="hybridMultilevel"/>
    <w:tmpl w:val="DB062B50"/>
    <w:lvl w:ilvl="0" w:tplc="DB001668">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1ACE743F"/>
    <w:multiLevelType w:val="hybridMultilevel"/>
    <w:tmpl w:val="B61A7664"/>
    <w:lvl w:ilvl="0" w:tplc="4E7A077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C48F9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CEDE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58568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42363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2E06F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0C8E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F6897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B68A9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CFE053E"/>
    <w:multiLevelType w:val="hybridMultilevel"/>
    <w:tmpl w:val="BE64814E"/>
    <w:lvl w:ilvl="0" w:tplc="1B7A8AA4">
      <w:start w:val="1"/>
      <w:numFmt w:val="decimalEnclosedCircle"/>
      <w:lvlText w:val="%1"/>
      <w:lvlJc w:val="left"/>
      <w:pPr>
        <w:ind w:left="990"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E4B5C26"/>
    <w:multiLevelType w:val="hybridMultilevel"/>
    <w:tmpl w:val="E93668B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669150C"/>
    <w:multiLevelType w:val="hybridMultilevel"/>
    <w:tmpl w:val="3F10BCCC"/>
    <w:lvl w:ilvl="0" w:tplc="950C651A">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A8D8F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002C7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4158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4630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1BED45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C6685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D262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0495D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ADA72E4"/>
    <w:multiLevelType w:val="hybridMultilevel"/>
    <w:tmpl w:val="2EAE53E2"/>
    <w:lvl w:ilvl="0" w:tplc="5CE8B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8E0819"/>
    <w:multiLevelType w:val="hybridMultilevel"/>
    <w:tmpl w:val="AA3EBA0C"/>
    <w:lvl w:ilvl="0" w:tplc="10364EC8">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22896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76CDC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8447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2625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78998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9C824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8A479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8C3D6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DC25781"/>
    <w:multiLevelType w:val="hybridMultilevel"/>
    <w:tmpl w:val="7A2EA8A8"/>
    <w:lvl w:ilvl="0" w:tplc="22D0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4A7F1B"/>
    <w:multiLevelType w:val="hybridMultilevel"/>
    <w:tmpl w:val="2C4CB45A"/>
    <w:lvl w:ilvl="0" w:tplc="7F2C36F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98255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4827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9810B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209EF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7A4C7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EEBE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C2976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4EC7A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A6E506A"/>
    <w:multiLevelType w:val="hybridMultilevel"/>
    <w:tmpl w:val="814488B8"/>
    <w:lvl w:ilvl="0" w:tplc="8AFE9EA6">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4C023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A667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FE543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46A3E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24131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83B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AE495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B0754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4703BF2"/>
    <w:multiLevelType w:val="hybridMultilevel"/>
    <w:tmpl w:val="43B0125C"/>
    <w:lvl w:ilvl="0" w:tplc="4D5C3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EC434C"/>
    <w:multiLevelType w:val="hybridMultilevel"/>
    <w:tmpl w:val="FF8A0DF2"/>
    <w:lvl w:ilvl="0" w:tplc="7472B6CE">
      <w:start w:val="1"/>
      <w:numFmt w:val="decimalFullWidth"/>
      <w:lvlText w:val="（%1）"/>
      <w:lvlJc w:val="left"/>
      <w:pPr>
        <w:ind w:left="9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2E2342">
      <w:start w:val="1"/>
      <w:numFmt w:val="decimalEnclosedCircle"/>
      <w:lvlText w:val="%2"/>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7C63EE6">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B27004">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7C1BBE">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B4EA68">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BCDCE0">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AB31A">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276C962">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6961803"/>
    <w:multiLevelType w:val="hybridMultilevel"/>
    <w:tmpl w:val="7FEE301C"/>
    <w:lvl w:ilvl="0" w:tplc="27B6C9C8">
      <w:start w:val="1"/>
      <w:numFmt w:val="decimalEnclosedCircle"/>
      <w:lvlText w:val="%1"/>
      <w:lvlJc w:val="left"/>
      <w:pPr>
        <w:ind w:left="360" w:hanging="360"/>
      </w:pPr>
      <w:rPr>
        <w:rFonts w:ascii="UD デジタル 教科書体 NK-B" w:eastAsia="UD デジタル 教科書体 NK-B"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A20FB0"/>
    <w:multiLevelType w:val="hybridMultilevel"/>
    <w:tmpl w:val="75B0549A"/>
    <w:lvl w:ilvl="0" w:tplc="B52A7D54">
      <w:start w:val="1"/>
      <w:numFmt w:val="bullet"/>
      <w:lvlText w:val=""/>
      <w:lvlJc w:val="left"/>
      <w:pPr>
        <w:ind w:left="840" w:hanging="420"/>
      </w:pPr>
      <w:rPr>
        <w:rFonts w:ascii="Wingdings" w:hAnsi="Wingdings" w:hint="default"/>
      </w:rPr>
    </w:lvl>
    <w:lvl w:ilvl="1" w:tplc="D6AE4B0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4"/>
  </w:num>
  <w:num w:numId="3">
    <w:abstractNumId w:val="17"/>
  </w:num>
  <w:num w:numId="4">
    <w:abstractNumId w:val="10"/>
  </w:num>
  <w:num w:numId="5">
    <w:abstractNumId w:val="12"/>
  </w:num>
  <w:num w:numId="6">
    <w:abstractNumId w:val="2"/>
  </w:num>
  <w:num w:numId="7">
    <w:abstractNumId w:val="7"/>
  </w:num>
  <w:num w:numId="8">
    <w:abstractNumId w:val="15"/>
  </w:num>
  <w:num w:numId="9">
    <w:abstractNumId w:val="19"/>
  </w:num>
  <w:num w:numId="10">
    <w:abstractNumId w:val="9"/>
  </w:num>
  <w:num w:numId="11">
    <w:abstractNumId w:val="8"/>
  </w:num>
  <w:num w:numId="12">
    <w:abstractNumId w:val="16"/>
  </w:num>
  <w:num w:numId="13">
    <w:abstractNumId w:val="11"/>
  </w:num>
  <w:num w:numId="14">
    <w:abstractNumId w:val="13"/>
  </w:num>
  <w:num w:numId="15">
    <w:abstractNumId w:val="5"/>
  </w:num>
  <w:num w:numId="16">
    <w:abstractNumId w:val="18"/>
  </w:num>
  <w:num w:numId="17">
    <w:abstractNumId w:val="1"/>
  </w:num>
  <w:num w:numId="18">
    <w:abstractNumId w:val="3"/>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32"/>
    <w:rsid w:val="00004E60"/>
    <w:rsid w:val="00005ADF"/>
    <w:rsid w:val="00006D42"/>
    <w:rsid w:val="00013C0E"/>
    <w:rsid w:val="00014146"/>
    <w:rsid w:val="000203E9"/>
    <w:rsid w:val="00026481"/>
    <w:rsid w:val="000312AC"/>
    <w:rsid w:val="00042629"/>
    <w:rsid w:val="00053E0C"/>
    <w:rsid w:val="000623A4"/>
    <w:rsid w:val="0007053D"/>
    <w:rsid w:val="00075B67"/>
    <w:rsid w:val="00077836"/>
    <w:rsid w:val="00080B29"/>
    <w:rsid w:val="00093060"/>
    <w:rsid w:val="00094F41"/>
    <w:rsid w:val="000950B8"/>
    <w:rsid w:val="00097311"/>
    <w:rsid w:val="0009797F"/>
    <w:rsid w:val="000A27DF"/>
    <w:rsid w:val="000A3DF9"/>
    <w:rsid w:val="000A45F5"/>
    <w:rsid w:val="000A675E"/>
    <w:rsid w:val="000B3A5A"/>
    <w:rsid w:val="000B650B"/>
    <w:rsid w:val="000C3C85"/>
    <w:rsid w:val="000C6FA2"/>
    <w:rsid w:val="000C73CD"/>
    <w:rsid w:val="000E061E"/>
    <w:rsid w:val="000E47C2"/>
    <w:rsid w:val="000E5A6C"/>
    <w:rsid w:val="000E5AB3"/>
    <w:rsid w:val="000F4E81"/>
    <w:rsid w:val="000F7F70"/>
    <w:rsid w:val="001013F2"/>
    <w:rsid w:val="00101F87"/>
    <w:rsid w:val="00107529"/>
    <w:rsid w:val="00115750"/>
    <w:rsid w:val="00115A2C"/>
    <w:rsid w:val="0012721A"/>
    <w:rsid w:val="00127ADA"/>
    <w:rsid w:val="0013475D"/>
    <w:rsid w:val="001363F4"/>
    <w:rsid w:val="00152724"/>
    <w:rsid w:val="00162DFB"/>
    <w:rsid w:val="001660D6"/>
    <w:rsid w:val="00170407"/>
    <w:rsid w:val="001720A6"/>
    <w:rsid w:val="00173DE6"/>
    <w:rsid w:val="001759D9"/>
    <w:rsid w:val="001762BA"/>
    <w:rsid w:val="00177572"/>
    <w:rsid w:val="001825D1"/>
    <w:rsid w:val="001841BF"/>
    <w:rsid w:val="001948C7"/>
    <w:rsid w:val="00197A32"/>
    <w:rsid w:val="001A3BA0"/>
    <w:rsid w:val="001B5181"/>
    <w:rsid w:val="001C4BED"/>
    <w:rsid w:val="001D38D3"/>
    <w:rsid w:val="001D3D21"/>
    <w:rsid w:val="001D6636"/>
    <w:rsid w:val="001D74EC"/>
    <w:rsid w:val="001E15D2"/>
    <w:rsid w:val="001E56AC"/>
    <w:rsid w:val="001F4103"/>
    <w:rsid w:val="001F7749"/>
    <w:rsid w:val="00204096"/>
    <w:rsid w:val="00212221"/>
    <w:rsid w:val="00217392"/>
    <w:rsid w:val="00221266"/>
    <w:rsid w:val="00221CD9"/>
    <w:rsid w:val="0022220B"/>
    <w:rsid w:val="00222BF4"/>
    <w:rsid w:val="002246F2"/>
    <w:rsid w:val="00236F28"/>
    <w:rsid w:val="0024369F"/>
    <w:rsid w:val="0024786A"/>
    <w:rsid w:val="002535DF"/>
    <w:rsid w:val="00253C53"/>
    <w:rsid w:val="00257B1A"/>
    <w:rsid w:val="002630FF"/>
    <w:rsid w:val="0026549B"/>
    <w:rsid w:val="00266CF6"/>
    <w:rsid w:val="00267E2A"/>
    <w:rsid w:val="00275901"/>
    <w:rsid w:val="00284BC4"/>
    <w:rsid w:val="00297E5F"/>
    <w:rsid w:val="002A3FFD"/>
    <w:rsid w:val="002A5590"/>
    <w:rsid w:val="002B29C3"/>
    <w:rsid w:val="002B44CC"/>
    <w:rsid w:val="002B7C57"/>
    <w:rsid w:val="002C29DA"/>
    <w:rsid w:val="002C6218"/>
    <w:rsid w:val="002D1201"/>
    <w:rsid w:val="002E0A6D"/>
    <w:rsid w:val="002E33B0"/>
    <w:rsid w:val="002E33B5"/>
    <w:rsid w:val="002E5478"/>
    <w:rsid w:val="002F1D8B"/>
    <w:rsid w:val="002F476C"/>
    <w:rsid w:val="002F4C38"/>
    <w:rsid w:val="002F7EA7"/>
    <w:rsid w:val="00303C20"/>
    <w:rsid w:val="00303DC6"/>
    <w:rsid w:val="00304A46"/>
    <w:rsid w:val="0030693B"/>
    <w:rsid w:val="00307F73"/>
    <w:rsid w:val="00310A6D"/>
    <w:rsid w:val="00311186"/>
    <w:rsid w:val="00313057"/>
    <w:rsid w:val="00315889"/>
    <w:rsid w:val="003255C3"/>
    <w:rsid w:val="00335075"/>
    <w:rsid w:val="00336AAC"/>
    <w:rsid w:val="003444D6"/>
    <w:rsid w:val="0035158A"/>
    <w:rsid w:val="00354A53"/>
    <w:rsid w:val="003558AB"/>
    <w:rsid w:val="00355E38"/>
    <w:rsid w:val="003571D0"/>
    <w:rsid w:val="0036322D"/>
    <w:rsid w:val="003668D0"/>
    <w:rsid w:val="00370166"/>
    <w:rsid w:val="00371B5B"/>
    <w:rsid w:val="003769AD"/>
    <w:rsid w:val="00380F7C"/>
    <w:rsid w:val="00382212"/>
    <w:rsid w:val="003878BC"/>
    <w:rsid w:val="003A4CE6"/>
    <w:rsid w:val="003A5169"/>
    <w:rsid w:val="003A5800"/>
    <w:rsid w:val="003B29AA"/>
    <w:rsid w:val="003C3E92"/>
    <w:rsid w:val="003D2629"/>
    <w:rsid w:val="003D38C4"/>
    <w:rsid w:val="003E0BF0"/>
    <w:rsid w:val="003E1748"/>
    <w:rsid w:val="003F0E20"/>
    <w:rsid w:val="003F2599"/>
    <w:rsid w:val="00400EA3"/>
    <w:rsid w:val="0041118A"/>
    <w:rsid w:val="00413BAC"/>
    <w:rsid w:val="00423902"/>
    <w:rsid w:val="0043033A"/>
    <w:rsid w:val="0043146E"/>
    <w:rsid w:val="00433709"/>
    <w:rsid w:val="00437958"/>
    <w:rsid w:val="00442E01"/>
    <w:rsid w:val="00442F96"/>
    <w:rsid w:val="00445747"/>
    <w:rsid w:val="00447EF4"/>
    <w:rsid w:val="00452B7B"/>
    <w:rsid w:val="00454621"/>
    <w:rsid w:val="0045489A"/>
    <w:rsid w:val="00454BF2"/>
    <w:rsid w:val="0045740A"/>
    <w:rsid w:val="00461BC1"/>
    <w:rsid w:val="00463CD1"/>
    <w:rsid w:val="0046757E"/>
    <w:rsid w:val="00467CE4"/>
    <w:rsid w:val="0047167A"/>
    <w:rsid w:val="004828BD"/>
    <w:rsid w:val="004839FA"/>
    <w:rsid w:val="004843EE"/>
    <w:rsid w:val="00485A73"/>
    <w:rsid w:val="0049386B"/>
    <w:rsid w:val="00493F2D"/>
    <w:rsid w:val="004950D5"/>
    <w:rsid w:val="004A4F01"/>
    <w:rsid w:val="004A7CF4"/>
    <w:rsid w:val="004B6A14"/>
    <w:rsid w:val="004D0490"/>
    <w:rsid w:val="004D1445"/>
    <w:rsid w:val="004E1BF7"/>
    <w:rsid w:val="004E5308"/>
    <w:rsid w:val="004F164D"/>
    <w:rsid w:val="004F5506"/>
    <w:rsid w:val="00500D02"/>
    <w:rsid w:val="005011C9"/>
    <w:rsid w:val="00501B7A"/>
    <w:rsid w:val="0050225F"/>
    <w:rsid w:val="00504CC2"/>
    <w:rsid w:val="00504F1F"/>
    <w:rsid w:val="005206EA"/>
    <w:rsid w:val="00523F90"/>
    <w:rsid w:val="00525483"/>
    <w:rsid w:val="0053085B"/>
    <w:rsid w:val="0053205A"/>
    <w:rsid w:val="00534B2F"/>
    <w:rsid w:val="00534D82"/>
    <w:rsid w:val="00537F5B"/>
    <w:rsid w:val="005410F4"/>
    <w:rsid w:val="00544CE4"/>
    <w:rsid w:val="00552B86"/>
    <w:rsid w:val="00553D89"/>
    <w:rsid w:val="00560F81"/>
    <w:rsid w:val="0056605C"/>
    <w:rsid w:val="00567522"/>
    <w:rsid w:val="00574ADF"/>
    <w:rsid w:val="00583644"/>
    <w:rsid w:val="00586FC2"/>
    <w:rsid w:val="0059262C"/>
    <w:rsid w:val="00593622"/>
    <w:rsid w:val="00596E07"/>
    <w:rsid w:val="005A1D7F"/>
    <w:rsid w:val="005A267A"/>
    <w:rsid w:val="005A7816"/>
    <w:rsid w:val="005B7DE8"/>
    <w:rsid w:val="005D5701"/>
    <w:rsid w:val="005E2E1C"/>
    <w:rsid w:val="005E4E7A"/>
    <w:rsid w:val="005F324B"/>
    <w:rsid w:val="00604E94"/>
    <w:rsid w:val="00605EB5"/>
    <w:rsid w:val="00606283"/>
    <w:rsid w:val="0060767B"/>
    <w:rsid w:val="00617DF6"/>
    <w:rsid w:val="0062403F"/>
    <w:rsid w:val="0062436A"/>
    <w:rsid w:val="00625982"/>
    <w:rsid w:val="006271B3"/>
    <w:rsid w:val="00643441"/>
    <w:rsid w:val="00646305"/>
    <w:rsid w:val="00647061"/>
    <w:rsid w:val="006504D4"/>
    <w:rsid w:val="00650DFC"/>
    <w:rsid w:val="00652BCD"/>
    <w:rsid w:val="00655D43"/>
    <w:rsid w:val="00656BD5"/>
    <w:rsid w:val="006821F5"/>
    <w:rsid w:val="00690B8E"/>
    <w:rsid w:val="0069302B"/>
    <w:rsid w:val="006A002A"/>
    <w:rsid w:val="006A1811"/>
    <w:rsid w:val="006B64B9"/>
    <w:rsid w:val="006C06EF"/>
    <w:rsid w:val="006C7148"/>
    <w:rsid w:val="006D4AA7"/>
    <w:rsid w:val="006D55B2"/>
    <w:rsid w:val="006D6AB0"/>
    <w:rsid w:val="006E6888"/>
    <w:rsid w:val="006F2CA5"/>
    <w:rsid w:val="006F3381"/>
    <w:rsid w:val="006F3AF6"/>
    <w:rsid w:val="006F4C66"/>
    <w:rsid w:val="006F60EE"/>
    <w:rsid w:val="006F6828"/>
    <w:rsid w:val="00700F69"/>
    <w:rsid w:val="00705A9E"/>
    <w:rsid w:val="0070607A"/>
    <w:rsid w:val="00707188"/>
    <w:rsid w:val="00712BF8"/>
    <w:rsid w:val="00714566"/>
    <w:rsid w:val="007176B2"/>
    <w:rsid w:val="00730402"/>
    <w:rsid w:val="00761750"/>
    <w:rsid w:val="007619E4"/>
    <w:rsid w:val="00762F98"/>
    <w:rsid w:val="00765C28"/>
    <w:rsid w:val="00767F5F"/>
    <w:rsid w:val="007742B3"/>
    <w:rsid w:val="007904E3"/>
    <w:rsid w:val="00795242"/>
    <w:rsid w:val="007A3B4F"/>
    <w:rsid w:val="007A58A6"/>
    <w:rsid w:val="007A65D8"/>
    <w:rsid w:val="007B1F81"/>
    <w:rsid w:val="007B4B98"/>
    <w:rsid w:val="007C3C15"/>
    <w:rsid w:val="007C4235"/>
    <w:rsid w:val="007D10C1"/>
    <w:rsid w:val="007D1ADF"/>
    <w:rsid w:val="007D6D6B"/>
    <w:rsid w:val="007E0B17"/>
    <w:rsid w:val="007E64C7"/>
    <w:rsid w:val="007F5E59"/>
    <w:rsid w:val="00806DF9"/>
    <w:rsid w:val="00811F3F"/>
    <w:rsid w:val="00815B84"/>
    <w:rsid w:val="0081662A"/>
    <w:rsid w:val="0082287B"/>
    <w:rsid w:val="008347CF"/>
    <w:rsid w:val="00840859"/>
    <w:rsid w:val="00842A04"/>
    <w:rsid w:val="00842B48"/>
    <w:rsid w:val="0084474D"/>
    <w:rsid w:val="00847932"/>
    <w:rsid w:val="008541B1"/>
    <w:rsid w:val="0085657E"/>
    <w:rsid w:val="00857212"/>
    <w:rsid w:val="008577EB"/>
    <w:rsid w:val="00857FFB"/>
    <w:rsid w:val="008617AC"/>
    <w:rsid w:val="00867D29"/>
    <w:rsid w:val="00872E0A"/>
    <w:rsid w:val="00875534"/>
    <w:rsid w:val="008803C3"/>
    <w:rsid w:val="008821DF"/>
    <w:rsid w:val="0089794B"/>
    <w:rsid w:val="008A629B"/>
    <w:rsid w:val="008B2996"/>
    <w:rsid w:val="008B76E3"/>
    <w:rsid w:val="008C012D"/>
    <w:rsid w:val="008C73E5"/>
    <w:rsid w:val="008C7BE5"/>
    <w:rsid w:val="008D12BA"/>
    <w:rsid w:val="008D3C2A"/>
    <w:rsid w:val="008E35E7"/>
    <w:rsid w:val="008E5494"/>
    <w:rsid w:val="0090561F"/>
    <w:rsid w:val="0090633B"/>
    <w:rsid w:val="009116F5"/>
    <w:rsid w:val="009139DE"/>
    <w:rsid w:val="009167F3"/>
    <w:rsid w:val="00930449"/>
    <w:rsid w:val="0093411C"/>
    <w:rsid w:val="00937D3A"/>
    <w:rsid w:val="00943FAD"/>
    <w:rsid w:val="009509C4"/>
    <w:rsid w:val="00952AAB"/>
    <w:rsid w:val="00954CEA"/>
    <w:rsid w:val="00962D13"/>
    <w:rsid w:val="009743D6"/>
    <w:rsid w:val="009866E8"/>
    <w:rsid w:val="00990092"/>
    <w:rsid w:val="00992DC1"/>
    <w:rsid w:val="009A3F72"/>
    <w:rsid w:val="009A495C"/>
    <w:rsid w:val="009A5E7E"/>
    <w:rsid w:val="009A763F"/>
    <w:rsid w:val="009B0C83"/>
    <w:rsid w:val="009C0570"/>
    <w:rsid w:val="009C16D5"/>
    <w:rsid w:val="009C184D"/>
    <w:rsid w:val="009C6A8B"/>
    <w:rsid w:val="009D29E6"/>
    <w:rsid w:val="009D371E"/>
    <w:rsid w:val="009E1BFD"/>
    <w:rsid w:val="009E2465"/>
    <w:rsid w:val="009F5EA2"/>
    <w:rsid w:val="009F5F1E"/>
    <w:rsid w:val="009F691D"/>
    <w:rsid w:val="009F6AD6"/>
    <w:rsid w:val="00A00111"/>
    <w:rsid w:val="00A008D6"/>
    <w:rsid w:val="00A01906"/>
    <w:rsid w:val="00A108D0"/>
    <w:rsid w:val="00A23BC7"/>
    <w:rsid w:val="00A25C34"/>
    <w:rsid w:val="00A308AC"/>
    <w:rsid w:val="00A33EB6"/>
    <w:rsid w:val="00A3668F"/>
    <w:rsid w:val="00A3714D"/>
    <w:rsid w:val="00A468C9"/>
    <w:rsid w:val="00A469EA"/>
    <w:rsid w:val="00A51197"/>
    <w:rsid w:val="00A52356"/>
    <w:rsid w:val="00A5551E"/>
    <w:rsid w:val="00A5734F"/>
    <w:rsid w:val="00A67B3F"/>
    <w:rsid w:val="00A7265D"/>
    <w:rsid w:val="00A74A38"/>
    <w:rsid w:val="00A84050"/>
    <w:rsid w:val="00A94A1C"/>
    <w:rsid w:val="00A9603D"/>
    <w:rsid w:val="00AA0CFB"/>
    <w:rsid w:val="00AA0FB6"/>
    <w:rsid w:val="00AA1CE5"/>
    <w:rsid w:val="00AB0C72"/>
    <w:rsid w:val="00AB2A56"/>
    <w:rsid w:val="00AB5ED6"/>
    <w:rsid w:val="00AD4FBB"/>
    <w:rsid w:val="00AD619D"/>
    <w:rsid w:val="00AD6D07"/>
    <w:rsid w:val="00AD7576"/>
    <w:rsid w:val="00AD7E74"/>
    <w:rsid w:val="00AE3722"/>
    <w:rsid w:val="00AE46F4"/>
    <w:rsid w:val="00AE52DA"/>
    <w:rsid w:val="00AE56CB"/>
    <w:rsid w:val="00AE6064"/>
    <w:rsid w:val="00AF5EE3"/>
    <w:rsid w:val="00AF7A84"/>
    <w:rsid w:val="00B02A08"/>
    <w:rsid w:val="00B03E6F"/>
    <w:rsid w:val="00B05901"/>
    <w:rsid w:val="00B07668"/>
    <w:rsid w:val="00B14548"/>
    <w:rsid w:val="00B224C2"/>
    <w:rsid w:val="00B26339"/>
    <w:rsid w:val="00B3399C"/>
    <w:rsid w:val="00B34F07"/>
    <w:rsid w:val="00B35150"/>
    <w:rsid w:val="00B437E2"/>
    <w:rsid w:val="00B453EC"/>
    <w:rsid w:val="00B50E25"/>
    <w:rsid w:val="00B55477"/>
    <w:rsid w:val="00B616A3"/>
    <w:rsid w:val="00B6573C"/>
    <w:rsid w:val="00B843BA"/>
    <w:rsid w:val="00B868D2"/>
    <w:rsid w:val="00B90069"/>
    <w:rsid w:val="00B94BBF"/>
    <w:rsid w:val="00BA2F1E"/>
    <w:rsid w:val="00BB0E2E"/>
    <w:rsid w:val="00BC1C3B"/>
    <w:rsid w:val="00BC7110"/>
    <w:rsid w:val="00BD4EEC"/>
    <w:rsid w:val="00BE19CA"/>
    <w:rsid w:val="00BE39D7"/>
    <w:rsid w:val="00BE3D2E"/>
    <w:rsid w:val="00BF04D7"/>
    <w:rsid w:val="00BF4EAA"/>
    <w:rsid w:val="00C02134"/>
    <w:rsid w:val="00C02384"/>
    <w:rsid w:val="00C050C0"/>
    <w:rsid w:val="00C05E52"/>
    <w:rsid w:val="00C124F9"/>
    <w:rsid w:val="00C12C80"/>
    <w:rsid w:val="00C23247"/>
    <w:rsid w:val="00C23AD3"/>
    <w:rsid w:val="00C3221C"/>
    <w:rsid w:val="00C5361A"/>
    <w:rsid w:val="00C74929"/>
    <w:rsid w:val="00C74E98"/>
    <w:rsid w:val="00C92838"/>
    <w:rsid w:val="00C929E9"/>
    <w:rsid w:val="00C9708E"/>
    <w:rsid w:val="00CA0840"/>
    <w:rsid w:val="00CA45C6"/>
    <w:rsid w:val="00CA7B5F"/>
    <w:rsid w:val="00CA7F86"/>
    <w:rsid w:val="00CB2B75"/>
    <w:rsid w:val="00CB55F5"/>
    <w:rsid w:val="00CB6037"/>
    <w:rsid w:val="00CB7E2B"/>
    <w:rsid w:val="00CB7E97"/>
    <w:rsid w:val="00CD2576"/>
    <w:rsid w:val="00CE14B7"/>
    <w:rsid w:val="00CE7E02"/>
    <w:rsid w:val="00CF0841"/>
    <w:rsid w:val="00CF45ED"/>
    <w:rsid w:val="00D0543E"/>
    <w:rsid w:val="00D06170"/>
    <w:rsid w:val="00D144F7"/>
    <w:rsid w:val="00D20E09"/>
    <w:rsid w:val="00D2617A"/>
    <w:rsid w:val="00D336DC"/>
    <w:rsid w:val="00D37739"/>
    <w:rsid w:val="00D401DE"/>
    <w:rsid w:val="00D41664"/>
    <w:rsid w:val="00D4502D"/>
    <w:rsid w:val="00D460F7"/>
    <w:rsid w:val="00D47237"/>
    <w:rsid w:val="00D51F53"/>
    <w:rsid w:val="00D5202C"/>
    <w:rsid w:val="00D556FC"/>
    <w:rsid w:val="00D6107F"/>
    <w:rsid w:val="00D75AF6"/>
    <w:rsid w:val="00D8169A"/>
    <w:rsid w:val="00D8300D"/>
    <w:rsid w:val="00D853D4"/>
    <w:rsid w:val="00D90841"/>
    <w:rsid w:val="00D95A64"/>
    <w:rsid w:val="00DA0D40"/>
    <w:rsid w:val="00DA2C1B"/>
    <w:rsid w:val="00DB3140"/>
    <w:rsid w:val="00DB6B58"/>
    <w:rsid w:val="00DB799B"/>
    <w:rsid w:val="00DC1FF0"/>
    <w:rsid w:val="00DC21D8"/>
    <w:rsid w:val="00DC70A8"/>
    <w:rsid w:val="00DD0385"/>
    <w:rsid w:val="00DD129A"/>
    <w:rsid w:val="00DD2B9F"/>
    <w:rsid w:val="00DD5855"/>
    <w:rsid w:val="00DF02D8"/>
    <w:rsid w:val="00DF7B93"/>
    <w:rsid w:val="00DF7F7B"/>
    <w:rsid w:val="00E0048A"/>
    <w:rsid w:val="00E015B2"/>
    <w:rsid w:val="00E0496F"/>
    <w:rsid w:val="00E1067A"/>
    <w:rsid w:val="00E155F9"/>
    <w:rsid w:val="00E214A7"/>
    <w:rsid w:val="00E31C44"/>
    <w:rsid w:val="00E33638"/>
    <w:rsid w:val="00E40CF5"/>
    <w:rsid w:val="00E46283"/>
    <w:rsid w:val="00E469AC"/>
    <w:rsid w:val="00E54724"/>
    <w:rsid w:val="00E6062D"/>
    <w:rsid w:val="00E626C6"/>
    <w:rsid w:val="00E66932"/>
    <w:rsid w:val="00E70081"/>
    <w:rsid w:val="00E7114C"/>
    <w:rsid w:val="00E750B7"/>
    <w:rsid w:val="00E81064"/>
    <w:rsid w:val="00E87001"/>
    <w:rsid w:val="00E87896"/>
    <w:rsid w:val="00E90CB9"/>
    <w:rsid w:val="00EA3642"/>
    <w:rsid w:val="00EA52B4"/>
    <w:rsid w:val="00EB1E5E"/>
    <w:rsid w:val="00EB1EDB"/>
    <w:rsid w:val="00EC37EB"/>
    <w:rsid w:val="00EC5E0A"/>
    <w:rsid w:val="00EC6F2A"/>
    <w:rsid w:val="00ED056F"/>
    <w:rsid w:val="00ED1D50"/>
    <w:rsid w:val="00ED3D0E"/>
    <w:rsid w:val="00ED7116"/>
    <w:rsid w:val="00ED7B37"/>
    <w:rsid w:val="00EE78E7"/>
    <w:rsid w:val="00EF0C41"/>
    <w:rsid w:val="00EF2931"/>
    <w:rsid w:val="00EF34CC"/>
    <w:rsid w:val="00F01CCC"/>
    <w:rsid w:val="00F0444B"/>
    <w:rsid w:val="00F05850"/>
    <w:rsid w:val="00F07521"/>
    <w:rsid w:val="00F16F63"/>
    <w:rsid w:val="00F17734"/>
    <w:rsid w:val="00F20F94"/>
    <w:rsid w:val="00F27E3E"/>
    <w:rsid w:val="00F30462"/>
    <w:rsid w:val="00F32646"/>
    <w:rsid w:val="00F35C96"/>
    <w:rsid w:val="00F51148"/>
    <w:rsid w:val="00F56AC7"/>
    <w:rsid w:val="00F6247B"/>
    <w:rsid w:val="00F64771"/>
    <w:rsid w:val="00F65A3B"/>
    <w:rsid w:val="00F7052A"/>
    <w:rsid w:val="00F7137D"/>
    <w:rsid w:val="00F713CA"/>
    <w:rsid w:val="00F73BAF"/>
    <w:rsid w:val="00F74C28"/>
    <w:rsid w:val="00F8382A"/>
    <w:rsid w:val="00F83FB2"/>
    <w:rsid w:val="00F84C11"/>
    <w:rsid w:val="00F85343"/>
    <w:rsid w:val="00F866C1"/>
    <w:rsid w:val="00F96089"/>
    <w:rsid w:val="00FA20F6"/>
    <w:rsid w:val="00FA4756"/>
    <w:rsid w:val="00FA6D83"/>
    <w:rsid w:val="00FB0FC6"/>
    <w:rsid w:val="00FB1334"/>
    <w:rsid w:val="00FB61FA"/>
    <w:rsid w:val="00FC0DD1"/>
    <w:rsid w:val="00FD5438"/>
    <w:rsid w:val="00FD5BEB"/>
    <w:rsid w:val="00FE3673"/>
    <w:rsid w:val="00FE6506"/>
    <w:rsid w:val="00FF4B43"/>
    <w:rsid w:val="00FF6710"/>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0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4" w:line="259" w:lineRule="auto"/>
      <w:ind w:left="10" w:right="106" w:hanging="10"/>
    </w:pPr>
    <w:rPr>
      <w:rFonts w:ascii="ＭＳ 明朝" w:eastAsia="ＭＳ 明朝" w:hAnsi="ＭＳ 明朝" w:cs="ＭＳ 明朝"/>
      <w:color w:val="000000"/>
    </w:rPr>
  </w:style>
  <w:style w:type="paragraph" w:styleId="2">
    <w:name w:val="heading 2"/>
    <w:next w:val="a"/>
    <w:link w:val="20"/>
    <w:uiPriority w:val="9"/>
    <w:unhideWhenUsed/>
    <w:qFormat/>
    <w:rsid w:val="008803C3"/>
    <w:pPr>
      <w:keepNext/>
      <w:keepLines/>
      <w:spacing w:after="1" w:line="259" w:lineRule="auto"/>
      <w:ind w:left="58" w:hanging="10"/>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668"/>
    <w:pPr>
      <w:tabs>
        <w:tab w:val="center" w:pos="4252"/>
        <w:tab w:val="right" w:pos="8504"/>
      </w:tabs>
      <w:snapToGrid w:val="0"/>
    </w:pPr>
  </w:style>
  <w:style w:type="character" w:customStyle="1" w:styleId="a4">
    <w:name w:val="ヘッダー (文字)"/>
    <w:basedOn w:val="a0"/>
    <w:link w:val="a3"/>
    <w:uiPriority w:val="99"/>
    <w:rsid w:val="00B07668"/>
    <w:rPr>
      <w:rFonts w:ascii="ＭＳ 明朝" w:eastAsia="ＭＳ 明朝" w:hAnsi="ＭＳ 明朝" w:cs="ＭＳ 明朝"/>
      <w:color w:val="000000"/>
    </w:rPr>
  </w:style>
  <w:style w:type="paragraph" w:styleId="a5">
    <w:name w:val="footer"/>
    <w:basedOn w:val="a"/>
    <w:link w:val="a6"/>
    <w:uiPriority w:val="99"/>
    <w:unhideWhenUsed/>
    <w:rsid w:val="00B07668"/>
    <w:pPr>
      <w:tabs>
        <w:tab w:val="center" w:pos="4252"/>
        <w:tab w:val="right" w:pos="8504"/>
      </w:tabs>
      <w:snapToGrid w:val="0"/>
    </w:pPr>
  </w:style>
  <w:style w:type="character" w:customStyle="1" w:styleId="a6">
    <w:name w:val="フッター (文字)"/>
    <w:basedOn w:val="a0"/>
    <w:link w:val="a5"/>
    <w:uiPriority w:val="99"/>
    <w:rsid w:val="00B07668"/>
    <w:rPr>
      <w:rFonts w:ascii="ＭＳ 明朝" w:eastAsia="ＭＳ 明朝" w:hAnsi="ＭＳ 明朝" w:cs="ＭＳ 明朝"/>
      <w:color w:val="000000"/>
    </w:rPr>
  </w:style>
  <w:style w:type="paragraph" w:styleId="a7">
    <w:name w:val="Balloon Text"/>
    <w:basedOn w:val="a"/>
    <w:link w:val="a8"/>
    <w:uiPriority w:val="99"/>
    <w:semiHidden/>
    <w:unhideWhenUsed/>
    <w:rsid w:val="003769A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9AD"/>
    <w:rPr>
      <w:rFonts w:asciiTheme="majorHAnsi" w:eastAsiaTheme="majorEastAsia" w:hAnsiTheme="majorHAnsi" w:cstheme="majorBidi"/>
      <w:color w:val="000000"/>
      <w:sz w:val="18"/>
      <w:szCs w:val="18"/>
    </w:rPr>
  </w:style>
  <w:style w:type="character" w:customStyle="1" w:styleId="20">
    <w:name w:val="見出し 2 (文字)"/>
    <w:basedOn w:val="a0"/>
    <w:link w:val="2"/>
    <w:uiPriority w:val="9"/>
    <w:rsid w:val="008803C3"/>
    <w:rPr>
      <w:rFonts w:ascii="ＭＳ 明朝" w:eastAsia="ＭＳ 明朝" w:hAnsi="ＭＳ 明朝" w:cs="ＭＳ 明朝"/>
      <w:color w:val="000000"/>
      <w:sz w:val="22"/>
      <w:u w:val="single" w:color="000000"/>
    </w:rPr>
  </w:style>
  <w:style w:type="table" w:styleId="a9">
    <w:name w:val="Table Grid"/>
    <w:basedOn w:val="a1"/>
    <w:uiPriority w:val="39"/>
    <w:rsid w:val="001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C16D5"/>
    <w:rPr>
      <w:sz w:val="18"/>
      <w:szCs w:val="18"/>
    </w:rPr>
  </w:style>
  <w:style w:type="paragraph" w:styleId="ab">
    <w:name w:val="annotation text"/>
    <w:basedOn w:val="a"/>
    <w:link w:val="ac"/>
    <w:uiPriority w:val="99"/>
    <w:unhideWhenUsed/>
    <w:rsid w:val="009C16D5"/>
  </w:style>
  <w:style w:type="character" w:customStyle="1" w:styleId="ac">
    <w:name w:val="コメント文字列 (文字)"/>
    <w:basedOn w:val="a0"/>
    <w:link w:val="ab"/>
    <w:uiPriority w:val="99"/>
    <w:rsid w:val="009C16D5"/>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9C16D5"/>
    <w:rPr>
      <w:b/>
      <w:bCs/>
    </w:rPr>
  </w:style>
  <w:style w:type="character" w:customStyle="1" w:styleId="ae">
    <w:name w:val="コメント内容 (文字)"/>
    <w:basedOn w:val="ac"/>
    <w:link w:val="ad"/>
    <w:uiPriority w:val="99"/>
    <w:semiHidden/>
    <w:rsid w:val="009C16D5"/>
    <w:rPr>
      <w:rFonts w:ascii="ＭＳ 明朝" w:eastAsia="ＭＳ 明朝" w:hAnsi="ＭＳ 明朝" w:cs="ＭＳ 明朝"/>
      <w:b/>
      <w:bCs/>
      <w:color w:val="000000"/>
    </w:rPr>
  </w:style>
  <w:style w:type="paragraph" w:styleId="af">
    <w:name w:val="List Paragraph"/>
    <w:basedOn w:val="a"/>
    <w:uiPriority w:val="34"/>
    <w:qFormat/>
    <w:rsid w:val="00E155F9"/>
    <w:pPr>
      <w:widowControl w:val="0"/>
      <w:spacing w:after="0" w:line="240" w:lineRule="auto"/>
      <w:ind w:leftChars="400" w:left="840" w:right="0" w:firstLine="0"/>
      <w:jc w:val="both"/>
    </w:pPr>
    <w:rPr>
      <w:rFonts w:asciiTheme="minorHAnsi" w:eastAsiaTheme="minorEastAsia" w:hAnsiTheme="minorHAnsi" w:cstheme="minorBidi"/>
      <w:color w:val="auto"/>
    </w:rPr>
  </w:style>
  <w:style w:type="character" w:styleId="af0">
    <w:name w:val="Hyperlink"/>
    <w:basedOn w:val="a0"/>
    <w:uiPriority w:val="99"/>
    <w:unhideWhenUsed/>
    <w:rsid w:val="00E155F9"/>
    <w:rPr>
      <w:color w:val="0563C1" w:themeColor="hyperlink"/>
      <w:u w:val="single"/>
    </w:rPr>
  </w:style>
  <w:style w:type="paragraph" w:styleId="af1">
    <w:name w:val="Revision"/>
    <w:hidden/>
    <w:uiPriority w:val="99"/>
    <w:semiHidden/>
    <w:rsid w:val="006821F5"/>
    <w:rPr>
      <w:rFonts w:ascii="ＭＳ 明朝" w:eastAsia="ＭＳ 明朝" w:hAnsi="ＭＳ 明朝" w:cs="ＭＳ 明朝"/>
      <w:color w:val="000000"/>
    </w:rPr>
  </w:style>
  <w:style w:type="character" w:styleId="af2">
    <w:name w:val="Unresolved Mention"/>
    <w:basedOn w:val="a0"/>
    <w:uiPriority w:val="99"/>
    <w:semiHidden/>
    <w:unhideWhenUsed/>
    <w:rsid w:val="00075B67"/>
    <w:rPr>
      <w:color w:val="605E5C"/>
      <w:shd w:val="clear" w:color="auto" w:fill="E1DFDD"/>
    </w:rPr>
  </w:style>
  <w:style w:type="character" w:styleId="af3">
    <w:name w:val="FollowedHyperlink"/>
    <w:basedOn w:val="a0"/>
    <w:uiPriority w:val="99"/>
    <w:semiHidden/>
    <w:unhideWhenUsed/>
    <w:rsid w:val="00F71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8999">
      <w:bodyDiv w:val="1"/>
      <w:marLeft w:val="0"/>
      <w:marRight w:val="0"/>
      <w:marTop w:val="0"/>
      <w:marBottom w:val="0"/>
      <w:divBdr>
        <w:top w:val="none" w:sz="0" w:space="0" w:color="auto"/>
        <w:left w:val="none" w:sz="0" w:space="0" w:color="auto"/>
        <w:bottom w:val="none" w:sz="0" w:space="0" w:color="auto"/>
        <w:right w:val="none" w:sz="0" w:space="0" w:color="auto"/>
      </w:divBdr>
    </w:div>
    <w:div w:id="1122575335">
      <w:bodyDiv w:val="1"/>
      <w:marLeft w:val="0"/>
      <w:marRight w:val="0"/>
      <w:marTop w:val="0"/>
      <w:marBottom w:val="0"/>
      <w:divBdr>
        <w:top w:val="none" w:sz="0" w:space="0" w:color="auto"/>
        <w:left w:val="none" w:sz="0" w:space="0" w:color="auto"/>
        <w:bottom w:val="none" w:sz="0" w:space="0" w:color="auto"/>
        <w:right w:val="none" w:sz="0" w:space="0" w:color="auto"/>
      </w:divBdr>
    </w:div>
    <w:div w:id="1597058629">
      <w:bodyDiv w:val="1"/>
      <w:marLeft w:val="0"/>
      <w:marRight w:val="0"/>
      <w:marTop w:val="0"/>
      <w:marBottom w:val="0"/>
      <w:divBdr>
        <w:top w:val="none" w:sz="0" w:space="0" w:color="auto"/>
        <w:left w:val="none" w:sz="0" w:space="0" w:color="auto"/>
        <w:bottom w:val="none" w:sz="0" w:space="0" w:color="auto"/>
        <w:right w:val="none" w:sz="0" w:space="0" w:color="auto"/>
      </w:divBdr>
    </w:div>
    <w:div w:id="1616326590">
      <w:bodyDiv w:val="1"/>
      <w:marLeft w:val="0"/>
      <w:marRight w:val="0"/>
      <w:marTop w:val="0"/>
      <w:marBottom w:val="0"/>
      <w:divBdr>
        <w:top w:val="none" w:sz="0" w:space="0" w:color="auto"/>
        <w:left w:val="none" w:sz="0" w:space="0" w:color="auto"/>
        <w:bottom w:val="none" w:sz="0" w:space="0" w:color="auto"/>
        <w:right w:val="none" w:sz="0" w:space="0" w:color="auto"/>
      </w:divBdr>
    </w:div>
    <w:div w:id="207750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fincity_osaka" TargetMode="External"/><Relationship Id="rId3" Type="http://schemas.openxmlformats.org/officeDocument/2006/relationships/settings" Target="settings.xml"/><Relationship Id="rId7" Type="http://schemas.openxmlformats.org/officeDocument/2006/relationships/hyperlink" Target="https://linkedin.com/company/global-financial-city-osa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financial-city-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2360</Words>
  <Characters>13453</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2024-04-02T02:26:00Z</dcterms:created>
  <dcterms:modified xsi:type="dcterms:W3CDTF">2024-04-02T02:35:00Z</dcterms:modified>
</cp:coreProperties>
</file>