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200" w:type="dxa"/>
        <w:tblInd w:w="219" w:type="dxa"/>
        <w:tblBorders>
          <w:top w:val="thickThinMediumGap" w:sz="24" w:space="0" w:color="auto"/>
          <w:left w:val="thickThinMediumGap" w:sz="24" w:space="0" w:color="auto"/>
          <w:bottom w:val="thickThinMediumGap" w:sz="24" w:space="0" w:color="auto"/>
          <w:right w:val="thickThinMediumGap" w:sz="24" w:space="0" w:color="auto"/>
          <w:insideH w:val="thickThinMediumGap" w:sz="24" w:space="0" w:color="auto"/>
          <w:insideV w:val="thickThinMediumGap" w:sz="24" w:space="0" w:color="auto"/>
        </w:tblBorders>
        <w:tblCellMar>
          <w:left w:w="99" w:type="dxa"/>
          <w:right w:w="99" w:type="dxa"/>
        </w:tblCellMar>
        <w:tblLook w:val="0000" w:firstRow="0" w:lastRow="0" w:firstColumn="0" w:lastColumn="0" w:noHBand="0" w:noVBand="0"/>
      </w:tblPr>
      <w:tblGrid>
        <w:gridCol w:w="10200"/>
      </w:tblGrid>
      <w:tr w:rsidR="00901DE4" w:rsidRPr="00A70EF5" w14:paraId="20A16F43" w14:textId="77777777" w:rsidTr="006357B6">
        <w:trPr>
          <w:trHeight w:val="13594"/>
        </w:trPr>
        <w:tc>
          <w:tcPr>
            <w:tcW w:w="10200" w:type="dxa"/>
            <w:tcBorders>
              <w:top w:val="nil"/>
              <w:left w:val="nil"/>
              <w:bottom w:val="nil"/>
              <w:right w:val="nil"/>
            </w:tcBorders>
          </w:tcPr>
          <w:p w14:paraId="2A339821" w14:textId="77777777" w:rsidR="00B02F17" w:rsidRPr="00B02F17" w:rsidRDefault="00B02F17" w:rsidP="00B02F17">
            <w:pPr>
              <w:snapToGrid w:val="0"/>
              <w:ind w:right="2080"/>
              <w:rPr>
                <w:rFonts w:ascii="UD デジタル 教科書体 NK-R" w:eastAsia="UD デジタル 教科書体 NK-R" w:hAnsi="ＭＳ ゴシック"/>
                <w:b/>
                <w:sz w:val="52"/>
                <w:szCs w:val="52"/>
                <w:bdr w:val="single" w:sz="4" w:space="0" w:color="auto"/>
              </w:rPr>
            </w:pPr>
          </w:p>
          <w:p w14:paraId="185FE3C3" w14:textId="77777777" w:rsidR="00B02F17" w:rsidRPr="00B02F17" w:rsidRDefault="00B02F17" w:rsidP="00B02F17">
            <w:pPr>
              <w:snapToGrid w:val="0"/>
              <w:rPr>
                <w:rFonts w:ascii="UD デジタル 教科書体 NK-R" w:eastAsia="UD デジタル 教科書体 NK-R" w:hAnsi="ＭＳ ゴシック"/>
                <w:b/>
                <w:sz w:val="52"/>
                <w:szCs w:val="52"/>
              </w:rPr>
            </w:pPr>
          </w:p>
          <w:p w14:paraId="31B1650A" w14:textId="77777777" w:rsidR="00B02F17" w:rsidRPr="00B02F17" w:rsidRDefault="00B02F17" w:rsidP="00B02F17">
            <w:pPr>
              <w:snapToGrid w:val="0"/>
              <w:rPr>
                <w:rFonts w:ascii="UD デジタル 教科書体 NK-R" w:eastAsia="UD デジタル 教科書体 NK-R" w:hAnsi="ＭＳ ゴシック"/>
                <w:b/>
                <w:sz w:val="52"/>
                <w:szCs w:val="52"/>
              </w:rPr>
            </w:pPr>
          </w:p>
          <w:p w14:paraId="7D7E091F" w14:textId="77777777" w:rsidR="00B02F17" w:rsidRPr="00B02F17" w:rsidRDefault="00B02F17" w:rsidP="00B02F17">
            <w:pPr>
              <w:snapToGrid w:val="0"/>
              <w:rPr>
                <w:rFonts w:ascii="UD デジタル 教科書体 NK-R" w:eastAsia="UD デジタル 教科書体 NK-R" w:hAnsi="ＭＳ ゴシック"/>
                <w:b/>
                <w:sz w:val="52"/>
                <w:szCs w:val="52"/>
              </w:rPr>
            </w:pPr>
          </w:p>
          <w:p w14:paraId="6730D7F4" w14:textId="77777777" w:rsidR="00901DE4" w:rsidRPr="00A70EF5" w:rsidRDefault="00901DE4" w:rsidP="00A70EF5">
            <w:pPr>
              <w:snapToGrid w:val="0"/>
              <w:jc w:val="center"/>
              <w:rPr>
                <w:rFonts w:ascii="UD デジタル 教科書体 NK-R" w:eastAsia="UD デジタル 教科書体 NK-R" w:hAnsi="ＭＳ ゴシック"/>
                <w:b/>
                <w:sz w:val="52"/>
                <w:szCs w:val="52"/>
              </w:rPr>
            </w:pPr>
            <w:r w:rsidRPr="00A70EF5">
              <w:rPr>
                <w:rFonts w:ascii="UD デジタル 教科書体 NK-R" w:eastAsia="UD デジタル 教科書体 NK-R" w:hAnsi="ＭＳ ゴシック" w:hint="eastAsia"/>
                <w:b/>
                <w:sz w:val="52"/>
                <w:szCs w:val="52"/>
              </w:rPr>
              <w:t xml:space="preserve">第 </w:t>
            </w:r>
            <w:r w:rsidR="00134876" w:rsidRPr="00A70EF5">
              <w:rPr>
                <w:rFonts w:ascii="UD デジタル 教科書体 NK-R" w:eastAsia="UD デジタル 教科書体 NK-R" w:hAnsi="ＭＳ ゴシック" w:hint="eastAsia"/>
                <w:b/>
                <w:sz w:val="52"/>
                <w:szCs w:val="52"/>
              </w:rPr>
              <w:t>２</w:t>
            </w:r>
            <w:r w:rsidRPr="00A70EF5">
              <w:rPr>
                <w:rFonts w:ascii="UD デジタル 教科書体 NK-R" w:eastAsia="UD デジタル 教科書体 NK-R" w:hAnsi="ＭＳ ゴシック" w:hint="eastAsia"/>
                <w:b/>
                <w:sz w:val="52"/>
                <w:szCs w:val="52"/>
              </w:rPr>
              <w:t xml:space="preserve"> 章</w:t>
            </w:r>
          </w:p>
          <w:p w14:paraId="57D9A8D8" w14:textId="77777777" w:rsidR="00B02F17" w:rsidRPr="00B02F17" w:rsidRDefault="00B02F17" w:rsidP="00B02F17">
            <w:pPr>
              <w:snapToGrid w:val="0"/>
              <w:jc w:val="center"/>
              <w:rPr>
                <w:rFonts w:ascii="UD デジタル 教科書体 NK-R" w:eastAsia="UD デジタル 教科書体 NK-R" w:hAnsi="ＭＳ ゴシック"/>
                <w:b/>
                <w:sz w:val="52"/>
                <w:szCs w:val="52"/>
              </w:rPr>
            </w:pPr>
          </w:p>
          <w:p w14:paraId="542F5450" w14:textId="77777777" w:rsidR="00011291" w:rsidRPr="00A70EF5" w:rsidRDefault="00402BEF" w:rsidP="00A70EF5">
            <w:pPr>
              <w:snapToGrid w:val="0"/>
              <w:jc w:val="center"/>
              <w:rPr>
                <w:rFonts w:ascii="UD デジタル 教科書体 NK-R" w:eastAsia="UD デジタル 教科書体 NK-R" w:hAnsi="ＭＳ ゴシック"/>
                <w:b/>
                <w:sz w:val="52"/>
                <w:szCs w:val="52"/>
              </w:rPr>
            </w:pPr>
            <w:r>
              <w:rPr>
                <w:rFonts w:ascii="UD デジタル 教科書体 NK-R" w:eastAsia="UD デジタル 教科書体 NK-R" w:hAnsi="ＭＳ ゴシック" w:hint="eastAsia"/>
                <w:b/>
                <w:sz w:val="52"/>
                <w:szCs w:val="52"/>
              </w:rPr>
              <w:t>高齢者を取り巻く状況</w:t>
            </w:r>
            <w:r w:rsidR="00901DE4" w:rsidRPr="00A70EF5">
              <w:rPr>
                <w:rFonts w:ascii="UD デジタル 教科書体 NK-R" w:eastAsia="UD デジタル 教科書体 NK-R" w:hAnsi="ＭＳ ゴシック" w:hint="eastAsia"/>
                <w:b/>
                <w:sz w:val="52"/>
                <w:szCs w:val="52"/>
              </w:rPr>
              <w:t>と</w:t>
            </w:r>
          </w:p>
          <w:p w14:paraId="36C265D8" w14:textId="77777777" w:rsidR="00901DE4" w:rsidRPr="00A70EF5" w:rsidRDefault="00011291" w:rsidP="00A70EF5">
            <w:pPr>
              <w:snapToGrid w:val="0"/>
              <w:jc w:val="center"/>
              <w:rPr>
                <w:rFonts w:ascii="UD デジタル 教科書体 NK-R" w:eastAsia="UD デジタル 教科書体 NK-R" w:hAnsi="ＭＳ ゴシック"/>
                <w:sz w:val="52"/>
                <w:szCs w:val="52"/>
              </w:rPr>
            </w:pPr>
            <w:r w:rsidRPr="00A70EF5">
              <w:rPr>
                <w:rFonts w:ascii="UD デジタル 教科書体 NK-R" w:eastAsia="UD デジタル 教科書体 NK-R" w:hAnsi="ＭＳ ゴシック" w:hint="eastAsia"/>
                <w:b/>
                <w:sz w:val="52"/>
                <w:szCs w:val="52"/>
              </w:rPr>
              <w:t>大阪府のめざすべき方向性</w:t>
            </w:r>
          </w:p>
          <w:p w14:paraId="5AC9CEB5" w14:textId="77777777" w:rsidR="00901DE4" w:rsidRPr="00A70EF5" w:rsidRDefault="00901DE4" w:rsidP="00A70EF5">
            <w:pPr>
              <w:snapToGrid w:val="0"/>
              <w:rPr>
                <w:rFonts w:ascii="UD デジタル 教科書体 NK-R" w:eastAsia="UD デジタル 教科書体 NK-R" w:hAnsi="HGP創英角ﾎﾟｯﾌﾟ体"/>
                <w:sz w:val="52"/>
                <w:szCs w:val="52"/>
              </w:rPr>
            </w:pPr>
          </w:p>
          <w:p w14:paraId="0B0BDB49" w14:textId="77777777" w:rsidR="00901DE4" w:rsidRPr="00A70EF5" w:rsidRDefault="00901DE4" w:rsidP="00A70EF5">
            <w:pPr>
              <w:snapToGrid w:val="0"/>
              <w:rPr>
                <w:rFonts w:ascii="UD デジタル 教科書体 NK-R" w:eastAsia="UD デジタル 教科書体 NK-R" w:hAnsi="HGP創英角ﾎﾟｯﾌﾟ体"/>
                <w:sz w:val="52"/>
                <w:szCs w:val="52"/>
              </w:rPr>
            </w:pPr>
          </w:p>
          <w:p w14:paraId="60E837B7" w14:textId="77777777" w:rsidR="00901DE4" w:rsidRDefault="00901DE4" w:rsidP="00A70EF5">
            <w:pPr>
              <w:snapToGrid w:val="0"/>
              <w:rPr>
                <w:rFonts w:ascii="UD デジタル 教科書体 NK-R" w:eastAsia="UD デジタル 教科書体 NK-R" w:hAnsi="HGP創英角ﾎﾟｯﾌﾟ体"/>
                <w:b/>
                <w:kern w:val="0"/>
                <w:sz w:val="52"/>
                <w:szCs w:val="52"/>
              </w:rPr>
            </w:pPr>
          </w:p>
          <w:p w14:paraId="47AE4A29" w14:textId="77777777" w:rsidR="008F1073" w:rsidRDefault="008F1073" w:rsidP="00A70EF5">
            <w:pPr>
              <w:snapToGrid w:val="0"/>
              <w:rPr>
                <w:rFonts w:ascii="UD デジタル 教科書体 NK-R" w:eastAsia="UD デジタル 教科書体 NK-R" w:hAnsi="HGP創英角ﾎﾟｯﾌﾟ体"/>
                <w:b/>
                <w:kern w:val="0"/>
                <w:sz w:val="52"/>
                <w:szCs w:val="52"/>
              </w:rPr>
            </w:pPr>
          </w:p>
          <w:p w14:paraId="045FE934" w14:textId="77777777" w:rsidR="008F1073" w:rsidRDefault="008F1073" w:rsidP="00A70EF5">
            <w:pPr>
              <w:snapToGrid w:val="0"/>
              <w:rPr>
                <w:rFonts w:ascii="UD デジタル 教科書体 NK-R" w:eastAsia="UD デジタル 教科書体 NK-R" w:hAnsi="HGP創英角ﾎﾟｯﾌﾟ体"/>
                <w:b/>
                <w:kern w:val="0"/>
                <w:sz w:val="52"/>
                <w:szCs w:val="52"/>
              </w:rPr>
            </w:pPr>
          </w:p>
          <w:p w14:paraId="6E822F5A" w14:textId="77777777" w:rsidR="008F1073" w:rsidRDefault="008F1073" w:rsidP="00A70EF5">
            <w:pPr>
              <w:snapToGrid w:val="0"/>
              <w:rPr>
                <w:rFonts w:ascii="UD デジタル 教科書体 NK-R" w:eastAsia="UD デジタル 教科書体 NK-R" w:hAnsi="HGP創英角ﾎﾟｯﾌﾟ体"/>
                <w:b/>
                <w:kern w:val="0"/>
                <w:sz w:val="52"/>
                <w:szCs w:val="52"/>
              </w:rPr>
            </w:pPr>
          </w:p>
          <w:p w14:paraId="135F8A22" w14:textId="77777777" w:rsidR="008F1073" w:rsidRDefault="008F1073" w:rsidP="00A70EF5">
            <w:pPr>
              <w:snapToGrid w:val="0"/>
              <w:rPr>
                <w:rFonts w:ascii="UD デジタル 教科書体 NK-R" w:eastAsia="UD デジタル 教科書体 NK-R" w:hAnsi="HGP創英角ﾎﾟｯﾌﾟ体"/>
                <w:b/>
                <w:kern w:val="0"/>
                <w:sz w:val="52"/>
                <w:szCs w:val="52"/>
              </w:rPr>
            </w:pPr>
          </w:p>
          <w:p w14:paraId="5342E655" w14:textId="77777777" w:rsidR="008F1073" w:rsidRDefault="008F1073" w:rsidP="00A70EF5">
            <w:pPr>
              <w:snapToGrid w:val="0"/>
              <w:rPr>
                <w:rFonts w:ascii="UD デジタル 教科書体 NK-R" w:eastAsia="UD デジタル 教科書体 NK-R" w:hAnsi="HGP創英角ﾎﾟｯﾌﾟ体"/>
                <w:b/>
                <w:kern w:val="0"/>
                <w:sz w:val="52"/>
                <w:szCs w:val="52"/>
              </w:rPr>
            </w:pPr>
          </w:p>
          <w:p w14:paraId="488B3C9F" w14:textId="77777777" w:rsidR="008F1073" w:rsidRPr="00A70EF5" w:rsidRDefault="008F1073" w:rsidP="00A70EF5">
            <w:pPr>
              <w:snapToGrid w:val="0"/>
              <w:rPr>
                <w:rFonts w:ascii="UD デジタル 教科書体 NK-R" w:eastAsia="UD デジタル 教科書体 NK-R" w:hAnsi="HGP創英角ﾎﾟｯﾌﾟ体"/>
                <w:b/>
                <w:kern w:val="0"/>
                <w:sz w:val="52"/>
                <w:szCs w:val="52"/>
              </w:rPr>
            </w:pPr>
          </w:p>
        </w:tc>
      </w:tr>
    </w:tbl>
    <w:p w14:paraId="6C362C76" w14:textId="77777777" w:rsidR="008F1073" w:rsidRDefault="008F1073" w:rsidP="00A70EF5">
      <w:pPr>
        <w:snapToGrid w:val="0"/>
        <w:rPr>
          <w:rFonts w:ascii="UD デジタル 教科書体 NK-R" w:eastAsia="UD デジタル 教科書体 NK-R" w:hAnsi="ＭＳ ゴシック"/>
          <w:b/>
          <w:color w:val="000000"/>
          <w:sz w:val="28"/>
        </w:rPr>
        <w:sectPr w:rsidR="008F1073" w:rsidSect="008F1073">
          <w:headerReference w:type="even" r:id="rId7"/>
          <w:headerReference w:type="default" r:id="rId8"/>
          <w:footerReference w:type="even" r:id="rId9"/>
          <w:footerReference w:type="default" r:id="rId10"/>
          <w:headerReference w:type="first" r:id="rId11"/>
          <w:footerReference w:type="first" r:id="rId12"/>
          <w:type w:val="continuous"/>
          <w:pgSz w:w="11906" w:h="16838" w:code="9"/>
          <w:pgMar w:top="1418" w:right="851" w:bottom="1418" w:left="851" w:header="680" w:footer="567" w:gutter="0"/>
          <w:pgNumType w:fmt="numberInDash" w:start="11"/>
          <w:cols w:space="720"/>
          <w:docGrid w:type="linesAndChars" w:linePitch="333" w:charSpace="-2713"/>
        </w:sectPr>
      </w:pPr>
    </w:p>
    <w:p w14:paraId="7554A3E0" w14:textId="77777777" w:rsidR="00B44561" w:rsidRPr="00A70EF5" w:rsidRDefault="00BE3AAB" w:rsidP="00A70EF5">
      <w:pPr>
        <w:snapToGrid w:val="0"/>
        <w:rPr>
          <w:rFonts w:ascii="UD デジタル 教科書体 NK-R" w:eastAsia="UD デジタル 教科書体 NK-R" w:hAnsi="ＭＳ ゴシック"/>
          <w:b/>
          <w:color w:val="000000"/>
          <w:sz w:val="28"/>
        </w:rPr>
      </w:pPr>
      <w:r w:rsidRPr="00A70EF5">
        <w:rPr>
          <w:rFonts w:ascii="UD デジタル 教科書体 NK-R" w:eastAsia="UD デジタル 教科書体 NK-R" w:hAnsi="ＭＳ ゴシック" w:hint="eastAsia"/>
          <w:b/>
          <w:color w:val="000000"/>
          <w:sz w:val="28"/>
        </w:rPr>
        <w:lastRenderedPageBreak/>
        <w:t>第１</w:t>
      </w:r>
      <w:r w:rsidR="00D020F8" w:rsidRPr="00A70EF5">
        <w:rPr>
          <w:rFonts w:ascii="UD デジタル 教科書体 NK-R" w:eastAsia="UD デジタル 教科書体 NK-R" w:hAnsi="ＭＳ ゴシック" w:hint="eastAsia"/>
          <w:b/>
          <w:color w:val="000000"/>
          <w:sz w:val="28"/>
        </w:rPr>
        <w:t xml:space="preserve">節　</w:t>
      </w:r>
      <w:r w:rsidR="007B396E">
        <w:rPr>
          <w:rFonts w:ascii="UD デジタル 教科書体 NK-R" w:eastAsia="UD デジタル 教科書体 NK-R" w:hAnsi="ＭＳ ゴシック" w:hint="eastAsia"/>
          <w:b/>
          <w:color w:val="000000"/>
          <w:sz w:val="28"/>
        </w:rPr>
        <w:t>高齢者を取り巻く状況</w:t>
      </w:r>
    </w:p>
    <w:p w14:paraId="4B1FAFB3" w14:textId="77777777" w:rsidR="00B44561" w:rsidRPr="00A70EF5" w:rsidRDefault="00D450BF" w:rsidP="00A70EF5">
      <w:pPr>
        <w:snapToGrid w:val="0"/>
        <w:rPr>
          <w:rFonts w:ascii="UD デジタル 教科書体 NK-R" w:eastAsia="UD デジタル 教科書体 NK-R" w:hAnsi="ＭＳ ゴシック"/>
          <w:b/>
          <w:color w:val="000000"/>
        </w:rPr>
      </w:pPr>
      <w:r w:rsidRPr="00A70EF5">
        <w:rPr>
          <w:rFonts w:ascii="UD デジタル 教科書体 NK-R" w:eastAsia="UD デジタル 教科書体 NK-R" w:hAnsi="ＭＳ ゴシック" w:hint="eastAsia"/>
          <w:b/>
          <w:noProof/>
          <w:color w:val="000000"/>
          <w:sz w:val="28"/>
        </w:rPr>
        <mc:AlternateContent>
          <mc:Choice Requires="wps">
            <w:drawing>
              <wp:anchor distT="4294967295" distB="4294967295" distL="114300" distR="114300" simplePos="0" relativeHeight="251615744" behindDoc="0" locked="0" layoutInCell="1" allowOverlap="1" wp14:anchorId="10133BA1" wp14:editId="4CE35505">
                <wp:simplePos x="0" y="0"/>
                <wp:positionH relativeFrom="column">
                  <wp:posOffset>-12065</wp:posOffset>
                </wp:positionH>
                <wp:positionV relativeFrom="paragraph">
                  <wp:posOffset>1269</wp:posOffset>
                </wp:positionV>
                <wp:extent cx="6477000" cy="0"/>
                <wp:effectExtent l="0" t="38100" r="38100" b="38100"/>
                <wp:wrapNone/>
                <wp:docPr id="3280" name="直線コネクタ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7000" cy="0"/>
                        </a:xfrm>
                        <a:prstGeom prst="line">
                          <a:avLst/>
                        </a:prstGeom>
                        <a:noFill/>
                        <a:ln w="19050" cmpd="thinThick">
                          <a:solidFill>
                            <a:srgbClr val="000000"/>
                          </a:solidFill>
                          <a:round/>
                          <a:headEnd/>
                          <a:tailEnd type="oval"/>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7117BE" id="直線コネクタ 28" o:spid="_x0000_s1026" style="position:absolute;left:0;text-align:left;z-index:2516157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5pt,.1pt" to="509.0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" strokeweight="1.5pt">
                <v:stroke endarrow="oval" linestyle="thinThick"/>
              </v:line>
            </w:pict>
          </mc:Fallback>
        </mc:AlternateContent>
      </w:r>
    </w:p>
    <w:p w14:paraId="19A45274" w14:textId="77777777" w:rsidR="009727BA" w:rsidRPr="00A70EF5" w:rsidRDefault="00972DAB" w:rsidP="00972DAB">
      <w:pPr>
        <w:snapToGrid w:val="0"/>
        <w:rPr>
          <w:rFonts w:ascii="UD デジタル 教科書体 NK-R" w:eastAsia="UD デジタル 教科書体 NK-R" w:hAnsi="ＭＳ ゴシック"/>
          <w:b/>
          <w:color w:val="000000"/>
        </w:rPr>
      </w:pPr>
      <w:r>
        <w:rPr>
          <w:rFonts w:ascii="UD デジタル 教科書体 NK-R" w:eastAsia="UD デジタル 教科書体 NK-R" w:hAnsi="ＭＳ ゴシック" w:hint="eastAsia"/>
          <w:b/>
          <w:color w:val="000000"/>
        </w:rPr>
        <w:t>第</w:t>
      </w:r>
      <w:r>
        <w:rPr>
          <w:rFonts w:ascii="UD デジタル 教科書体 NK-R" w:eastAsia="UD デジタル 教科書体 NK-R" w:hAnsi="ＭＳ ゴシック"/>
          <w:b/>
          <w:color w:val="000000"/>
        </w:rPr>
        <w:t xml:space="preserve">１項　</w:t>
      </w:r>
      <w:r w:rsidR="001227EC" w:rsidRPr="00A70EF5">
        <w:rPr>
          <w:rFonts w:ascii="UD デジタル 教科書体 NK-R" w:eastAsia="UD デジタル 教科書体 NK-R" w:hAnsi="ＭＳ ゴシック" w:hint="eastAsia"/>
          <w:b/>
          <w:color w:val="000000"/>
        </w:rPr>
        <w:t>高齢化率と高齢者の推移</w:t>
      </w:r>
    </w:p>
    <w:p w14:paraId="4FFBD93F" w14:textId="77777777" w:rsidR="001227EC" w:rsidRPr="00A70EF5" w:rsidRDefault="001227EC" w:rsidP="00972DAB">
      <w:pPr>
        <w:snapToGrid w:val="0"/>
        <w:rPr>
          <w:rFonts w:ascii="UD デジタル 教科書体 NK-R" w:eastAsia="UD デジタル 教科書体 NK-R" w:hAnsi="ＭＳ ゴシック"/>
          <w:b/>
          <w:color w:val="000000"/>
        </w:rPr>
      </w:pPr>
      <w:r w:rsidRPr="00A70EF5">
        <w:rPr>
          <w:rFonts w:ascii="UD デジタル 教科書体 NK-R" w:eastAsia="UD デジタル 教科書体 NK-R" w:hAnsi="ＭＳ ゴシック" w:hint="eastAsia"/>
          <w:b/>
          <w:color w:val="000000"/>
        </w:rPr>
        <w:t>（１）全国の推移</w:t>
      </w:r>
    </w:p>
    <w:p w14:paraId="0BCA2D11" w14:textId="77777777" w:rsidR="00C36B06" w:rsidRPr="00AA2B1E" w:rsidRDefault="00C36B06" w:rsidP="00972DAB">
      <w:pPr>
        <w:snapToGrid w:val="0"/>
        <w:ind w:firstLineChars="100" w:firstLine="227"/>
        <w:rPr>
          <w:rFonts w:ascii="UD デジタル 教科書体 NK-R" w:eastAsia="UD デジタル 教科書体 NK-R" w:hAnsi="ＭＳ 明朝"/>
        </w:rPr>
      </w:pPr>
      <w:r w:rsidRPr="00A70EF5">
        <w:rPr>
          <w:rFonts w:ascii="UD デジタル 教科書体 NK-R" w:eastAsia="UD デジタル 教科書体 NK-R" w:hAnsi="ＭＳ 明朝" w:hint="eastAsia"/>
        </w:rPr>
        <w:t>平成</w:t>
      </w:r>
      <w:r w:rsidR="00670A19">
        <w:rPr>
          <w:rFonts w:ascii="UD デジタル 教科書体 NK-R" w:eastAsia="UD デジタル 教科書体 NK-R" w:hAnsi="ＭＳ 明朝" w:hint="eastAsia"/>
        </w:rPr>
        <w:t>２７</w:t>
      </w:r>
      <w:r w:rsidRPr="00A70EF5">
        <w:rPr>
          <w:rFonts w:ascii="UD デジタル 教科書体 NK-R" w:eastAsia="UD デジタル 教科書体 NK-R" w:hAnsi="ＭＳ 明朝" w:hint="eastAsia"/>
        </w:rPr>
        <w:t>年</w:t>
      </w:r>
      <w:r w:rsidR="002F106F" w:rsidRPr="00A70EF5">
        <w:rPr>
          <w:rFonts w:ascii="UD デジタル 教科書体 NK-R" w:eastAsia="UD デジタル 教科書体 NK-R" w:hAnsi="ＭＳ 明朝" w:hint="eastAsia"/>
        </w:rPr>
        <w:t>国勢調査及び国立社会保障・人口問題研究所の将来推計人口</w:t>
      </w:r>
      <w:r w:rsidRPr="00A70EF5">
        <w:rPr>
          <w:rFonts w:ascii="UD デジタル 教科書体 NK-R" w:eastAsia="UD デジタル 教科書体 NK-R" w:hAnsi="ＭＳ 明朝" w:hint="eastAsia"/>
        </w:rPr>
        <w:t>（平成</w:t>
      </w:r>
      <w:r w:rsidR="00670A19">
        <w:rPr>
          <w:rFonts w:ascii="UD デジタル 教科書体 NK-R" w:eastAsia="UD デジタル 教科書体 NK-R" w:hAnsi="ＭＳ 明朝" w:hint="eastAsia"/>
        </w:rPr>
        <w:t>２９</w:t>
      </w:r>
      <w:r w:rsidRPr="00A70EF5">
        <w:rPr>
          <w:rFonts w:ascii="UD デジタル 教科書体 NK-R" w:eastAsia="UD デジタル 教科書体 NK-R" w:hAnsi="ＭＳ 明朝" w:hint="eastAsia"/>
        </w:rPr>
        <w:t>年</w:t>
      </w:r>
      <w:r w:rsidR="00C3477C" w:rsidRPr="00A70EF5">
        <w:rPr>
          <w:rFonts w:ascii="UD デジタル 教科書体 NK-R" w:eastAsia="UD デジタル 教科書体 NK-R" w:hAnsi="ＭＳ 明朝" w:hint="eastAsia"/>
        </w:rPr>
        <w:t>４</w:t>
      </w:r>
      <w:r w:rsidRPr="00A70EF5">
        <w:rPr>
          <w:rFonts w:ascii="UD デジタル 教科書体 NK-R" w:eastAsia="UD デジタル 教科書体 NK-R" w:hAnsi="ＭＳ 明朝" w:hint="eastAsia"/>
        </w:rPr>
        <w:t>月）</w:t>
      </w:r>
      <w:r w:rsidR="002F106F" w:rsidRPr="00A70EF5">
        <w:rPr>
          <w:rFonts w:ascii="UD デジタル 教科書体 NK-R" w:eastAsia="UD デジタル 教科書体 NK-R" w:hAnsi="ＭＳ 明朝" w:hint="eastAsia"/>
        </w:rPr>
        <w:t>によると、全国の</w:t>
      </w:r>
      <w:r w:rsidR="00670A19">
        <w:rPr>
          <w:rFonts w:ascii="UD デジタル 教科書体 NK-R" w:eastAsia="UD デジタル 教科書体 NK-R" w:hAnsi="ＭＳ 明朝" w:hint="eastAsia"/>
        </w:rPr>
        <w:t>６５</w:t>
      </w:r>
      <w:r w:rsidR="002F106F" w:rsidRPr="00A70EF5">
        <w:rPr>
          <w:rFonts w:ascii="UD デジタル 教科書体 NK-R" w:eastAsia="UD デジタル 教科書体 NK-R" w:hAnsi="ＭＳ 明朝" w:hint="eastAsia"/>
        </w:rPr>
        <w:t>歳以上人口は、</w:t>
      </w:r>
      <w:r w:rsidR="00670A19">
        <w:rPr>
          <w:rFonts w:ascii="UD デジタル 教科書体 NK-R" w:eastAsia="UD デジタル 教科書体 NK-R" w:hAnsi="ＭＳ 明朝" w:hint="eastAsia"/>
        </w:rPr>
        <w:t>２０１５</w:t>
      </w:r>
      <w:r w:rsidR="002F106F" w:rsidRPr="00A70EF5">
        <w:rPr>
          <w:rFonts w:ascii="UD デジタル 教科書体 NK-R" w:eastAsia="UD デジタル 教科書体 NK-R" w:hAnsi="ＭＳ 明朝" w:hint="eastAsia"/>
        </w:rPr>
        <w:t>年では</w:t>
      </w:r>
      <w:r w:rsidR="00670A19">
        <w:rPr>
          <w:rFonts w:ascii="UD デジタル 教科書体 NK-R" w:eastAsia="UD デジタル 教科書体 NK-R" w:hAnsi="ＭＳ 明朝" w:hint="eastAsia"/>
        </w:rPr>
        <w:t>３，３４７</w:t>
      </w:r>
      <w:r w:rsidR="00A662F3" w:rsidRPr="00A70EF5">
        <w:rPr>
          <w:rFonts w:ascii="UD デジタル 教科書体 NK-R" w:eastAsia="UD デジタル 教科書体 NK-R" w:hAnsi="ＭＳ 明朝" w:hint="eastAsia"/>
        </w:rPr>
        <w:t>万人でしたが、</w:t>
      </w:r>
      <w:r w:rsidR="00670A19">
        <w:rPr>
          <w:rFonts w:ascii="UD デジタル 教科書体 NK-R" w:eastAsia="UD デジタル 教科書体 NK-R" w:hAnsi="ＭＳ 明朝" w:hint="eastAsia"/>
        </w:rPr>
        <w:t>２０２５</w:t>
      </w:r>
      <w:r w:rsidR="002F106F" w:rsidRPr="00A70EF5">
        <w:rPr>
          <w:rFonts w:ascii="UD デジタル 教科書体 NK-R" w:eastAsia="UD デジタル 教科書体 NK-R" w:hAnsi="ＭＳ 明朝" w:hint="eastAsia"/>
        </w:rPr>
        <w:t>年には</w:t>
      </w:r>
      <w:r w:rsidR="00670A19">
        <w:rPr>
          <w:rFonts w:ascii="UD デジタル 教科書体 NK-R" w:eastAsia="UD デジタル 教科書体 NK-R" w:hAnsi="ＭＳ 明朝" w:hint="eastAsia"/>
        </w:rPr>
        <w:t>３，６７７</w:t>
      </w:r>
      <w:r w:rsidR="00A662F3" w:rsidRPr="00A70EF5">
        <w:rPr>
          <w:rFonts w:ascii="UD デジタル 教科書体 NK-R" w:eastAsia="UD デジタル 教科書体 NK-R" w:hAnsi="ＭＳ 明朝" w:hint="eastAsia"/>
        </w:rPr>
        <w:t>万人</w:t>
      </w:r>
      <w:r w:rsidR="00994B3E" w:rsidRPr="00A70EF5">
        <w:rPr>
          <w:rFonts w:ascii="UD デジタル 教科書体 NK-R" w:eastAsia="UD デジタル 教科書体 NK-R" w:hAnsi="ＭＳ 明朝" w:hint="eastAsia"/>
        </w:rPr>
        <w:t>、</w:t>
      </w:r>
      <w:r w:rsidR="00670A19">
        <w:rPr>
          <w:rFonts w:ascii="UD デジタル 教科書体 NK-R" w:eastAsia="UD デジタル 教科書体 NK-R" w:hAnsi="ＭＳ 明朝" w:hint="eastAsia"/>
        </w:rPr>
        <w:t>２０４０</w:t>
      </w:r>
      <w:r w:rsidR="00994B3E" w:rsidRPr="00A70EF5">
        <w:rPr>
          <w:rFonts w:ascii="UD デジタル 教科書体 NK-R" w:eastAsia="UD デジタル 教科書体 NK-R" w:hAnsi="ＭＳ 明朝" w:hint="eastAsia"/>
        </w:rPr>
        <w:t>年には</w:t>
      </w:r>
      <w:r w:rsidR="00670A19">
        <w:rPr>
          <w:rFonts w:ascii="UD デジタル 教科書体 NK-R" w:eastAsia="UD デジタル 教科書体 NK-R" w:hAnsi="ＭＳ 明朝" w:hint="eastAsia"/>
        </w:rPr>
        <w:t>３，９２１</w:t>
      </w:r>
      <w:r w:rsidR="004E4B07" w:rsidRPr="00A70EF5">
        <w:rPr>
          <w:rFonts w:ascii="UD デジタル 教科書体 NK-R" w:eastAsia="UD デジタル 教科書体 NK-R" w:hAnsi="ＭＳ 明朝" w:hint="eastAsia"/>
        </w:rPr>
        <w:t>万人</w:t>
      </w:r>
      <w:r w:rsidR="00A662F3" w:rsidRPr="00A70EF5">
        <w:rPr>
          <w:rFonts w:ascii="UD デジタル 教科書体 NK-R" w:eastAsia="UD デジタル 教科書体 NK-R" w:hAnsi="ＭＳ 明朝" w:hint="eastAsia"/>
        </w:rPr>
        <w:t>に増加するとされています</w:t>
      </w:r>
      <w:r w:rsidR="002F106F" w:rsidRPr="00A70EF5">
        <w:rPr>
          <w:rFonts w:ascii="UD デジタル 教科書体 NK-R" w:eastAsia="UD デジタル 教科書体 NK-R" w:hAnsi="ＭＳ 明朝" w:hint="eastAsia"/>
        </w:rPr>
        <w:t>。</w:t>
      </w:r>
      <w:r w:rsidR="004E4B07" w:rsidRPr="00A70EF5">
        <w:rPr>
          <w:rFonts w:ascii="UD デジタル 教科書体 NK-R" w:eastAsia="UD デジタル 教科書体 NK-R" w:hAnsi="ＭＳ 明朝" w:hint="eastAsia"/>
        </w:rPr>
        <w:t>65歳以上人口比率は、</w:t>
      </w:r>
      <w:r w:rsidR="00670A19">
        <w:rPr>
          <w:rFonts w:ascii="UD デジタル 教科書体 NK-R" w:eastAsia="UD デジタル 教科書体 NK-R" w:hAnsi="ＭＳ 明朝" w:hint="eastAsia"/>
        </w:rPr>
        <w:t>２０１５</w:t>
      </w:r>
      <w:r w:rsidR="004E4B07" w:rsidRPr="00A70EF5">
        <w:rPr>
          <w:rFonts w:ascii="UD デジタル 教科書体 NK-R" w:eastAsia="UD デジタル 教科書体 NK-R" w:hAnsi="ＭＳ 明朝" w:hint="eastAsia"/>
        </w:rPr>
        <w:t>年では26.6％でしたが、</w:t>
      </w:r>
      <w:r w:rsidR="00670A19">
        <w:rPr>
          <w:rFonts w:ascii="UD デジタル 教科書体 NK-R" w:eastAsia="UD デジタル 教科書体 NK-R" w:hAnsi="ＭＳ 明朝" w:hint="eastAsia"/>
        </w:rPr>
        <w:t>２０２５</w:t>
      </w:r>
      <w:r w:rsidR="004E4B07" w:rsidRPr="00A70EF5">
        <w:rPr>
          <w:rFonts w:ascii="UD デジタル 教科書体 NK-R" w:eastAsia="UD デジタル 教科書体 NK-R" w:hAnsi="ＭＳ 明朝" w:hint="eastAsia"/>
        </w:rPr>
        <w:t>年には</w:t>
      </w:r>
      <w:r w:rsidR="00C35A5E" w:rsidRPr="00A70EF5">
        <w:rPr>
          <w:rFonts w:ascii="UD デジタル 教科書体 NK-R" w:eastAsia="UD デジタル 教科書体 NK-R" w:hAnsi="ＭＳ 明朝" w:hint="eastAsia"/>
        </w:rPr>
        <w:t>30.0</w:t>
      </w:r>
      <w:r w:rsidR="004E4B07" w:rsidRPr="00A70EF5">
        <w:rPr>
          <w:rFonts w:ascii="UD デジタル 教科書体 NK-R" w:eastAsia="UD デジタル 教科書体 NK-R" w:hAnsi="ＭＳ 明朝" w:hint="eastAsia"/>
        </w:rPr>
        <w:t>％、</w:t>
      </w:r>
      <w:r w:rsidR="00670A19">
        <w:rPr>
          <w:rFonts w:ascii="UD デジタル 教科書体 NK-R" w:eastAsia="UD デジタル 教科書体 NK-R" w:hAnsi="ＭＳ 明朝" w:hint="eastAsia"/>
        </w:rPr>
        <w:t>２０４０</w:t>
      </w:r>
      <w:r w:rsidR="004E4B07" w:rsidRPr="00A70EF5">
        <w:rPr>
          <w:rFonts w:ascii="UD デジタル 教科書体 NK-R" w:eastAsia="UD デジタル 教科書体 NK-R" w:hAnsi="ＭＳ 明朝" w:hint="eastAsia"/>
        </w:rPr>
        <w:t>年には</w:t>
      </w:r>
      <w:r w:rsidR="00C35A5E" w:rsidRPr="00A70EF5">
        <w:rPr>
          <w:rFonts w:ascii="UD デジタル 教科書体 NK-R" w:eastAsia="UD デジタル 教科書体 NK-R" w:hAnsi="ＭＳ 明朝" w:hint="eastAsia"/>
        </w:rPr>
        <w:t>35.3</w:t>
      </w:r>
      <w:r w:rsidR="004E4B07" w:rsidRPr="00A70EF5">
        <w:rPr>
          <w:rFonts w:ascii="UD デジタル 教科書体 NK-R" w:eastAsia="UD デジタル 教科書体 NK-R" w:hAnsi="ＭＳ 明朝" w:hint="eastAsia"/>
        </w:rPr>
        <w:t>％</w:t>
      </w:r>
      <w:r w:rsidR="004E4B07" w:rsidRPr="00AA2B1E">
        <w:rPr>
          <w:rFonts w:ascii="UD デジタル 教科書体 NK-R" w:eastAsia="UD デジタル 教科書体 NK-R" w:hAnsi="ＭＳ 明朝" w:hint="eastAsia"/>
        </w:rPr>
        <w:t>に増加する</w:t>
      </w:r>
      <w:r w:rsidR="0074619B" w:rsidRPr="00AA2B1E">
        <w:rPr>
          <w:rFonts w:ascii="UD デジタル 教科書体 NK-R" w:eastAsia="UD デジタル 教科書体 NK-R" w:hAnsi="ＭＳ 明朝" w:hint="eastAsia"/>
        </w:rPr>
        <w:t>見込みです。</w:t>
      </w:r>
    </w:p>
    <w:p w14:paraId="662F9D38" w14:textId="77777777" w:rsidR="009C7D97" w:rsidRPr="00AA2B1E" w:rsidRDefault="002F106F" w:rsidP="00972DAB">
      <w:pPr>
        <w:snapToGrid w:val="0"/>
        <w:ind w:firstLineChars="100" w:firstLine="227"/>
        <w:rPr>
          <w:rFonts w:ascii="UD デジタル 教科書体 NK-R" w:eastAsia="UD デジタル 教科書体 NK-R" w:hAnsi="ＭＳ 明朝"/>
        </w:rPr>
      </w:pPr>
      <w:r w:rsidRPr="00AA2B1E">
        <w:rPr>
          <w:rFonts w:ascii="UD デジタル 教科書体 NK-R" w:eastAsia="UD デジタル 教科書体 NK-R" w:hAnsi="ＭＳ 明朝" w:hint="eastAsia"/>
        </w:rPr>
        <w:t>また、</w:t>
      </w:r>
      <w:r w:rsidR="00670A19">
        <w:rPr>
          <w:rFonts w:ascii="UD デジタル 教科書体 NK-R" w:eastAsia="UD デジタル 教科書体 NK-R" w:hAnsi="ＭＳ 明朝" w:hint="eastAsia"/>
        </w:rPr>
        <w:t>７５</w:t>
      </w:r>
      <w:r w:rsidR="00F50997" w:rsidRPr="00AA2B1E">
        <w:rPr>
          <w:rFonts w:ascii="UD デジタル 教科書体 NK-R" w:eastAsia="UD デジタル 教科書体 NK-R" w:hAnsi="ＭＳ 明朝" w:hint="eastAsia"/>
        </w:rPr>
        <w:t>歳以上</w:t>
      </w:r>
      <w:r w:rsidR="00B01EE4" w:rsidRPr="00AA2B1E">
        <w:rPr>
          <w:rFonts w:ascii="UD デジタル 教科書体 NK-R" w:eastAsia="UD デジタル 教科書体 NK-R" w:hAnsi="ＭＳ 明朝" w:hint="eastAsia"/>
        </w:rPr>
        <w:t>人口</w:t>
      </w:r>
      <w:r w:rsidRPr="00AA2B1E">
        <w:rPr>
          <w:rFonts w:ascii="UD デジタル 教科書体 NK-R" w:eastAsia="UD デジタル 教科書体 NK-R" w:hAnsi="ＭＳ 明朝" w:hint="eastAsia"/>
        </w:rPr>
        <w:t>は</w:t>
      </w:r>
      <w:r w:rsidR="00670A19">
        <w:rPr>
          <w:rFonts w:ascii="UD デジタル 教科書体 NK-R" w:eastAsia="UD デジタル 教科書体 NK-R" w:hAnsi="ＭＳ 明朝" w:hint="eastAsia"/>
        </w:rPr>
        <w:t>２０１５</w:t>
      </w:r>
      <w:r w:rsidR="00F50997" w:rsidRPr="00AA2B1E">
        <w:rPr>
          <w:rFonts w:ascii="UD デジタル 教科書体 NK-R" w:eastAsia="UD デジタル 教科書体 NK-R" w:hAnsi="ＭＳ 明朝" w:hint="eastAsia"/>
        </w:rPr>
        <w:t>年では1</w:t>
      </w:r>
      <w:r w:rsidR="00B72C34" w:rsidRPr="00AA2B1E">
        <w:rPr>
          <w:rFonts w:ascii="UD デジタル 教科書体 NK-R" w:eastAsia="UD デジタル 教科書体 NK-R" w:hAnsi="ＭＳ 明朝" w:hint="eastAsia"/>
        </w:rPr>
        <w:t>,</w:t>
      </w:r>
      <w:r w:rsidR="00F50997" w:rsidRPr="00AA2B1E">
        <w:rPr>
          <w:rFonts w:ascii="UD デジタル 教科書体 NK-R" w:eastAsia="UD デジタル 教科書体 NK-R" w:hAnsi="ＭＳ 明朝" w:hint="eastAsia"/>
        </w:rPr>
        <w:t>613万人でしたが、</w:t>
      </w:r>
      <w:r w:rsidR="00670A19">
        <w:rPr>
          <w:rFonts w:ascii="UD デジタル 教科書体 NK-R" w:eastAsia="UD デジタル 教科書体 NK-R" w:hAnsi="ＭＳ 明朝" w:hint="eastAsia"/>
        </w:rPr>
        <w:t>２０２５</w:t>
      </w:r>
      <w:r w:rsidRPr="00AA2B1E">
        <w:rPr>
          <w:rFonts w:ascii="UD デジタル 教科書体 NK-R" w:eastAsia="UD デジタル 教科書体 NK-R" w:hAnsi="ＭＳ 明朝" w:hint="eastAsia"/>
        </w:rPr>
        <w:t>年には</w:t>
      </w:r>
      <w:r w:rsidR="00670A19">
        <w:rPr>
          <w:rFonts w:ascii="UD デジタル 教科書体 NK-R" w:eastAsia="UD デジタル 教科書体 NK-R" w:hAnsi="ＭＳ 明朝" w:hint="eastAsia"/>
        </w:rPr>
        <w:t>２，１８０</w:t>
      </w:r>
      <w:r w:rsidRPr="00AA2B1E">
        <w:rPr>
          <w:rFonts w:ascii="UD デジタル 教科書体 NK-R" w:eastAsia="UD デジタル 教科書体 NK-R" w:hAnsi="ＭＳ 明朝" w:hint="eastAsia"/>
        </w:rPr>
        <w:t>万人</w:t>
      </w:r>
      <w:r w:rsidR="00B01EE4" w:rsidRPr="00AA2B1E">
        <w:rPr>
          <w:rFonts w:ascii="UD デジタル 教科書体 NK-R" w:eastAsia="UD デジタル 教科書体 NK-R" w:hAnsi="ＭＳ 明朝" w:hint="eastAsia"/>
        </w:rPr>
        <w:t>、</w:t>
      </w:r>
      <w:r w:rsidR="00670A19">
        <w:rPr>
          <w:rFonts w:ascii="UD デジタル 教科書体 NK-R" w:eastAsia="UD デジタル 教科書体 NK-R" w:hAnsi="ＭＳ 明朝" w:hint="eastAsia"/>
        </w:rPr>
        <w:t>２０４０</w:t>
      </w:r>
      <w:r w:rsidR="00B01EE4" w:rsidRPr="00AA2B1E">
        <w:rPr>
          <w:rFonts w:ascii="UD デジタル 教科書体 NK-R" w:eastAsia="UD デジタル 教科書体 NK-R" w:hAnsi="ＭＳ 明朝" w:hint="eastAsia"/>
        </w:rPr>
        <w:t>年には</w:t>
      </w:r>
      <w:r w:rsidR="00670A19">
        <w:rPr>
          <w:rFonts w:ascii="UD デジタル 教科書体 NK-R" w:eastAsia="UD デジタル 教科書体 NK-R" w:hAnsi="ＭＳ 明朝" w:hint="eastAsia"/>
        </w:rPr>
        <w:t>２，２３９</w:t>
      </w:r>
      <w:r w:rsidR="00B01EE4" w:rsidRPr="00AA2B1E">
        <w:rPr>
          <w:rFonts w:ascii="UD デジタル 教科書体 NK-R" w:eastAsia="UD デジタル 教科書体 NK-R" w:hAnsi="ＭＳ 明朝" w:hint="eastAsia"/>
        </w:rPr>
        <w:t>万人</w:t>
      </w:r>
      <w:r w:rsidRPr="00AA2B1E">
        <w:rPr>
          <w:rFonts w:ascii="UD デジタル 教科書体 NK-R" w:eastAsia="UD デジタル 教科書体 NK-R" w:hAnsi="ＭＳ 明朝" w:hint="eastAsia"/>
        </w:rPr>
        <w:t>になると予測されています。</w:t>
      </w:r>
      <w:r w:rsidR="00670A19">
        <w:rPr>
          <w:rFonts w:ascii="UD デジタル 教科書体 NK-R" w:eastAsia="UD デジタル 教科書体 NK-R" w:hAnsi="ＭＳ 明朝" w:hint="eastAsia"/>
        </w:rPr>
        <w:t>７５</w:t>
      </w:r>
      <w:r w:rsidR="00B01EE4" w:rsidRPr="00AA2B1E">
        <w:rPr>
          <w:rFonts w:ascii="UD デジタル 教科書体 NK-R" w:eastAsia="UD デジタル 教科書体 NK-R" w:hAnsi="ＭＳ 明朝" w:hint="eastAsia"/>
        </w:rPr>
        <w:t>歳以上人口比率は、</w:t>
      </w:r>
      <w:r w:rsidR="00670A19">
        <w:rPr>
          <w:rFonts w:ascii="UD デジタル 教科書体 NK-R" w:eastAsia="UD デジタル 教科書体 NK-R" w:hAnsi="ＭＳ 明朝" w:hint="eastAsia"/>
        </w:rPr>
        <w:t>２０１５</w:t>
      </w:r>
      <w:r w:rsidR="00B01EE4" w:rsidRPr="00AA2B1E">
        <w:rPr>
          <w:rFonts w:ascii="UD デジタル 教科書体 NK-R" w:eastAsia="UD デジタル 教科書体 NK-R" w:hAnsi="ＭＳ 明朝" w:hint="eastAsia"/>
        </w:rPr>
        <w:t>年では</w:t>
      </w:r>
      <w:r w:rsidR="00670A19">
        <w:rPr>
          <w:rFonts w:ascii="UD デジタル 教科書体 NK-R" w:eastAsia="UD デジタル 教科書体 NK-R" w:hAnsi="ＭＳ 明朝" w:hint="eastAsia"/>
        </w:rPr>
        <w:t>１２．８</w:t>
      </w:r>
      <w:r w:rsidR="00B01EE4" w:rsidRPr="00AA2B1E">
        <w:rPr>
          <w:rFonts w:ascii="UD デジタル 教科書体 NK-R" w:eastAsia="UD デジタル 教科書体 NK-R" w:hAnsi="ＭＳ 明朝" w:hint="eastAsia"/>
        </w:rPr>
        <w:t>％でしたが、</w:t>
      </w:r>
      <w:r w:rsidR="00670A19">
        <w:rPr>
          <w:rFonts w:ascii="UD デジタル 教科書体 NK-R" w:eastAsia="UD デジタル 教科書体 NK-R" w:hAnsi="ＭＳ 明朝" w:hint="eastAsia"/>
        </w:rPr>
        <w:t>２０２５</w:t>
      </w:r>
      <w:r w:rsidR="00B01EE4" w:rsidRPr="00AA2B1E">
        <w:rPr>
          <w:rFonts w:ascii="UD デジタル 教科書体 NK-R" w:eastAsia="UD デジタル 教科書体 NK-R" w:hAnsi="ＭＳ 明朝" w:hint="eastAsia"/>
        </w:rPr>
        <w:t>年には</w:t>
      </w:r>
      <w:r w:rsidR="00670A19">
        <w:rPr>
          <w:rFonts w:ascii="UD デジタル 教科書体 NK-R" w:eastAsia="UD デジタル 教科書体 NK-R" w:hAnsi="ＭＳ 明朝" w:hint="eastAsia"/>
        </w:rPr>
        <w:t>１７．８</w:t>
      </w:r>
      <w:r w:rsidR="00B01EE4" w:rsidRPr="00AA2B1E">
        <w:rPr>
          <w:rFonts w:ascii="UD デジタル 教科書体 NK-R" w:eastAsia="UD デジタル 教科書体 NK-R" w:hAnsi="ＭＳ 明朝" w:hint="eastAsia"/>
        </w:rPr>
        <w:t>％、</w:t>
      </w:r>
      <w:r w:rsidR="00670A19">
        <w:rPr>
          <w:rFonts w:ascii="UD デジタル 教科書体 NK-R" w:eastAsia="UD デジタル 教科書体 NK-R" w:hAnsi="ＭＳ 明朝" w:hint="eastAsia"/>
        </w:rPr>
        <w:t>２０４０</w:t>
      </w:r>
      <w:r w:rsidR="00B01EE4" w:rsidRPr="00AA2B1E">
        <w:rPr>
          <w:rFonts w:ascii="UD デジタル 教科書体 NK-R" w:eastAsia="UD デジタル 教科書体 NK-R" w:hAnsi="ＭＳ 明朝" w:hint="eastAsia"/>
        </w:rPr>
        <w:t>年には</w:t>
      </w:r>
      <w:r w:rsidR="00670A19">
        <w:rPr>
          <w:rFonts w:ascii="UD デジタル 教科書体 NK-R" w:eastAsia="UD デジタル 教科書体 NK-R" w:hAnsi="ＭＳ 明朝" w:hint="eastAsia"/>
        </w:rPr>
        <w:t>２０．２</w:t>
      </w:r>
      <w:r w:rsidR="00B01EE4" w:rsidRPr="00AA2B1E">
        <w:rPr>
          <w:rFonts w:ascii="UD デジタル 教科書体 NK-R" w:eastAsia="UD デジタル 教科書体 NK-R" w:hAnsi="ＭＳ 明朝" w:hint="eastAsia"/>
        </w:rPr>
        <w:t>％</w:t>
      </w:r>
      <w:r w:rsidR="00C36B06" w:rsidRPr="00AA2B1E">
        <w:rPr>
          <w:rFonts w:ascii="UD デジタル 教科書体 NK-R" w:eastAsia="UD デジタル 教科書体 NK-R" w:hAnsi="ＭＳ 明朝" w:hint="eastAsia"/>
        </w:rPr>
        <w:t>に増加する</w:t>
      </w:r>
      <w:r w:rsidR="0074619B" w:rsidRPr="00AA2B1E">
        <w:rPr>
          <w:rFonts w:ascii="UD デジタル 教科書体 NK-R" w:eastAsia="UD デジタル 教科書体 NK-R" w:hAnsi="ＭＳ 明朝" w:hint="eastAsia"/>
        </w:rPr>
        <w:t>見込みです</w:t>
      </w:r>
      <w:r w:rsidR="00C36B06" w:rsidRPr="00AA2B1E">
        <w:rPr>
          <w:rFonts w:ascii="UD デジタル 教科書体 NK-R" w:eastAsia="UD デジタル 教科書体 NK-R" w:hAnsi="ＭＳ 明朝" w:hint="eastAsia"/>
        </w:rPr>
        <w:t>。</w:t>
      </w:r>
    </w:p>
    <w:p w14:paraId="4BAF6873" w14:textId="77777777" w:rsidR="00F50997" w:rsidRPr="00AA2B1E" w:rsidRDefault="00F50997" w:rsidP="00972DAB">
      <w:pPr>
        <w:snapToGrid w:val="0"/>
        <w:ind w:firstLineChars="100" w:firstLine="227"/>
        <w:rPr>
          <w:rFonts w:ascii="UD デジタル 教科書体 NK-R" w:eastAsia="UD デジタル 教科書体 NK-R" w:hAnsi="ＭＳ 明朝"/>
        </w:rPr>
      </w:pPr>
      <w:r w:rsidRPr="00AA2B1E">
        <w:rPr>
          <w:rFonts w:ascii="UD デジタル 教科書体 NK-R" w:eastAsia="UD デジタル 教科書体 NK-R" w:hAnsi="ＭＳ 明朝" w:hint="eastAsia"/>
        </w:rPr>
        <w:t>さらに、</w:t>
      </w:r>
      <w:r w:rsidR="00095506" w:rsidRPr="00AA2B1E">
        <w:rPr>
          <w:rFonts w:ascii="UD デジタル 教科書体 NK-R" w:eastAsia="UD デジタル 教科書体 NK-R" w:hAnsi="ＭＳ 明朝" w:hint="eastAsia"/>
        </w:rPr>
        <w:t>現在、全国</w:t>
      </w:r>
      <w:r w:rsidR="00FF64CA" w:rsidRPr="00AA2B1E">
        <w:rPr>
          <w:rFonts w:ascii="UD デジタル 教科書体 NK-R" w:eastAsia="UD デジタル 教科書体 NK-R" w:hAnsi="ＭＳ 明朝" w:hint="eastAsia"/>
        </w:rPr>
        <w:t>で</w:t>
      </w:r>
      <w:r w:rsidR="00095506" w:rsidRPr="00AA2B1E">
        <w:rPr>
          <w:rFonts w:ascii="UD デジタル 教科書体 NK-R" w:eastAsia="UD デジタル 教科書体 NK-R" w:hAnsi="ＭＳ 明朝" w:hint="eastAsia"/>
        </w:rPr>
        <w:t>約</w:t>
      </w:r>
      <w:r w:rsidR="00670A19">
        <w:rPr>
          <w:rFonts w:ascii="UD デジタル 教科書体 NK-R" w:eastAsia="UD デジタル 教科書体 NK-R" w:hAnsi="ＭＳ 明朝" w:hint="eastAsia"/>
        </w:rPr>
        <w:t>６０</w:t>
      </w:r>
      <w:r w:rsidR="00095506" w:rsidRPr="00AA2B1E">
        <w:rPr>
          <w:rFonts w:ascii="UD デジタル 教科書体 NK-R" w:eastAsia="UD デジタル 教科書体 NK-R" w:hAnsi="ＭＳ 明朝" w:hint="eastAsia"/>
        </w:rPr>
        <w:t>％</w:t>
      </w:r>
      <w:r w:rsidR="0002765F" w:rsidRPr="00AA2B1E">
        <w:rPr>
          <w:rStyle w:val="af0"/>
          <w:rFonts w:ascii="UD デジタル 教科書体 NK-R" w:eastAsia="UD デジタル 教科書体 NK-R" w:hAnsi="ＭＳ 明朝" w:hint="eastAsia"/>
        </w:rPr>
        <w:footnoteReference w:id="1"/>
      </w:r>
      <w:r w:rsidR="00FF64CA" w:rsidRPr="00AA2B1E">
        <w:rPr>
          <w:rFonts w:ascii="UD デジタル 教科書体 NK-R" w:eastAsia="UD デジタル 教科書体 NK-R" w:hAnsi="ＭＳ 明朝" w:hint="eastAsia"/>
        </w:rPr>
        <w:t>が要介護等認定を受けているとされる「</w:t>
      </w:r>
      <w:r w:rsidR="00670A19">
        <w:rPr>
          <w:rFonts w:ascii="UD デジタル 教科書体 NK-R" w:eastAsia="UD デジタル 教科書体 NK-R" w:hAnsi="ＭＳ 明朝" w:hint="eastAsia"/>
        </w:rPr>
        <w:t>８５</w:t>
      </w:r>
      <w:r w:rsidR="004768D3" w:rsidRPr="00AA2B1E">
        <w:rPr>
          <w:rFonts w:ascii="UD デジタル 教科書体 NK-R" w:eastAsia="UD デジタル 教科書体 NK-R" w:hAnsi="ＭＳ 明朝" w:hint="eastAsia"/>
        </w:rPr>
        <w:t>歳以上</w:t>
      </w:r>
      <w:r w:rsidR="00B01EE4" w:rsidRPr="00AA2B1E">
        <w:rPr>
          <w:rFonts w:ascii="UD デジタル 教科書体 NK-R" w:eastAsia="UD デジタル 教科書体 NK-R" w:hAnsi="ＭＳ 明朝" w:hint="eastAsia"/>
        </w:rPr>
        <w:t>人口</w:t>
      </w:r>
      <w:r w:rsidR="00FF64CA" w:rsidRPr="00AA2B1E">
        <w:rPr>
          <w:rFonts w:ascii="UD デジタル 教科書体 NK-R" w:eastAsia="UD デジタル 教科書体 NK-R" w:hAnsi="ＭＳ 明朝" w:hint="eastAsia"/>
        </w:rPr>
        <w:t>」</w:t>
      </w:r>
      <w:r w:rsidR="004768D3" w:rsidRPr="00AA2B1E">
        <w:rPr>
          <w:rFonts w:ascii="UD デジタル 教科書体 NK-R" w:eastAsia="UD デジタル 教科書体 NK-R" w:hAnsi="ＭＳ 明朝" w:hint="eastAsia"/>
        </w:rPr>
        <w:t>は</w:t>
      </w:r>
      <w:r w:rsidR="00994B3E" w:rsidRPr="00AA2B1E">
        <w:rPr>
          <w:rFonts w:ascii="UD デジタル 教科書体 NK-R" w:eastAsia="UD デジタル 教科書体 NK-R" w:hAnsi="ＭＳ 明朝" w:hint="eastAsia"/>
        </w:rPr>
        <w:t>、</w:t>
      </w:r>
      <w:r w:rsidR="00670A19">
        <w:rPr>
          <w:rFonts w:ascii="UD デジタル 教科書体 NK-R" w:eastAsia="UD デジタル 教科書体 NK-R" w:hAnsi="ＭＳ 明朝" w:hint="eastAsia"/>
        </w:rPr>
        <w:t>２０１５</w:t>
      </w:r>
      <w:r w:rsidR="004768D3" w:rsidRPr="00AA2B1E">
        <w:rPr>
          <w:rFonts w:ascii="UD デジタル 教科書体 NK-R" w:eastAsia="UD デジタル 教科書体 NK-R" w:hAnsi="ＭＳ 明朝" w:hint="eastAsia"/>
        </w:rPr>
        <w:t>年では</w:t>
      </w:r>
      <w:r w:rsidR="00670A19">
        <w:rPr>
          <w:rFonts w:ascii="UD デジタル 教科書体 NK-R" w:eastAsia="UD デジタル 教科書体 NK-R" w:hAnsi="ＭＳ 明朝" w:hint="eastAsia"/>
        </w:rPr>
        <w:t>４８９</w:t>
      </w:r>
      <w:r w:rsidR="004768D3" w:rsidRPr="00AA2B1E">
        <w:rPr>
          <w:rFonts w:ascii="UD デジタル 教科書体 NK-R" w:eastAsia="UD デジタル 教科書体 NK-R" w:hAnsi="ＭＳ 明朝" w:hint="eastAsia"/>
        </w:rPr>
        <w:t>万人でしたが、</w:t>
      </w:r>
      <w:r w:rsidR="00670A19">
        <w:rPr>
          <w:rFonts w:ascii="UD デジタル 教科書体 NK-R" w:eastAsia="UD デジタル 教科書体 NK-R" w:hAnsi="ＭＳ 明朝" w:hint="eastAsia"/>
        </w:rPr>
        <w:t>２０２５</w:t>
      </w:r>
      <w:r w:rsidR="004768D3" w:rsidRPr="00AA2B1E">
        <w:rPr>
          <w:rFonts w:ascii="UD デジタル 教科書体 NK-R" w:eastAsia="UD デジタル 教科書体 NK-R" w:hAnsi="ＭＳ 明朝" w:hint="eastAsia"/>
        </w:rPr>
        <w:t>年には</w:t>
      </w:r>
      <w:r w:rsidR="00670A19">
        <w:rPr>
          <w:rFonts w:ascii="UD デジタル 教科書体 NK-R" w:eastAsia="UD デジタル 教科書体 NK-R" w:hAnsi="ＭＳ 明朝" w:hint="eastAsia"/>
        </w:rPr>
        <w:t>７２０</w:t>
      </w:r>
      <w:r w:rsidR="004768D3" w:rsidRPr="00AA2B1E">
        <w:rPr>
          <w:rFonts w:ascii="UD デジタル 教科書体 NK-R" w:eastAsia="UD デジタル 教科書体 NK-R" w:hAnsi="ＭＳ 明朝" w:hint="eastAsia"/>
        </w:rPr>
        <w:t>万人</w:t>
      </w:r>
      <w:r w:rsidR="00B01EE4" w:rsidRPr="00AA2B1E">
        <w:rPr>
          <w:rFonts w:ascii="UD デジタル 教科書体 NK-R" w:eastAsia="UD デジタル 教科書体 NK-R" w:hAnsi="ＭＳ 明朝" w:hint="eastAsia"/>
        </w:rPr>
        <w:t>、</w:t>
      </w:r>
      <w:r w:rsidR="00670A19">
        <w:rPr>
          <w:rFonts w:ascii="UD デジタル 教科書体 NK-R" w:eastAsia="UD デジタル 教科書体 NK-R" w:hAnsi="ＭＳ 明朝" w:hint="eastAsia"/>
        </w:rPr>
        <w:t>２０４０</w:t>
      </w:r>
      <w:r w:rsidR="00B01EE4" w:rsidRPr="00AA2B1E">
        <w:rPr>
          <w:rFonts w:ascii="UD デジタル 教科書体 NK-R" w:eastAsia="UD デジタル 教科書体 NK-R" w:hAnsi="ＭＳ 明朝" w:hint="eastAsia"/>
        </w:rPr>
        <w:t>年には</w:t>
      </w:r>
      <w:r w:rsidR="00670A19">
        <w:rPr>
          <w:rFonts w:ascii="UD デジタル 教科書体 NK-R" w:eastAsia="UD デジタル 教科書体 NK-R" w:hAnsi="ＭＳ 明朝" w:hint="eastAsia"/>
        </w:rPr>
        <w:t>１，０２４</w:t>
      </w:r>
      <w:r w:rsidR="00B01EE4" w:rsidRPr="00AA2B1E">
        <w:rPr>
          <w:rFonts w:ascii="UD デジタル 教科書体 NK-R" w:eastAsia="UD デジタル 教科書体 NK-R" w:hAnsi="ＭＳ 明朝" w:hint="eastAsia"/>
        </w:rPr>
        <w:t>万人</w:t>
      </w:r>
      <w:r w:rsidR="004768D3" w:rsidRPr="00AA2B1E">
        <w:rPr>
          <w:rFonts w:ascii="UD デジタル 教科書体 NK-R" w:eastAsia="UD デジタル 教科書体 NK-R" w:hAnsi="ＭＳ 明朝" w:hint="eastAsia"/>
        </w:rPr>
        <w:t>になると予測されています。</w:t>
      </w:r>
      <w:r w:rsidR="00670A19">
        <w:rPr>
          <w:rFonts w:ascii="UD デジタル 教科書体 NK-R" w:eastAsia="UD デジタル 教科書体 NK-R" w:hAnsi="ＭＳ 明朝" w:hint="eastAsia"/>
        </w:rPr>
        <w:t>８５</w:t>
      </w:r>
      <w:r w:rsidR="00B01EE4" w:rsidRPr="00AA2B1E">
        <w:rPr>
          <w:rFonts w:ascii="UD デジタル 教科書体 NK-R" w:eastAsia="UD デジタル 教科書体 NK-R" w:hAnsi="ＭＳ 明朝" w:hint="eastAsia"/>
        </w:rPr>
        <w:t>歳以上人口比率は、</w:t>
      </w:r>
      <w:r w:rsidR="00670A19">
        <w:rPr>
          <w:rFonts w:ascii="UD デジタル 教科書体 NK-R" w:eastAsia="UD デジタル 教科書体 NK-R" w:hAnsi="ＭＳ 明朝" w:hint="eastAsia"/>
        </w:rPr>
        <w:t>２０１５</w:t>
      </w:r>
      <w:r w:rsidR="00B01EE4" w:rsidRPr="00AA2B1E">
        <w:rPr>
          <w:rFonts w:ascii="UD デジタル 教科書体 NK-R" w:eastAsia="UD デジタル 教科書体 NK-R" w:hAnsi="ＭＳ 明朝" w:hint="eastAsia"/>
        </w:rPr>
        <w:t>年では3.</w:t>
      </w:r>
      <w:r w:rsidR="00402A89" w:rsidRPr="00AA2B1E">
        <w:rPr>
          <w:rFonts w:ascii="UD デジタル 教科書体 NK-R" w:eastAsia="UD デジタル 教科書体 NK-R" w:hAnsi="ＭＳ 明朝" w:hint="eastAsia"/>
        </w:rPr>
        <w:t>9</w:t>
      </w:r>
      <w:r w:rsidR="00B01EE4" w:rsidRPr="00AA2B1E">
        <w:rPr>
          <w:rFonts w:ascii="UD デジタル 教科書体 NK-R" w:eastAsia="UD デジタル 教科書体 NK-R" w:hAnsi="ＭＳ 明朝" w:hint="eastAsia"/>
        </w:rPr>
        <w:t>％でしたが、</w:t>
      </w:r>
      <w:r w:rsidR="00670A19">
        <w:rPr>
          <w:rFonts w:ascii="UD デジタル 教科書体 NK-R" w:eastAsia="UD デジタル 教科書体 NK-R" w:hAnsi="ＭＳ 明朝" w:hint="eastAsia"/>
        </w:rPr>
        <w:t>２０２５</w:t>
      </w:r>
      <w:r w:rsidR="00B01EE4" w:rsidRPr="00AA2B1E">
        <w:rPr>
          <w:rFonts w:ascii="UD デジタル 教科書体 NK-R" w:eastAsia="UD デジタル 教科書体 NK-R" w:hAnsi="ＭＳ 明朝" w:hint="eastAsia"/>
        </w:rPr>
        <w:t>年には</w:t>
      </w:r>
      <w:r w:rsidR="00670A19">
        <w:rPr>
          <w:rFonts w:ascii="UD デジタル 教科書体 NK-R" w:eastAsia="UD デジタル 教科書体 NK-R" w:hAnsi="ＭＳ 明朝" w:hint="eastAsia"/>
        </w:rPr>
        <w:t>５．９</w:t>
      </w:r>
      <w:r w:rsidR="00B01EE4" w:rsidRPr="00AA2B1E">
        <w:rPr>
          <w:rFonts w:ascii="UD デジタル 教科書体 NK-R" w:eastAsia="UD デジタル 教科書体 NK-R" w:hAnsi="ＭＳ 明朝" w:hint="eastAsia"/>
        </w:rPr>
        <w:t>％、</w:t>
      </w:r>
      <w:r w:rsidR="00670A19">
        <w:rPr>
          <w:rFonts w:ascii="UD デジタル 教科書体 NK-R" w:eastAsia="UD デジタル 教科書体 NK-R" w:hAnsi="ＭＳ 明朝" w:hint="eastAsia"/>
        </w:rPr>
        <w:t>２０４０</w:t>
      </w:r>
      <w:r w:rsidR="00B01EE4" w:rsidRPr="00AA2B1E">
        <w:rPr>
          <w:rFonts w:ascii="UD デジタル 教科書体 NK-R" w:eastAsia="UD デジタル 教科書体 NK-R" w:hAnsi="ＭＳ 明朝" w:hint="eastAsia"/>
        </w:rPr>
        <w:t>年には</w:t>
      </w:r>
      <w:r w:rsidR="00670A19">
        <w:rPr>
          <w:rFonts w:ascii="UD デジタル 教科書体 NK-R" w:eastAsia="UD デジタル 教科書体 NK-R" w:hAnsi="ＭＳ 明朝" w:hint="eastAsia"/>
        </w:rPr>
        <w:t>９．２</w:t>
      </w:r>
      <w:r w:rsidR="00B01EE4" w:rsidRPr="00AA2B1E">
        <w:rPr>
          <w:rFonts w:ascii="UD デジタル 教科書体 NK-R" w:eastAsia="UD デジタル 教科書体 NK-R" w:hAnsi="ＭＳ 明朝" w:hint="eastAsia"/>
        </w:rPr>
        <w:t>％</w:t>
      </w:r>
      <w:r w:rsidR="00C36B06" w:rsidRPr="00AA2B1E">
        <w:rPr>
          <w:rFonts w:ascii="UD デジタル 教科書体 NK-R" w:eastAsia="UD デジタル 教科書体 NK-R" w:hAnsi="ＭＳ 明朝" w:hint="eastAsia"/>
        </w:rPr>
        <w:t>に増加する</w:t>
      </w:r>
      <w:r w:rsidR="0074619B" w:rsidRPr="00AA2B1E">
        <w:rPr>
          <w:rFonts w:ascii="UD デジタル 教科書体 NK-R" w:eastAsia="UD デジタル 教科書体 NK-R" w:hAnsi="ＭＳ 明朝" w:hint="eastAsia"/>
        </w:rPr>
        <w:t>見込みです</w:t>
      </w:r>
      <w:r w:rsidR="00C36B06" w:rsidRPr="00AA2B1E">
        <w:rPr>
          <w:rFonts w:ascii="UD デジタル 教科書体 NK-R" w:eastAsia="UD デジタル 教科書体 NK-R" w:hAnsi="ＭＳ 明朝" w:hint="eastAsia"/>
        </w:rPr>
        <w:t>。</w:t>
      </w:r>
    </w:p>
    <w:p w14:paraId="2346EE54" w14:textId="77777777" w:rsidR="002F106F" w:rsidRPr="00A70EF5" w:rsidRDefault="004E4B07" w:rsidP="00972DAB">
      <w:pPr>
        <w:snapToGrid w:val="0"/>
        <w:ind w:firstLineChars="100" w:firstLine="227"/>
        <w:rPr>
          <w:rFonts w:ascii="UD デジタル 教科書体 NK-R" w:eastAsia="UD デジタル 教科書体 NK-R" w:hAnsi="ＭＳ 明朝"/>
        </w:rPr>
      </w:pPr>
      <w:r w:rsidRPr="00AA2B1E">
        <w:rPr>
          <w:rFonts w:ascii="UD デジタル 教科書体 NK-R" w:eastAsia="UD デジタル 教科書体 NK-R" w:hAnsi="ＭＳ 明朝" w:hint="eastAsia"/>
        </w:rPr>
        <w:t>全国的に高齢化が進む一方、</w:t>
      </w:r>
      <w:r w:rsidR="00670A19">
        <w:rPr>
          <w:rFonts w:ascii="UD デジタル 教科書体 NK-R" w:eastAsia="UD デジタル 教科書体 NK-R" w:hAnsi="ＭＳ 明朝" w:hint="eastAsia"/>
        </w:rPr>
        <w:t>１５</w:t>
      </w:r>
      <w:r w:rsidRPr="00AA2B1E">
        <w:rPr>
          <w:rFonts w:ascii="UD デジタル 教科書体 NK-R" w:eastAsia="UD デジタル 教科書体 NK-R" w:hAnsi="ＭＳ 明朝" w:hint="eastAsia"/>
        </w:rPr>
        <w:t>歳～</w:t>
      </w:r>
      <w:r w:rsidR="00670A19">
        <w:rPr>
          <w:rFonts w:ascii="UD デジタル 教科書体 NK-R" w:eastAsia="UD デジタル 教科書体 NK-R" w:hAnsi="ＭＳ 明朝" w:hint="eastAsia"/>
        </w:rPr>
        <w:t>６４</w:t>
      </w:r>
      <w:r w:rsidRPr="00AA2B1E">
        <w:rPr>
          <w:rFonts w:ascii="UD デジタル 教科書体 NK-R" w:eastAsia="UD デジタル 教科書体 NK-R" w:hAnsi="ＭＳ 明朝" w:hint="eastAsia"/>
        </w:rPr>
        <w:t>歳の生産年齢人口は、</w:t>
      </w:r>
      <w:r w:rsidR="00670A19">
        <w:rPr>
          <w:rFonts w:ascii="UD デジタル 教科書体 NK-R" w:eastAsia="UD デジタル 教科書体 NK-R" w:hAnsi="ＭＳ 明朝" w:hint="eastAsia"/>
        </w:rPr>
        <w:t>２０１５</w:t>
      </w:r>
      <w:r w:rsidRPr="00AA2B1E">
        <w:rPr>
          <w:rFonts w:ascii="UD デジタル 教科書体 NK-R" w:eastAsia="UD デジタル 教科書体 NK-R" w:hAnsi="ＭＳ 明朝" w:hint="eastAsia"/>
        </w:rPr>
        <w:t>年では</w:t>
      </w:r>
      <w:r w:rsidR="00670A19">
        <w:rPr>
          <w:rFonts w:ascii="UD デジタル 教科書体 NK-R" w:eastAsia="UD デジタル 教科書体 NK-R" w:hAnsi="ＭＳ 明朝" w:hint="eastAsia"/>
        </w:rPr>
        <w:t>７，６２９</w:t>
      </w:r>
      <w:r w:rsidRPr="00AA2B1E">
        <w:rPr>
          <w:rFonts w:ascii="UD デジタル 教科書体 NK-R" w:eastAsia="UD デジタル 教科書体 NK-R" w:hAnsi="ＭＳ 明朝" w:hint="eastAsia"/>
        </w:rPr>
        <w:t>万人</w:t>
      </w:r>
      <w:r w:rsidR="0074619B" w:rsidRPr="00AA2B1E">
        <w:rPr>
          <w:rFonts w:ascii="UD デジタル 教科書体 NK-R" w:eastAsia="UD デジタル 教科書体 NK-R" w:hAnsi="ＭＳ 明朝" w:hint="eastAsia"/>
        </w:rPr>
        <w:t>でした</w:t>
      </w:r>
      <w:r w:rsidRPr="00AA2B1E">
        <w:rPr>
          <w:rFonts w:ascii="UD デジタル 教科書体 NK-R" w:eastAsia="UD デジタル 教科書体 NK-R" w:hAnsi="ＭＳ 明朝" w:hint="eastAsia"/>
        </w:rPr>
        <w:t>が、</w:t>
      </w:r>
      <w:r w:rsidR="00670A19">
        <w:rPr>
          <w:rFonts w:ascii="UD デジタル 教科書体 NK-R" w:eastAsia="UD デジタル 教科書体 NK-R" w:hAnsi="ＭＳ 明朝" w:hint="eastAsia"/>
        </w:rPr>
        <w:t>２０２５</w:t>
      </w:r>
      <w:r w:rsidRPr="00AA2B1E">
        <w:rPr>
          <w:rFonts w:ascii="UD デジタル 教科書体 NK-R" w:eastAsia="UD デジタル 教科書体 NK-R" w:hAnsi="ＭＳ 明朝" w:hint="eastAsia"/>
        </w:rPr>
        <w:t>年には</w:t>
      </w:r>
      <w:r w:rsidR="00670A19">
        <w:rPr>
          <w:rFonts w:ascii="UD デジタル 教科書体 NK-R" w:eastAsia="UD デジタル 教科書体 NK-R" w:hAnsi="ＭＳ 明朝" w:hint="eastAsia"/>
        </w:rPr>
        <w:t>７，１７０</w:t>
      </w:r>
      <w:r w:rsidRPr="00AA2B1E">
        <w:rPr>
          <w:rFonts w:ascii="UD デジタル 教科書体 NK-R" w:eastAsia="UD デジタル 教科書体 NK-R" w:hAnsi="ＭＳ 明朝" w:hint="eastAsia"/>
        </w:rPr>
        <w:t>万人、</w:t>
      </w:r>
      <w:r w:rsidR="00670A19">
        <w:rPr>
          <w:rFonts w:ascii="UD デジタル 教科書体 NK-R" w:eastAsia="UD デジタル 教科書体 NK-R" w:hAnsi="ＭＳ 明朝" w:hint="eastAsia"/>
        </w:rPr>
        <w:t>２０４０</w:t>
      </w:r>
      <w:r w:rsidRPr="00AA2B1E">
        <w:rPr>
          <w:rFonts w:ascii="UD デジタル 教科書体 NK-R" w:eastAsia="UD デジタル 教科書体 NK-R" w:hAnsi="ＭＳ 明朝" w:hint="eastAsia"/>
        </w:rPr>
        <w:t>年には</w:t>
      </w:r>
      <w:r w:rsidR="00670A19">
        <w:rPr>
          <w:rFonts w:ascii="UD デジタル 教科書体 NK-R" w:eastAsia="UD デジタル 教科書体 NK-R" w:hAnsi="ＭＳ 明朝" w:hint="eastAsia"/>
        </w:rPr>
        <w:t>５，９７８</w:t>
      </w:r>
      <w:r w:rsidR="00886E0F" w:rsidRPr="00AA2B1E">
        <w:rPr>
          <w:rFonts w:ascii="UD デジタル 教科書体 NK-R" w:eastAsia="UD デジタル 教科書体 NK-R" w:hAnsi="ＭＳ 明朝" w:hint="eastAsia"/>
        </w:rPr>
        <w:t>万人に減少すると予測されてい</w:t>
      </w:r>
      <w:r w:rsidR="00886E0F" w:rsidRPr="00A70EF5">
        <w:rPr>
          <w:rFonts w:ascii="UD デジタル 教科書体 NK-R" w:eastAsia="UD デジタル 教科書体 NK-R" w:hAnsi="ＭＳ 明朝" w:hint="eastAsia"/>
        </w:rPr>
        <w:t>ます。</w:t>
      </w:r>
    </w:p>
    <w:p w14:paraId="7331CB3A" w14:textId="77777777" w:rsidR="00402A89" w:rsidRPr="00A70EF5" w:rsidRDefault="00330F24" w:rsidP="00A70EF5">
      <w:pPr>
        <w:snapToGrid w:val="0"/>
        <w:jc w:val="center"/>
        <w:rPr>
          <w:rFonts w:ascii="UD デジタル 教科書体 NK-R" w:eastAsia="UD デジタル 教科書体 NK-R" w:hAnsi="ＭＳ Ｐゴシック"/>
          <w:b/>
        </w:rPr>
      </w:pPr>
      <w:r>
        <w:rPr>
          <w:rFonts w:ascii="UD デジタル 教科書体 NK-R" w:eastAsia="UD デジタル 教科書体 NK-R" w:hAnsi="ＭＳ Ｐゴシック" w:hint="eastAsia"/>
          <w:b/>
          <w:noProof/>
        </w:rPr>
        <mc:AlternateContent>
          <mc:Choice Requires="wps">
            <w:drawing>
              <wp:anchor distT="0" distB="0" distL="114300" distR="114300" simplePos="0" relativeHeight="251691520" behindDoc="0" locked="0" layoutInCell="1" allowOverlap="1" wp14:anchorId="4841903C" wp14:editId="16472B76">
                <wp:simplePos x="0" y="0"/>
                <wp:positionH relativeFrom="column">
                  <wp:posOffset>2252345</wp:posOffset>
                </wp:positionH>
                <wp:positionV relativeFrom="paragraph">
                  <wp:posOffset>228600</wp:posOffset>
                </wp:positionV>
                <wp:extent cx="1410970" cy="485775"/>
                <wp:effectExtent l="0" t="0" r="0" b="0"/>
                <wp:wrapNone/>
                <wp:docPr id="3143" name="テキスト ボックス 3143"/>
                <wp:cNvGraphicFramePr/>
                <a:graphic xmlns:a="http://schemas.openxmlformats.org/drawingml/2006/main">
                  <a:graphicData uri="http://schemas.microsoft.com/office/word/2010/wordprocessingShape">
                    <wps:wsp>
                      <wps:cNvSpPr txBox="1"/>
                      <wps:spPr>
                        <a:xfrm>
                          <a:off x="0" y="0"/>
                          <a:ext cx="1410970" cy="485775"/>
                        </a:xfrm>
                        <a:prstGeom prst="rect">
                          <a:avLst/>
                        </a:prstGeom>
                        <a:noFill/>
                        <a:ln w="6350">
                          <a:noFill/>
                        </a:ln>
                      </wps:spPr>
                      <wps:txbx>
                        <w:txbxContent>
                          <w:p w14:paraId="400D8366" w14:textId="77777777" w:rsidR="00AD4460" w:rsidRPr="00330F24" w:rsidRDefault="00AD4460" w:rsidP="00330F24">
                            <w:pPr>
                              <w:jc w:val="left"/>
                              <w:rPr>
                                <w:rFonts w:ascii="UD デジタル 教科書体 NK-R" w:eastAsia="UD デジタル 教科書体 NK-R"/>
                                <w:color w:val="FFFFFF" w:themeColor="background1"/>
                              </w:rPr>
                            </w:pPr>
                            <w:r w:rsidRPr="00330F24">
                              <w:rPr>
                                <w:rFonts w:ascii="UD デジタル 教科書体 NK-R" w:eastAsia="UD デジタル 教科書体 NK-R" w:hint="eastAsia"/>
                                <w:color w:val="FFFFFF" w:themeColor="background1"/>
                              </w:rPr>
                              <w:t>国勢調査（実績値）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41903C" id="_x0000_t202" coordsize="21600,21600" o:spt="202" path="m,l,21600r21600,l21600,xe">
                <v:stroke joinstyle="miter"/>
                <v:path gradientshapeok="t" o:connecttype="rect"/>
              </v:shapetype>
              <v:shape id="テキスト ボックス 3143" o:spid="_x0000_s1026" type="#_x0000_t202" style="position:absolute;left:0;text-align:left;margin-left:177.35pt;margin-top:18pt;width:111.1pt;height:38.2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" filled="f" stroked="f" strokeweight=".5pt">
                <v:textbox>
                  <w:txbxContent>
                    <w:p w14:paraId="400D8366" w14:textId="77777777" w:rsidR="00AD4460" w:rsidRPr="00330F24" w:rsidRDefault="00AD4460" w:rsidP="00330F24">
                      <w:pPr>
                        <w:jc w:val="left"/>
                        <w:rPr>
                          <w:rFonts w:ascii="UD デジタル 教科書体 NK-R" w:eastAsia="UD デジタル 教科書体 NK-R"/>
                          <w:color w:val="FFFFFF" w:themeColor="background1"/>
                        </w:rPr>
                      </w:pPr>
                      <w:r w:rsidRPr="00330F24">
                        <w:rPr>
                          <w:rFonts w:ascii="UD デジタル 教科書体 NK-R" w:eastAsia="UD デジタル 教科書体 NK-R" w:hint="eastAsia"/>
                          <w:color w:val="FFFFFF" w:themeColor="background1"/>
                        </w:rPr>
                        <w:t>国勢調査（実績値）</w:t>
                      </w:r>
                    </w:p>
                  </w:txbxContent>
                </v:textbox>
              </v:shape>
            </w:pict>
          </mc:Fallback>
        </mc:AlternateContent>
      </w:r>
      <w:r>
        <w:rPr>
          <w:rFonts w:ascii="UD デジタル 教科書体 NK-R" w:eastAsia="UD デジタル 教科書体 NK-R" w:hAnsi="ＭＳ Ｐゴシック" w:hint="eastAsia"/>
          <w:b/>
          <w:noProof/>
        </w:rPr>
        <mc:AlternateContent>
          <mc:Choice Requires="wps">
            <w:drawing>
              <wp:anchor distT="0" distB="0" distL="114300" distR="114300" simplePos="0" relativeHeight="251693568" behindDoc="0" locked="0" layoutInCell="1" allowOverlap="1" wp14:anchorId="435B034B" wp14:editId="159A1B48">
                <wp:simplePos x="0" y="0"/>
                <wp:positionH relativeFrom="column">
                  <wp:posOffset>4011295</wp:posOffset>
                </wp:positionH>
                <wp:positionV relativeFrom="paragraph">
                  <wp:posOffset>208501</wp:posOffset>
                </wp:positionV>
                <wp:extent cx="1828800" cy="485775"/>
                <wp:effectExtent l="0" t="0" r="0" b="0"/>
                <wp:wrapNone/>
                <wp:docPr id="3144" name="テキスト ボックス 3144"/>
                <wp:cNvGraphicFramePr/>
                <a:graphic xmlns:a="http://schemas.openxmlformats.org/drawingml/2006/main">
                  <a:graphicData uri="http://schemas.microsoft.com/office/word/2010/wordprocessingShape">
                    <wps:wsp>
                      <wps:cNvSpPr txBox="1"/>
                      <wps:spPr>
                        <a:xfrm>
                          <a:off x="0" y="0"/>
                          <a:ext cx="1828800" cy="485775"/>
                        </a:xfrm>
                        <a:prstGeom prst="rect">
                          <a:avLst/>
                        </a:prstGeom>
                        <a:noFill/>
                        <a:ln w="6350">
                          <a:noFill/>
                        </a:ln>
                      </wps:spPr>
                      <wps:txbx>
                        <w:txbxContent>
                          <w:p w14:paraId="214DC8CF" w14:textId="77777777" w:rsidR="00AD4460" w:rsidRPr="00330F24" w:rsidRDefault="00AD4460" w:rsidP="00330F24">
                            <w:pPr>
                              <w:jc w:val="left"/>
                              <w:rPr>
                                <w:rFonts w:ascii="UD デジタル 教科書体 NK-R" w:eastAsia="UD デジタル 教科書体 NK-R"/>
                                <w:color w:val="FFFFFF" w:themeColor="background1"/>
                              </w:rPr>
                            </w:pPr>
                            <w:r w:rsidRPr="00330F24">
                              <w:rPr>
                                <w:rFonts w:ascii="UD デジタル 教科書体 NK-R" w:eastAsia="UD デジタル 教科書体 NK-R" w:hint="eastAsia"/>
                                <w:color w:val="FFFFFF" w:themeColor="background1"/>
                              </w:rPr>
                              <w:t>将来人口推計（推計値）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5B034B" id="テキスト ボックス 3144" o:spid="_x0000_s1027" type="#_x0000_t202" style="position:absolute;left:0;text-align:left;margin-left:315.85pt;margin-top:16.4pt;width:2in;height:38.2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" filled="f" stroked="f" strokeweight=".5pt">
                <v:textbox>
                  <w:txbxContent>
                    <w:p w14:paraId="214DC8CF" w14:textId="77777777" w:rsidR="00AD4460" w:rsidRPr="00330F24" w:rsidRDefault="00AD4460" w:rsidP="00330F24">
                      <w:pPr>
                        <w:jc w:val="left"/>
                        <w:rPr>
                          <w:rFonts w:ascii="UD デジタル 教科書体 NK-R" w:eastAsia="UD デジタル 教科書体 NK-R"/>
                          <w:color w:val="FFFFFF" w:themeColor="background1"/>
                        </w:rPr>
                      </w:pPr>
                      <w:r w:rsidRPr="00330F24">
                        <w:rPr>
                          <w:rFonts w:ascii="UD デジタル 教科書体 NK-R" w:eastAsia="UD デジタル 教科書体 NK-R" w:hint="eastAsia"/>
                          <w:color w:val="FFFFFF" w:themeColor="background1"/>
                        </w:rPr>
                        <w:t>将来人口推計（推計値）</w:t>
                      </w:r>
                    </w:p>
                  </w:txbxContent>
                </v:textbox>
              </v:shape>
            </w:pict>
          </mc:Fallback>
        </mc:AlternateContent>
      </w:r>
      <w:r w:rsidRPr="00A70EF5">
        <w:rPr>
          <w:rFonts w:ascii="UD デジタル 教科書体 NK-R" w:eastAsia="UD デジタル 教科書体 NK-R" w:hAnsi="ＭＳ 明朝" w:hint="eastAsia"/>
          <w:noProof/>
        </w:rPr>
        <mc:AlternateContent>
          <mc:Choice Requires="wps">
            <w:drawing>
              <wp:anchor distT="0" distB="0" distL="114300" distR="114300" simplePos="0" relativeHeight="251617792" behindDoc="0" locked="0" layoutInCell="1" allowOverlap="1" wp14:anchorId="54155420" wp14:editId="51492797">
                <wp:simplePos x="0" y="0"/>
                <wp:positionH relativeFrom="column">
                  <wp:posOffset>3962041</wp:posOffset>
                </wp:positionH>
                <wp:positionV relativeFrom="paragraph">
                  <wp:posOffset>218965</wp:posOffset>
                </wp:positionV>
                <wp:extent cx="1948070" cy="510540"/>
                <wp:effectExtent l="0" t="19050" r="33655" b="41910"/>
                <wp:wrapNone/>
                <wp:docPr id="3279" name="右矢印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8070" cy="510540"/>
                        </a:xfrm>
                        <a:prstGeom prst="rightArrow">
                          <a:avLst>
                            <a:gd name="adj1" fmla="val 60556"/>
                            <a:gd name="adj2" fmla="val 47649"/>
                          </a:avLst>
                        </a:prstGeom>
                        <a:pattFill prst="pct90">
                          <a:fgClr>
                            <a:srgbClr val="4F81BD"/>
                          </a:fgClr>
                          <a:bgClr>
                            <a:srgbClr val="FFFFFF"/>
                          </a:bgClr>
                        </a:pattFill>
                        <a:ln w="25400" algn="ctr">
                          <a:solidFill>
                            <a:srgbClr val="385D8A"/>
                          </a:solidFill>
                          <a:miter lim="800000"/>
                          <a:headEnd/>
                          <a:tailEnd/>
                        </a:ln>
                      </wps:spPr>
                      <wps:txbx>
                        <w:txbxContent>
                          <w:p w14:paraId="426BBA83" w14:textId="77777777" w:rsidR="00AD4460" w:rsidRPr="006F7B5F" w:rsidRDefault="00AD4460" w:rsidP="002F106F">
                            <w:pPr>
                              <w:pStyle w:val="Web"/>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54155420"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6" o:spid="_x0000_s1028" type="#_x0000_t13" style="position:absolute;left:0;text-align:left;margin-left:311.95pt;margin-top:17.25pt;width:153.4pt;height:40.2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" adj="18903,4260" fillcolor="#4f81bd" strokecolor="#385d8a" strokeweight="2pt">
                <v:fill r:id="rId13" o:title="" type="pattern"/>
                <v:textbox>
                  <w:txbxContent>
                    <w:p w14:paraId="426BBA83" w14:textId="77777777" w:rsidR="00AD4460" w:rsidRPr="006F7B5F" w:rsidRDefault="00AD4460" w:rsidP="002F106F">
                      <w:pPr>
                        <w:pStyle w:val="Web"/>
                        <w:jc w:val="center"/>
                      </w:pPr>
                    </w:p>
                  </w:txbxContent>
                </v:textbox>
              </v:shape>
            </w:pict>
          </mc:Fallback>
        </mc:AlternateContent>
      </w:r>
      <w:r w:rsidR="00F877DC" w:rsidRPr="00A70EF5">
        <w:rPr>
          <w:rFonts w:ascii="UD デジタル 教科書体 NK-R" w:eastAsia="UD デジタル 教科書体 NK-R" w:hAnsi="ＭＳ Ｐゴシック" w:hint="eastAsia"/>
          <w:b/>
        </w:rPr>
        <w:t>【全国の高齢化率・高齢者数の推移】</w:t>
      </w:r>
    </w:p>
    <w:p w14:paraId="584E718C" w14:textId="77777777" w:rsidR="002F106F" w:rsidRPr="00A70EF5" w:rsidRDefault="00330F24" w:rsidP="00D3547A">
      <w:pPr>
        <w:snapToGrid w:val="0"/>
        <w:jc w:val="center"/>
        <w:rPr>
          <w:rFonts w:ascii="UD デジタル 教科書体 NK-R" w:eastAsia="UD デジタル 教科書体 NK-R" w:hAnsi="ＭＳ Ｐゴシック"/>
          <w:b/>
        </w:rPr>
      </w:pPr>
      <w:r w:rsidRPr="00A70EF5">
        <w:rPr>
          <w:rFonts w:ascii="UD デジタル 教科書体 NK-R" w:eastAsia="UD デジタル 教科書体 NK-R" w:hAnsi="ＭＳ Ｐゴシック" w:hint="eastAsia"/>
          <w:b/>
          <w:noProof/>
        </w:rPr>
        <mc:AlternateContent>
          <mc:Choice Requires="wps">
            <w:drawing>
              <wp:anchor distT="0" distB="0" distL="114300" distR="114300" simplePos="0" relativeHeight="251618816" behindDoc="0" locked="0" layoutInCell="1" allowOverlap="1" wp14:anchorId="7E80AF22" wp14:editId="29CB9F0B">
                <wp:simplePos x="0" y="0"/>
                <wp:positionH relativeFrom="column">
                  <wp:posOffset>5755805</wp:posOffset>
                </wp:positionH>
                <wp:positionV relativeFrom="paragraph">
                  <wp:posOffset>41275</wp:posOffset>
                </wp:positionV>
                <wp:extent cx="882015" cy="302895"/>
                <wp:effectExtent l="0" t="0" r="0" b="0"/>
                <wp:wrapNone/>
                <wp:docPr id="3277" name="テキスト ボックス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2015" cy="302895"/>
                        </a:xfrm>
                        <a:prstGeom prst="rect">
                          <a:avLst/>
                        </a:prstGeom>
                        <a:noFill/>
                      </wps:spPr>
                      <wps:txbx>
                        <w:txbxContent>
                          <w:p w14:paraId="3B1BFD44" w14:textId="77777777" w:rsidR="00AD4460" w:rsidRPr="00107ADB" w:rsidRDefault="00AD4460" w:rsidP="002F106F">
                            <w:pPr>
                              <w:pStyle w:val="Web"/>
                              <w:rPr>
                                <w:sz w:val="18"/>
                                <w:szCs w:val="18"/>
                              </w:rPr>
                            </w:pPr>
                            <w:r w:rsidRPr="00107ADB">
                              <w:rPr>
                                <w:rFonts w:ascii="Century" w:hAnsi="ＭＳ 明朝" w:hint="eastAsia"/>
                                <w:b/>
                                <w:bCs/>
                                <w:color w:val="000000"/>
                                <w:kern w:val="24"/>
                                <w:sz w:val="18"/>
                                <w:szCs w:val="18"/>
                              </w:rPr>
                              <w:t>（高齢化率）</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7E80AF22" id="テキスト ボックス 14" o:spid="_x0000_s1029" type="#_x0000_t202" style="position:absolute;left:0;text-align:left;margin-left:453.2pt;margin-top:3.25pt;width:69.45pt;height:23.85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" filled="f" stroked="f">
                <v:textbox style="mso-fit-shape-to-text:t">
                  <w:txbxContent>
                    <w:p w14:paraId="3B1BFD44" w14:textId="77777777" w:rsidR="00AD4460" w:rsidRPr="00107ADB" w:rsidRDefault="00AD4460" w:rsidP="002F106F">
                      <w:pPr>
                        <w:pStyle w:val="Web"/>
                        <w:rPr>
                          <w:sz w:val="18"/>
                          <w:szCs w:val="18"/>
                        </w:rPr>
                      </w:pPr>
                      <w:r w:rsidRPr="00107ADB">
                        <w:rPr>
                          <w:rFonts w:ascii="Century" w:hAnsi="ＭＳ 明朝" w:hint="eastAsia"/>
                          <w:b/>
                          <w:bCs/>
                          <w:color w:val="000000"/>
                          <w:kern w:val="24"/>
                          <w:sz w:val="18"/>
                          <w:szCs w:val="18"/>
                        </w:rPr>
                        <w:t>（高齢化率）</w:t>
                      </w:r>
                    </w:p>
                  </w:txbxContent>
                </v:textbox>
              </v:shape>
            </w:pict>
          </mc:Fallback>
        </mc:AlternateContent>
      </w:r>
      <w:r w:rsidRPr="00A70EF5">
        <w:rPr>
          <w:rFonts w:ascii="UD デジタル 教科書体 NK-R" w:eastAsia="UD デジタル 教科書体 NK-R" w:hAnsi="ＭＳ Ｐゴシック" w:hint="eastAsia"/>
          <w:b/>
          <w:noProof/>
        </w:rPr>
        <mc:AlternateContent>
          <mc:Choice Requires="wps">
            <w:drawing>
              <wp:anchor distT="0" distB="0" distL="114300" distR="114300" simplePos="0" relativeHeight="251616768" behindDoc="0" locked="0" layoutInCell="1" allowOverlap="1" wp14:anchorId="03A12DDC" wp14:editId="596901A0">
                <wp:simplePos x="0" y="0"/>
                <wp:positionH relativeFrom="column">
                  <wp:posOffset>1867977</wp:posOffset>
                </wp:positionH>
                <wp:positionV relativeFrom="paragraph">
                  <wp:posOffset>25345</wp:posOffset>
                </wp:positionV>
                <wp:extent cx="1933575" cy="466725"/>
                <wp:effectExtent l="19050" t="19050" r="28575" b="47625"/>
                <wp:wrapNone/>
                <wp:docPr id="3278" name="右矢印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933575" cy="466725"/>
                        </a:xfrm>
                        <a:prstGeom prst="rightArrow">
                          <a:avLst>
                            <a:gd name="adj1" fmla="val 63444"/>
                            <a:gd name="adj2" fmla="val 53146"/>
                          </a:avLst>
                        </a:prstGeom>
                        <a:solidFill>
                          <a:srgbClr val="4F81BD"/>
                        </a:solidFill>
                        <a:ln w="25400" algn="ctr">
                          <a:solidFill>
                            <a:srgbClr val="385D8A"/>
                          </a:solidFill>
                          <a:miter lim="800000"/>
                          <a:headEnd/>
                          <a:tailEnd/>
                        </a:ln>
                      </wps:spPr>
                      <wps:txbx>
                        <w:txbxContent>
                          <w:p w14:paraId="32859B44" w14:textId="77777777" w:rsidR="00AD4460" w:rsidRPr="006F7B5F" w:rsidRDefault="00AD4460" w:rsidP="00330F24">
                            <w:pPr>
                              <w:pStyle w:val="Web"/>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3A12DDC" id="右矢印 2" o:spid="_x0000_s1030" type="#_x0000_t13" style="position:absolute;left:0;text-align:left;margin-left:147.1pt;margin-top:2pt;width:152.25pt;height:36.75pt;flip:x;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" adj="18829,3948" fillcolor="#4f81bd" strokecolor="#385d8a" strokeweight="2pt">
                <v:textbox>
                  <w:txbxContent>
                    <w:p w14:paraId="32859B44" w14:textId="77777777" w:rsidR="00AD4460" w:rsidRPr="006F7B5F" w:rsidRDefault="00AD4460" w:rsidP="00330F24">
                      <w:pPr>
                        <w:pStyle w:val="Web"/>
                      </w:pPr>
                    </w:p>
                  </w:txbxContent>
                </v:textbox>
              </v:shape>
            </w:pict>
          </mc:Fallback>
        </mc:AlternateContent>
      </w:r>
      <w:r w:rsidR="00D450BF" w:rsidRPr="00A70EF5">
        <w:rPr>
          <w:rFonts w:ascii="UD デジタル 教科書体 NK-R" w:eastAsia="UD デジタル 教科書体 NK-R" w:hAnsi="ＭＳ Ｐゴシック" w:hint="eastAsia"/>
          <w:b/>
          <w:noProof/>
        </w:rPr>
        <mc:AlternateContent>
          <mc:Choice Requires="wps">
            <w:drawing>
              <wp:anchor distT="0" distB="0" distL="114300" distR="114300" simplePos="0" relativeHeight="251619840" behindDoc="0" locked="0" layoutInCell="1" allowOverlap="1" wp14:anchorId="2C703383" wp14:editId="67750101">
                <wp:simplePos x="0" y="0"/>
                <wp:positionH relativeFrom="column">
                  <wp:posOffset>-132080</wp:posOffset>
                </wp:positionH>
                <wp:positionV relativeFrom="paragraph">
                  <wp:posOffset>5715</wp:posOffset>
                </wp:positionV>
                <wp:extent cx="791845" cy="256540"/>
                <wp:effectExtent l="0" t="2540" r="0" b="0"/>
                <wp:wrapNone/>
                <wp:docPr id="3274" name="テキスト ボックス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845" cy="256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946F36" w14:textId="77777777" w:rsidR="00AD4460" w:rsidRPr="00107ADB" w:rsidRDefault="00AD4460" w:rsidP="002F106F">
                            <w:pPr>
                              <w:pStyle w:val="Web"/>
                              <w:rPr>
                                <w:sz w:val="18"/>
                                <w:szCs w:val="18"/>
                              </w:rPr>
                            </w:pPr>
                            <w:r w:rsidRPr="00107ADB">
                              <w:rPr>
                                <w:rFonts w:ascii="Century" w:hAnsi="ＭＳ 明朝" w:hint="eastAsia"/>
                                <w:b/>
                                <w:bCs/>
                                <w:color w:val="000000"/>
                                <w:kern w:val="24"/>
                                <w:sz w:val="18"/>
                                <w:szCs w:val="18"/>
                              </w:rPr>
                              <w:t>（人口）</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703383" id="テキスト ボックス 13" o:spid="_x0000_s1031" type="#_x0000_t202" style="position:absolute;left:0;text-align:left;margin-left:-10.4pt;margin-top:.45pt;width:62.35pt;height:20.2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" filled="f" stroked="f">
                <v:textbox>
                  <w:txbxContent>
                    <w:p w14:paraId="4F946F36" w14:textId="77777777" w:rsidR="00AD4460" w:rsidRPr="00107ADB" w:rsidRDefault="00AD4460" w:rsidP="002F106F">
                      <w:pPr>
                        <w:pStyle w:val="Web"/>
                        <w:rPr>
                          <w:sz w:val="18"/>
                          <w:szCs w:val="18"/>
                        </w:rPr>
                      </w:pPr>
                      <w:r w:rsidRPr="00107ADB">
                        <w:rPr>
                          <w:rFonts w:ascii="Century" w:hAnsi="ＭＳ 明朝" w:hint="eastAsia"/>
                          <w:b/>
                          <w:bCs/>
                          <w:color w:val="000000"/>
                          <w:kern w:val="24"/>
                          <w:sz w:val="18"/>
                          <w:szCs w:val="18"/>
                        </w:rPr>
                        <w:t>（人口）</w:t>
                      </w:r>
                    </w:p>
                  </w:txbxContent>
                </v:textbox>
              </v:shape>
            </w:pict>
          </mc:Fallback>
        </mc:AlternateContent>
      </w:r>
    </w:p>
    <w:p w14:paraId="5466DCE7" w14:textId="77777777" w:rsidR="002F106F" w:rsidRPr="00A70EF5" w:rsidRDefault="002F106F" w:rsidP="00A70EF5">
      <w:pPr>
        <w:snapToGrid w:val="0"/>
        <w:jc w:val="center"/>
        <w:rPr>
          <w:rFonts w:ascii="UD デジタル 教科書体 NK-R" w:eastAsia="UD デジタル 教科書体 NK-R" w:hAnsi="ＭＳ Ｐゴシック"/>
          <w:b/>
        </w:rPr>
      </w:pPr>
    </w:p>
    <w:p w14:paraId="093569FB" w14:textId="77777777" w:rsidR="00D11F00" w:rsidRPr="00A70EF5" w:rsidRDefault="00330F24" w:rsidP="00A70EF5">
      <w:pPr>
        <w:snapToGrid w:val="0"/>
        <w:jc w:val="center"/>
        <w:rPr>
          <w:rFonts w:ascii="UD デジタル 教科書体 NK-R" w:eastAsia="UD デジタル 教科書体 NK-R" w:hAnsi="ＭＳ Ｐゴシック"/>
          <w:b/>
        </w:rPr>
      </w:pPr>
      <w:r>
        <w:rPr>
          <w:rFonts w:ascii="UD デジタル 教科書体 NK-R" w:eastAsia="UD デジタル 教科書体 NK-R" w:hAnsi="ＭＳ Ｐゴシック"/>
          <w:b/>
          <w:noProof/>
        </w:rPr>
        <w:drawing>
          <wp:inline distT="0" distB="0" distL="0" distR="0" wp14:anchorId="0EB46A18" wp14:editId="3A56CF52">
            <wp:extent cx="6337935" cy="3369365"/>
            <wp:effectExtent l="0" t="0" r="5715" b="2540"/>
            <wp:docPr id="3142" name="図 3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75419" cy="3389292"/>
                    </a:xfrm>
                    <a:prstGeom prst="rect">
                      <a:avLst/>
                    </a:prstGeom>
                    <a:noFill/>
                    <a:ln>
                      <a:noFill/>
                    </a:ln>
                  </pic:spPr>
                </pic:pic>
              </a:graphicData>
            </a:graphic>
          </wp:inline>
        </w:drawing>
      </w:r>
    </w:p>
    <w:p w14:paraId="612F706A" w14:textId="77777777" w:rsidR="0000772E" w:rsidRPr="00972DAB" w:rsidRDefault="00972DAB" w:rsidP="00972DAB">
      <w:pPr>
        <w:snapToGrid w:val="0"/>
        <w:jc w:val="left"/>
        <w:rPr>
          <w:rFonts w:ascii="UD デジタル 教科書体 NK-R" w:eastAsia="UD デジタル 教科書体 NK-R" w:hAnsi="ＭＳ ゴシック"/>
          <w:b/>
          <w:color w:val="000000"/>
          <w:sz w:val="14"/>
          <w:szCs w:val="16"/>
        </w:rPr>
      </w:pPr>
      <w:r w:rsidRPr="00972DAB">
        <w:rPr>
          <w:rFonts w:ascii="UD デジタル 教科書体 NK-R" w:eastAsia="UD デジタル 教科書体 NK-R" w:hAnsi="ＭＳ ゴシック" w:hint="eastAsia"/>
          <w:b/>
          <w:color w:val="000000"/>
          <w:sz w:val="14"/>
        </w:rPr>
        <w:t>※　総務省「国勢調査」（</w:t>
      </w:r>
      <w:r w:rsidR="00670A19">
        <w:rPr>
          <w:rFonts w:ascii="UD デジタル 教科書体 NK-R" w:eastAsia="UD デジタル 教科書体 NK-R" w:hAnsi="ＭＳ ゴシック" w:hint="eastAsia"/>
          <w:b/>
          <w:color w:val="000000"/>
          <w:sz w:val="14"/>
        </w:rPr>
        <w:t>１９８０～２０１５</w:t>
      </w:r>
      <w:r w:rsidRPr="00972DAB">
        <w:rPr>
          <w:rFonts w:ascii="UD デジタル 教科書体 NK-R" w:eastAsia="UD デジタル 教科書体 NK-R" w:hAnsi="ＭＳ ゴシック" w:hint="eastAsia"/>
          <w:b/>
          <w:color w:val="000000"/>
          <w:sz w:val="14"/>
        </w:rPr>
        <w:t>年）、国立社会保障人口問題研究所「日本の地域別将来推計人</w:t>
      </w:r>
      <w:r w:rsidRPr="00972DAB">
        <w:rPr>
          <w:rFonts w:ascii="UD デジタル 教科書体 NK-R" w:eastAsia="UD デジタル 教科書体 NK-R" w:hAnsi="ＭＳ ゴシック" w:hint="eastAsia"/>
          <w:b/>
          <w:color w:val="000000"/>
          <w:sz w:val="14"/>
          <w:szCs w:val="16"/>
        </w:rPr>
        <w:t>口（平成</w:t>
      </w:r>
      <w:r w:rsidR="00670A19">
        <w:rPr>
          <w:rFonts w:ascii="UD デジタル 教科書体 NK-R" w:eastAsia="UD デジタル 教科書体 NK-R" w:hAnsi="ＭＳ ゴシック" w:hint="eastAsia"/>
          <w:b/>
          <w:color w:val="000000"/>
          <w:sz w:val="14"/>
          <w:szCs w:val="16"/>
        </w:rPr>
        <w:t>２９</w:t>
      </w:r>
      <w:r w:rsidRPr="00972DAB">
        <w:rPr>
          <w:rFonts w:ascii="UD デジタル 教科書体 NK-R" w:eastAsia="UD デジタル 教科書体 NK-R" w:hAnsi="ＭＳ ゴシック" w:hint="eastAsia"/>
          <w:b/>
          <w:color w:val="000000"/>
          <w:sz w:val="14"/>
          <w:szCs w:val="16"/>
        </w:rPr>
        <w:t>年</w:t>
      </w:r>
      <w:r w:rsidR="00670A19">
        <w:rPr>
          <w:rFonts w:ascii="UD デジタル 教科書体 NK-R" w:eastAsia="UD デジタル 教科書体 NK-R" w:hAnsi="ＭＳ ゴシック" w:hint="eastAsia"/>
          <w:b/>
          <w:color w:val="000000"/>
          <w:sz w:val="14"/>
          <w:szCs w:val="16"/>
        </w:rPr>
        <w:t>４</w:t>
      </w:r>
      <w:r w:rsidRPr="00972DAB">
        <w:rPr>
          <w:rFonts w:ascii="UD デジタル 教科書体 NK-R" w:eastAsia="UD デジタル 教科書体 NK-R" w:hAnsi="ＭＳ ゴシック" w:hint="eastAsia"/>
          <w:b/>
          <w:color w:val="000000"/>
          <w:sz w:val="14"/>
          <w:szCs w:val="16"/>
        </w:rPr>
        <w:t>月推計）」を用いて大阪府で作成</w:t>
      </w:r>
    </w:p>
    <w:p w14:paraId="73F86F1E" w14:textId="77777777" w:rsidR="00330F24" w:rsidRDefault="00330F24" w:rsidP="00A70EF5">
      <w:pPr>
        <w:snapToGrid w:val="0"/>
        <w:rPr>
          <w:rFonts w:ascii="UD デジタル 教科書体 NK-R" w:eastAsia="UD デジタル 教科書体 NK-R" w:hAnsi="ＭＳ Ｐゴシック"/>
          <w:b/>
        </w:rPr>
      </w:pPr>
    </w:p>
    <w:p w14:paraId="1CCBBF39" w14:textId="77777777" w:rsidR="001227EC" w:rsidRPr="00A70EF5" w:rsidRDefault="001227EC" w:rsidP="00A70EF5">
      <w:pPr>
        <w:snapToGrid w:val="0"/>
        <w:rPr>
          <w:rFonts w:ascii="UD デジタル 教科書体 NK-R" w:eastAsia="UD デジタル 教科書体 NK-R" w:hAnsi="ＭＳ Ｐゴシック"/>
          <w:b/>
        </w:rPr>
      </w:pPr>
      <w:r w:rsidRPr="00A70EF5">
        <w:rPr>
          <w:rFonts w:ascii="UD デジタル 教科書体 NK-R" w:eastAsia="UD デジタル 教科書体 NK-R" w:hAnsi="ＭＳ Ｐゴシック" w:hint="eastAsia"/>
          <w:b/>
        </w:rPr>
        <w:lastRenderedPageBreak/>
        <w:t>（２）大阪府の</w:t>
      </w:r>
      <w:r w:rsidRPr="00AA2B1E">
        <w:rPr>
          <w:rFonts w:ascii="UD デジタル 教科書体 NK-R" w:eastAsia="UD デジタル 教科書体 NK-R" w:hAnsi="ＭＳ Ｐゴシック" w:hint="eastAsia"/>
          <w:b/>
        </w:rPr>
        <w:t>推</w:t>
      </w:r>
      <w:r w:rsidRPr="00A70EF5">
        <w:rPr>
          <w:rFonts w:ascii="UD デジタル 教科書体 NK-R" w:eastAsia="UD デジタル 教科書体 NK-R" w:hAnsi="ＭＳ Ｐゴシック" w:hint="eastAsia"/>
          <w:b/>
        </w:rPr>
        <w:t>移</w:t>
      </w:r>
    </w:p>
    <w:p w14:paraId="4F73A1C8" w14:textId="77777777" w:rsidR="003A3A46" w:rsidRPr="00A70EF5" w:rsidRDefault="003A5DE4" w:rsidP="00972DAB">
      <w:pPr>
        <w:snapToGrid w:val="0"/>
        <w:ind w:firstLineChars="100" w:firstLine="227"/>
        <w:rPr>
          <w:rFonts w:ascii="UD デジタル 教科書体 NK-R" w:eastAsia="UD デジタル 教科書体 NK-R" w:hAnsi="ＭＳ 明朝"/>
        </w:rPr>
      </w:pPr>
      <w:r w:rsidRPr="00A70EF5">
        <w:rPr>
          <w:rFonts w:ascii="UD デジタル 教科書体 NK-R" w:eastAsia="UD デジタル 教科書体 NK-R" w:hAnsi="ＭＳ 明朝" w:hint="eastAsia"/>
        </w:rPr>
        <w:t>大阪府の人口は</w:t>
      </w:r>
      <w:r w:rsidR="00670A19">
        <w:rPr>
          <w:rFonts w:ascii="UD デジタル 教科書体 NK-R" w:eastAsia="UD デジタル 教科書体 NK-R" w:hAnsi="ＭＳ 明朝" w:hint="eastAsia"/>
        </w:rPr>
        <w:t>２０１０</w:t>
      </w:r>
      <w:r w:rsidRPr="00A70EF5">
        <w:rPr>
          <w:rFonts w:ascii="UD デジタル 教科書体 NK-R" w:eastAsia="UD デジタル 教科書体 NK-R" w:hAnsi="ＭＳ 明朝" w:hint="eastAsia"/>
        </w:rPr>
        <w:t>年をピークに減少期に突入しています。</w:t>
      </w:r>
      <w:r w:rsidR="00670A19">
        <w:rPr>
          <w:rFonts w:ascii="UD デジタル 教科書体 NK-R" w:eastAsia="UD デジタル 教科書体 NK-R" w:hAnsi="ＭＳ 明朝" w:hint="eastAsia"/>
        </w:rPr>
        <w:t>２０１５</w:t>
      </w:r>
      <w:r w:rsidRPr="00A70EF5">
        <w:rPr>
          <w:rFonts w:ascii="UD デジタル 教科書体 NK-R" w:eastAsia="UD デジタル 教科書体 NK-R" w:hAnsi="ＭＳ 明朝" w:hint="eastAsia"/>
        </w:rPr>
        <w:t>年</w:t>
      </w:r>
      <w:r w:rsidR="00EB0B86">
        <w:rPr>
          <w:rFonts w:ascii="UD デジタル 教科書体 NK-R" w:eastAsia="UD デジタル 教科書体 NK-R" w:hAnsi="ＭＳ 明朝" w:hint="eastAsia"/>
        </w:rPr>
        <w:t>の</w:t>
      </w:r>
      <w:r w:rsidR="00670A19">
        <w:rPr>
          <w:rFonts w:ascii="UD デジタル 教科書体 NK-R" w:eastAsia="UD デジタル 教科書体 NK-R" w:hAnsi="ＭＳ 明朝" w:hint="eastAsia"/>
        </w:rPr>
        <w:t>８８４</w:t>
      </w:r>
      <w:r w:rsidRPr="00A70EF5">
        <w:rPr>
          <w:rFonts w:ascii="UD デジタル 教科書体 NK-R" w:eastAsia="UD デジタル 教科書体 NK-R" w:hAnsi="ＭＳ 明朝" w:hint="eastAsia"/>
        </w:rPr>
        <w:t>万人から</w:t>
      </w:r>
      <w:r w:rsidR="00670A19">
        <w:rPr>
          <w:rFonts w:ascii="UD デジタル 教科書体 NK-R" w:eastAsia="UD デジタル 教科書体 NK-R" w:hAnsi="ＭＳ 明朝" w:hint="eastAsia"/>
        </w:rPr>
        <w:t>３０</w:t>
      </w:r>
      <w:r w:rsidRPr="00A70EF5">
        <w:rPr>
          <w:rFonts w:ascii="UD デジタル 教科書体 NK-R" w:eastAsia="UD デジタル 教科書体 NK-R" w:hAnsi="ＭＳ 明朝" w:hint="eastAsia"/>
        </w:rPr>
        <w:t>年間で</w:t>
      </w:r>
      <w:r w:rsidR="00670A19">
        <w:rPr>
          <w:rFonts w:ascii="UD デジタル 教科書体 NK-R" w:eastAsia="UD デジタル 教科書体 NK-R" w:hAnsi="ＭＳ 明朝" w:hint="eastAsia"/>
        </w:rPr>
        <w:t>１３６</w:t>
      </w:r>
      <w:r w:rsidRPr="00A70EF5">
        <w:rPr>
          <w:rFonts w:ascii="UD デジタル 教科書体 NK-R" w:eastAsia="UD デジタル 教科書体 NK-R" w:hAnsi="ＭＳ 明朝" w:hint="eastAsia"/>
        </w:rPr>
        <w:t>万人の急激な減少が見込まれ、</w:t>
      </w:r>
      <w:r w:rsidR="00670A19">
        <w:rPr>
          <w:rFonts w:ascii="UD デジタル 教科書体 NK-R" w:eastAsia="UD デジタル 教科書体 NK-R" w:hAnsi="ＭＳ 明朝" w:hint="eastAsia"/>
        </w:rPr>
        <w:t>２０４０</w:t>
      </w:r>
      <w:r w:rsidRPr="00A70EF5">
        <w:rPr>
          <w:rFonts w:ascii="UD デジタル 教科書体 NK-R" w:eastAsia="UD デジタル 教科書体 NK-R" w:hAnsi="ＭＳ 明朝" w:hint="eastAsia"/>
        </w:rPr>
        <w:t>年には</w:t>
      </w:r>
      <w:r w:rsidR="00670A19">
        <w:rPr>
          <w:rFonts w:ascii="UD デジタル 教科書体 NK-R" w:eastAsia="UD デジタル 教科書体 NK-R" w:hAnsi="ＭＳ 明朝" w:hint="eastAsia"/>
        </w:rPr>
        <w:t>７７６</w:t>
      </w:r>
      <w:r w:rsidR="00FD6835">
        <w:rPr>
          <w:rFonts w:ascii="UD デジタル 教科書体 NK-R" w:eastAsia="UD デジタル 教科書体 NK-R" w:hAnsi="ＭＳ 明朝" w:hint="eastAsia"/>
        </w:rPr>
        <w:t>万人となる見込み</w:t>
      </w:r>
      <w:r w:rsidRPr="00A70EF5">
        <w:rPr>
          <w:rFonts w:ascii="UD デジタル 教科書体 NK-R" w:eastAsia="UD デジタル 教科書体 NK-R" w:hAnsi="ＭＳ 明朝" w:hint="eastAsia"/>
        </w:rPr>
        <w:t>です</w:t>
      </w:r>
      <w:r w:rsidR="003A3A46" w:rsidRPr="00A70EF5">
        <w:rPr>
          <w:rFonts w:ascii="UD デジタル 教科書体 NK-R" w:eastAsia="UD デジタル 教科書体 NK-R" w:hAnsi="ＭＳ 明朝" w:hint="eastAsia"/>
        </w:rPr>
        <w:t>。大阪府人口ビジョンが策定時（平成</w:t>
      </w:r>
      <w:r w:rsidR="00670A19">
        <w:rPr>
          <w:rFonts w:ascii="UD デジタル 教科書体 NK-R" w:eastAsia="UD デジタル 教科書体 NK-R" w:hAnsi="ＭＳ 明朝" w:hint="eastAsia"/>
        </w:rPr>
        <w:t>２７年４</w:t>
      </w:r>
      <w:r w:rsidR="003A3A46" w:rsidRPr="00A70EF5">
        <w:rPr>
          <w:rFonts w:ascii="UD デジタル 教科書体 NK-R" w:eastAsia="UD デジタル 教科書体 NK-R" w:hAnsi="ＭＳ 明朝" w:hint="eastAsia"/>
        </w:rPr>
        <w:t>月）と比べると、</w:t>
      </w:r>
      <w:r w:rsidR="00670A19">
        <w:rPr>
          <w:rFonts w:ascii="UD デジタル 教科書体 NK-R" w:eastAsia="UD デジタル 教科書体 NK-R" w:hAnsi="ＭＳ 明朝" w:hint="eastAsia"/>
        </w:rPr>
        <w:t>２０４０</w:t>
      </w:r>
      <w:r w:rsidR="003A3A46" w:rsidRPr="00A70EF5">
        <w:rPr>
          <w:rFonts w:ascii="UD デジタル 教科書体 NK-R" w:eastAsia="UD デジタル 教科書体 NK-R" w:hAnsi="ＭＳ 明朝" w:hint="eastAsia"/>
        </w:rPr>
        <w:t>年時点の総人口が約</w:t>
      </w:r>
      <w:r w:rsidR="00670A19">
        <w:rPr>
          <w:rFonts w:ascii="UD デジタル 教科書体 NK-R" w:eastAsia="UD デジタル 教科書体 NK-R" w:hAnsi="ＭＳ 明朝" w:hint="eastAsia"/>
        </w:rPr>
        <w:t>２６</w:t>
      </w:r>
      <w:r w:rsidR="00FD6835">
        <w:rPr>
          <w:rFonts w:ascii="UD デジタル 教科書体 NK-R" w:eastAsia="UD デジタル 教科書体 NK-R" w:hAnsi="ＭＳ 明朝" w:hint="eastAsia"/>
        </w:rPr>
        <w:t>万</w:t>
      </w:r>
      <w:r w:rsidR="003A3A46" w:rsidRPr="00A70EF5">
        <w:rPr>
          <w:rFonts w:ascii="UD デジタル 教科書体 NK-R" w:eastAsia="UD デジタル 教科書体 NK-R" w:hAnsi="ＭＳ 明朝" w:hint="eastAsia"/>
        </w:rPr>
        <w:t>人上振れとなるなど、減少傾向は若干緩やかになっているものの、依然として人口減少</w:t>
      </w:r>
      <w:r w:rsidR="00EB0B86">
        <w:rPr>
          <w:rFonts w:ascii="UD デジタル 教科書体 NK-R" w:eastAsia="UD デジタル 教科書体 NK-R" w:hAnsi="ＭＳ 明朝" w:hint="eastAsia"/>
        </w:rPr>
        <w:t>が続く</w:t>
      </w:r>
      <w:r w:rsidR="003A3A46" w:rsidRPr="00A70EF5">
        <w:rPr>
          <w:rFonts w:ascii="UD デジタル 教科書体 NK-R" w:eastAsia="UD デジタル 教科書体 NK-R" w:hAnsi="ＭＳ 明朝" w:hint="eastAsia"/>
        </w:rPr>
        <w:t>見込みです。</w:t>
      </w:r>
    </w:p>
    <w:p w14:paraId="221258B7" w14:textId="77777777" w:rsidR="00184FBF" w:rsidRPr="00A70EF5" w:rsidRDefault="006C6200" w:rsidP="00A70EF5">
      <w:pPr>
        <w:snapToGrid w:val="0"/>
        <w:jc w:val="center"/>
        <w:rPr>
          <w:rFonts w:ascii="UD デジタル 教科書体 NK-R" w:eastAsia="UD デジタル 教科書体 NK-R" w:hAnsi="ＭＳ Ｐゴシック"/>
          <w:b/>
        </w:rPr>
      </w:pPr>
      <w:r>
        <w:rPr>
          <w:rFonts w:ascii="UD デジタル 教科書体 NK-R" w:eastAsia="UD デジタル 教科書体 NK-R" w:hAnsi="ＭＳ Ｐゴシック" w:hint="eastAsia"/>
          <w:b/>
          <w:noProof/>
        </w:rPr>
        <mc:AlternateContent>
          <mc:Choice Requires="wps">
            <w:drawing>
              <wp:anchor distT="0" distB="0" distL="114300" distR="114300" simplePos="0" relativeHeight="251700736" behindDoc="0" locked="0" layoutInCell="1" allowOverlap="1" wp14:anchorId="2F5C43E6" wp14:editId="01A5907F">
                <wp:simplePos x="0" y="0"/>
                <wp:positionH relativeFrom="column">
                  <wp:posOffset>3506470</wp:posOffset>
                </wp:positionH>
                <wp:positionV relativeFrom="paragraph">
                  <wp:posOffset>218109</wp:posOffset>
                </wp:positionV>
                <wp:extent cx="1844675" cy="357505"/>
                <wp:effectExtent l="0" t="0" r="0" b="4445"/>
                <wp:wrapNone/>
                <wp:docPr id="20" name="テキスト ボックス 20"/>
                <wp:cNvGraphicFramePr/>
                <a:graphic xmlns:a="http://schemas.openxmlformats.org/drawingml/2006/main">
                  <a:graphicData uri="http://schemas.microsoft.com/office/word/2010/wordprocessingShape">
                    <wps:wsp>
                      <wps:cNvSpPr txBox="1"/>
                      <wps:spPr>
                        <a:xfrm>
                          <a:off x="0" y="0"/>
                          <a:ext cx="1844675" cy="357505"/>
                        </a:xfrm>
                        <a:prstGeom prst="rect">
                          <a:avLst/>
                        </a:prstGeom>
                        <a:noFill/>
                        <a:ln w="6350">
                          <a:noFill/>
                        </a:ln>
                      </wps:spPr>
                      <wps:txbx>
                        <w:txbxContent>
                          <w:p w14:paraId="73AA03E2" w14:textId="77777777" w:rsidR="006C6200" w:rsidRPr="006C6200" w:rsidRDefault="006C6200">
                            <w:pPr>
                              <w:rPr>
                                <w:rFonts w:ascii="UD デジタル 教科書体 NK-R" w:eastAsia="UD デジタル 教科書体 NK-R"/>
                                <w:color w:val="FFFFFF" w:themeColor="background1"/>
                              </w:rPr>
                            </w:pPr>
                            <w:r w:rsidRPr="006C6200">
                              <w:rPr>
                                <w:rFonts w:ascii="UD デジタル 教科書体 NK-R" w:eastAsia="UD デジタル 教科書体 NK-R" w:hint="eastAsia"/>
                                <w:color w:val="FFFFFF" w:themeColor="background1"/>
                              </w:rPr>
                              <w:t>将来</w:t>
                            </w:r>
                            <w:r w:rsidRPr="006C6200">
                              <w:rPr>
                                <w:rFonts w:ascii="UD デジタル 教科書体 NK-R" w:eastAsia="UD デジタル 教科書体 NK-R"/>
                                <w:color w:val="FFFFFF" w:themeColor="background1"/>
                              </w:rPr>
                              <w:t>人口推計</w:t>
                            </w:r>
                            <w:r w:rsidRPr="006C6200">
                              <w:rPr>
                                <w:rFonts w:ascii="UD デジタル 教科書体 NK-R" w:eastAsia="UD デジタル 教科書体 NK-R" w:hint="eastAsia"/>
                                <w:color w:val="FFFFFF" w:themeColor="background1"/>
                              </w:rPr>
                              <w:t>（推計</w:t>
                            </w:r>
                            <w:r w:rsidRPr="006C6200">
                              <w:rPr>
                                <w:rFonts w:ascii="UD デジタル 教科書体 NK-R" w:eastAsia="UD デジタル 教科書体 NK-R"/>
                                <w:color w:val="FFFFFF" w:themeColor="background1"/>
                              </w:rPr>
                              <w:t>値</w:t>
                            </w:r>
                            <w:r w:rsidRPr="006C6200">
                              <w:rPr>
                                <w:rFonts w:ascii="UD デジタル 教科書体 NK-R" w:eastAsia="UD デジタル 教科書体 NK-R" w:hint="eastAsia"/>
                                <w:color w:val="FFFFFF" w:themeColor="background1"/>
                              </w:rPr>
                              <w:t>）</w:t>
                            </w:r>
                          </w:p>
                          <w:p w14:paraId="5C63EFFC" w14:textId="77777777" w:rsidR="006C6200" w:rsidRPr="006C6200" w:rsidRDefault="006C6200">
                            <w:pPr>
                              <w:rPr>
                                <w:rFonts w:ascii="UD デジタル 教科書体 NK-R" w:eastAsia="UD デジタル 教科書体 NK-R"/>
                                <w:color w:val="FFFFFF" w:themeColor="background1"/>
                              </w:rPr>
                            </w:pPr>
                            <w:r w:rsidRPr="006C6200">
                              <w:rPr>
                                <w:rFonts w:ascii="UD デジタル 教科書体 NK-R" w:eastAsia="UD デジタル 教科書体 NK-R" w:hint="eastAsia"/>
                                <w:color w:val="FFFFFF" w:themeColor="background1"/>
                              </w:rPr>
                              <w:t xml:space="preserve">Tyousa </w:t>
                            </w:r>
                          </w:p>
                          <w:p w14:paraId="00FA6C32" w14:textId="77777777" w:rsidR="006C6200" w:rsidRPr="006C6200" w:rsidRDefault="006C6200">
                            <w:pPr>
                              <w:rPr>
                                <w:rFonts w:ascii="UD デジタル 教科書体 NK-R" w:eastAsia="UD デジタル 教科書体 NK-R"/>
                                <w:color w:val="FFFFFF" w:themeColor="background1"/>
                              </w:rPr>
                            </w:pPr>
                            <w:r w:rsidRPr="006C6200">
                              <w:rPr>
                                <w:rFonts w:ascii="UD デジタル 教科書体 NK-R" w:eastAsia="UD デジタル 教科書体 NK-R" w:hint="eastAsia"/>
                                <w:color w:val="FFFFFF" w:themeColor="background1"/>
                              </w:rPr>
                              <w:t xml:space="preserve">()jissekiti </w:t>
                            </w:r>
                          </w:p>
                          <w:p w14:paraId="22155EE2" w14:textId="77777777" w:rsidR="006C6200" w:rsidRPr="006C6200" w:rsidRDefault="006C6200">
                            <w:pPr>
                              <w:rPr>
                                <w:rFonts w:ascii="UD デジタル 教科書体 NK-R" w:eastAsia="UD デジタル 教科書体 NK-R"/>
                                <w:color w:val="FFFFFF" w:themeColor="background1"/>
                              </w:rPr>
                            </w:pPr>
                          </w:p>
                          <w:p w14:paraId="28E5B7BB" w14:textId="77777777" w:rsidR="006C6200" w:rsidRPr="006C6200" w:rsidRDefault="006C6200">
                            <w:pPr>
                              <w:rPr>
                                <w:rFonts w:ascii="UD デジタル 教科書体 NK-R" w:eastAsia="UD デジタル 教科書体 NK-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5C43E6" id="テキスト ボックス 20" o:spid="_x0000_s1032" type="#_x0000_t202" style="position:absolute;left:0;text-align:left;margin-left:276.1pt;margin-top:17.15pt;width:145.25pt;height:28.1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" filled="f" stroked="f" strokeweight=".5pt">
                <v:textbox>
                  <w:txbxContent>
                    <w:p w14:paraId="73AA03E2" w14:textId="77777777" w:rsidR="006C6200" w:rsidRPr="006C6200" w:rsidRDefault="006C6200">
                      <w:pPr>
                        <w:rPr>
                          <w:rFonts w:ascii="UD デジタル 教科書体 NK-R" w:eastAsia="UD デジタル 教科書体 NK-R"/>
                          <w:color w:val="FFFFFF" w:themeColor="background1"/>
                        </w:rPr>
                      </w:pPr>
                      <w:r w:rsidRPr="006C6200">
                        <w:rPr>
                          <w:rFonts w:ascii="UD デジタル 教科書体 NK-R" w:eastAsia="UD デジタル 教科書体 NK-R" w:hint="eastAsia"/>
                          <w:color w:val="FFFFFF" w:themeColor="background1"/>
                        </w:rPr>
                        <w:t>将来</w:t>
                      </w:r>
                      <w:r w:rsidRPr="006C6200">
                        <w:rPr>
                          <w:rFonts w:ascii="UD デジタル 教科書体 NK-R" w:eastAsia="UD デジタル 教科書体 NK-R"/>
                          <w:color w:val="FFFFFF" w:themeColor="background1"/>
                        </w:rPr>
                        <w:t>人口推計</w:t>
                      </w:r>
                      <w:r w:rsidRPr="006C6200">
                        <w:rPr>
                          <w:rFonts w:ascii="UD デジタル 教科書体 NK-R" w:eastAsia="UD デジタル 教科書体 NK-R" w:hint="eastAsia"/>
                          <w:color w:val="FFFFFF" w:themeColor="background1"/>
                        </w:rPr>
                        <w:t>（推計</w:t>
                      </w:r>
                      <w:r w:rsidRPr="006C6200">
                        <w:rPr>
                          <w:rFonts w:ascii="UD デジタル 教科書体 NK-R" w:eastAsia="UD デジタル 教科書体 NK-R"/>
                          <w:color w:val="FFFFFF" w:themeColor="background1"/>
                        </w:rPr>
                        <w:t>値</w:t>
                      </w:r>
                      <w:r w:rsidRPr="006C6200">
                        <w:rPr>
                          <w:rFonts w:ascii="UD デジタル 教科書体 NK-R" w:eastAsia="UD デジタル 教科書体 NK-R" w:hint="eastAsia"/>
                          <w:color w:val="FFFFFF" w:themeColor="background1"/>
                        </w:rPr>
                        <w:t>）</w:t>
                      </w:r>
                    </w:p>
                    <w:p w14:paraId="5C63EFFC" w14:textId="77777777" w:rsidR="006C6200" w:rsidRPr="006C6200" w:rsidRDefault="006C6200">
                      <w:pPr>
                        <w:rPr>
                          <w:rFonts w:ascii="UD デジタル 教科書体 NK-R" w:eastAsia="UD デジタル 教科書体 NK-R"/>
                          <w:color w:val="FFFFFF" w:themeColor="background1"/>
                        </w:rPr>
                      </w:pPr>
                      <w:r w:rsidRPr="006C6200">
                        <w:rPr>
                          <w:rFonts w:ascii="UD デジタル 教科書体 NK-R" w:eastAsia="UD デジタル 教科書体 NK-R" w:hint="eastAsia"/>
                          <w:color w:val="FFFFFF" w:themeColor="background1"/>
                        </w:rPr>
                        <w:t xml:space="preserve">Tyousa </w:t>
                      </w:r>
                    </w:p>
                    <w:p w14:paraId="00FA6C32" w14:textId="77777777" w:rsidR="006C6200" w:rsidRPr="006C6200" w:rsidRDefault="006C6200">
                      <w:pPr>
                        <w:rPr>
                          <w:rFonts w:ascii="UD デジタル 教科書体 NK-R" w:eastAsia="UD デジタル 教科書体 NK-R"/>
                          <w:color w:val="FFFFFF" w:themeColor="background1"/>
                        </w:rPr>
                      </w:pPr>
                      <w:r w:rsidRPr="006C6200">
                        <w:rPr>
                          <w:rFonts w:ascii="UD デジタル 教科書体 NK-R" w:eastAsia="UD デジタル 教科書体 NK-R" w:hint="eastAsia"/>
                          <w:color w:val="FFFFFF" w:themeColor="background1"/>
                        </w:rPr>
                        <w:t xml:space="preserve">()jissekiti </w:t>
                      </w:r>
                    </w:p>
                    <w:p w14:paraId="22155EE2" w14:textId="77777777" w:rsidR="006C6200" w:rsidRPr="006C6200" w:rsidRDefault="006C6200">
                      <w:pPr>
                        <w:rPr>
                          <w:rFonts w:ascii="UD デジタル 教科書体 NK-R" w:eastAsia="UD デジタル 教科書体 NK-R"/>
                          <w:color w:val="FFFFFF" w:themeColor="background1"/>
                        </w:rPr>
                      </w:pPr>
                    </w:p>
                    <w:p w14:paraId="28E5B7BB" w14:textId="77777777" w:rsidR="006C6200" w:rsidRPr="006C6200" w:rsidRDefault="006C6200">
                      <w:pPr>
                        <w:rPr>
                          <w:rFonts w:ascii="UD デジタル 教科書体 NK-R" w:eastAsia="UD デジタル 教科書体 NK-R"/>
                          <w:color w:val="FFFFFF" w:themeColor="background1"/>
                        </w:rPr>
                      </w:pPr>
                    </w:p>
                  </w:txbxContent>
                </v:textbox>
              </v:shape>
            </w:pict>
          </mc:Fallback>
        </mc:AlternateContent>
      </w:r>
      <w:r>
        <w:rPr>
          <w:rFonts w:ascii="UD デジタル 教科書体 NK-R" w:eastAsia="UD デジタル 教科書体 NK-R" w:hAnsi="ＭＳ Ｐゴシック" w:hint="eastAsia"/>
          <w:b/>
          <w:noProof/>
        </w:rPr>
        <mc:AlternateContent>
          <mc:Choice Requires="wps">
            <w:drawing>
              <wp:anchor distT="0" distB="0" distL="114300" distR="114300" simplePos="0" relativeHeight="251698688" behindDoc="0" locked="0" layoutInCell="1" allowOverlap="1" wp14:anchorId="47A5059E" wp14:editId="20D5620E">
                <wp:simplePos x="0" y="0"/>
                <wp:positionH relativeFrom="column">
                  <wp:posOffset>1733301</wp:posOffset>
                </wp:positionH>
                <wp:positionV relativeFrom="paragraph">
                  <wp:posOffset>218688</wp:posOffset>
                </wp:positionV>
                <wp:extent cx="1542553" cy="357809"/>
                <wp:effectExtent l="0" t="0" r="0" b="4445"/>
                <wp:wrapNone/>
                <wp:docPr id="19" name="テキスト ボックス 19"/>
                <wp:cNvGraphicFramePr/>
                <a:graphic xmlns:a="http://schemas.openxmlformats.org/drawingml/2006/main">
                  <a:graphicData uri="http://schemas.microsoft.com/office/word/2010/wordprocessingShape">
                    <wps:wsp>
                      <wps:cNvSpPr txBox="1"/>
                      <wps:spPr>
                        <a:xfrm>
                          <a:off x="0" y="0"/>
                          <a:ext cx="1542553" cy="357809"/>
                        </a:xfrm>
                        <a:prstGeom prst="rect">
                          <a:avLst/>
                        </a:prstGeom>
                        <a:noFill/>
                        <a:ln w="6350">
                          <a:noFill/>
                        </a:ln>
                      </wps:spPr>
                      <wps:txbx>
                        <w:txbxContent>
                          <w:p w14:paraId="446C0402" w14:textId="77777777" w:rsidR="006C6200" w:rsidRPr="006C6200" w:rsidRDefault="006C6200">
                            <w:pPr>
                              <w:rPr>
                                <w:rFonts w:ascii="UD デジタル 教科書体 NK-R" w:eastAsia="UD デジタル 教科書体 NK-R"/>
                                <w:color w:val="FFFFFF" w:themeColor="background1"/>
                              </w:rPr>
                            </w:pPr>
                            <w:r w:rsidRPr="006C6200">
                              <w:rPr>
                                <w:rFonts w:ascii="UD デジタル 教科書体 NK-R" w:eastAsia="UD デジタル 教科書体 NK-R" w:hint="eastAsia"/>
                                <w:color w:val="FFFFFF" w:themeColor="background1"/>
                              </w:rPr>
                              <w:t>国勢調査（実績値）</w:t>
                            </w:r>
                          </w:p>
                          <w:p w14:paraId="7EE2901C" w14:textId="77777777" w:rsidR="006C6200" w:rsidRPr="006C6200" w:rsidRDefault="006C6200">
                            <w:pPr>
                              <w:rPr>
                                <w:rFonts w:ascii="UD デジタル 教科書体 NK-R" w:eastAsia="UD デジタル 教科書体 NK-R"/>
                                <w:color w:val="FFFFFF" w:themeColor="background1"/>
                              </w:rPr>
                            </w:pPr>
                            <w:r w:rsidRPr="006C6200">
                              <w:rPr>
                                <w:rFonts w:ascii="UD デジタル 教科書体 NK-R" w:eastAsia="UD デジタル 教科書体 NK-R" w:hint="eastAsia"/>
                                <w:color w:val="FFFFFF" w:themeColor="background1"/>
                              </w:rPr>
                              <w:t xml:space="preserve">Tyousa </w:t>
                            </w:r>
                          </w:p>
                          <w:p w14:paraId="54BF805A" w14:textId="77777777" w:rsidR="006C6200" w:rsidRPr="006C6200" w:rsidRDefault="006C6200">
                            <w:pPr>
                              <w:rPr>
                                <w:rFonts w:ascii="UD デジタル 教科書体 NK-R" w:eastAsia="UD デジタル 教科書体 NK-R"/>
                                <w:color w:val="FFFFFF" w:themeColor="background1"/>
                              </w:rPr>
                            </w:pPr>
                            <w:r w:rsidRPr="006C6200">
                              <w:rPr>
                                <w:rFonts w:ascii="UD デジタル 教科書体 NK-R" w:eastAsia="UD デジタル 教科書体 NK-R" w:hint="eastAsia"/>
                                <w:color w:val="FFFFFF" w:themeColor="background1"/>
                              </w:rPr>
                              <w:t xml:space="preserve">()jissekiti </w:t>
                            </w:r>
                          </w:p>
                          <w:p w14:paraId="51ABD20A" w14:textId="77777777" w:rsidR="006C6200" w:rsidRPr="006C6200" w:rsidRDefault="006C6200">
                            <w:pPr>
                              <w:rPr>
                                <w:rFonts w:ascii="UD デジタル 教科書体 NK-R" w:eastAsia="UD デジタル 教科書体 NK-R"/>
                                <w:color w:val="FFFFFF" w:themeColor="background1"/>
                              </w:rPr>
                            </w:pPr>
                          </w:p>
                          <w:p w14:paraId="47A59F33" w14:textId="77777777" w:rsidR="006C6200" w:rsidRPr="006C6200" w:rsidRDefault="006C6200">
                            <w:pPr>
                              <w:rPr>
                                <w:rFonts w:ascii="UD デジタル 教科書体 NK-R" w:eastAsia="UD デジタル 教科書体 NK-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7A5059E" id="テキスト ボックス 19" o:spid="_x0000_s1033" type="#_x0000_t202" style="position:absolute;left:0;text-align:left;margin-left:136.5pt;margin-top:17.2pt;width:121.45pt;height:28.15pt;z-index:251698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" filled="f" stroked="f" strokeweight=".5pt">
                <v:textbox>
                  <w:txbxContent>
                    <w:p w14:paraId="446C0402" w14:textId="77777777" w:rsidR="006C6200" w:rsidRPr="006C6200" w:rsidRDefault="006C6200">
                      <w:pPr>
                        <w:rPr>
                          <w:rFonts w:ascii="UD デジタル 教科書体 NK-R" w:eastAsia="UD デジタル 教科書体 NK-R"/>
                          <w:color w:val="FFFFFF" w:themeColor="background1"/>
                        </w:rPr>
                      </w:pPr>
                      <w:r w:rsidRPr="006C6200">
                        <w:rPr>
                          <w:rFonts w:ascii="UD デジタル 教科書体 NK-R" w:eastAsia="UD デジタル 教科書体 NK-R" w:hint="eastAsia"/>
                          <w:color w:val="FFFFFF" w:themeColor="background1"/>
                        </w:rPr>
                        <w:t>国勢調査（実績値）</w:t>
                      </w:r>
                    </w:p>
                    <w:p w14:paraId="7EE2901C" w14:textId="77777777" w:rsidR="006C6200" w:rsidRPr="006C6200" w:rsidRDefault="006C6200">
                      <w:pPr>
                        <w:rPr>
                          <w:rFonts w:ascii="UD デジタル 教科書体 NK-R" w:eastAsia="UD デジタル 教科書体 NK-R"/>
                          <w:color w:val="FFFFFF" w:themeColor="background1"/>
                        </w:rPr>
                      </w:pPr>
                      <w:r w:rsidRPr="006C6200">
                        <w:rPr>
                          <w:rFonts w:ascii="UD デジタル 教科書体 NK-R" w:eastAsia="UD デジタル 教科書体 NK-R" w:hint="eastAsia"/>
                          <w:color w:val="FFFFFF" w:themeColor="background1"/>
                        </w:rPr>
                        <w:t xml:space="preserve">Tyousa </w:t>
                      </w:r>
                    </w:p>
                    <w:p w14:paraId="54BF805A" w14:textId="77777777" w:rsidR="006C6200" w:rsidRPr="006C6200" w:rsidRDefault="006C6200">
                      <w:pPr>
                        <w:rPr>
                          <w:rFonts w:ascii="UD デジタル 教科書体 NK-R" w:eastAsia="UD デジタル 教科書体 NK-R"/>
                          <w:color w:val="FFFFFF" w:themeColor="background1"/>
                        </w:rPr>
                      </w:pPr>
                      <w:r w:rsidRPr="006C6200">
                        <w:rPr>
                          <w:rFonts w:ascii="UD デジタル 教科書体 NK-R" w:eastAsia="UD デジタル 教科書体 NK-R" w:hint="eastAsia"/>
                          <w:color w:val="FFFFFF" w:themeColor="background1"/>
                        </w:rPr>
                        <w:t xml:space="preserve">()jissekiti </w:t>
                      </w:r>
                    </w:p>
                    <w:p w14:paraId="51ABD20A" w14:textId="77777777" w:rsidR="006C6200" w:rsidRPr="006C6200" w:rsidRDefault="006C6200">
                      <w:pPr>
                        <w:rPr>
                          <w:rFonts w:ascii="UD デジタル 教科書体 NK-R" w:eastAsia="UD デジタル 教科書体 NK-R"/>
                          <w:color w:val="FFFFFF" w:themeColor="background1"/>
                        </w:rPr>
                      </w:pPr>
                    </w:p>
                    <w:p w14:paraId="47A59F33" w14:textId="77777777" w:rsidR="006C6200" w:rsidRPr="006C6200" w:rsidRDefault="006C6200">
                      <w:pPr>
                        <w:rPr>
                          <w:rFonts w:ascii="UD デジタル 教科書体 NK-R" w:eastAsia="UD デジタル 教科書体 NK-R"/>
                          <w:color w:val="FFFFFF" w:themeColor="background1"/>
                        </w:rPr>
                      </w:pPr>
                    </w:p>
                  </w:txbxContent>
                </v:textbox>
              </v:shape>
            </w:pict>
          </mc:Fallback>
        </mc:AlternateContent>
      </w:r>
      <w:r w:rsidRPr="00A70EF5">
        <w:rPr>
          <w:rFonts w:ascii="UD デジタル 教科書体 NK-R" w:eastAsia="UD デジタル 教科書体 NK-R" w:hAnsi="ＭＳ Ｐゴシック" w:hint="eastAsia"/>
          <w:b/>
          <w:noProof/>
        </w:rPr>
        <mc:AlternateContent>
          <mc:Choice Requires="wps">
            <w:drawing>
              <wp:anchor distT="0" distB="0" distL="114300" distR="114300" simplePos="0" relativeHeight="251614720" behindDoc="0" locked="0" layoutInCell="1" allowOverlap="1" wp14:anchorId="351F885B" wp14:editId="15BED9A9">
                <wp:simplePos x="0" y="0"/>
                <wp:positionH relativeFrom="column">
                  <wp:posOffset>3458845</wp:posOffset>
                </wp:positionH>
                <wp:positionV relativeFrom="paragraph">
                  <wp:posOffset>222250</wp:posOffset>
                </wp:positionV>
                <wp:extent cx="1911350" cy="492125"/>
                <wp:effectExtent l="0" t="19050" r="31750" b="41275"/>
                <wp:wrapNone/>
                <wp:docPr id="3272" name="右矢印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1350" cy="492125"/>
                        </a:xfrm>
                        <a:prstGeom prst="rightArrow">
                          <a:avLst>
                            <a:gd name="adj1" fmla="val 59083"/>
                            <a:gd name="adj2" fmla="val 40781"/>
                          </a:avLst>
                        </a:prstGeom>
                        <a:pattFill prst="pct90">
                          <a:fgClr>
                            <a:srgbClr val="4F81BD"/>
                          </a:fgClr>
                          <a:bgClr>
                            <a:srgbClr val="FFFFFF"/>
                          </a:bgClr>
                        </a:pattFill>
                        <a:ln w="25400" algn="ctr">
                          <a:solidFill>
                            <a:srgbClr val="385D8A"/>
                          </a:solidFill>
                          <a:miter lim="800000"/>
                          <a:headEnd/>
                          <a:tailEnd/>
                        </a:ln>
                      </wps:spPr>
                      <wps:txbx>
                        <w:txbxContent>
                          <w:p w14:paraId="272BA81D" w14:textId="77777777" w:rsidR="00AD4460" w:rsidRPr="006F7B5F" w:rsidRDefault="00AD4460" w:rsidP="00790990">
                            <w:pPr>
                              <w:pStyle w:val="Web"/>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51F885B" id="_x0000_s1034" type="#_x0000_t13" style="position:absolute;left:0;text-align:left;margin-left:272.35pt;margin-top:17.5pt;width:150.5pt;height:38.75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" adj="19332,4419" fillcolor="#4f81bd" strokecolor="#385d8a" strokeweight="2pt">
                <v:fill r:id="rId13" o:title="" type="pattern"/>
                <v:textbox>
                  <w:txbxContent>
                    <w:p w14:paraId="272BA81D" w14:textId="77777777" w:rsidR="00AD4460" w:rsidRPr="006F7B5F" w:rsidRDefault="00AD4460" w:rsidP="00790990">
                      <w:pPr>
                        <w:pStyle w:val="Web"/>
                        <w:jc w:val="center"/>
                      </w:pPr>
                    </w:p>
                  </w:txbxContent>
                </v:textbox>
              </v:shape>
            </w:pict>
          </mc:Fallback>
        </mc:AlternateContent>
      </w:r>
      <w:r w:rsidRPr="00A70EF5">
        <w:rPr>
          <w:rFonts w:ascii="UD デジタル 教科書体 NK-R" w:eastAsia="UD デジタル 教科書体 NK-R" w:hAnsi="ＭＳ Ｐゴシック" w:hint="eastAsia"/>
          <w:b/>
          <w:noProof/>
        </w:rPr>
        <mc:AlternateContent>
          <mc:Choice Requires="wps">
            <w:drawing>
              <wp:anchor distT="0" distB="0" distL="114300" distR="114300" simplePos="0" relativeHeight="251613696" behindDoc="0" locked="0" layoutInCell="1" allowOverlap="1" wp14:anchorId="55B0F0A0" wp14:editId="000C07DD">
                <wp:simplePos x="0" y="0"/>
                <wp:positionH relativeFrom="column">
                  <wp:posOffset>1314063</wp:posOffset>
                </wp:positionH>
                <wp:positionV relativeFrom="paragraph">
                  <wp:posOffset>212394</wp:posOffset>
                </wp:positionV>
                <wp:extent cx="2002155" cy="498475"/>
                <wp:effectExtent l="33020" t="48260" r="12700" b="15240"/>
                <wp:wrapNone/>
                <wp:docPr id="3273" name="右矢印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002155" cy="498475"/>
                        </a:xfrm>
                        <a:prstGeom prst="rightArrow">
                          <a:avLst>
                            <a:gd name="adj1" fmla="val 59676"/>
                            <a:gd name="adj2" fmla="val 48162"/>
                          </a:avLst>
                        </a:prstGeom>
                        <a:solidFill>
                          <a:srgbClr val="4F81BD"/>
                        </a:solidFill>
                        <a:ln w="25400" algn="ctr">
                          <a:solidFill>
                            <a:srgbClr val="385D8A"/>
                          </a:solidFill>
                          <a:miter lim="800000"/>
                          <a:headEnd/>
                          <a:tailEnd/>
                        </a:ln>
                      </wps:spPr>
                      <wps:txbx>
                        <w:txbxContent>
                          <w:p w14:paraId="4D247F73" w14:textId="77777777" w:rsidR="00AD4460" w:rsidRPr="006F7B5F" w:rsidRDefault="00AD4460" w:rsidP="006C6200">
                            <w:pPr>
                              <w:pStyle w:val="Web"/>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5B0F0A0" id="_x0000_s1035" type="#_x0000_t13" style="position:absolute;left:0;text-align:left;margin-left:103.45pt;margin-top:16.7pt;width:157.65pt;height:39.25pt;flip:x;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" adj="19010,4355" fillcolor="#4f81bd" strokecolor="#385d8a" strokeweight="2pt">
                <v:textbox>
                  <w:txbxContent>
                    <w:p w14:paraId="4D247F73" w14:textId="77777777" w:rsidR="00AD4460" w:rsidRPr="006F7B5F" w:rsidRDefault="00AD4460" w:rsidP="006C6200">
                      <w:pPr>
                        <w:pStyle w:val="Web"/>
                      </w:pPr>
                    </w:p>
                  </w:txbxContent>
                </v:textbox>
              </v:shape>
            </w:pict>
          </mc:Fallback>
        </mc:AlternateContent>
      </w:r>
      <w:r w:rsidR="00AF7D4C">
        <w:rPr>
          <w:rFonts w:ascii="UD デジタル 教科書体 NK-R" w:eastAsia="UD デジタル 教科書体 NK-R" w:hAnsi="ＭＳ Ｐゴシック" w:hint="eastAsia"/>
          <w:b/>
        </w:rPr>
        <w:t>【大阪府の</w:t>
      </w:r>
      <w:r w:rsidR="00AF7D4C" w:rsidRPr="00306392">
        <w:rPr>
          <w:rFonts w:ascii="UD デジタル 教科書体 NK-R" w:eastAsia="UD デジタル 教科書体 NK-R" w:hAnsi="ＭＳ Ｐゴシック" w:hint="eastAsia"/>
          <w:b/>
        </w:rPr>
        <w:t>総人口</w:t>
      </w:r>
      <w:r w:rsidR="004F0FE0" w:rsidRPr="00A70EF5">
        <w:rPr>
          <w:rFonts w:ascii="UD デジタル 教科書体 NK-R" w:eastAsia="UD デジタル 教科書体 NK-R" w:hAnsi="ＭＳ Ｐゴシック" w:hint="eastAsia"/>
          <w:b/>
        </w:rPr>
        <w:t>の推移】</w:t>
      </w:r>
    </w:p>
    <w:p w14:paraId="34E21CE7" w14:textId="77777777" w:rsidR="00EB0B86" w:rsidRDefault="00116206" w:rsidP="00116206">
      <w:pPr>
        <w:snapToGrid w:val="0"/>
        <w:ind w:firstLineChars="100" w:firstLine="227"/>
        <w:rPr>
          <w:rFonts w:ascii="UD デジタル 教科書体 NK-R" w:eastAsia="UD デジタル 教科書体 NK-R" w:hAnsi="ＭＳ 明朝"/>
        </w:rPr>
      </w:pPr>
      <w:r>
        <w:rPr>
          <w:rFonts w:ascii="UD デジタル 教科書体 NK-R" w:eastAsia="UD デジタル 教科書体 NK-R" w:hAnsi="ＭＳ 明朝" w:hint="eastAsia"/>
          <w:noProof/>
        </w:rPr>
        <mc:AlternateContent>
          <mc:Choice Requires="wps">
            <w:drawing>
              <wp:anchor distT="0" distB="0" distL="114300" distR="114300" simplePos="0" relativeHeight="251694592" behindDoc="0" locked="0" layoutInCell="1" allowOverlap="1" wp14:anchorId="689665AD" wp14:editId="6CC7871F">
                <wp:simplePos x="0" y="0"/>
                <wp:positionH relativeFrom="margin">
                  <wp:align>left</wp:align>
                </wp:positionH>
                <wp:positionV relativeFrom="paragraph">
                  <wp:posOffset>987701</wp:posOffset>
                </wp:positionV>
                <wp:extent cx="437322" cy="1073426"/>
                <wp:effectExtent l="0" t="0" r="0" b="0"/>
                <wp:wrapNone/>
                <wp:docPr id="3145" name="テキスト ボックス 3145"/>
                <wp:cNvGraphicFramePr/>
                <a:graphic xmlns:a="http://schemas.openxmlformats.org/drawingml/2006/main">
                  <a:graphicData uri="http://schemas.microsoft.com/office/word/2010/wordprocessingShape">
                    <wps:wsp>
                      <wps:cNvSpPr txBox="1"/>
                      <wps:spPr>
                        <a:xfrm>
                          <a:off x="0" y="0"/>
                          <a:ext cx="437322" cy="1073426"/>
                        </a:xfrm>
                        <a:prstGeom prst="rect">
                          <a:avLst/>
                        </a:prstGeom>
                        <a:noFill/>
                        <a:ln w="6350">
                          <a:noFill/>
                        </a:ln>
                      </wps:spPr>
                      <wps:txbx>
                        <w:txbxContent>
                          <w:p w14:paraId="32108642" w14:textId="77777777" w:rsidR="00AD4460" w:rsidRPr="00116206" w:rsidRDefault="00AD4460">
                            <w:pPr>
                              <w:rPr>
                                <w:rFonts w:ascii="UD デジタル 教科書体 NK-R" w:eastAsia="UD デジタル 教科書体 NK-R"/>
                                <w:sz w:val="21"/>
                              </w:rPr>
                            </w:pPr>
                            <w:r w:rsidRPr="00116206">
                              <w:rPr>
                                <w:rFonts w:ascii="UD デジタル 教科書体 NK-R" w:eastAsia="UD デジタル 教科書体 NK-R" w:hint="eastAsia"/>
                                <w:sz w:val="21"/>
                              </w:rPr>
                              <w:t>人口（万人）</w:t>
                            </w:r>
                          </w:p>
                          <w:p w14:paraId="3EFB6CB7" w14:textId="77777777" w:rsidR="00AD4460" w:rsidRPr="00116206" w:rsidRDefault="00AD4460">
                            <w:pPr>
                              <w:rPr>
                                <w:rFonts w:ascii="UD デジタル 教科書体 NK-R" w:eastAsia="UD デジタル 教科書体 NK-R"/>
                                <w:sz w:val="21"/>
                              </w:rPr>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89665AD" id="テキスト ボックス 3145" o:spid="_x0000_s1036" type="#_x0000_t202" style="position:absolute;left:0;text-align:left;margin-left:0;margin-top:77.75pt;width:34.45pt;height:84.5pt;z-index:251694592;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" filled="f" stroked="f" strokeweight=".5pt">
                <v:textbox style="layout-flow:vertical-ideographic">
                  <w:txbxContent>
                    <w:p w14:paraId="32108642" w14:textId="77777777" w:rsidR="00AD4460" w:rsidRPr="00116206" w:rsidRDefault="00AD4460">
                      <w:pPr>
                        <w:rPr>
                          <w:rFonts w:ascii="UD デジタル 教科書体 NK-R" w:eastAsia="UD デジタル 教科書体 NK-R"/>
                          <w:sz w:val="21"/>
                        </w:rPr>
                      </w:pPr>
                      <w:r w:rsidRPr="00116206">
                        <w:rPr>
                          <w:rFonts w:ascii="UD デジタル 教科書体 NK-R" w:eastAsia="UD デジタル 教科書体 NK-R" w:hint="eastAsia"/>
                          <w:sz w:val="21"/>
                        </w:rPr>
                        <w:t>人口（万人）</w:t>
                      </w:r>
                    </w:p>
                    <w:p w14:paraId="3EFB6CB7" w14:textId="77777777" w:rsidR="00AD4460" w:rsidRPr="00116206" w:rsidRDefault="00AD4460">
                      <w:pPr>
                        <w:rPr>
                          <w:rFonts w:ascii="UD デジタル 教科書体 NK-R" w:eastAsia="UD デジタル 教科書体 NK-R"/>
                          <w:sz w:val="21"/>
                        </w:rPr>
                      </w:pPr>
                    </w:p>
                  </w:txbxContent>
                </v:textbox>
                <w10:wrap anchorx="margin"/>
              </v:shape>
            </w:pict>
          </mc:Fallback>
        </mc:AlternateContent>
      </w:r>
      <w:r w:rsidR="00D450BF" w:rsidRPr="00A70EF5">
        <w:rPr>
          <w:rFonts w:ascii="UD デジタル 教科書体 NK-R" w:eastAsia="UD デジタル 教科書体 NK-R" w:hAnsi="ＭＳ 明朝" w:hint="eastAsia"/>
          <w:noProof/>
        </w:rPr>
        <w:drawing>
          <wp:inline distT="0" distB="0" distL="0" distR="0" wp14:anchorId="3D979F9B" wp14:editId="7CD2D426">
            <wp:extent cx="6040120" cy="3248025"/>
            <wp:effectExtent l="0" t="0" r="0" b="0"/>
            <wp:docPr id="3334" name="図 3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40120" cy="3248025"/>
                    </a:xfrm>
                    <a:prstGeom prst="rect">
                      <a:avLst/>
                    </a:prstGeom>
                    <a:noFill/>
                    <a:ln>
                      <a:noFill/>
                    </a:ln>
                  </pic:spPr>
                </pic:pic>
              </a:graphicData>
            </a:graphic>
          </wp:inline>
        </w:drawing>
      </w:r>
    </w:p>
    <w:p w14:paraId="617B9B23" w14:textId="77777777" w:rsidR="00EB0B86" w:rsidRPr="00EB0B86" w:rsidRDefault="00B20DD8" w:rsidP="00EB0B86">
      <w:pPr>
        <w:snapToGrid w:val="0"/>
        <w:jc w:val="right"/>
        <w:rPr>
          <w:rFonts w:ascii="UD デジタル 教科書体 NK-R" w:eastAsia="UD デジタル 教科書体 NK-R" w:hAnsi="ＭＳ 明朝"/>
          <w:sz w:val="16"/>
        </w:rPr>
      </w:pPr>
      <w:r>
        <w:rPr>
          <w:rFonts w:ascii="UD デジタル 教科書体 NK-R" w:eastAsia="UD デジタル 教科書体 NK-R" w:hAnsi="ＭＳ 明朝" w:hint="eastAsia"/>
          <w:sz w:val="16"/>
        </w:rPr>
        <w:t>出典</w:t>
      </w:r>
      <w:r w:rsidR="00C65B89">
        <w:rPr>
          <w:rFonts w:ascii="UD デジタル 教科書体 NK-R" w:eastAsia="UD デジタル 教科書体 NK-R" w:hAnsi="ＭＳ 明朝" w:hint="eastAsia"/>
          <w:sz w:val="16"/>
        </w:rPr>
        <w:t>：</w:t>
      </w:r>
      <w:r w:rsidR="00EB0B86" w:rsidRPr="00EB0B86">
        <w:rPr>
          <w:rFonts w:ascii="UD デジタル 教科書体 NK-R" w:eastAsia="UD デジタル 教科書体 NK-R" w:hAnsi="ＭＳ 明朝" w:hint="eastAsia"/>
          <w:sz w:val="16"/>
        </w:rPr>
        <w:t>大阪府人口ビジョン策定後の人口動向等の整理（令和元年８月）</w:t>
      </w:r>
    </w:p>
    <w:p w14:paraId="5DFB8A05" w14:textId="77777777" w:rsidR="00C65B89" w:rsidRDefault="003A3A46" w:rsidP="00C65B89">
      <w:pPr>
        <w:snapToGrid w:val="0"/>
        <w:ind w:left="227" w:hangingChars="100" w:hanging="227"/>
        <w:rPr>
          <w:rFonts w:ascii="UD デジタル 教科書体 NK-R" w:eastAsia="UD デジタル 教科書体 NK-R" w:hAnsi="ＭＳ 明朝"/>
        </w:rPr>
      </w:pPr>
      <w:r w:rsidRPr="00A70EF5">
        <w:rPr>
          <w:rFonts w:ascii="UD デジタル 教科書体 NK-R" w:eastAsia="UD デジタル 教科書体 NK-R" w:hAnsi="ＭＳ 明朝" w:hint="eastAsia"/>
        </w:rPr>
        <w:t xml:space="preserve">　</w:t>
      </w:r>
      <w:r w:rsidR="008E1EEB" w:rsidRPr="00A70EF5">
        <w:rPr>
          <w:rFonts w:ascii="UD デジタル 教科書体 NK-R" w:eastAsia="UD デジタル 教科書体 NK-R" w:hAnsi="ＭＳ 明朝" w:hint="eastAsia"/>
        </w:rPr>
        <w:t xml:space="preserve">　</w:t>
      </w:r>
    </w:p>
    <w:p w14:paraId="15EAC8C5" w14:textId="77777777" w:rsidR="00F975E6" w:rsidRDefault="008E1EEB" w:rsidP="00E43B39">
      <w:pPr>
        <w:snapToGrid w:val="0"/>
        <w:ind w:leftChars="100" w:left="227" w:firstLineChars="100" w:firstLine="227"/>
        <w:rPr>
          <w:rFonts w:ascii="UD デジタル 教科書体 NK-R" w:eastAsia="UD デジタル 教科書体 NK-R" w:hAnsi="ＭＳ 明朝"/>
        </w:rPr>
      </w:pPr>
      <w:r w:rsidRPr="00A70EF5">
        <w:rPr>
          <w:rFonts w:ascii="UD デジタル 教科書体 NK-R" w:eastAsia="UD デジタル 教科書体 NK-R" w:hAnsi="ＭＳ 明朝" w:hint="eastAsia"/>
        </w:rPr>
        <w:t>高齢者人口をみると、</w:t>
      </w:r>
      <w:r w:rsidR="00670A19">
        <w:rPr>
          <w:rFonts w:ascii="UD デジタル 教科書体 NK-R" w:eastAsia="UD デジタル 教科書体 NK-R" w:hAnsi="ＭＳ 明朝" w:hint="eastAsia"/>
        </w:rPr>
        <w:t>２０１５</w:t>
      </w:r>
      <w:r w:rsidRPr="00A70EF5">
        <w:rPr>
          <w:rFonts w:ascii="UD デジタル 教科書体 NK-R" w:eastAsia="UD デジタル 教科書体 NK-R" w:hAnsi="ＭＳ 明朝" w:hint="eastAsia"/>
        </w:rPr>
        <w:t>年の232万人から</w:t>
      </w:r>
      <w:r w:rsidR="00670A19">
        <w:rPr>
          <w:rFonts w:ascii="UD デジタル 教科書体 NK-R" w:eastAsia="UD デジタル 教科書体 NK-R" w:hAnsi="ＭＳ 明朝" w:hint="eastAsia"/>
        </w:rPr>
        <w:t>２０４５</w:t>
      </w:r>
      <w:r w:rsidRPr="00A70EF5">
        <w:rPr>
          <w:rFonts w:ascii="UD デジタル 教科書体 NK-R" w:eastAsia="UD デジタル 教科書体 NK-R" w:hAnsi="ＭＳ 明朝" w:hint="eastAsia"/>
        </w:rPr>
        <w:t>年には</w:t>
      </w:r>
      <w:r w:rsidR="00670A19">
        <w:rPr>
          <w:rFonts w:ascii="UD デジタル 教科書体 NK-R" w:eastAsia="UD デジタル 教科書体 NK-R" w:hAnsi="ＭＳ 明朝" w:hint="eastAsia"/>
        </w:rPr>
        <w:t>２７１</w:t>
      </w:r>
      <w:r w:rsidRPr="00A70EF5">
        <w:rPr>
          <w:rFonts w:ascii="UD デジタル 教科書体 NK-R" w:eastAsia="UD デジタル 教科書体 NK-R" w:hAnsi="ＭＳ 明朝" w:hint="eastAsia"/>
        </w:rPr>
        <w:t>万人と約</w:t>
      </w:r>
      <w:r w:rsidR="00670A19">
        <w:rPr>
          <w:rFonts w:ascii="UD デジタル 教科書体 NK-R" w:eastAsia="UD デジタル 教科書体 NK-R" w:hAnsi="ＭＳ 明朝" w:hint="eastAsia"/>
        </w:rPr>
        <w:t>１６</w:t>
      </w:r>
      <w:r w:rsidRPr="00A70EF5">
        <w:rPr>
          <w:rFonts w:ascii="UD デジタル 教科書体 NK-R" w:eastAsia="UD デジタル 教科書体 NK-R" w:hAnsi="ＭＳ 明朝" w:hint="eastAsia"/>
        </w:rPr>
        <w:t>％増加する見込みです。</w:t>
      </w:r>
    </w:p>
    <w:p w14:paraId="6B24F712" w14:textId="77777777" w:rsidR="00C65B89" w:rsidRPr="00C65B89" w:rsidRDefault="00C65B89" w:rsidP="00C65B89">
      <w:pPr>
        <w:snapToGrid w:val="0"/>
        <w:ind w:leftChars="100" w:left="227"/>
        <w:jc w:val="center"/>
        <w:rPr>
          <w:rFonts w:ascii="UD デジタル 教科書体 NK-R" w:eastAsia="UD デジタル 教科書体 NK-R" w:hAnsi="ＭＳ 明朝"/>
          <w:b/>
        </w:rPr>
      </w:pPr>
      <w:r w:rsidRPr="00C65B89">
        <w:rPr>
          <w:rFonts w:ascii="UD デジタル 教科書体 NK-R" w:eastAsia="UD デジタル 教科書体 NK-R" w:hAnsi="ＭＳ 明朝" w:hint="eastAsia"/>
          <w:b/>
        </w:rPr>
        <w:t>【大阪府の人口構成の推移</w:t>
      </w:r>
      <w:r>
        <w:rPr>
          <w:rFonts w:ascii="UD デジタル 教科書体 NK-R" w:eastAsia="UD デジタル 教科書体 NK-R" w:hAnsi="ＭＳ 明朝" w:hint="eastAsia"/>
          <w:b/>
        </w:rPr>
        <w:t>①</w:t>
      </w:r>
      <w:r w:rsidRPr="00C65B89">
        <w:rPr>
          <w:rFonts w:ascii="UD デジタル 教科書体 NK-R" w:eastAsia="UD デジタル 教科書体 NK-R" w:hAnsi="ＭＳ 明朝" w:hint="eastAsia"/>
          <w:b/>
        </w:rPr>
        <w:t>】</w:t>
      </w:r>
    </w:p>
    <w:p w14:paraId="04274EA6" w14:textId="77777777" w:rsidR="00F975E6" w:rsidRPr="00A70EF5" w:rsidRDefault="00D450BF" w:rsidP="00A70EF5">
      <w:pPr>
        <w:snapToGrid w:val="0"/>
        <w:rPr>
          <w:rFonts w:ascii="UD デジタル 教科書体 NK-R" w:eastAsia="UD デジタル 教科書体 NK-R" w:hAnsi="ＭＳ 明朝"/>
        </w:rPr>
      </w:pPr>
      <w:r w:rsidRPr="00A70EF5">
        <w:rPr>
          <w:rFonts w:ascii="UD デジタル 教科書体 NK-R" w:eastAsia="UD デジタル 教科書体 NK-R" w:hAnsi="ＭＳ 明朝" w:hint="eastAsia"/>
          <w:noProof/>
        </w:rPr>
        <w:drawing>
          <wp:inline distT="0" distB="0" distL="0" distR="0" wp14:anchorId="3F21A3A6" wp14:editId="088FFC3D">
            <wp:extent cx="6479540" cy="2876550"/>
            <wp:effectExtent l="0" t="0" r="0" b="0"/>
            <wp:docPr id="3219" name="図 3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9"/>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133"/>
                    <a:stretch/>
                  </pic:blipFill>
                  <pic:spPr bwMode="auto">
                    <a:xfrm>
                      <a:off x="0" y="0"/>
                      <a:ext cx="6479540" cy="2876550"/>
                    </a:xfrm>
                    <a:prstGeom prst="rect">
                      <a:avLst/>
                    </a:prstGeom>
                    <a:noFill/>
                    <a:ln>
                      <a:noFill/>
                    </a:ln>
                    <a:extLst>
                      <a:ext uri="{53640926-AAD7-44D8-BBD7-CCE9431645EC}">
                        <a14:shadowObscured xmlns:a14="http://schemas.microsoft.com/office/drawing/2010/main"/>
                      </a:ext>
                    </a:extLst>
                  </pic:spPr>
                </pic:pic>
              </a:graphicData>
            </a:graphic>
          </wp:inline>
        </w:drawing>
      </w:r>
    </w:p>
    <w:p w14:paraId="7300F95D" w14:textId="77777777" w:rsidR="00EB0B86" w:rsidRDefault="008E1EEB" w:rsidP="00EB0B86">
      <w:pPr>
        <w:jc w:val="right"/>
        <w:rPr>
          <w:rFonts w:ascii="UD デジタル 教科書体 NK-R" w:eastAsia="UD デジタル 教科書体 NK-R" w:hAnsi="ＭＳ 明朝"/>
          <w:sz w:val="16"/>
        </w:rPr>
      </w:pPr>
      <w:r w:rsidRPr="00EB0B86">
        <w:rPr>
          <w:rFonts w:ascii="UD デジタル 教科書体 NK-R" w:eastAsia="UD デジタル 教科書体 NK-R" w:hAnsi="ＭＳ 明朝" w:hint="eastAsia"/>
          <w:sz w:val="16"/>
        </w:rPr>
        <w:t xml:space="preserve">　</w:t>
      </w:r>
      <w:r w:rsidR="00B20DD8">
        <w:rPr>
          <w:rFonts w:ascii="UD デジタル 教科書体 NK-R" w:eastAsia="UD デジタル 教科書体 NK-R" w:hAnsi="ＭＳ 明朝" w:hint="eastAsia"/>
          <w:sz w:val="16"/>
        </w:rPr>
        <w:t>出典</w:t>
      </w:r>
      <w:r w:rsidR="00C65B89">
        <w:rPr>
          <w:rFonts w:ascii="UD デジタル 教科書体 NK-R" w:eastAsia="UD デジタル 教科書体 NK-R" w:hAnsi="ＭＳ 明朝" w:hint="eastAsia"/>
          <w:sz w:val="16"/>
        </w:rPr>
        <w:t>：</w:t>
      </w:r>
      <w:r w:rsidR="00EB0B86" w:rsidRPr="00EB0B86">
        <w:rPr>
          <w:rFonts w:ascii="UD デジタル 教科書体 NK-R" w:eastAsia="UD デジタル 教科書体 NK-R" w:hAnsi="ＭＳ 明朝" w:hint="eastAsia"/>
          <w:sz w:val="16"/>
        </w:rPr>
        <w:t>大阪府人口ビジョン策定後の人口動向等の整理（令和元年８月）</w:t>
      </w:r>
    </w:p>
    <w:p w14:paraId="076B546F" w14:textId="77777777" w:rsidR="00F90D63" w:rsidRPr="00EB0B86" w:rsidRDefault="00F90D63" w:rsidP="00EB0B86">
      <w:pPr>
        <w:jc w:val="right"/>
        <w:rPr>
          <w:rFonts w:ascii="UD デジタル 教科書体 NK-R" w:eastAsia="UD デジタル 教科書体 NK-R" w:hAnsi="ＭＳ 明朝"/>
          <w:sz w:val="16"/>
        </w:rPr>
      </w:pPr>
    </w:p>
    <w:p w14:paraId="3B92CC50" w14:textId="77777777" w:rsidR="008E1EEB" w:rsidRDefault="008E1EEB" w:rsidP="00972DAB">
      <w:pPr>
        <w:snapToGrid w:val="0"/>
        <w:ind w:firstLineChars="100" w:firstLine="227"/>
        <w:rPr>
          <w:rFonts w:ascii="UD デジタル 教科書体 NK-R" w:eastAsia="UD デジタル 教科書体 NK-R" w:hAnsi="ＭＳ 明朝"/>
        </w:rPr>
      </w:pPr>
      <w:r w:rsidRPr="00A70EF5">
        <w:rPr>
          <w:rFonts w:ascii="UD デジタル 教科書体 NK-R" w:eastAsia="UD デジタル 教科書体 NK-R" w:hAnsi="ＭＳ 明朝" w:hint="eastAsia"/>
        </w:rPr>
        <w:lastRenderedPageBreak/>
        <w:t>人口構成の推移をみると、高齢者人口の</w:t>
      </w:r>
      <w:r w:rsidRPr="00AA2B1E">
        <w:rPr>
          <w:rFonts w:ascii="UD デジタル 教科書体 NK-R" w:eastAsia="UD デジタル 教科書体 NK-R" w:hAnsi="ＭＳ 明朝" w:hint="eastAsia"/>
        </w:rPr>
        <w:t>割合は年々増加し、</w:t>
      </w:r>
      <w:r w:rsidR="00F90D63">
        <w:rPr>
          <w:rFonts w:ascii="UD デジタル 教科書体 NK-R" w:eastAsia="UD デジタル 教科書体 NK-R" w:hAnsi="ＭＳ 明朝" w:hint="eastAsia"/>
        </w:rPr>
        <w:t>２０４５</w:t>
      </w:r>
      <w:r w:rsidR="00670A19">
        <w:rPr>
          <w:rFonts w:ascii="UD デジタル 教科書体 NK-R" w:eastAsia="UD デジタル 教科書体 NK-R" w:hAnsi="ＭＳ 明朝" w:hint="eastAsia"/>
        </w:rPr>
        <w:t>年</w:t>
      </w:r>
      <w:r w:rsidRPr="00AA2B1E">
        <w:rPr>
          <w:rFonts w:ascii="UD デジタル 教科書体 NK-R" w:eastAsia="UD デジタル 教科書体 NK-R" w:hAnsi="ＭＳ 明朝" w:hint="eastAsia"/>
        </w:rPr>
        <w:t>には全体の</w:t>
      </w:r>
      <w:r w:rsidR="00670A19">
        <w:rPr>
          <w:rFonts w:ascii="UD デジタル 教科書体 NK-R" w:eastAsia="UD デジタル 教科書体 NK-R" w:hAnsi="ＭＳ 明朝" w:hint="eastAsia"/>
        </w:rPr>
        <w:t>３分の１</w:t>
      </w:r>
      <w:r w:rsidRPr="00AA2B1E">
        <w:rPr>
          <w:rFonts w:ascii="UD デジタル 教科書体 NK-R" w:eastAsia="UD デジタル 教科書体 NK-R" w:hAnsi="ＭＳ 明朝" w:hint="eastAsia"/>
        </w:rPr>
        <w:t>を超え</w:t>
      </w:r>
      <w:r w:rsidR="0074619B" w:rsidRPr="00AA2B1E">
        <w:rPr>
          <w:rFonts w:ascii="UD デジタル 教科書体 NK-R" w:eastAsia="UD デジタル 教科書体 NK-R" w:hAnsi="ＭＳ 明朝" w:hint="eastAsia"/>
        </w:rPr>
        <w:t>、</w:t>
      </w:r>
      <w:r w:rsidR="00670A19">
        <w:rPr>
          <w:rFonts w:ascii="UD デジタル 教科書体 NK-R" w:eastAsia="UD デジタル 教科書体 NK-R" w:hAnsi="ＭＳ 明朝" w:hint="eastAsia"/>
        </w:rPr>
        <w:t>３６．２</w:t>
      </w:r>
      <w:r w:rsidR="0074619B" w:rsidRPr="00AA2B1E">
        <w:rPr>
          <w:rFonts w:ascii="UD デジタル 教科書体 NK-R" w:eastAsia="UD デジタル 教科書体 NK-R" w:hAnsi="ＭＳ 明朝" w:hint="eastAsia"/>
        </w:rPr>
        <w:t>％となる</w:t>
      </w:r>
      <w:r w:rsidRPr="00AA2B1E">
        <w:rPr>
          <w:rFonts w:ascii="UD デジタル 教科書体 NK-R" w:eastAsia="UD デジタル 教科書体 NK-R" w:hAnsi="ＭＳ 明朝" w:hint="eastAsia"/>
        </w:rPr>
        <w:t>見込み</w:t>
      </w:r>
      <w:r w:rsidR="0074619B" w:rsidRPr="00AA2B1E">
        <w:rPr>
          <w:rFonts w:ascii="UD デジタル 教科書体 NK-R" w:eastAsia="UD デジタル 教科書体 NK-R" w:hAnsi="ＭＳ 明朝" w:hint="eastAsia"/>
        </w:rPr>
        <w:t>です。</w:t>
      </w:r>
    </w:p>
    <w:p w14:paraId="09B4F66D" w14:textId="77777777" w:rsidR="00C65B89" w:rsidRPr="00C65B89" w:rsidRDefault="00C65B89" w:rsidP="00C65B89">
      <w:pPr>
        <w:snapToGrid w:val="0"/>
        <w:ind w:firstLineChars="100" w:firstLine="227"/>
        <w:jc w:val="center"/>
        <w:rPr>
          <w:rFonts w:ascii="UD デジタル 教科書体 NK-R" w:eastAsia="UD デジタル 教科書体 NK-R" w:hAnsi="ＭＳ 明朝"/>
          <w:b/>
        </w:rPr>
      </w:pPr>
      <w:r w:rsidRPr="00C65B89">
        <w:rPr>
          <w:rFonts w:ascii="UD デジタル 教科書体 NK-R" w:eastAsia="UD デジタル 教科書体 NK-R" w:hAnsi="ＭＳ 明朝" w:hint="eastAsia"/>
          <w:b/>
        </w:rPr>
        <w:t>【大阪府の人口構成の推移②】</w:t>
      </w:r>
    </w:p>
    <w:p w14:paraId="7E5E7382" w14:textId="77777777" w:rsidR="00D3547A" w:rsidRPr="00A70EF5" w:rsidRDefault="00D450BF" w:rsidP="00A70EF5">
      <w:pPr>
        <w:snapToGrid w:val="0"/>
        <w:rPr>
          <w:rFonts w:ascii="UD デジタル 教科書体 NK-R" w:eastAsia="UD デジタル 教科書体 NK-R" w:hAnsi="ＭＳ 明朝"/>
        </w:rPr>
      </w:pPr>
      <w:r>
        <w:rPr>
          <w:rFonts w:ascii="UD デジタル 教科書体 NK-R" w:eastAsia="UD デジタル 教科書体 NK-R" w:hAnsi="ＭＳ 明朝"/>
          <w:noProof/>
        </w:rPr>
        <w:drawing>
          <wp:inline distT="0" distB="0" distL="0" distR="0" wp14:anchorId="16CC56FA" wp14:editId="38316BBE">
            <wp:extent cx="6537325" cy="3261995"/>
            <wp:effectExtent l="0" t="0" r="0" b="0"/>
            <wp:docPr id="3335" name="図 3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537325" cy="3261995"/>
                    </a:xfrm>
                    <a:prstGeom prst="rect">
                      <a:avLst/>
                    </a:prstGeom>
                    <a:noFill/>
                    <a:ln>
                      <a:noFill/>
                    </a:ln>
                  </pic:spPr>
                </pic:pic>
              </a:graphicData>
            </a:graphic>
          </wp:inline>
        </w:drawing>
      </w:r>
    </w:p>
    <w:p w14:paraId="0882401C" w14:textId="77777777" w:rsidR="00C65B89" w:rsidRPr="00EB0B86" w:rsidRDefault="008E1EEB" w:rsidP="00C65B89">
      <w:pPr>
        <w:jc w:val="right"/>
        <w:rPr>
          <w:rFonts w:ascii="UD デジタル 教科書体 NK-R" w:eastAsia="UD デジタル 教科書体 NK-R" w:hAnsi="ＭＳ 明朝"/>
          <w:sz w:val="16"/>
        </w:rPr>
      </w:pPr>
      <w:r w:rsidRPr="00A70EF5">
        <w:rPr>
          <w:rFonts w:ascii="UD デジタル 教科書体 NK-R" w:eastAsia="UD デジタル 教科書体 NK-R" w:hAnsi="ＭＳ 明朝" w:hint="eastAsia"/>
        </w:rPr>
        <w:t xml:space="preserve">　　</w:t>
      </w:r>
      <w:r w:rsidR="00C65B89" w:rsidRPr="00EB0B86">
        <w:rPr>
          <w:rFonts w:ascii="UD デジタル 教科書体 NK-R" w:eastAsia="UD デジタル 教科書体 NK-R" w:hAnsi="ＭＳ 明朝" w:hint="eastAsia"/>
          <w:sz w:val="16"/>
        </w:rPr>
        <w:t xml:space="preserve">　</w:t>
      </w:r>
      <w:r w:rsidR="00B20DD8">
        <w:rPr>
          <w:rFonts w:ascii="UD デジタル 教科書体 NK-R" w:eastAsia="UD デジタル 教科書体 NK-R" w:hAnsi="ＭＳ 明朝" w:hint="eastAsia"/>
          <w:sz w:val="16"/>
        </w:rPr>
        <w:t>出典</w:t>
      </w:r>
      <w:r w:rsidR="00C65B89">
        <w:rPr>
          <w:rFonts w:ascii="UD デジタル 教科書体 NK-R" w:eastAsia="UD デジタル 教科書体 NK-R" w:hAnsi="ＭＳ 明朝" w:hint="eastAsia"/>
          <w:sz w:val="16"/>
        </w:rPr>
        <w:t>：</w:t>
      </w:r>
      <w:r w:rsidR="00C65B89" w:rsidRPr="00EB0B86">
        <w:rPr>
          <w:rFonts w:ascii="UD デジタル 教科書体 NK-R" w:eastAsia="UD デジタル 教科書体 NK-R" w:hAnsi="ＭＳ 明朝" w:hint="eastAsia"/>
          <w:sz w:val="16"/>
        </w:rPr>
        <w:t>大阪府人口ビジョン策定後の人口動向等の整理（令和元年８月）</w:t>
      </w:r>
    </w:p>
    <w:p w14:paraId="07E22BA5" w14:textId="77777777" w:rsidR="00972DAB" w:rsidRDefault="00972DAB" w:rsidP="00972DAB">
      <w:pPr>
        <w:snapToGrid w:val="0"/>
        <w:rPr>
          <w:rFonts w:ascii="UD デジタル 教科書体 NK-R" w:eastAsia="UD デジタル 教科書体 NK-R" w:hAnsi="ＭＳ 明朝"/>
        </w:rPr>
      </w:pPr>
    </w:p>
    <w:p w14:paraId="0AB118A2" w14:textId="77777777" w:rsidR="008E1EEB" w:rsidRDefault="008E1EEB" w:rsidP="00972DAB">
      <w:pPr>
        <w:snapToGrid w:val="0"/>
        <w:ind w:firstLineChars="100" w:firstLine="227"/>
        <w:rPr>
          <w:rFonts w:ascii="UD デジタル 教科書体 NK-R" w:eastAsia="UD デジタル 教科書体 NK-R" w:hAnsi="ＭＳ 明朝"/>
        </w:rPr>
      </w:pPr>
      <w:r w:rsidRPr="00A70EF5">
        <w:rPr>
          <w:rFonts w:ascii="UD デジタル 教科書体 NK-R" w:eastAsia="UD デジタル 教科書体 NK-R" w:hAnsi="ＭＳ 明朝" w:hint="eastAsia"/>
        </w:rPr>
        <w:t>高齢者世帯（世帯主</w:t>
      </w:r>
      <w:r w:rsidR="00670A19">
        <w:rPr>
          <w:rFonts w:ascii="UD デジタル 教科書体 NK-R" w:eastAsia="UD デジタル 教科書体 NK-R" w:hAnsi="ＭＳ 明朝" w:hint="eastAsia"/>
        </w:rPr>
        <w:t>６５</w:t>
      </w:r>
      <w:r w:rsidRPr="00A70EF5">
        <w:rPr>
          <w:rFonts w:ascii="UD デジタル 教科書体 NK-R" w:eastAsia="UD デジタル 教科書体 NK-R" w:hAnsi="ＭＳ 明朝" w:hint="eastAsia"/>
        </w:rPr>
        <w:t>歳以上世帯）の割合は、増加し続け、</w:t>
      </w:r>
      <w:r w:rsidR="00670A19">
        <w:rPr>
          <w:rFonts w:ascii="UD デジタル 教科書体 NK-R" w:eastAsia="UD デジタル 教科書体 NK-R" w:hAnsi="ＭＳ 明朝" w:hint="eastAsia"/>
        </w:rPr>
        <w:t>２０３５</w:t>
      </w:r>
      <w:r w:rsidRPr="00A70EF5">
        <w:rPr>
          <w:rFonts w:ascii="UD デジタル 教科書体 NK-R" w:eastAsia="UD デジタル 教科書体 NK-R" w:hAnsi="ＭＳ 明朝" w:hint="eastAsia"/>
        </w:rPr>
        <w:t>年には</w:t>
      </w:r>
      <w:r w:rsidR="00670A19">
        <w:rPr>
          <w:rFonts w:ascii="UD デジタル 教科書体 NK-R" w:eastAsia="UD デジタル 教科書体 NK-R" w:hAnsi="ＭＳ 明朝" w:hint="eastAsia"/>
        </w:rPr>
        <w:t>４</w:t>
      </w:r>
      <w:r w:rsidRPr="00A70EF5">
        <w:rPr>
          <w:rFonts w:ascii="UD デジタル 教科書体 NK-R" w:eastAsia="UD デジタル 教科書体 NK-R" w:hAnsi="ＭＳ 明朝" w:hint="eastAsia"/>
        </w:rPr>
        <w:t>割を超える見込みです。世帯主</w:t>
      </w:r>
      <w:r w:rsidR="00670A19">
        <w:rPr>
          <w:rFonts w:ascii="UD デジタル 教科書体 NK-R" w:eastAsia="UD デジタル 教科書体 NK-R" w:hAnsi="ＭＳ 明朝" w:hint="eastAsia"/>
        </w:rPr>
        <w:t>７５</w:t>
      </w:r>
      <w:r w:rsidRPr="00A70EF5">
        <w:rPr>
          <w:rFonts w:ascii="UD デジタル 教科書体 NK-R" w:eastAsia="UD デジタル 教科書体 NK-R" w:hAnsi="ＭＳ 明朝" w:hint="eastAsia"/>
        </w:rPr>
        <w:t>歳以上世帯の割合は、</w:t>
      </w:r>
      <w:r w:rsidR="00670A19">
        <w:rPr>
          <w:rFonts w:ascii="UD デジタル 教科書体 NK-R" w:eastAsia="UD デジタル 教科書体 NK-R" w:hAnsi="ＭＳ 明朝" w:hint="eastAsia"/>
        </w:rPr>
        <w:t>１９９５</w:t>
      </w:r>
      <w:r w:rsidR="00B54324">
        <w:rPr>
          <w:rFonts w:ascii="UD デジタル 教科書体 NK-R" w:eastAsia="UD デジタル 教科書体 NK-R" w:hAnsi="ＭＳ 明朝" w:hint="eastAsia"/>
        </w:rPr>
        <w:t>年</w:t>
      </w:r>
      <w:r w:rsidR="009C2BFA">
        <w:rPr>
          <w:rFonts w:ascii="UD デジタル 教科書体 NK-R" w:eastAsia="UD デジタル 教科書体 NK-R" w:hAnsi="ＭＳ 明朝" w:hint="eastAsia"/>
        </w:rPr>
        <w:t>の約５％から</w:t>
      </w:r>
      <w:r w:rsidR="00670A19">
        <w:rPr>
          <w:rFonts w:ascii="UD デジタル 教科書体 NK-R" w:eastAsia="UD デジタル 教科書体 NK-R" w:hAnsi="ＭＳ 明朝" w:hint="eastAsia"/>
        </w:rPr>
        <w:t>２０２５</w:t>
      </w:r>
      <w:r w:rsidRPr="00A70EF5">
        <w:rPr>
          <w:rFonts w:ascii="UD デジタル 教科書体 NK-R" w:eastAsia="UD デジタル 教科書体 NK-R" w:hAnsi="ＭＳ 明朝" w:hint="eastAsia"/>
        </w:rPr>
        <w:t>年には約</w:t>
      </w:r>
      <w:r w:rsidR="00670A19">
        <w:rPr>
          <w:rFonts w:ascii="UD デジタル 教科書体 NK-R" w:eastAsia="UD デジタル 教科書体 NK-R" w:hAnsi="ＭＳ 明朝" w:hint="eastAsia"/>
        </w:rPr>
        <w:t>２３</w:t>
      </w:r>
      <w:r w:rsidRPr="00A70EF5">
        <w:rPr>
          <w:rFonts w:ascii="UD デジタル 教科書体 NK-R" w:eastAsia="UD デジタル 教科書体 NK-R" w:hAnsi="ＭＳ 明朝" w:hint="eastAsia"/>
        </w:rPr>
        <w:t>％ま</w:t>
      </w:r>
      <w:r w:rsidRPr="00AA2B1E">
        <w:rPr>
          <w:rFonts w:ascii="UD デジタル 教科書体 NK-R" w:eastAsia="UD デジタル 教科書体 NK-R" w:hAnsi="ＭＳ 明朝" w:hint="eastAsia"/>
        </w:rPr>
        <w:t>で上昇</w:t>
      </w:r>
      <w:r w:rsidR="0074619B" w:rsidRPr="00AA2B1E">
        <w:rPr>
          <w:rFonts w:ascii="UD デジタル 教科書体 NK-R" w:eastAsia="UD デジタル 教科書体 NK-R" w:hAnsi="ＭＳ 明朝" w:hint="eastAsia"/>
        </w:rPr>
        <w:t>し、</w:t>
      </w:r>
      <w:r w:rsidR="00670A19">
        <w:rPr>
          <w:rFonts w:ascii="UD デジタル 教科書体 NK-R" w:eastAsia="UD デジタル 教科書体 NK-R" w:hAnsi="ＭＳ 明朝" w:hint="eastAsia"/>
        </w:rPr>
        <w:t>２０４０</w:t>
      </w:r>
      <w:r w:rsidR="0074619B" w:rsidRPr="00AA2B1E">
        <w:rPr>
          <w:rFonts w:ascii="UD デジタル 教科書体 NK-R" w:eastAsia="UD デジタル 教科書体 NK-R" w:hAnsi="ＭＳ 明朝" w:hint="eastAsia"/>
        </w:rPr>
        <w:t>年までほぼ横ばいで推移</w:t>
      </w:r>
      <w:r w:rsidRPr="00AA2B1E">
        <w:rPr>
          <w:rFonts w:ascii="UD デジタル 教科書体 NK-R" w:eastAsia="UD デジタル 教科書体 NK-R" w:hAnsi="ＭＳ 明朝" w:hint="eastAsia"/>
        </w:rPr>
        <w:t>する見込みです。</w:t>
      </w:r>
    </w:p>
    <w:p w14:paraId="470AC176" w14:textId="77777777" w:rsidR="00C65B89" w:rsidRPr="00C65B89" w:rsidRDefault="00C65B89" w:rsidP="00C65B89">
      <w:pPr>
        <w:snapToGrid w:val="0"/>
        <w:ind w:firstLineChars="100" w:firstLine="227"/>
        <w:jc w:val="center"/>
        <w:rPr>
          <w:rFonts w:ascii="UD デジタル 教科書体 NK-R" w:eastAsia="UD デジタル 教科書体 NK-R" w:hAnsi="ＭＳ 明朝"/>
          <w:b/>
        </w:rPr>
      </w:pPr>
      <w:r w:rsidRPr="00C65B89">
        <w:rPr>
          <w:rFonts w:ascii="UD デジタル 教科書体 NK-R" w:eastAsia="UD デジタル 教科書体 NK-R" w:hAnsi="ＭＳ 明朝" w:hint="eastAsia"/>
          <w:b/>
        </w:rPr>
        <w:t>【大阪府の世帯数と高齢者世帯割合】</w:t>
      </w:r>
    </w:p>
    <w:p w14:paraId="02ACB811" w14:textId="77777777" w:rsidR="00F975E6" w:rsidRPr="00A70EF5" w:rsidRDefault="00D450BF" w:rsidP="00A70EF5">
      <w:pPr>
        <w:snapToGrid w:val="0"/>
        <w:rPr>
          <w:rFonts w:ascii="UD デジタル 教科書体 NK-R" w:eastAsia="UD デジタル 教科書体 NK-R" w:hAnsi="ＭＳ 明朝"/>
        </w:rPr>
      </w:pPr>
      <w:r w:rsidRPr="00A70EF5">
        <w:rPr>
          <w:rFonts w:ascii="UD デジタル 教科書体 NK-R" w:eastAsia="UD デジタル 教科書体 NK-R" w:hAnsi="ＭＳ 明朝" w:hint="eastAsia"/>
          <w:noProof/>
        </w:rPr>
        <w:drawing>
          <wp:inline distT="0" distB="0" distL="0" distR="0" wp14:anchorId="5AFF3755" wp14:editId="0BFA9385">
            <wp:extent cx="6572250" cy="2868295"/>
            <wp:effectExtent l="0" t="0" r="0" b="0"/>
            <wp:docPr id="3221" name="図 3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572250" cy="2868295"/>
                    </a:xfrm>
                    <a:prstGeom prst="rect">
                      <a:avLst/>
                    </a:prstGeom>
                    <a:noFill/>
                    <a:ln>
                      <a:noFill/>
                    </a:ln>
                  </pic:spPr>
                </pic:pic>
              </a:graphicData>
            </a:graphic>
          </wp:inline>
        </w:drawing>
      </w:r>
    </w:p>
    <w:p w14:paraId="371E22BE" w14:textId="77777777" w:rsidR="00C65B89" w:rsidRPr="00EB0B86" w:rsidRDefault="00C65B89" w:rsidP="00C65B89">
      <w:pPr>
        <w:jc w:val="right"/>
        <w:rPr>
          <w:rFonts w:ascii="UD デジタル 教科書体 NK-R" w:eastAsia="UD デジタル 教科書体 NK-R" w:hAnsi="ＭＳ 明朝"/>
          <w:sz w:val="16"/>
        </w:rPr>
      </w:pPr>
      <w:r w:rsidRPr="00A70EF5">
        <w:rPr>
          <w:rFonts w:ascii="UD デジタル 教科書体 NK-R" w:eastAsia="UD デジタル 教科書体 NK-R" w:hAnsi="ＭＳ 明朝" w:hint="eastAsia"/>
        </w:rPr>
        <w:t xml:space="preserve">　</w:t>
      </w:r>
      <w:r w:rsidRPr="00EB0B86">
        <w:rPr>
          <w:rFonts w:ascii="UD デジタル 教科書体 NK-R" w:eastAsia="UD デジタル 教科書体 NK-R" w:hAnsi="ＭＳ 明朝" w:hint="eastAsia"/>
          <w:sz w:val="16"/>
        </w:rPr>
        <w:t xml:space="preserve">　</w:t>
      </w:r>
      <w:r w:rsidR="00B20DD8">
        <w:rPr>
          <w:rFonts w:ascii="UD デジタル 教科書体 NK-R" w:eastAsia="UD デジタル 教科書体 NK-R" w:hAnsi="ＭＳ 明朝" w:hint="eastAsia"/>
          <w:sz w:val="16"/>
        </w:rPr>
        <w:t>出典</w:t>
      </w:r>
      <w:r>
        <w:rPr>
          <w:rFonts w:ascii="UD デジタル 教科書体 NK-R" w:eastAsia="UD デジタル 教科書体 NK-R" w:hAnsi="ＭＳ 明朝" w:hint="eastAsia"/>
          <w:sz w:val="16"/>
        </w:rPr>
        <w:t>：</w:t>
      </w:r>
      <w:r w:rsidRPr="00EB0B86">
        <w:rPr>
          <w:rFonts w:ascii="UD デジタル 教科書体 NK-R" w:eastAsia="UD デジタル 教科書体 NK-R" w:hAnsi="ＭＳ 明朝" w:hint="eastAsia"/>
          <w:sz w:val="16"/>
        </w:rPr>
        <w:t>大阪府人口ビジョン策定後の人口動向等の整理（令和元年８月）</w:t>
      </w:r>
    </w:p>
    <w:p w14:paraId="1A27A034" w14:textId="77777777" w:rsidR="0016060B" w:rsidRPr="00C65B89" w:rsidRDefault="0016060B" w:rsidP="00972DAB">
      <w:pPr>
        <w:snapToGrid w:val="0"/>
        <w:ind w:firstLineChars="100" w:firstLine="227"/>
        <w:rPr>
          <w:rFonts w:ascii="UD デジタル 教科書体 NK-R" w:eastAsia="UD デジタル 教科書体 NK-R" w:hAnsi="ＭＳ 明朝"/>
        </w:rPr>
      </w:pPr>
    </w:p>
    <w:p w14:paraId="7D39B8D0" w14:textId="77777777" w:rsidR="008E1EEB" w:rsidRDefault="008E1EEB" w:rsidP="00972DAB">
      <w:pPr>
        <w:snapToGrid w:val="0"/>
        <w:ind w:firstLineChars="100" w:firstLine="227"/>
        <w:rPr>
          <w:rFonts w:ascii="UD デジタル 教科書体 NK-R" w:eastAsia="UD デジタル 教科書体 NK-R" w:hAnsi="ＭＳ 明朝"/>
        </w:rPr>
      </w:pPr>
      <w:r w:rsidRPr="00A70EF5">
        <w:rPr>
          <w:rFonts w:ascii="UD デジタル 教科書体 NK-R" w:eastAsia="UD デジタル 教科書体 NK-R" w:hAnsi="ＭＳ 明朝" w:hint="eastAsia"/>
        </w:rPr>
        <w:lastRenderedPageBreak/>
        <w:t>高齢者世帯と高齢者世帯における単独世帯（高齢者単独世帯）数は、</w:t>
      </w:r>
      <w:r w:rsidR="00B54324">
        <w:rPr>
          <w:rFonts w:ascii="UD デジタル 教科書体 NK-R" w:eastAsia="UD デジタル 教科書体 NK-R" w:hAnsi="ＭＳ 明朝" w:hint="eastAsia"/>
        </w:rPr>
        <w:t>２０２０</w:t>
      </w:r>
      <w:r w:rsidRPr="00A70EF5">
        <w:rPr>
          <w:rFonts w:ascii="UD デジタル 教科書体 NK-R" w:eastAsia="UD デジタル 教科書体 NK-R" w:hAnsi="ＭＳ 明朝" w:hint="eastAsia"/>
        </w:rPr>
        <w:t>年以降も緩やかに</w:t>
      </w:r>
      <w:r w:rsidR="0016060B">
        <w:rPr>
          <w:rFonts w:ascii="UD デジタル 教科書体 NK-R" w:eastAsia="UD デジタル 教科書体 NK-R" w:hAnsi="ＭＳ 明朝" w:hint="eastAsia"/>
        </w:rPr>
        <w:t>増加する見込みで</w:t>
      </w:r>
      <w:r w:rsidR="0016060B" w:rsidRPr="00AA2B1E">
        <w:rPr>
          <w:rFonts w:ascii="UD デジタル 教科書体 NK-R" w:eastAsia="UD デジタル 教科書体 NK-R" w:hAnsi="ＭＳ 明朝" w:hint="eastAsia"/>
        </w:rPr>
        <w:t>す。特に、</w:t>
      </w:r>
      <w:r w:rsidR="00E1421E" w:rsidRPr="00AA2B1E">
        <w:rPr>
          <w:rFonts w:ascii="UD デジタル 教科書体 NK-R" w:eastAsia="UD デジタル 教科書体 NK-R" w:hAnsi="ＭＳ 明朝" w:hint="eastAsia"/>
        </w:rPr>
        <w:t>高齢者単独</w:t>
      </w:r>
      <w:r w:rsidR="00E1421E" w:rsidRPr="00A70EF5">
        <w:rPr>
          <w:rFonts w:ascii="UD デジタル 教科書体 NK-R" w:eastAsia="UD デジタル 教科書体 NK-R" w:hAnsi="ＭＳ 明朝" w:hint="eastAsia"/>
        </w:rPr>
        <w:t>世帯の割合は、増加し続け、</w:t>
      </w:r>
      <w:r w:rsidR="00F90D63">
        <w:rPr>
          <w:rFonts w:ascii="UD デジタル 教科書体 NK-R" w:eastAsia="UD デジタル 教科書体 NK-R" w:hAnsi="ＭＳ 明朝" w:hint="eastAsia"/>
        </w:rPr>
        <w:t>２０４０</w:t>
      </w:r>
      <w:r w:rsidR="00E1421E" w:rsidRPr="00A70EF5">
        <w:rPr>
          <w:rFonts w:ascii="UD デジタル 教科書体 NK-R" w:eastAsia="UD デジタル 教科書体 NK-R" w:hAnsi="ＭＳ 明朝" w:hint="eastAsia"/>
        </w:rPr>
        <w:t>年には４割以上となる見込みです。</w:t>
      </w:r>
    </w:p>
    <w:p w14:paraId="2A74002B" w14:textId="77777777" w:rsidR="00C97B36" w:rsidRPr="00C97B36" w:rsidRDefault="00C97B36" w:rsidP="00C97B36">
      <w:pPr>
        <w:snapToGrid w:val="0"/>
        <w:ind w:firstLineChars="100" w:firstLine="227"/>
        <w:jc w:val="center"/>
        <w:rPr>
          <w:rFonts w:ascii="UD デジタル 教科書体 NK-R" w:eastAsia="UD デジタル 教科書体 NK-R" w:hAnsi="ＭＳ 明朝"/>
          <w:b/>
        </w:rPr>
      </w:pPr>
      <w:r w:rsidRPr="00C97B36">
        <w:rPr>
          <w:rFonts w:ascii="UD デジタル 教科書体 NK-R" w:eastAsia="UD デジタル 教科書体 NK-R" w:hAnsi="ＭＳ 明朝" w:hint="eastAsia"/>
          <w:b/>
        </w:rPr>
        <w:t>【大阪府の高齢者世帯数と単独世帯数・単独世帯割合】</w:t>
      </w:r>
    </w:p>
    <w:p w14:paraId="3F374E28" w14:textId="77777777" w:rsidR="008E1EEB" w:rsidRPr="00A70EF5" w:rsidRDefault="00D450BF" w:rsidP="00A70EF5">
      <w:pPr>
        <w:snapToGrid w:val="0"/>
        <w:rPr>
          <w:rFonts w:ascii="UD デジタル 教科書体 NK-R" w:eastAsia="UD デジタル 教科書体 NK-R" w:hAnsi="ＭＳ 明朝"/>
        </w:rPr>
      </w:pPr>
      <w:r>
        <w:rPr>
          <w:rFonts w:ascii="UD デジタル 教科書体 NK-R" w:eastAsia="UD デジタル 教科書体 NK-R" w:hAnsi="ＭＳ 明朝"/>
          <w:noProof/>
        </w:rPr>
        <w:drawing>
          <wp:inline distT="0" distB="0" distL="0" distR="0" wp14:anchorId="26FA0E6A" wp14:editId="6207BBB7">
            <wp:extent cx="6459220" cy="3011170"/>
            <wp:effectExtent l="0" t="0" r="0" b="0"/>
            <wp:docPr id="3336" name="図 3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59220" cy="3011170"/>
                    </a:xfrm>
                    <a:prstGeom prst="rect">
                      <a:avLst/>
                    </a:prstGeom>
                    <a:noFill/>
                    <a:ln>
                      <a:noFill/>
                    </a:ln>
                  </pic:spPr>
                </pic:pic>
              </a:graphicData>
            </a:graphic>
          </wp:inline>
        </w:drawing>
      </w:r>
    </w:p>
    <w:p w14:paraId="47BE3AE2" w14:textId="77777777" w:rsidR="003D7761" w:rsidRPr="003D7761" w:rsidRDefault="0015293F" w:rsidP="003D7761">
      <w:pPr>
        <w:jc w:val="right"/>
        <w:rPr>
          <w:rFonts w:ascii="UD デジタル 教科書体 NK-R" w:eastAsia="UD デジタル 教科書体 NK-R" w:hAnsi="ＭＳ 明朝"/>
          <w:sz w:val="16"/>
          <w:szCs w:val="16"/>
        </w:rPr>
      </w:pPr>
      <w:r w:rsidRPr="00EB0B86">
        <w:rPr>
          <w:rFonts w:ascii="UD デジタル 教科書体 NK-R" w:eastAsia="UD デジタル 教科書体 NK-R" w:hAnsi="ＭＳ 明朝" w:hint="eastAsia"/>
          <w:sz w:val="16"/>
        </w:rPr>
        <w:t xml:space="preserve">　</w:t>
      </w:r>
      <w:r w:rsidR="00B20DD8">
        <w:rPr>
          <w:rFonts w:ascii="UD デジタル 教科書体 NK-R" w:eastAsia="UD デジタル 教科書体 NK-R" w:hAnsi="ＭＳ 明朝" w:hint="eastAsia"/>
          <w:sz w:val="16"/>
        </w:rPr>
        <w:t>出典</w:t>
      </w:r>
      <w:r>
        <w:rPr>
          <w:rFonts w:ascii="UD デジタル 教科書体 NK-R" w:eastAsia="UD デジタル 教科書体 NK-R" w:hAnsi="ＭＳ 明朝" w:hint="eastAsia"/>
          <w:sz w:val="16"/>
        </w:rPr>
        <w:t>：</w:t>
      </w:r>
      <w:r w:rsidRPr="00EB0B86">
        <w:rPr>
          <w:rFonts w:ascii="UD デジタル 教科書体 NK-R" w:eastAsia="UD デジタル 教科書体 NK-R" w:hAnsi="ＭＳ 明朝" w:hint="eastAsia"/>
          <w:sz w:val="16"/>
        </w:rPr>
        <w:t>大阪府人口ビジョン策定後の人口動向等の整理（令和元年８月）</w:t>
      </w:r>
    </w:p>
    <w:p w14:paraId="67E5CE96" w14:textId="77777777" w:rsidR="003D7761" w:rsidRDefault="003D7761" w:rsidP="00972DAB">
      <w:pPr>
        <w:snapToGrid w:val="0"/>
        <w:ind w:firstLineChars="100" w:firstLine="227"/>
        <w:rPr>
          <w:rFonts w:ascii="UD デジタル 教科書体 NK-R" w:eastAsia="UD デジタル 教科書体 NK-R" w:hAnsi="ＭＳ 明朝"/>
        </w:rPr>
      </w:pPr>
    </w:p>
    <w:p w14:paraId="76332C34" w14:textId="77777777" w:rsidR="00F975E6" w:rsidRDefault="00E1421E" w:rsidP="003D7761">
      <w:pPr>
        <w:snapToGrid w:val="0"/>
        <w:ind w:firstLineChars="100" w:firstLine="227"/>
        <w:rPr>
          <w:rFonts w:ascii="UD デジタル 教科書体 NK-R" w:eastAsia="UD デジタル 教科書体 NK-R" w:hAnsi="ＭＳ 明朝"/>
        </w:rPr>
      </w:pPr>
      <w:r w:rsidRPr="00A70EF5">
        <w:rPr>
          <w:rFonts w:ascii="UD デジタル 教科書体 NK-R" w:eastAsia="UD デジタル 教科書体 NK-R" w:hAnsi="ＭＳ 明朝" w:hint="eastAsia"/>
        </w:rPr>
        <w:t>世</w:t>
      </w:r>
      <w:r w:rsidRPr="00AA2B1E">
        <w:rPr>
          <w:rFonts w:ascii="UD デジタル 教科書体 NK-R" w:eastAsia="UD デジタル 教科書体 NK-R" w:hAnsi="ＭＳ 明朝" w:hint="eastAsia"/>
        </w:rPr>
        <w:t>帯主75歳以上の世帯数及び単独世帯数は、いずれも</w:t>
      </w:r>
      <w:r w:rsidR="00F90D63">
        <w:rPr>
          <w:rFonts w:ascii="UD デジタル 教科書体 NK-R" w:eastAsia="UD デジタル 教科書体 NK-R" w:hAnsi="ＭＳ 明朝" w:hint="eastAsia"/>
        </w:rPr>
        <w:t>２０２５</w:t>
      </w:r>
      <w:r w:rsidRPr="00AA2B1E">
        <w:rPr>
          <w:rFonts w:ascii="UD デジタル 教科書体 NK-R" w:eastAsia="UD デジタル 教科書体 NK-R" w:hAnsi="ＭＳ 明朝" w:hint="eastAsia"/>
        </w:rPr>
        <w:t>年または</w:t>
      </w:r>
      <w:r w:rsidR="00B54324">
        <w:rPr>
          <w:rFonts w:ascii="UD デジタル 教科書体 NK-R" w:eastAsia="UD デジタル 教科書体 NK-R" w:hAnsi="ＭＳ 明朝" w:hint="eastAsia"/>
        </w:rPr>
        <w:t>２０３０</w:t>
      </w:r>
      <w:r w:rsidR="008623CE" w:rsidRPr="00AA2B1E">
        <w:rPr>
          <w:rFonts w:ascii="UD デジタル 教科書体 NK-R" w:eastAsia="UD デジタル 教科書体 NK-R" w:hAnsi="ＭＳ 明朝" w:hint="eastAsia"/>
        </w:rPr>
        <w:t>年をピークに、緩やかに減少</w:t>
      </w:r>
      <w:r w:rsidR="0016060B" w:rsidRPr="00AA2B1E">
        <w:rPr>
          <w:rFonts w:ascii="UD デジタル 教科書体 NK-R" w:eastAsia="UD デジタル 教科書体 NK-R" w:hAnsi="ＭＳ 明朝" w:hint="eastAsia"/>
        </w:rPr>
        <w:t>し、世帯主</w:t>
      </w:r>
      <w:r w:rsidR="00B54324">
        <w:rPr>
          <w:rFonts w:ascii="UD デジタル 教科書体 NK-R" w:eastAsia="UD デジタル 教科書体 NK-R" w:hAnsi="ＭＳ 明朝" w:hint="eastAsia"/>
        </w:rPr>
        <w:t>７５</w:t>
      </w:r>
      <w:r w:rsidR="0016060B" w:rsidRPr="00AA2B1E">
        <w:rPr>
          <w:rFonts w:ascii="UD デジタル 教科書体 NK-R" w:eastAsia="UD デジタル 教科書体 NK-R" w:hAnsi="ＭＳ 明朝" w:hint="eastAsia"/>
        </w:rPr>
        <w:t>歳以上世帯における単独世帯の割合は、４割台で推移</w:t>
      </w:r>
      <w:r w:rsidR="008623CE" w:rsidRPr="00AA2B1E">
        <w:rPr>
          <w:rFonts w:ascii="UD デジタル 教科書体 NK-R" w:eastAsia="UD デジタル 教科書体 NK-R" w:hAnsi="ＭＳ 明朝" w:hint="eastAsia"/>
        </w:rPr>
        <w:t>する見込みです。</w:t>
      </w:r>
      <w:r w:rsidRPr="00AA2B1E">
        <w:rPr>
          <w:rFonts w:ascii="UD デジタル 教科書体 NK-R" w:eastAsia="UD デジタル 教科書体 NK-R" w:hAnsi="ＭＳ 明朝" w:hint="eastAsia"/>
        </w:rPr>
        <w:t>上のグラフ</w:t>
      </w:r>
      <w:r w:rsidR="008623CE" w:rsidRPr="00AA2B1E">
        <w:rPr>
          <w:rFonts w:ascii="UD デジタル 教科書体 NK-R" w:eastAsia="UD デジタル 教科書体 NK-R" w:hAnsi="ＭＳ 明朝" w:hint="eastAsia"/>
        </w:rPr>
        <w:t>と</w:t>
      </w:r>
      <w:r w:rsidR="0016060B" w:rsidRPr="00AA2B1E">
        <w:rPr>
          <w:rFonts w:ascii="UD デジタル 教科書体 NK-R" w:eastAsia="UD デジタル 教科書体 NK-R" w:hAnsi="ＭＳ 明朝" w:hint="eastAsia"/>
        </w:rPr>
        <w:t>併せ</w:t>
      </w:r>
      <w:r w:rsidR="008150F5">
        <w:rPr>
          <w:rFonts w:ascii="UD デジタル 教科書体 NK-R" w:eastAsia="UD デジタル 教科書体 NK-R" w:hAnsi="ＭＳ 明朝" w:hint="eastAsia"/>
        </w:rPr>
        <w:t>て</w:t>
      </w:r>
      <w:r w:rsidR="0016060B" w:rsidRPr="00AA2B1E">
        <w:rPr>
          <w:rFonts w:ascii="UD デジタル 教科書体 NK-R" w:eastAsia="UD デジタル 教科書体 NK-R" w:hAnsi="ＭＳ 明朝" w:hint="eastAsia"/>
        </w:rPr>
        <w:t>考えると</w:t>
      </w:r>
      <w:r w:rsidRPr="00AA2B1E">
        <w:rPr>
          <w:rFonts w:ascii="UD デジタル 教科書体 NK-R" w:eastAsia="UD デジタル 教科書体 NK-R" w:hAnsi="ＭＳ 明朝" w:hint="eastAsia"/>
        </w:rPr>
        <w:t>、</w:t>
      </w:r>
      <w:r w:rsidR="00B54324">
        <w:rPr>
          <w:rFonts w:ascii="UD デジタル 教科書体 NK-R" w:eastAsia="UD デジタル 教科書体 NK-R" w:hAnsi="ＭＳ 明朝" w:hint="eastAsia"/>
        </w:rPr>
        <w:t>２０３０</w:t>
      </w:r>
      <w:r w:rsidR="00FC36C9" w:rsidRPr="00AA2B1E">
        <w:rPr>
          <w:rFonts w:ascii="UD デジタル 教科書体 NK-R" w:eastAsia="UD デジタル 教科書体 NK-R" w:hAnsi="ＭＳ 明朝" w:hint="eastAsia"/>
        </w:rPr>
        <w:t>年以降の高齢者世帯数・高齢者単独</w:t>
      </w:r>
      <w:r w:rsidRPr="00AA2B1E">
        <w:rPr>
          <w:rFonts w:ascii="UD デジタル 教科書体 NK-R" w:eastAsia="UD デジタル 教科書体 NK-R" w:hAnsi="ＭＳ 明朝" w:hint="eastAsia"/>
        </w:rPr>
        <w:t>世帯数の増加は、いずれも</w:t>
      </w:r>
      <w:r w:rsidR="00B54324">
        <w:rPr>
          <w:rFonts w:ascii="UD デジタル 教科書体 NK-R" w:eastAsia="UD デジタル 教科書体 NK-R" w:hAnsi="ＭＳ 明朝" w:hint="eastAsia"/>
        </w:rPr>
        <w:t>６５</w:t>
      </w:r>
      <w:r w:rsidRPr="00AA2B1E">
        <w:rPr>
          <w:rFonts w:ascii="UD デジタル 教科書体 NK-R" w:eastAsia="UD デジタル 教科書体 NK-R" w:hAnsi="ＭＳ 明朝" w:hint="eastAsia"/>
        </w:rPr>
        <w:t>歳～</w:t>
      </w:r>
      <w:r w:rsidR="00B54324">
        <w:rPr>
          <w:rFonts w:ascii="UD デジタル 教科書体 NK-R" w:eastAsia="UD デジタル 教科書体 NK-R" w:hAnsi="ＭＳ 明朝" w:hint="eastAsia"/>
        </w:rPr>
        <w:t>７５</w:t>
      </w:r>
      <w:r w:rsidRPr="00AA2B1E">
        <w:rPr>
          <w:rFonts w:ascii="UD デジタル 教科書体 NK-R" w:eastAsia="UD デジタル 教科書体 NK-R" w:hAnsi="ＭＳ 明朝" w:hint="eastAsia"/>
        </w:rPr>
        <w:t>歳未満を世帯主とする世帯の増加によ</w:t>
      </w:r>
      <w:r w:rsidRPr="00A70EF5">
        <w:rPr>
          <w:rFonts w:ascii="UD デジタル 教科書体 NK-R" w:eastAsia="UD デジタル 教科書体 NK-R" w:hAnsi="ＭＳ 明朝" w:hint="eastAsia"/>
        </w:rPr>
        <w:t>るものと推測できます。</w:t>
      </w:r>
    </w:p>
    <w:p w14:paraId="2433AD52" w14:textId="77777777" w:rsidR="00C97B36" w:rsidRPr="00C97B36" w:rsidRDefault="00C97B36" w:rsidP="00C97B36">
      <w:pPr>
        <w:snapToGrid w:val="0"/>
        <w:ind w:firstLineChars="100" w:firstLine="227"/>
        <w:jc w:val="center"/>
        <w:rPr>
          <w:rFonts w:ascii="UD デジタル 教科書体 NK-R" w:eastAsia="UD デジタル 教科書体 NK-R" w:hAnsi="ＭＳ 明朝"/>
          <w:b/>
        </w:rPr>
      </w:pPr>
      <w:r w:rsidRPr="00C97B36">
        <w:rPr>
          <w:rFonts w:ascii="UD デジタル 教科書体 NK-R" w:eastAsia="UD デジタル 教科書体 NK-R" w:hAnsi="ＭＳ 明朝" w:hint="eastAsia"/>
          <w:b/>
        </w:rPr>
        <w:t>【</w:t>
      </w:r>
      <w:r>
        <w:rPr>
          <w:rFonts w:ascii="UD デジタル 教科書体 NK-R" w:eastAsia="UD デジタル 教科書体 NK-R" w:hAnsi="ＭＳ 明朝" w:hint="eastAsia"/>
          <w:b/>
        </w:rPr>
        <w:t>世帯主７５歳以上の世帯数と単独世帯数・単独世帯割合</w:t>
      </w:r>
      <w:r w:rsidRPr="00C97B36">
        <w:rPr>
          <w:rFonts w:ascii="UD デジタル 教科書体 NK-R" w:eastAsia="UD デジタル 教科書体 NK-R" w:hAnsi="ＭＳ 明朝" w:hint="eastAsia"/>
          <w:b/>
        </w:rPr>
        <w:t>】</w:t>
      </w:r>
    </w:p>
    <w:p w14:paraId="6D8CE1F3" w14:textId="77777777" w:rsidR="00E1421E" w:rsidRPr="003D7761" w:rsidRDefault="00D450BF" w:rsidP="00A70EF5">
      <w:pPr>
        <w:snapToGrid w:val="0"/>
        <w:rPr>
          <w:rFonts w:ascii="UD デジタル 教科書体 NK-R" w:eastAsia="UD デジタル 教科書体 NK-R" w:hAnsi="ＭＳ 明朝"/>
        </w:rPr>
      </w:pPr>
      <w:r>
        <w:rPr>
          <w:rFonts w:ascii="UD デジタル 教科書体 NK-R" w:eastAsia="UD デジタル 教科書体 NK-R" w:hAnsi="ＭＳ 明朝"/>
          <w:noProof/>
        </w:rPr>
        <w:drawing>
          <wp:inline distT="0" distB="0" distL="0" distR="0" wp14:anchorId="5DB9590F" wp14:editId="2A9A7EC6">
            <wp:extent cx="6477635" cy="3058795"/>
            <wp:effectExtent l="0" t="0" r="0" b="0"/>
            <wp:docPr id="3357" name="図 3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77635" cy="3058795"/>
                    </a:xfrm>
                    <a:prstGeom prst="rect">
                      <a:avLst/>
                    </a:prstGeom>
                    <a:noFill/>
                    <a:ln>
                      <a:noFill/>
                    </a:ln>
                  </pic:spPr>
                </pic:pic>
              </a:graphicData>
            </a:graphic>
          </wp:inline>
        </w:drawing>
      </w:r>
    </w:p>
    <w:p w14:paraId="50C52C33" w14:textId="77777777" w:rsidR="0016060B" w:rsidRPr="00C97B36" w:rsidRDefault="0015293F" w:rsidP="00C97B36">
      <w:pPr>
        <w:jc w:val="right"/>
        <w:rPr>
          <w:rFonts w:ascii="UD デジタル 教科書体 NK-R" w:eastAsia="UD デジタル 教科書体 NK-R" w:hAnsi="ＭＳ 明朝"/>
          <w:sz w:val="16"/>
          <w:szCs w:val="16"/>
        </w:rPr>
      </w:pPr>
      <w:r w:rsidRPr="00EB0B86">
        <w:rPr>
          <w:rFonts w:ascii="UD デジタル 教科書体 NK-R" w:eastAsia="UD デジタル 教科書体 NK-R" w:hAnsi="ＭＳ 明朝" w:hint="eastAsia"/>
          <w:sz w:val="16"/>
        </w:rPr>
        <w:t xml:space="preserve">　</w:t>
      </w:r>
      <w:r w:rsidR="00B20DD8">
        <w:rPr>
          <w:rFonts w:ascii="UD デジタル 教科書体 NK-R" w:eastAsia="UD デジタル 教科書体 NK-R" w:hAnsi="ＭＳ 明朝" w:hint="eastAsia"/>
          <w:sz w:val="16"/>
        </w:rPr>
        <w:t>出典</w:t>
      </w:r>
      <w:r>
        <w:rPr>
          <w:rFonts w:ascii="UD デジタル 教科書体 NK-R" w:eastAsia="UD デジタル 教科書体 NK-R" w:hAnsi="ＭＳ 明朝" w:hint="eastAsia"/>
          <w:sz w:val="16"/>
        </w:rPr>
        <w:t>：</w:t>
      </w:r>
      <w:r w:rsidRPr="00EB0B86">
        <w:rPr>
          <w:rFonts w:ascii="UD デジタル 教科書体 NK-R" w:eastAsia="UD デジタル 教科書体 NK-R" w:hAnsi="ＭＳ 明朝" w:hint="eastAsia"/>
          <w:sz w:val="16"/>
        </w:rPr>
        <w:t>大阪府人口ビジョン策定後の人口動向等の整理（令和元年８月）</w:t>
      </w:r>
    </w:p>
    <w:p w14:paraId="373D835C" w14:textId="77777777" w:rsidR="00F90D63" w:rsidRDefault="00F90D63" w:rsidP="00A70EF5">
      <w:pPr>
        <w:snapToGrid w:val="0"/>
        <w:rPr>
          <w:rFonts w:ascii="UD デジタル 教科書体 NK-R" w:eastAsia="UD デジタル 教科書体 NK-R" w:hAnsi="ＭＳ ゴシック"/>
          <w:b/>
        </w:rPr>
      </w:pPr>
    </w:p>
    <w:p w14:paraId="4DE52A4D" w14:textId="77777777" w:rsidR="001B4F3B" w:rsidRPr="00A70EF5" w:rsidRDefault="006843F4" w:rsidP="00A70EF5">
      <w:pPr>
        <w:snapToGrid w:val="0"/>
        <w:rPr>
          <w:rFonts w:ascii="UD デジタル 教科書体 NK-R" w:eastAsia="UD デジタル 教科書体 NK-R" w:hAnsi="ＭＳ ゴシック"/>
          <w:b/>
          <w:color w:val="000000"/>
        </w:rPr>
      </w:pPr>
      <w:r>
        <w:rPr>
          <w:rFonts w:ascii="UD デジタル 教科書体 NK-R" w:eastAsia="UD デジタル 教科書体 NK-R" w:hAnsi="ＭＳ ゴシック" w:hint="eastAsia"/>
          <w:b/>
        </w:rPr>
        <w:lastRenderedPageBreak/>
        <w:t>（３）府内市町村の推移（地域別）</w:t>
      </w:r>
    </w:p>
    <w:p w14:paraId="6B94A98E" w14:textId="77777777" w:rsidR="001B4F3B" w:rsidRDefault="00D450BF" w:rsidP="00A70EF5">
      <w:pPr>
        <w:snapToGrid w:val="0"/>
        <w:rPr>
          <w:rFonts w:ascii="UD デジタル 教科書体 NK-R" w:eastAsia="UD デジタル 教科書体 NK-R" w:hAnsi="ＭＳ 明朝"/>
        </w:rPr>
      </w:pPr>
      <w:r w:rsidRPr="006E3D12">
        <w:rPr>
          <w:rFonts w:ascii="UD デジタル 教科書体 NK-R" w:eastAsia="UD デジタル 教科書体 NK-R" w:hAnsi="ＭＳ 明朝"/>
          <w:noProof/>
        </w:rPr>
        <mc:AlternateContent>
          <mc:Choice Requires="wps">
            <w:drawing>
              <wp:anchor distT="0" distB="0" distL="114300" distR="114300" simplePos="0" relativeHeight="251684352" behindDoc="0" locked="0" layoutInCell="1" allowOverlap="1" wp14:anchorId="03FE421B" wp14:editId="4C3AC6EC">
                <wp:simplePos x="0" y="0"/>
                <wp:positionH relativeFrom="column">
                  <wp:posOffset>4886325</wp:posOffset>
                </wp:positionH>
                <wp:positionV relativeFrom="paragraph">
                  <wp:posOffset>443865</wp:posOffset>
                </wp:positionV>
                <wp:extent cx="1656080" cy="558800"/>
                <wp:effectExtent l="16510" t="12700" r="13335" b="114300"/>
                <wp:wrapNone/>
                <wp:docPr id="3271"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6080" cy="558800"/>
                        </a:xfrm>
                        <a:prstGeom prst="wedgeEllipseCallout">
                          <a:avLst>
                            <a:gd name="adj1" fmla="val -34588"/>
                            <a:gd name="adj2" fmla="val 67912"/>
                          </a:avLst>
                        </a:prstGeom>
                        <a:solidFill>
                          <a:srgbClr val="FFFFFF"/>
                        </a:solidFill>
                        <a:ln w="15875">
                          <a:solidFill>
                            <a:srgbClr val="CCCC00"/>
                          </a:solidFill>
                          <a:prstDash val="sysDot"/>
                          <a:miter lim="800000"/>
                          <a:headEnd/>
                          <a:tailEnd/>
                        </a:ln>
                      </wps:spPr>
                      <wps:txbx>
                        <w:txbxContent>
                          <w:p w14:paraId="191177AA" w14:textId="77777777" w:rsidR="00AD4460" w:rsidRPr="006E3D12" w:rsidRDefault="00AD4460" w:rsidP="006E3D12">
                            <w:pPr>
                              <w:pStyle w:val="Web"/>
                              <w:spacing w:line="200" w:lineRule="exact"/>
                              <w:jc w:val="center"/>
                              <w:textAlignment w:val="baseline"/>
                              <w:rPr>
                                <w:rFonts w:ascii="UD デジタル 教科書体 NK-R" w:eastAsia="UD デジタル 教科書体 NK-R"/>
                                <w:kern w:val="0"/>
                              </w:rPr>
                            </w:pPr>
                            <w:r w:rsidRPr="006E3D12">
                              <w:rPr>
                                <w:rFonts w:ascii="UD デジタル 教科書体 NK-R" w:eastAsia="UD デジタル 教科書体 NK-R" w:hAnsi="ＭＳ ゴシック" w:hint="eastAsia"/>
                                <w:color w:val="000000"/>
                                <w:kern w:val="24"/>
                                <w:sz w:val="14"/>
                                <w:szCs w:val="14"/>
                              </w:rPr>
                              <w:t>2015年⇒2045年</w:t>
                            </w:r>
                          </w:p>
                          <w:p w14:paraId="4E28611D" w14:textId="77777777" w:rsidR="00AD4460" w:rsidRPr="006E3D12" w:rsidRDefault="00AD4460" w:rsidP="006E3D12">
                            <w:pPr>
                              <w:pStyle w:val="Web"/>
                              <w:spacing w:line="200" w:lineRule="exact"/>
                              <w:jc w:val="center"/>
                              <w:textAlignment w:val="baseline"/>
                              <w:rPr>
                                <w:rFonts w:ascii="UD デジタル 教科書体 NK-R" w:eastAsia="UD デジタル 教科書体 NK-R"/>
                              </w:rPr>
                            </w:pPr>
                            <w:r w:rsidRPr="006E3D12">
                              <w:rPr>
                                <w:rFonts w:ascii="UD デジタル 教科書体 NK-R" w:eastAsia="UD デジタル 教科書体 NK-R" w:hAnsi="ＭＳ ゴシック" w:hint="eastAsia"/>
                                <w:b/>
                                <w:bCs/>
                                <w:color w:val="000000"/>
                                <w:kern w:val="24"/>
                                <w:sz w:val="14"/>
                                <w:szCs w:val="14"/>
                              </w:rPr>
                              <w:t>高齢者</w:t>
                            </w:r>
                            <w:r w:rsidRPr="006E3D12">
                              <w:rPr>
                                <w:rFonts w:ascii="UD デジタル 教科書体 NK-R" w:eastAsia="UD デジタル 教科書体 NK-R" w:hAnsi="ＭＳ ゴシック" w:hint="eastAsia"/>
                                <w:color w:val="000000"/>
                                <w:kern w:val="24"/>
                                <w:sz w:val="14"/>
                                <w:szCs w:val="14"/>
                              </w:rPr>
                              <w:t xml:space="preserve">は　</w:t>
                            </w:r>
                            <w:r w:rsidRPr="006E3D12">
                              <w:rPr>
                                <w:rFonts w:ascii="UD デジタル 教科書体 NK-R" w:eastAsia="UD デジタル 教科書体 NK-R" w:hAnsi="HG丸ｺﾞｼｯｸM-PRO" w:hint="eastAsia"/>
                                <w:b/>
                                <w:bCs/>
                                <w:color w:val="000000"/>
                                <w:kern w:val="24"/>
                                <w:sz w:val="18"/>
                                <w:szCs w:val="18"/>
                              </w:rPr>
                              <w:t>9.8</w:t>
                            </w:r>
                            <w:r w:rsidRPr="006E3D12">
                              <w:rPr>
                                <w:rFonts w:ascii="ＭＳ 明朝" w:hAnsi="ＭＳ 明朝" w:cs="ＭＳ 明朝" w:hint="eastAsia"/>
                                <w:b/>
                                <w:bCs/>
                                <w:color w:val="000000"/>
                                <w:kern w:val="24"/>
                                <w:sz w:val="18"/>
                                <w:szCs w:val="18"/>
                              </w:rPr>
                              <w:t>㌽</w:t>
                            </w:r>
                            <w:r w:rsidRPr="006E3D12">
                              <w:rPr>
                                <w:rFonts w:ascii="UD デジタル 教科書体 NK-R" w:eastAsia="UD デジタル 教科書体 NK-R" w:hAnsi="HG丸ｺﾞｼｯｸM-PRO" w:hint="eastAsia"/>
                                <w:b/>
                                <w:bCs/>
                                <w:color w:val="FF0000"/>
                                <w:kern w:val="24"/>
                                <w:sz w:val="21"/>
                                <w:szCs w:val="21"/>
                              </w:rPr>
                              <w:t>増加</w:t>
                            </w:r>
                          </w:p>
                          <w:p w14:paraId="7E2283C0" w14:textId="77777777" w:rsidR="00AD4460" w:rsidRPr="006E3D12" w:rsidRDefault="00AD4460" w:rsidP="006E3D12">
                            <w:pPr>
                              <w:pStyle w:val="Web"/>
                              <w:spacing w:line="200" w:lineRule="exact"/>
                              <w:jc w:val="center"/>
                              <w:textAlignment w:val="baseline"/>
                              <w:rPr>
                                <w:rFonts w:ascii="UD デジタル 教科書体 NK-R" w:eastAsia="UD デジタル 教科書体 NK-R"/>
                              </w:rPr>
                            </w:pPr>
                            <w:r w:rsidRPr="006E3D12">
                              <w:rPr>
                                <w:rFonts w:ascii="UD デジタル 教科書体 NK-R" w:eastAsia="UD デジタル 教科書体 NK-R" w:hAnsi="ＭＳ ゴシック" w:hint="eastAsia"/>
                                <w:b/>
                                <w:bCs/>
                                <w:color w:val="000000"/>
                                <w:kern w:val="24"/>
                                <w:sz w:val="14"/>
                                <w:szCs w:val="14"/>
                              </w:rPr>
                              <w:t>年少者</w:t>
                            </w:r>
                            <w:r w:rsidRPr="006E3D12">
                              <w:rPr>
                                <w:rFonts w:ascii="UD デジタル 教科書体 NK-R" w:eastAsia="UD デジタル 教科書体 NK-R" w:hAnsi="ＭＳ ゴシック" w:hint="eastAsia"/>
                                <w:color w:val="000000"/>
                                <w:kern w:val="24"/>
                                <w:sz w:val="14"/>
                                <w:szCs w:val="14"/>
                              </w:rPr>
                              <w:t xml:space="preserve">は　</w:t>
                            </w:r>
                            <w:r w:rsidRPr="006E3D12">
                              <w:rPr>
                                <w:rFonts w:ascii="UD デジタル 教科書体 NK-R" w:eastAsia="UD デジタル 教科書体 NK-R" w:hAnsi="HG丸ｺﾞｼｯｸM-PRO" w:hint="eastAsia"/>
                                <w:b/>
                                <w:bCs/>
                                <w:color w:val="000000"/>
                                <w:kern w:val="24"/>
                                <w:sz w:val="18"/>
                                <w:szCs w:val="18"/>
                              </w:rPr>
                              <w:t>1.6</w:t>
                            </w:r>
                            <w:r w:rsidRPr="006E3D12">
                              <w:rPr>
                                <w:rFonts w:ascii="ＭＳ 明朝" w:hAnsi="ＭＳ 明朝" w:cs="ＭＳ 明朝" w:hint="eastAsia"/>
                                <w:b/>
                                <w:bCs/>
                                <w:color w:val="000000"/>
                                <w:kern w:val="24"/>
                                <w:sz w:val="18"/>
                                <w:szCs w:val="18"/>
                              </w:rPr>
                              <w:t>㌽</w:t>
                            </w:r>
                            <w:r w:rsidRPr="006E3D12">
                              <w:rPr>
                                <w:rFonts w:ascii="UD デジタル 教科書体 NK-R" w:eastAsia="UD デジタル 教科書体 NK-R" w:hAnsi="HG丸ｺﾞｼｯｸM-PRO" w:hint="eastAsia"/>
                                <w:b/>
                                <w:bCs/>
                                <w:color w:val="0000FF"/>
                                <w:kern w:val="24"/>
                                <w:sz w:val="18"/>
                                <w:szCs w:val="18"/>
                              </w:rPr>
                              <w:t>減少</w:t>
                            </w:r>
                          </w:p>
                        </w:txbxContent>
                      </wps:txbx>
                      <wps:bodyPr rot="0" vert="horz" wrap="square" lIns="3600" tIns="1800" rIns="3600" bIns="180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3FE421B"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AutoShape 10" o:spid="_x0000_s1037" type="#_x0000_t63" style="position:absolute;left:0;text-align:left;margin-left:384.75pt;margin-top:34.95pt;width:130.4pt;height:44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" adj="3329,25469" strokecolor="#cc0" strokeweight="1.25pt">
                <v:stroke dashstyle="1 1"/>
                <v:textbox style="mso-fit-shape-to-text:t" inset=".1mm,.05mm,.1mm,.05mm">
                  <w:txbxContent>
                    <w:p w14:paraId="191177AA" w14:textId="77777777" w:rsidR="00AD4460" w:rsidRPr="006E3D12" w:rsidRDefault="00AD4460" w:rsidP="006E3D12">
                      <w:pPr>
                        <w:pStyle w:val="Web"/>
                        <w:spacing w:line="200" w:lineRule="exact"/>
                        <w:jc w:val="center"/>
                        <w:textAlignment w:val="baseline"/>
                        <w:rPr>
                          <w:rFonts w:ascii="UD デジタル 教科書体 NK-R" w:eastAsia="UD デジタル 教科書体 NK-R"/>
                          <w:kern w:val="0"/>
                        </w:rPr>
                      </w:pPr>
                      <w:r w:rsidRPr="006E3D12">
                        <w:rPr>
                          <w:rFonts w:ascii="UD デジタル 教科書体 NK-R" w:eastAsia="UD デジタル 教科書体 NK-R" w:hAnsi="ＭＳ ゴシック" w:hint="eastAsia"/>
                          <w:color w:val="000000"/>
                          <w:kern w:val="24"/>
                          <w:sz w:val="14"/>
                          <w:szCs w:val="14"/>
                        </w:rPr>
                        <w:t>2015年⇒2045年</w:t>
                      </w:r>
                    </w:p>
                    <w:p w14:paraId="4E28611D" w14:textId="77777777" w:rsidR="00AD4460" w:rsidRPr="006E3D12" w:rsidRDefault="00AD4460" w:rsidP="006E3D12">
                      <w:pPr>
                        <w:pStyle w:val="Web"/>
                        <w:spacing w:line="200" w:lineRule="exact"/>
                        <w:jc w:val="center"/>
                        <w:textAlignment w:val="baseline"/>
                        <w:rPr>
                          <w:rFonts w:ascii="UD デジタル 教科書体 NK-R" w:eastAsia="UD デジタル 教科書体 NK-R"/>
                        </w:rPr>
                      </w:pPr>
                      <w:r w:rsidRPr="006E3D12">
                        <w:rPr>
                          <w:rFonts w:ascii="UD デジタル 教科書体 NK-R" w:eastAsia="UD デジタル 教科書体 NK-R" w:hAnsi="ＭＳ ゴシック" w:hint="eastAsia"/>
                          <w:b/>
                          <w:bCs/>
                          <w:color w:val="000000"/>
                          <w:kern w:val="24"/>
                          <w:sz w:val="14"/>
                          <w:szCs w:val="14"/>
                        </w:rPr>
                        <w:t>高齢者</w:t>
                      </w:r>
                      <w:r w:rsidRPr="006E3D12">
                        <w:rPr>
                          <w:rFonts w:ascii="UD デジタル 教科書体 NK-R" w:eastAsia="UD デジタル 教科書体 NK-R" w:hAnsi="ＭＳ ゴシック" w:hint="eastAsia"/>
                          <w:color w:val="000000"/>
                          <w:kern w:val="24"/>
                          <w:sz w:val="14"/>
                          <w:szCs w:val="14"/>
                        </w:rPr>
                        <w:t xml:space="preserve">は　</w:t>
                      </w:r>
                      <w:r w:rsidRPr="006E3D12">
                        <w:rPr>
                          <w:rFonts w:ascii="UD デジタル 教科書体 NK-R" w:eastAsia="UD デジタル 教科書体 NK-R" w:hAnsi="HG丸ｺﾞｼｯｸM-PRO" w:hint="eastAsia"/>
                          <w:b/>
                          <w:bCs/>
                          <w:color w:val="000000"/>
                          <w:kern w:val="24"/>
                          <w:sz w:val="18"/>
                          <w:szCs w:val="18"/>
                        </w:rPr>
                        <w:t>9.8</w:t>
                      </w:r>
                      <w:r w:rsidRPr="006E3D12">
                        <w:rPr>
                          <w:rFonts w:ascii="ＭＳ 明朝" w:hAnsi="ＭＳ 明朝" w:cs="ＭＳ 明朝" w:hint="eastAsia"/>
                          <w:b/>
                          <w:bCs/>
                          <w:color w:val="000000"/>
                          <w:kern w:val="24"/>
                          <w:sz w:val="18"/>
                          <w:szCs w:val="18"/>
                        </w:rPr>
                        <w:t>㌽</w:t>
                      </w:r>
                      <w:r w:rsidRPr="006E3D12">
                        <w:rPr>
                          <w:rFonts w:ascii="UD デジタル 教科書体 NK-R" w:eastAsia="UD デジタル 教科書体 NK-R" w:hAnsi="HG丸ｺﾞｼｯｸM-PRO" w:hint="eastAsia"/>
                          <w:b/>
                          <w:bCs/>
                          <w:color w:val="FF0000"/>
                          <w:kern w:val="24"/>
                          <w:sz w:val="21"/>
                          <w:szCs w:val="21"/>
                        </w:rPr>
                        <w:t>増加</w:t>
                      </w:r>
                    </w:p>
                    <w:p w14:paraId="7E2283C0" w14:textId="77777777" w:rsidR="00AD4460" w:rsidRPr="006E3D12" w:rsidRDefault="00AD4460" w:rsidP="006E3D12">
                      <w:pPr>
                        <w:pStyle w:val="Web"/>
                        <w:spacing w:line="200" w:lineRule="exact"/>
                        <w:jc w:val="center"/>
                        <w:textAlignment w:val="baseline"/>
                        <w:rPr>
                          <w:rFonts w:ascii="UD デジタル 教科書体 NK-R" w:eastAsia="UD デジタル 教科書体 NK-R"/>
                        </w:rPr>
                      </w:pPr>
                      <w:r w:rsidRPr="006E3D12">
                        <w:rPr>
                          <w:rFonts w:ascii="UD デジタル 教科書体 NK-R" w:eastAsia="UD デジタル 教科書体 NK-R" w:hAnsi="ＭＳ ゴシック" w:hint="eastAsia"/>
                          <w:b/>
                          <w:bCs/>
                          <w:color w:val="000000"/>
                          <w:kern w:val="24"/>
                          <w:sz w:val="14"/>
                          <w:szCs w:val="14"/>
                        </w:rPr>
                        <w:t>年少者</w:t>
                      </w:r>
                      <w:r w:rsidRPr="006E3D12">
                        <w:rPr>
                          <w:rFonts w:ascii="UD デジタル 教科書体 NK-R" w:eastAsia="UD デジタル 教科書体 NK-R" w:hAnsi="ＭＳ ゴシック" w:hint="eastAsia"/>
                          <w:color w:val="000000"/>
                          <w:kern w:val="24"/>
                          <w:sz w:val="14"/>
                          <w:szCs w:val="14"/>
                        </w:rPr>
                        <w:t xml:space="preserve">は　</w:t>
                      </w:r>
                      <w:r w:rsidRPr="006E3D12">
                        <w:rPr>
                          <w:rFonts w:ascii="UD デジタル 教科書体 NK-R" w:eastAsia="UD デジタル 教科書体 NK-R" w:hAnsi="HG丸ｺﾞｼｯｸM-PRO" w:hint="eastAsia"/>
                          <w:b/>
                          <w:bCs/>
                          <w:color w:val="000000"/>
                          <w:kern w:val="24"/>
                          <w:sz w:val="18"/>
                          <w:szCs w:val="18"/>
                        </w:rPr>
                        <w:t>1.6</w:t>
                      </w:r>
                      <w:r w:rsidRPr="006E3D12">
                        <w:rPr>
                          <w:rFonts w:ascii="ＭＳ 明朝" w:hAnsi="ＭＳ 明朝" w:cs="ＭＳ 明朝" w:hint="eastAsia"/>
                          <w:b/>
                          <w:bCs/>
                          <w:color w:val="000000"/>
                          <w:kern w:val="24"/>
                          <w:sz w:val="18"/>
                          <w:szCs w:val="18"/>
                        </w:rPr>
                        <w:t>㌽</w:t>
                      </w:r>
                      <w:r w:rsidRPr="006E3D12">
                        <w:rPr>
                          <w:rFonts w:ascii="UD デジタル 教科書体 NK-R" w:eastAsia="UD デジタル 教科書体 NK-R" w:hAnsi="HG丸ｺﾞｼｯｸM-PRO" w:hint="eastAsia"/>
                          <w:b/>
                          <w:bCs/>
                          <w:color w:val="0000FF"/>
                          <w:kern w:val="24"/>
                          <w:sz w:val="18"/>
                          <w:szCs w:val="18"/>
                        </w:rPr>
                        <w:t>減少</w:t>
                      </w:r>
                    </w:p>
                  </w:txbxContent>
                </v:textbox>
              </v:shape>
            </w:pict>
          </mc:Fallback>
        </mc:AlternateContent>
      </w:r>
      <w:r w:rsidR="001B4F3B" w:rsidRPr="00A70EF5">
        <w:rPr>
          <w:rFonts w:ascii="UD デジタル 教科書体 NK-R" w:eastAsia="UD デジタル 教科書体 NK-R" w:hAnsi="ＭＳ 明朝" w:hint="eastAsia"/>
        </w:rPr>
        <w:t xml:space="preserve">　　すべての地域で、高齢者人口の割合が増加し、生産年齢人口及び年少人口の割合が減少すると見</w:t>
      </w:r>
      <w:r w:rsidR="00E764A1" w:rsidRPr="00A70EF5">
        <w:rPr>
          <w:rFonts w:ascii="UD デジタル 教科書体 NK-R" w:eastAsia="UD デジタル 教科書体 NK-R" w:hAnsi="ＭＳ 明朝" w:hint="eastAsia"/>
        </w:rPr>
        <w:t>込まれます。</w:t>
      </w:r>
      <w:r w:rsidR="001B4F3B" w:rsidRPr="00A70EF5">
        <w:rPr>
          <w:rFonts w:ascii="UD デジタル 教科書体 NK-R" w:eastAsia="UD デジタル 教科書体 NK-R" w:hAnsi="ＭＳ 明朝" w:hint="eastAsia"/>
        </w:rPr>
        <w:t>特に、南河内地域では、</w:t>
      </w:r>
      <w:r w:rsidR="00B54324">
        <w:rPr>
          <w:rFonts w:ascii="UD デジタル 教科書体 NK-R" w:eastAsia="UD デジタル 教科書体 NK-R" w:hAnsi="ＭＳ 明朝" w:hint="eastAsia"/>
        </w:rPr>
        <w:t>２０４５</w:t>
      </w:r>
      <w:r w:rsidR="001B4F3B" w:rsidRPr="00A70EF5">
        <w:rPr>
          <w:rFonts w:ascii="UD デジタル 教科書体 NK-R" w:eastAsia="UD デジタル 教科書体 NK-R" w:hAnsi="ＭＳ 明朝" w:hint="eastAsia"/>
        </w:rPr>
        <w:t>年に高齢者人口が</w:t>
      </w:r>
      <w:r w:rsidR="00B54324">
        <w:rPr>
          <w:rFonts w:ascii="UD デジタル 教科書体 NK-R" w:eastAsia="UD デジタル 教科書体 NK-R" w:hAnsi="ＭＳ 明朝" w:hint="eastAsia"/>
        </w:rPr>
        <w:t>４</w:t>
      </w:r>
      <w:r w:rsidR="001B4F3B" w:rsidRPr="00A70EF5">
        <w:rPr>
          <w:rFonts w:ascii="UD デジタル 教科書体 NK-R" w:eastAsia="UD デジタル 教科書体 NK-R" w:hAnsi="ＭＳ 明朝" w:hint="eastAsia"/>
        </w:rPr>
        <w:t>割を超えるとともに、生産年齢人口が</w:t>
      </w:r>
      <w:r w:rsidR="00B54324">
        <w:rPr>
          <w:rFonts w:ascii="UD デジタル 教科書体 NK-R" w:eastAsia="UD デジタル 教科書体 NK-R" w:hAnsi="ＭＳ 明朝" w:hint="eastAsia"/>
        </w:rPr>
        <w:t>５</w:t>
      </w:r>
      <w:r w:rsidR="001B4F3B" w:rsidRPr="00A70EF5">
        <w:rPr>
          <w:rFonts w:ascii="UD デジタル 教科書体 NK-R" w:eastAsia="UD デジタル 教科書体 NK-R" w:hAnsi="ＭＳ 明朝" w:hint="eastAsia"/>
        </w:rPr>
        <w:t>割を切り、</w:t>
      </w:r>
      <w:r w:rsidR="00E764A1" w:rsidRPr="00A70EF5">
        <w:rPr>
          <w:rFonts w:ascii="UD デジタル 教科書体 NK-R" w:eastAsia="UD デジタル 教科書体 NK-R" w:hAnsi="ＭＳ 明朝" w:hint="eastAsia"/>
        </w:rPr>
        <w:t>高齢化の進展が見込まれて</w:t>
      </w:r>
      <w:r w:rsidR="00B20DD8">
        <w:rPr>
          <w:rFonts w:ascii="UD デジタル 教科書体 NK-R" w:eastAsia="UD デジタル 教科書体 NK-R" w:hAnsi="ＭＳ 明朝" w:hint="eastAsia"/>
        </w:rPr>
        <w:t>い</w:t>
      </w:r>
      <w:r w:rsidR="00E764A1" w:rsidRPr="00A70EF5">
        <w:rPr>
          <w:rFonts w:ascii="UD デジタル 教科書体 NK-R" w:eastAsia="UD デジタル 教科書体 NK-R" w:hAnsi="ＭＳ 明朝" w:hint="eastAsia"/>
        </w:rPr>
        <w:t>ます。</w:t>
      </w:r>
    </w:p>
    <w:p w14:paraId="4139A7C5" w14:textId="77777777" w:rsidR="00C97B36" w:rsidRPr="00A70EF5" w:rsidRDefault="00D450BF" w:rsidP="00C97B36">
      <w:pPr>
        <w:snapToGrid w:val="0"/>
        <w:jc w:val="center"/>
        <w:rPr>
          <w:rFonts w:ascii="UD デジタル 教科書体 NK-R" w:eastAsia="UD デジタル 教科書体 NK-R" w:hAnsi="ＭＳ 明朝"/>
        </w:rPr>
      </w:pPr>
      <w:r w:rsidRPr="0070015F">
        <w:rPr>
          <w:rFonts w:ascii="UD デジタル 教科書体 NK-R" w:eastAsia="UD デジタル 教科書体 NK-R" w:hAnsi="ＭＳ 明朝"/>
          <w:noProof/>
        </w:rPr>
        <mc:AlternateContent>
          <mc:Choice Requires="wps">
            <w:drawing>
              <wp:anchor distT="0" distB="0" distL="114300" distR="114300" simplePos="0" relativeHeight="251680256" behindDoc="0" locked="0" layoutInCell="1" allowOverlap="1" wp14:anchorId="05EE1FA8" wp14:editId="1B41344B">
                <wp:simplePos x="0" y="0"/>
                <wp:positionH relativeFrom="column">
                  <wp:posOffset>1366520</wp:posOffset>
                </wp:positionH>
                <wp:positionV relativeFrom="paragraph">
                  <wp:posOffset>33655</wp:posOffset>
                </wp:positionV>
                <wp:extent cx="1445895" cy="555625"/>
                <wp:effectExtent l="11430" t="13335" r="9525" b="78740"/>
                <wp:wrapNone/>
                <wp:docPr id="3270"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5895" cy="555625"/>
                        </a:xfrm>
                        <a:prstGeom prst="wedgeEllipseCallout">
                          <a:avLst>
                            <a:gd name="adj1" fmla="val -43981"/>
                            <a:gd name="adj2" fmla="val 59954"/>
                          </a:avLst>
                        </a:prstGeom>
                        <a:solidFill>
                          <a:srgbClr val="FFFFFF"/>
                        </a:solidFill>
                        <a:ln w="15875">
                          <a:solidFill>
                            <a:srgbClr val="FF9900"/>
                          </a:solidFill>
                          <a:prstDash val="sysDot"/>
                          <a:miter lim="800000"/>
                          <a:headEnd/>
                          <a:tailEnd/>
                        </a:ln>
                      </wps:spPr>
                      <wps:txbx>
                        <w:txbxContent>
                          <w:p w14:paraId="6E8861A8" w14:textId="77777777" w:rsidR="00AD4460" w:rsidRPr="0070015F" w:rsidRDefault="00AD4460" w:rsidP="0070015F">
                            <w:pPr>
                              <w:pStyle w:val="Web"/>
                              <w:spacing w:line="200" w:lineRule="exact"/>
                              <w:jc w:val="center"/>
                              <w:textAlignment w:val="baseline"/>
                              <w:rPr>
                                <w:rFonts w:ascii="UD デジタル 教科書体 NK-R" w:eastAsia="UD デジタル 教科書体 NK-R"/>
                                <w:kern w:val="0"/>
                              </w:rPr>
                            </w:pPr>
                            <w:r w:rsidRPr="0070015F">
                              <w:rPr>
                                <w:rFonts w:ascii="UD デジタル 教科書体 NK-R" w:eastAsia="UD デジタル 教科書体 NK-R" w:hAnsi="ＭＳ ゴシック" w:hint="eastAsia"/>
                                <w:color w:val="000000"/>
                                <w:kern w:val="24"/>
                                <w:sz w:val="14"/>
                                <w:szCs w:val="14"/>
                              </w:rPr>
                              <w:t>2015年⇒2045年</w:t>
                            </w:r>
                          </w:p>
                          <w:p w14:paraId="01175F60" w14:textId="77777777" w:rsidR="00AD4460" w:rsidRPr="0070015F" w:rsidRDefault="00AD4460" w:rsidP="0070015F">
                            <w:pPr>
                              <w:pStyle w:val="Web"/>
                              <w:spacing w:line="200" w:lineRule="exact"/>
                              <w:jc w:val="center"/>
                              <w:textAlignment w:val="baseline"/>
                              <w:rPr>
                                <w:rFonts w:ascii="UD デジタル 教科書体 NK-R" w:eastAsia="UD デジタル 教科書体 NK-R"/>
                              </w:rPr>
                            </w:pPr>
                            <w:r w:rsidRPr="0070015F">
                              <w:rPr>
                                <w:rFonts w:ascii="UD デジタル 教科書体 NK-R" w:eastAsia="UD デジタル 教科書体 NK-R" w:hAnsi="ＭＳ ゴシック" w:hint="eastAsia"/>
                                <w:b/>
                                <w:bCs/>
                                <w:color w:val="000000"/>
                                <w:kern w:val="24"/>
                                <w:sz w:val="14"/>
                                <w:szCs w:val="14"/>
                              </w:rPr>
                              <w:t>高齢者</w:t>
                            </w:r>
                            <w:r w:rsidRPr="0070015F">
                              <w:rPr>
                                <w:rFonts w:ascii="UD デジタル 教科書体 NK-R" w:eastAsia="UD デジタル 教科書体 NK-R" w:hAnsi="ＭＳ ゴシック" w:hint="eastAsia"/>
                                <w:color w:val="000000"/>
                                <w:kern w:val="24"/>
                                <w:sz w:val="14"/>
                                <w:szCs w:val="14"/>
                              </w:rPr>
                              <w:t xml:space="preserve">は　</w:t>
                            </w:r>
                            <w:r w:rsidRPr="0070015F">
                              <w:rPr>
                                <w:rFonts w:ascii="UD デジタル 教科書体 NK-R" w:eastAsia="UD デジタル 教科書体 NK-R" w:hAnsi="HG丸ｺﾞｼｯｸM-PRO" w:hint="eastAsia"/>
                                <w:b/>
                                <w:bCs/>
                                <w:color w:val="000000"/>
                                <w:kern w:val="24"/>
                                <w:sz w:val="18"/>
                                <w:szCs w:val="18"/>
                              </w:rPr>
                              <w:t>8.1</w:t>
                            </w:r>
                            <w:r w:rsidRPr="0070015F">
                              <w:rPr>
                                <w:rFonts w:ascii="ＭＳ 明朝" w:hAnsi="ＭＳ 明朝" w:cs="ＭＳ 明朝" w:hint="eastAsia"/>
                                <w:b/>
                                <w:bCs/>
                                <w:color w:val="000000"/>
                                <w:kern w:val="24"/>
                                <w:sz w:val="18"/>
                                <w:szCs w:val="18"/>
                              </w:rPr>
                              <w:t>㌽</w:t>
                            </w:r>
                            <w:r w:rsidRPr="0070015F">
                              <w:rPr>
                                <w:rFonts w:ascii="UD デジタル 教科書体 NK-R" w:eastAsia="UD デジタル 教科書体 NK-R" w:hAnsi="HG丸ｺﾞｼｯｸM-PRO" w:hint="eastAsia"/>
                                <w:b/>
                                <w:bCs/>
                                <w:color w:val="FF0000"/>
                                <w:kern w:val="24"/>
                                <w:sz w:val="21"/>
                                <w:szCs w:val="21"/>
                              </w:rPr>
                              <w:t>増加</w:t>
                            </w:r>
                          </w:p>
                          <w:p w14:paraId="78B2845E" w14:textId="77777777" w:rsidR="00AD4460" w:rsidRPr="0070015F" w:rsidRDefault="00AD4460" w:rsidP="0070015F">
                            <w:pPr>
                              <w:pStyle w:val="Web"/>
                              <w:spacing w:line="200" w:lineRule="exact"/>
                              <w:jc w:val="center"/>
                              <w:textAlignment w:val="baseline"/>
                              <w:rPr>
                                <w:rFonts w:ascii="UD デジタル 教科書体 NK-R" w:eastAsia="UD デジタル 教科書体 NK-R"/>
                              </w:rPr>
                            </w:pPr>
                            <w:r w:rsidRPr="0070015F">
                              <w:rPr>
                                <w:rFonts w:ascii="UD デジタル 教科書体 NK-R" w:eastAsia="UD デジタル 教科書体 NK-R" w:hAnsi="ＭＳ ゴシック" w:hint="eastAsia"/>
                                <w:b/>
                                <w:bCs/>
                                <w:color w:val="000000"/>
                                <w:kern w:val="24"/>
                                <w:sz w:val="14"/>
                                <w:szCs w:val="14"/>
                              </w:rPr>
                              <w:t>年少者</w:t>
                            </w:r>
                            <w:r w:rsidRPr="0070015F">
                              <w:rPr>
                                <w:rFonts w:ascii="UD デジタル 教科書体 NK-R" w:eastAsia="UD デジタル 教科書体 NK-R" w:hAnsi="ＭＳ ゴシック" w:hint="eastAsia"/>
                                <w:color w:val="000000"/>
                                <w:kern w:val="24"/>
                                <w:sz w:val="14"/>
                                <w:szCs w:val="14"/>
                              </w:rPr>
                              <w:t xml:space="preserve">は　</w:t>
                            </w:r>
                            <w:r w:rsidRPr="0070015F">
                              <w:rPr>
                                <w:rFonts w:ascii="UD デジタル 教科書体 NK-R" w:eastAsia="UD デジタル 教科書体 NK-R" w:hAnsi="HG丸ｺﾞｼｯｸM-PRO" w:hint="eastAsia"/>
                                <w:b/>
                                <w:bCs/>
                                <w:color w:val="000000"/>
                                <w:kern w:val="24"/>
                                <w:sz w:val="18"/>
                                <w:szCs w:val="18"/>
                              </w:rPr>
                              <w:t>1.4</w:t>
                            </w:r>
                            <w:r w:rsidRPr="0070015F">
                              <w:rPr>
                                <w:rFonts w:ascii="ＭＳ 明朝" w:hAnsi="ＭＳ 明朝" w:cs="ＭＳ 明朝" w:hint="eastAsia"/>
                                <w:b/>
                                <w:bCs/>
                                <w:color w:val="000000"/>
                                <w:kern w:val="24"/>
                                <w:sz w:val="18"/>
                                <w:szCs w:val="18"/>
                              </w:rPr>
                              <w:t>㌽</w:t>
                            </w:r>
                            <w:r w:rsidRPr="0070015F">
                              <w:rPr>
                                <w:rFonts w:ascii="UD デジタル 教科書体 NK-R" w:eastAsia="UD デジタル 教科書体 NK-R" w:hAnsi="HG丸ｺﾞｼｯｸM-PRO" w:hint="eastAsia"/>
                                <w:b/>
                                <w:bCs/>
                                <w:color w:val="0000FF"/>
                                <w:kern w:val="24"/>
                                <w:sz w:val="18"/>
                                <w:szCs w:val="18"/>
                              </w:rPr>
                              <w:t>減少</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5EE1FA8" id="AutoShape 9" o:spid="_x0000_s1038" type="#_x0000_t63" style="position:absolute;left:0;text-align:left;margin-left:107.6pt;margin-top:2.65pt;width:113.85pt;height:43.7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" adj="1300,23750" strokecolor="#f90" strokeweight="1.25pt">
                <v:stroke dashstyle="1 1"/>
                <v:textbox style="mso-fit-shape-to-text:t" inset="0,0,0,0">
                  <w:txbxContent>
                    <w:p w14:paraId="6E8861A8" w14:textId="77777777" w:rsidR="00AD4460" w:rsidRPr="0070015F" w:rsidRDefault="00AD4460" w:rsidP="0070015F">
                      <w:pPr>
                        <w:pStyle w:val="Web"/>
                        <w:spacing w:line="200" w:lineRule="exact"/>
                        <w:jc w:val="center"/>
                        <w:textAlignment w:val="baseline"/>
                        <w:rPr>
                          <w:rFonts w:ascii="UD デジタル 教科書体 NK-R" w:eastAsia="UD デジタル 教科書体 NK-R"/>
                          <w:kern w:val="0"/>
                        </w:rPr>
                      </w:pPr>
                      <w:r w:rsidRPr="0070015F">
                        <w:rPr>
                          <w:rFonts w:ascii="UD デジタル 教科書体 NK-R" w:eastAsia="UD デジタル 教科書体 NK-R" w:hAnsi="ＭＳ ゴシック" w:hint="eastAsia"/>
                          <w:color w:val="000000"/>
                          <w:kern w:val="24"/>
                          <w:sz w:val="14"/>
                          <w:szCs w:val="14"/>
                        </w:rPr>
                        <w:t>2015年⇒2045年</w:t>
                      </w:r>
                    </w:p>
                    <w:p w14:paraId="01175F60" w14:textId="77777777" w:rsidR="00AD4460" w:rsidRPr="0070015F" w:rsidRDefault="00AD4460" w:rsidP="0070015F">
                      <w:pPr>
                        <w:pStyle w:val="Web"/>
                        <w:spacing w:line="200" w:lineRule="exact"/>
                        <w:jc w:val="center"/>
                        <w:textAlignment w:val="baseline"/>
                        <w:rPr>
                          <w:rFonts w:ascii="UD デジタル 教科書体 NK-R" w:eastAsia="UD デジタル 教科書体 NK-R"/>
                        </w:rPr>
                      </w:pPr>
                      <w:r w:rsidRPr="0070015F">
                        <w:rPr>
                          <w:rFonts w:ascii="UD デジタル 教科書体 NK-R" w:eastAsia="UD デジタル 教科書体 NK-R" w:hAnsi="ＭＳ ゴシック" w:hint="eastAsia"/>
                          <w:b/>
                          <w:bCs/>
                          <w:color w:val="000000"/>
                          <w:kern w:val="24"/>
                          <w:sz w:val="14"/>
                          <w:szCs w:val="14"/>
                        </w:rPr>
                        <w:t>高齢者</w:t>
                      </w:r>
                      <w:r w:rsidRPr="0070015F">
                        <w:rPr>
                          <w:rFonts w:ascii="UD デジタル 教科書体 NK-R" w:eastAsia="UD デジタル 教科書体 NK-R" w:hAnsi="ＭＳ ゴシック" w:hint="eastAsia"/>
                          <w:color w:val="000000"/>
                          <w:kern w:val="24"/>
                          <w:sz w:val="14"/>
                          <w:szCs w:val="14"/>
                        </w:rPr>
                        <w:t xml:space="preserve">は　</w:t>
                      </w:r>
                      <w:r w:rsidRPr="0070015F">
                        <w:rPr>
                          <w:rFonts w:ascii="UD デジタル 教科書体 NK-R" w:eastAsia="UD デジタル 教科書体 NK-R" w:hAnsi="HG丸ｺﾞｼｯｸM-PRO" w:hint="eastAsia"/>
                          <w:b/>
                          <w:bCs/>
                          <w:color w:val="000000"/>
                          <w:kern w:val="24"/>
                          <w:sz w:val="18"/>
                          <w:szCs w:val="18"/>
                        </w:rPr>
                        <w:t>8.1</w:t>
                      </w:r>
                      <w:r w:rsidRPr="0070015F">
                        <w:rPr>
                          <w:rFonts w:ascii="ＭＳ 明朝" w:hAnsi="ＭＳ 明朝" w:cs="ＭＳ 明朝" w:hint="eastAsia"/>
                          <w:b/>
                          <w:bCs/>
                          <w:color w:val="000000"/>
                          <w:kern w:val="24"/>
                          <w:sz w:val="18"/>
                          <w:szCs w:val="18"/>
                        </w:rPr>
                        <w:t>㌽</w:t>
                      </w:r>
                      <w:r w:rsidRPr="0070015F">
                        <w:rPr>
                          <w:rFonts w:ascii="UD デジタル 教科書体 NK-R" w:eastAsia="UD デジタル 教科書体 NK-R" w:hAnsi="HG丸ｺﾞｼｯｸM-PRO" w:hint="eastAsia"/>
                          <w:b/>
                          <w:bCs/>
                          <w:color w:val="FF0000"/>
                          <w:kern w:val="24"/>
                          <w:sz w:val="21"/>
                          <w:szCs w:val="21"/>
                        </w:rPr>
                        <w:t>増加</w:t>
                      </w:r>
                    </w:p>
                    <w:p w14:paraId="78B2845E" w14:textId="77777777" w:rsidR="00AD4460" w:rsidRPr="0070015F" w:rsidRDefault="00AD4460" w:rsidP="0070015F">
                      <w:pPr>
                        <w:pStyle w:val="Web"/>
                        <w:spacing w:line="200" w:lineRule="exact"/>
                        <w:jc w:val="center"/>
                        <w:textAlignment w:val="baseline"/>
                        <w:rPr>
                          <w:rFonts w:ascii="UD デジタル 教科書体 NK-R" w:eastAsia="UD デジタル 教科書体 NK-R"/>
                        </w:rPr>
                      </w:pPr>
                      <w:r w:rsidRPr="0070015F">
                        <w:rPr>
                          <w:rFonts w:ascii="UD デジタル 教科書体 NK-R" w:eastAsia="UD デジタル 教科書体 NK-R" w:hAnsi="ＭＳ ゴシック" w:hint="eastAsia"/>
                          <w:b/>
                          <w:bCs/>
                          <w:color w:val="000000"/>
                          <w:kern w:val="24"/>
                          <w:sz w:val="14"/>
                          <w:szCs w:val="14"/>
                        </w:rPr>
                        <w:t>年少者</w:t>
                      </w:r>
                      <w:r w:rsidRPr="0070015F">
                        <w:rPr>
                          <w:rFonts w:ascii="UD デジタル 教科書体 NK-R" w:eastAsia="UD デジタル 教科書体 NK-R" w:hAnsi="ＭＳ ゴシック" w:hint="eastAsia"/>
                          <w:color w:val="000000"/>
                          <w:kern w:val="24"/>
                          <w:sz w:val="14"/>
                          <w:szCs w:val="14"/>
                        </w:rPr>
                        <w:t xml:space="preserve">は　</w:t>
                      </w:r>
                      <w:r w:rsidRPr="0070015F">
                        <w:rPr>
                          <w:rFonts w:ascii="UD デジタル 教科書体 NK-R" w:eastAsia="UD デジタル 教科書体 NK-R" w:hAnsi="HG丸ｺﾞｼｯｸM-PRO" w:hint="eastAsia"/>
                          <w:b/>
                          <w:bCs/>
                          <w:color w:val="000000"/>
                          <w:kern w:val="24"/>
                          <w:sz w:val="18"/>
                          <w:szCs w:val="18"/>
                        </w:rPr>
                        <w:t>1.4</w:t>
                      </w:r>
                      <w:r w:rsidRPr="0070015F">
                        <w:rPr>
                          <w:rFonts w:ascii="ＭＳ 明朝" w:hAnsi="ＭＳ 明朝" w:cs="ＭＳ 明朝" w:hint="eastAsia"/>
                          <w:b/>
                          <w:bCs/>
                          <w:color w:val="000000"/>
                          <w:kern w:val="24"/>
                          <w:sz w:val="18"/>
                          <w:szCs w:val="18"/>
                        </w:rPr>
                        <w:t>㌽</w:t>
                      </w:r>
                      <w:r w:rsidRPr="0070015F">
                        <w:rPr>
                          <w:rFonts w:ascii="UD デジタル 教科書体 NK-R" w:eastAsia="UD デジタル 教科書体 NK-R" w:hAnsi="HG丸ｺﾞｼｯｸM-PRO" w:hint="eastAsia"/>
                          <w:b/>
                          <w:bCs/>
                          <w:color w:val="0000FF"/>
                          <w:kern w:val="24"/>
                          <w:sz w:val="18"/>
                          <w:szCs w:val="18"/>
                        </w:rPr>
                        <w:t>減少</w:t>
                      </w:r>
                    </w:p>
                  </w:txbxContent>
                </v:textbox>
              </v:shape>
            </w:pict>
          </mc:Fallback>
        </mc:AlternateContent>
      </w:r>
      <w:r w:rsidRPr="000B04D8">
        <w:rPr>
          <w:rFonts w:ascii="UD デジタル 教科書体 NK-R" w:eastAsia="UD デジタル 教科書体 NK-R" w:hAnsi="ＭＳ ゴシック"/>
          <w:b/>
          <w:noProof/>
        </w:rPr>
        <mc:AlternateContent>
          <mc:Choice Requires="wps">
            <w:drawing>
              <wp:anchor distT="0" distB="0" distL="114300" distR="114300" simplePos="0" relativeHeight="251674112" behindDoc="0" locked="0" layoutInCell="1" allowOverlap="1" wp14:anchorId="2F7FE6EE" wp14:editId="58CB0F74">
                <wp:simplePos x="0" y="0"/>
                <wp:positionH relativeFrom="column">
                  <wp:posOffset>4098290</wp:posOffset>
                </wp:positionH>
                <wp:positionV relativeFrom="paragraph">
                  <wp:posOffset>168910</wp:posOffset>
                </wp:positionV>
                <wp:extent cx="1068705" cy="294640"/>
                <wp:effectExtent l="19050" t="19050" r="0" b="0"/>
                <wp:wrapNone/>
                <wp:docPr id="326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8705" cy="294640"/>
                        </a:xfrm>
                        <a:prstGeom prst="rect">
                          <a:avLst/>
                        </a:prstGeom>
                        <a:solidFill>
                          <a:srgbClr val="FFFFFF"/>
                        </a:solidFill>
                        <a:ln w="38100" cmpd="dbl">
                          <a:solidFill>
                            <a:srgbClr val="CCCC00"/>
                          </a:solidFill>
                          <a:miter lim="800000"/>
                          <a:headEnd/>
                          <a:tailEnd/>
                        </a:ln>
                      </wps:spPr>
                      <wps:txbx>
                        <w:txbxContent>
                          <w:p w14:paraId="0468A0B2" w14:textId="77777777" w:rsidR="00AD4460" w:rsidRPr="000B04D8" w:rsidRDefault="00AD4460" w:rsidP="000B04D8">
                            <w:pPr>
                              <w:pStyle w:val="Web"/>
                              <w:kinsoku w:val="0"/>
                              <w:overflowPunct w:val="0"/>
                              <w:jc w:val="center"/>
                              <w:textAlignment w:val="baseline"/>
                              <w:rPr>
                                <w:rFonts w:ascii="UD デジタル 教科書体 NK-R" w:eastAsia="UD デジタル 教科書体 NK-R"/>
                                <w:kern w:val="0"/>
                                <w:sz w:val="18"/>
                              </w:rPr>
                            </w:pPr>
                            <w:r w:rsidRPr="000B04D8">
                              <w:rPr>
                                <w:rFonts w:ascii="UD デジタル 教科書体 NK-R" w:eastAsia="UD デジタル 教科書体 NK-R" w:hAnsi="ＭＳ ゴシック" w:hint="eastAsia"/>
                                <w:b/>
                                <w:bCs/>
                                <w:color w:val="000000"/>
                                <w:kern w:val="24"/>
                                <w:sz w:val="20"/>
                                <w:szCs w:val="28"/>
                              </w:rPr>
                              <w:t>北大阪地域</w:t>
                            </w:r>
                          </w:p>
                        </w:txbxContent>
                      </wps:txbx>
                      <wps:bodyPr vert="horz" wrap="square" lIns="74295" tIns="36000" rIns="74295" bIns="8890" numCol="1" anchor="t" anchorCtr="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2F7FE6EE" id="Text Box 29" o:spid="_x0000_s1039" type="#_x0000_t202" style="position:absolute;left:0;text-align:left;margin-left:322.7pt;margin-top:13.3pt;width:84.15pt;height:23.2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" strokecolor="#cc0" strokeweight="3pt">
                <v:stroke linestyle="thinThin"/>
                <v:textbox style="mso-fit-shape-to-text:t" inset="5.85pt,1mm,5.85pt,.7pt">
                  <w:txbxContent>
                    <w:p w14:paraId="0468A0B2" w14:textId="77777777" w:rsidR="00AD4460" w:rsidRPr="000B04D8" w:rsidRDefault="00AD4460" w:rsidP="000B04D8">
                      <w:pPr>
                        <w:pStyle w:val="Web"/>
                        <w:kinsoku w:val="0"/>
                        <w:overflowPunct w:val="0"/>
                        <w:jc w:val="center"/>
                        <w:textAlignment w:val="baseline"/>
                        <w:rPr>
                          <w:rFonts w:ascii="UD デジタル 教科書体 NK-R" w:eastAsia="UD デジタル 教科書体 NK-R"/>
                          <w:kern w:val="0"/>
                          <w:sz w:val="18"/>
                        </w:rPr>
                      </w:pPr>
                      <w:r w:rsidRPr="000B04D8">
                        <w:rPr>
                          <w:rFonts w:ascii="UD デジタル 教科書体 NK-R" w:eastAsia="UD デジタル 教科書体 NK-R" w:hAnsi="ＭＳ ゴシック" w:hint="eastAsia"/>
                          <w:b/>
                          <w:bCs/>
                          <w:color w:val="000000"/>
                          <w:kern w:val="24"/>
                          <w:sz w:val="20"/>
                          <w:szCs w:val="28"/>
                        </w:rPr>
                        <w:t>北大阪地域</w:t>
                      </w:r>
                    </w:p>
                  </w:txbxContent>
                </v:textbox>
              </v:shape>
            </w:pict>
          </mc:Fallback>
        </mc:AlternateContent>
      </w:r>
      <w:r w:rsidR="00C97B36">
        <w:rPr>
          <w:rFonts w:ascii="UD デジタル 教科書体 NK-R" w:eastAsia="UD デジタル 教科書体 NK-R" w:hAnsi="ＭＳ 明朝" w:hint="eastAsia"/>
        </w:rPr>
        <w:t>【地域別人口】</w:t>
      </w:r>
    </w:p>
    <w:p w14:paraId="5BE5FBB8" w14:textId="77777777" w:rsidR="000B04D8" w:rsidRDefault="00D450BF" w:rsidP="00A70EF5">
      <w:pPr>
        <w:snapToGrid w:val="0"/>
        <w:rPr>
          <w:rFonts w:ascii="UD デジタル 教科書体 NK-R" w:eastAsia="UD デジタル 教科書体 NK-R" w:hAnsi="ＭＳ 明朝"/>
        </w:rPr>
      </w:pPr>
      <w:r w:rsidRPr="000B04D8">
        <w:rPr>
          <w:rFonts w:ascii="UD デジタル 教科書体 NK-R" w:eastAsia="UD デジタル 教科書体 NK-R" w:hAnsi="ＭＳ 明朝"/>
          <w:noProof/>
        </w:rPr>
        <mc:AlternateContent>
          <mc:Choice Requires="wpg">
            <w:drawing>
              <wp:anchor distT="0" distB="0" distL="114300" distR="114300" simplePos="0" relativeHeight="251663872" behindDoc="0" locked="0" layoutInCell="1" allowOverlap="1" wp14:anchorId="011CAA90" wp14:editId="43C80C7C">
                <wp:simplePos x="0" y="0"/>
                <wp:positionH relativeFrom="column">
                  <wp:posOffset>2228215</wp:posOffset>
                </wp:positionH>
                <wp:positionV relativeFrom="paragraph">
                  <wp:posOffset>115570</wp:posOffset>
                </wp:positionV>
                <wp:extent cx="1820545" cy="2529205"/>
                <wp:effectExtent l="0" t="0" r="27305" b="42545"/>
                <wp:wrapNone/>
                <wp:docPr id="6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0545" cy="2529205"/>
                          <a:chOff x="0" y="0"/>
                          <a:chExt cx="1467" cy="2141"/>
                        </a:xfrm>
                      </wpg:grpSpPr>
                      <wps:wsp>
                        <wps:cNvPr id="3264" name="Freeform 3"/>
                        <wps:cNvSpPr>
                          <a:spLocks noChangeAspect="1"/>
                        </wps:cNvSpPr>
                        <wps:spPr bwMode="auto">
                          <a:xfrm>
                            <a:off x="504" y="0"/>
                            <a:ext cx="816" cy="872"/>
                          </a:xfrm>
                          <a:custGeom>
                            <a:avLst/>
                            <a:gdLst>
                              <a:gd name="T0" fmla="*/ 53 w 3755"/>
                              <a:gd name="T1" fmla="*/ 80 h 4064"/>
                              <a:gd name="T2" fmla="*/ 212 w 3755"/>
                              <a:gd name="T3" fmla="*/ 0 h 4064"/>
                              <a:gd name="T4" fmla="*/ 477 w 3755"/>
                              <a:gd name="T5" fmla="*/ 80 h 4064"/>
                              <a:gd name="T6" fmla="*/ 513 w 3755"/>
                              <a:gd name="T7" fmla="*/ 424 h 4064"/>
                              <a:gd name="T8" fmla="*/ 716 w 3755"/>
                              <a:gd name="T9" fmla="*/ 512 h 4064"/>
                              <a:gd name="T10" fmla="*/ 884 w 3755"/>
                              <a:gd name="T11" fmla="*/ 539 h 4064"/>
                              <a:gd name="T12" fmla="*/ 1096 w 3755"/>
                              <a:gd name="T13" fmla="*/ 539 h 4064"/>
                              <a:gd name="T14" fmla="*/ 1564 w 3755"/>
                              <a:gd name="T15" fmla="*/ 707 h 4064"/>
                              <a:gd name="T16" fmla="*/ 1626 w 3755"/>
                              <a:gd name="T17" fmla="*/ 866 h 4064"/>
                              <a:gd name="T18" fmla="*/ 1644 w 3755"/>
                              <a:gd name="T19" fmla="*/ 1140 h 4064"/>
                              <a:gd name="T20" fmla="*/ 1785 w 3755"/>
                              <a:gd name="T21" fmla="*/ 1387 h 4064"/>
                              <a:gd name="T22" fmla="*/ 1926 w 3755"/>
                              <a:gd name="T23" fmla="*/ 1431 h 4064"/>
                              <a:gd name="T24" fmla="*/ 2174 w 3755"/>
                              <a:gd name="T25" fmla="*/ 1652 h 4064"/>
                              <a:gd name="T26" fmla="*/ 2377 w 3755"/>
                              <a:gd name="T27" fmla="*/ 1687 h 4064"/>
                              <a:gd name="T28" fmla="*/ 2615 w 3755"/>
                              <a:gd name="T29" fmla="*/ 1467 h 4064"/>
                              <a:gd name="T30" fmla="*/ 2509 w 3755"/>
                              <a:gd name="T31" fmla="*/ 1369 h 4064"/>
                              <a:gd name="T32" fmla="*/ 2430 w 3755"/>
                              <a:gd name="T33" fmla="*/ 1334 h 4064"/>
                              <a:gd name="T34" fmla="*/ 2571 w 3755"/>
                              <a:gd name="T35" fmla="*/ 1113 h 4064"/>
                              <a:gd name="T36" fmla="*/ 2615 w 3755"/>
                              <a:gd name="T37" fmla="*/ 910 h 4064"/>
                              <a:gd name="T38" fmla="*/ 3013 w 3755"/>
                              <a:gd name="T39" fmla="*/ 1087 h 4064"/>
                              <a:gd name="T40" fmla="*/ 2978 w 3755"/>
                              <a:gd name="T41" fmla="*/ 1360 h 4064"/>
                              <a:gd name="T42" fmla="*/ 3022 w 3755"/>
                              <a:gd name="T43" fmla="*/ 1511 h 4064"/>
                              <a:gd name="T44" fmla="*/ 3287 w 3755"/>
                              <a:gd name="T45" fmla="*/ 1475 h 4064"/>
                              <a:gd name="T46" fmla="*/ 3357 w 3755"/>
                              <a:gd name="T47" fmla="*/ 1749 h 4064"/>
                              <a:gd name="T48" fmla="*/ 3614 w 3755"/>
                              <a:gd name="T49" fmla="*/ 1811 h 4064"/>
                              <a:gd name="T50" fmla="*/ 3755 w 3755"/>
                              <a:gd name="T51" fmla="*/ 2076 h 4064"/>
                              <a:gd name="T52" fmla="*/ 3552 w 3755"/>
                              <a:gd name="T53" fmla="*/ 2438 h 4064"/>
                              <a:gd name="T54" fmla="*/ 3384 w 3755"/>
                              <a:gd name="T55" fmla="*/ 2703 h 4064"/>
                              <a:gd name="T56" fmla="*/ 3022 w 3755"/>
                              <a:gd name="T57" fmla="*/ 3172 h 4064"/>
                              <a:gd name="T58" fmla="*/ 2880 w 3755"/>
                              <a:gd name="T59" fmla="*/ 3419 h 4064"/>
                              <a:gd name="T60" fmla="*/ 2562 w 3755"/>
                              <a:gd name="T61" fmla="*/ 3719 h 4064"/>
                              <a:gd name="T62" fmla="*/ 2368 w 3755"/>
                              <a:gd name="T63" fmla="*/ 3560 h 4064"/>
                              <a:gd name="T64" fmla="*/ 2006 w 3755"/>
                              <a:gd name="T65" fmla="*/ 3825 h 4064"/>
                              <a:gd name="T66" fmla="*/ 1701 w 3755"/>
                              <a:gd name="T67" fmla="*/ 3825 h 4064"/>
                              <a:gd name="T68" fmla="*/ 1449 w 3755"/>
                              <a:gd name="T69" fmla="*/ 4064 h 4064"/>
                              <a:gd name="T70" fmla="*/ 1308 w 3755"/>
                              <a:gd name="T71" fmla="*/ 3737 h 4064"/>
                              <a:gd name="T72" fmla="*/ 1140 w 3755"/>
                              <a:gd name="T73" fmla="*/ 3260 h 4064"/>
                              <a:gd name="T74" fmla="*/ 1043 w 3755"/>
                              <a:gd name="T75" fmla="*/ 2747 h 4064"/>
                              <a:gd name="T76" fmla="*/ 1140 w 3755"/>
                              <a:gd name="T77" fmla="*/ 2403 h 4064"/>
                              <a:gd name="T78" fmla="*/ 1228 w 3755"/>
                              <a:gd name="T79" fmla="*/ 1979 h 4064"/>
                              <a:gd name="T80" fmla="*/ 1025 w 3755"/>
                              <a:gd name="T81" fmla="*/ 1829 h 4064"/>
                              <a:gd name="T82" fmla="*/ 1016 w 3755"/>
                              <a:gd name="T83" fmla="*/ 1705 h 4064"/>
                              <a:gd name="T84" fmla="*/ 1299 w 3755"/>
                              <a:gd name="T85" fmla="*/ 1670 h 4064"/>
                              <a:gd name="T86" fmla="*/ 1361 w 3755"/>
                              <a:gd name="T87" fmla="*/ 1537 h 4064"/>
                              <a:gd name="T88" fmla="*/ 937 w 3755"/>
                              <a:gd name="T89" fmla="*/ 1484 h 4064"/>
                              <a:gd name="T90" fmla="*/ 734 w 3755"/>
                              <a:gd name="T91" fmla="*/ 1360 h 4064"/>
                              <a:gd name="T92" fmla="*/ 495 w 3755"/>
                              <a:gd name="T93" fmla="*/ 1219 h 4064"/>
                              <a:gd name="T94" fmla="*/ 274 w 3755"/>
                              <a:gd name="T95" fmla="*/ 1184 h 4064"/>
                              <a:gd name="T96" fmla="*/ 239 w 3755"/>
                              <a:gd name="T97" fmla="*/ 928 h 4064"/>
                              <a:gd name="T98" fmla="*/ 239 w 3755"/>
                              <a:gd name="T99" fmla="*/ 618 h 4064"/>
                              <a:gd name="T100" fmla="*/ 292 w 3755"/>
                              <a:gd name="T101" fmla="*/ 362 h 4064"/>
                              <a:gd name="T102" fmla="*/ 0 w 3755"/>
                              <a:gd name="T103" fmla="*/ 194 h 40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3755" h="4064">
                                <a:moveTo>
                                  <a:pt x="0" y="194"/>
                                </a:moveTo>
                                <a:lnTo>
                                  <a:pt x="53" y="141"/>
                                </a:lnTo>
                                <a:lnTo>
                                  <a:pt x="53" y="80"/>
                                </a:lnTo>
                                <a:lnTo>
                                  <a:pt x="133" y="80"/>
                                </a:lnTo>
                                <a:lnTo>
                                  <a:pt x="186" y="62"/>
                                </a:lnTo>
                                <a:lnTo>
                                  <a:pt x="212" y="0"/>
                                </a:lnTo>
                                <a:lnTo>
                                  <a:pt x="274" y="0"/>
                                </a:lnTo>
                                <a:lnTo>
                                  <a:pt x="389" y="71"/>
                                </a:lnTo>
                                <a:lnTo>
                                  <a:pt x="477" y="80"/>
                                </a:lnTo>
                                <a:lnTo>
                                  <a:pt x="548" y="186"/>
                                </a:lnTo>
                                <a:lnTo>
                                  <a:pt x="557" y="292"/>
                                </a:lnTo>
                                <a:lnTo>
                                  <a:pt x="513" y="424"/>
                                </a:lnTo>
                                <a:lnTo>
                                  <a:pt x="566" y="504"/>
                                </a:lnTo>
                                <a:lnTo>
                                  <a:pt x="628" y="504"/>
                                </a:lnTo>
                                <a:lnTo>
                                  <a:pt x="716" y="512"/>
                                </a:lnTo>
                                <a:lnTo>
                                  <a:pt x="769" y="565"/>
                                </a:lnTo>
                                <a:lnTo>
                                  <a:pt x="822" y="521"/>
                                </a:lnTo>
                                <a:lnTo>
                                  <a:pt x="884" y="539"/>
                                </a:lnTo>
                                <a:lnTo>
                                  <a:pt x="954" y="610"/>
                                </a:lnTo>
                                <a:lnTo>
                                  <a:pt x="1016" y="610"/>
                                </a:lnTo>
                                <a:lnTo>
                                  <a:pt x="1096" y="539"/>
                                </a:lnTo>
                                <a:lnTo>
                                  <a:pt x="1211" y="548"/>
                                </a:lnTo>
                                <a:lnTo>
                                  <a:pt x="1502" y="733"/>
                                </a:lnTo>
                                <a:lnTo>
                                  <a:pt x="1564" y="707"/>
                                </a:lnTo>
                                <a:lnTo>
                                  <a:pt x="1701" y="769"/>
                                </a:lnTo>
                                <a:lnTo>
                                  <a:pt x="1701" y="839"/>
                                </a:lnTo>
                                <a:lnTo>
                                  <a:pt x="1626" y="866"/>
                                </a:lnTo>
                                <a:lnTo>
                                  <a:pt x="1652" y="1051"/>
                                </a:lnTo>
                                <a:lnTo>
                                  <a:pt x="1591" y="1104"/>
                                </a:lnTo>
                                <a:lnTo>
                                  <a:pt x="1644" y="1140"/>
                                </a:lnTo>
                                <a:lnTo>
                                  <a:pt x="1644" y="1193"/>
                                </a:lnTo>
                                <a:lnTo>
                                  <a:pt x="1582" y="1272"/>
                                </a:lnTo>
                                <a:lnTo>
                                  <a:pt x="1785" y="1387"/>
                                </a:lnTo>
                                <a:lnTo>
                                  <a:pt x="1856" y="1325"/>
                                </a:lnTo>
                                <a:lnTo>
                                  <a:pt x="1900" y="1360"/>
                                </a:lnTo>
                                <a:lnTo>
                                  <a:pt x="1926" y="1431"/>
                                </a:lnTo>
                                <a:lnTo>
                                  <a:pt x="2085" y="1555"/>
                                </a:lnTo>
                                <a:lnTo>
                                  <a:pt x="2182" y="1564"/>
                                </a:lnTo>
                                <a:lnTo>
                                  <a:pt x="2174" y="1652"/>
                                </a:lnTo>
                                <a:lnTo>
                                  <a:pt x="2253" y="1705"/>
                                </a:lnTo>
                                <a:lnTo>
                                  <a:pt x="2333" y="1661"/>
                                </a:lnTo>
                                <a:lnTo>
                                  <a:pt x="2377" y="1687"/>
                                </a:lnTo>
                                <a:lnTo>
                                  <a:pt x="2615" y="1652"/>
                                </a:lnTo>
                                <a:lnTo>
                                  <a:pt x="2624" y="1528"/>
                                </a:lnTo>
                                <a:lnTo>
                                  <a:pt x="2615" y="1467"/>
                                </a:lnTo>
                                <a:lnTo>
                                  <a:pt x="2571" y="1396"/>
                                </a:lnTo>
                                <a:lnTo>
                                  <a:pt x="2518" y="1458"/>
                                </a:lnTo>
                                <a:lnTo>
                                  <a:pt x="2509" y="1369"/>
                                </a:lnTo>
                                <a:lnTo>
                                  <a:pt x="2421" y="1458"/>
                                </a:lnTo>
                                <a:lnTo>
                                  <a:pt x="2386" y="1414"/>
                                </a:lnTo>
                                <a:lnTo>
                                  <a:pt x="2430" y="1334"/>
                                </a:lnTo>
                                <a:lnTo>
                                  <a:pt x="2465" y="1175"/>
                                </a:lnTo>
                                <a:lnTo>
                                  <a:pt x="2536" y="1175"/>
                                </a:lnTo>
                                <a:lnTo>
                                  <a:pt x="2571" y="1113"/>
                                </a:lnTo>
                                <a:lnTo>
                                  <a:pt x="2527" y="1051"/>
                                </a:lnTo>
                                <a:lnTo>
                                  <a:pt x="2589" y="972"/>
                                </a:lnTo>
                                <a:lnTo>
                                  <a:pt x="2615" y="910"/>
                                </a:lnTo>
                                <a:lnTo>
                                  <a:pt x="2721" y="972"/>
                                </a:lnTo>
                                <a:lnTo>
                                  <a:pt x="2951" y="945"/>
                                </a:lnTo>
                                <a:lnTo>
                                  <a:pt x="3013" y="1087"/>
                                </a:lnTo>
                                <a:lnTo>
                                  <a:pt x="3039" y="1140"/>
                                </a:lnTo>
                                <a:lnTo>
                                  <a:pt x="3004" y="1219"/>
                                </a:lnTo>
                                <a:lnTo>
                                  <a:pt x="2978" y="1360"/>
                                </a:lnTo>
                                <a:lnTo>
                                  <a:pt x="2916" y="1431"/>
                                </a:lnTo>
                                <a:lnTo>
                                  <a:pt x="2845" y="1520"/>
                                </a:lnTo>
                                <a:lnTo>
                                  <a:pt x="3022" y="1511"/>
                                </a:lnTo>
                                <a:lnTo>
                                  <a:pt x="3057" y="1458"/>
                                </a:lnTo>
                                <a:lnTo>
                                  <a:pt x="3163" y="1422"/>
                                </a:lnTo>
                                <a:lnTo>
                                  <a:pt x="3287" y="1475"/>
                                </a:lnTo>
                                <a:lnTo>
                                  <a:pt x="3437" y="1652"/>
                                </a:lnTo>
                                <a:lnTo>
                                  <a:pt x="3357" y="1696"/>
                                </a:lnTo>
                                <a:lnTo>
                                  <a:pt x="3357" y="1749"/>
                                </a:lnTo>
                                <a:lnTo>
                                  <a:pt x="3410" y="1740"/>
                                </a:lnTo>
                                <a:lnTo>
                                  <a:pt x="3499" y="1802"/>
                                </a:lnTo>
                                <a:lnTo>
                                  <a:pt x="3614" y="1811"/>
                                </a:lnTo>
                                <a:lnTo>
                                  <a:pt x="3667" y="1917"/>
                                </a:lnTo>
                                <a:lnTo>
                                  <a:pt x="3755" y="2005"/>
                                </a:lnTo>
                                <a:lnTo>
                                  <a:pt x="3755" y="2076"/>
                                </a:lnTo>
                                <a:lnTo>
                                  <a:pt x="3737" y="2129"/>
                                </a:lnTo>
                                <a:lnTo>
                                  <a:pt x="3640" y="2279"/>
                                </a:lnTo>
                                <a:lnTo>
                                  <a:pt x="3552" y="2438"/>
                                </a:lnTo>
                                <a:lnTo>
                                  <a:pt x="3437" y="2527"/>
                                </a:lnTo>
                                <a:lnTo>
                                  <a:pt x="3384" y="2641"/>
                                </a:lnTo>
                                <a:lnTo>
                                  <a:pt x="3384" y="2703"/>
                                </a:lnTo>
                                <a:lnTo>
                                  <a:pt x="3296" y="2924"/>
                                </a:lnTo>
                                <a:lnTo>
                                  <a:pt x="3137" y="3030"/>
                                </a:lnTo>
                                <a:lnTo>
                                  <a:pt x="3022" y="3172"/>
                                </a:lnTo>
                                <a:lnTo>
                                  <a:pt x="2986" y="3331"/>
                                </a:lnTo>
                                <a:lnTo>
                                  <a:pt x="2889" y="3366"/>
                                </a:lnTo>
                                <a:lnTo>
                                  <a:pt x="2880" y="3419"/>
                                </a:lnTo>
                                <a:lnTo>
                                  <a:pt x="2880" y="3472"/>
                                </a:lnTo>
                                <a:lnTo>
                                  <a:pt x="2704" y="3619"/>
                                </a:lnTo>
                                <a:lnTo>
                                  <a:pt x="2562" y="3719"/>
                                </a:lnTo>
                                <a:lnTo>
                                  <a:pt x="2447" y="3746"/>
                                </a:lnTo>
                                <a:lnTo>
                                  <a:pt x="2368" y="3666"/>
                                </a:lnTo>
                                <a:lnTo>
                                  <a:pt x="2368" y="3560"/>
                                </a:lnTo>
                                <a:lnTo>
                                  <a:pt x="2209" y="3684"/>
                                </a:lnTo>
                                <a:lnTo>
                                  <a:pt x="2156" y="3799"/>
                                </a:lnTo>
                                <a:lnTo>
                                  <a:pt x="2006" y="3825"/>
                                </a:lnTo>
                                <a:lnTo>
                                  <a:pt x="1900" y="3905"/>
                                </a:lnTo>
                                <a:lnTo>
                                  <a:pt x="1785" y="3825"/>
                                </a:lnTo>
                                <a:lnTo>
                                  <a:pt x="1701" y="3825"/>
                                </a:lnTo>
                                <a:lnTo>
                                  <a:pt x="1701" y="3958"/>
                                </a:lnTo>
                                <a:lnTo>
                                  <a:pt x="1599" y="3958"/>
                                </a:lnTo>
                                <a:lnTo>
                                  <a:pt x="1449" y="4064"/>
                                </a:lnTo>
                                <a:lnTo>
                                  <a:pt x="1396" y="4011"/>
                                </a:lnTo>
                                <a:lnTo>
                                  <a:pt x="1387" y="3702"/>
                                </a:lnTo>
                                <a:lnTo>
                                  <a:pt x="1308" y="3737"/>
                                </a:lnTo>
                                <a:lnTo>
                                  <a:pt x="1255" y="3569"/>
                                </a:lnTo>
                                <a:lnTo>
                                  <a:pt x="1211" y="3304"/>
                                </a:lnTo>
                                <a:lnTo>
                                  <a:pt x="1140" y="3260"/>
                                </a:lnTo>
                                <a:lnTo>
                                  <a:pt x="1025" y="3189"/>
                                </a:lnTo>
                                <a:lnTo>
                                  <a:pt x="946" y="2898"/>
                                </a:lnTo>
                                <a:lnTo>
                                  <a:pt x="1043" y="2747"/>
                                </a:lnTo>
                                <a:lnTo>
                                  <a:pt x="1052" y="2659"/>
                                </a:lnTo>
                                <a:lnTo>
                                  <a:pt x="999" y="2535"/>
                                </a:lnTo>
                                <a:lnTo>
                                  <a:pt x="1140" y="2403"/>
                                </a:lnTo>
                                <a:lnTo>
                                  <a:pt x="1166" y="2244"/>
                                </a:lnTo>
                                <a:lnTo>
                                  <a:pt x="1202" y="2111"/>
                                </a:lnTo>
                                <a:lnTo>
                                  <a:pt x="1228" y="1979"/>
                                </a:lnTo>
                                <a:lnTo>
                                  <a:pt x="1202" y="1899"/>
                                </a:lnTo>
                                <a:lnTo>
                                  <a:pt x="1113" y="1988"/>
                                </a:lnTo>
                                <a:lnTo>
                                  <a:pt x="1025" y="1829"/>
                                </a:lnTo>
                                <a:lnTo>
                                  <a:pt x="963" y="1829"/>
                                </a:lnTo>
                                <a:lnTo>
                                  <a:pt x="999" y="1767"/>
                                </a:lnTo>
                                <a:lnTo>
                                  <a:pt x="1016" y="1705"/>
                                </a:lnTo>
                                <a:lnTo>
                                  <a:pt x="1078" y="1705"/>
                                </a:lnTo>
                                <a:lnTo>
                                  <a:pt x="1175" y="1634"/>
                                </a:lnTo>
                                <a:lnTo>
                                  <a:pt x="1299" y="1670"/>
                                </a:lnTo>
                                <a:lnTo>
                                  <a:pt x="1440" y="1643"/>
                                </a:lnTo>
                                <a:lnTo>
                                  <a:pt x="1449" y="1555"/>
                                </a:lnTo>
                                <a:lnTo>
                                  <a:pt x="1361" y="1537"/>
                                </a:lnTo>
                                <a:lnTo>
                                  <a:pt x="1166" y="1414"/>
                                </a:lnTo>
                                <a:lnTo>
                                  <a:pt x="1034" y="1484"/>
                                </a:lnTo>
                                <a:lnTo>
                                  <a:pt x="937" y="1484"/>
                                </a:lnTo>
                                <a:lnTo>
                                  <a:pt x="937" y="1396"/>
                                </a:lnTo>
                                <a:lnTo>
                                  <a:pt x="866" y="1414"/>
                                </a:lnTo>
                                <a:lnTo>
                                  <a:pt x="734" y="1360"/>
                                </a:lnTo>
                                <a:lnTo>
                                  <a:pt x="681" y="1378"/>
                                </a:lnTo>
                                <a:lnTo>
                                  <a:pt x="566" y="1228"/>
                                </a:lnTo>
                                <a:lnTo>
                                  <a:pt x="495" y="1219"/>
                                </a:lnTo>
                                <a:lnTo>
                                  <a:pt x="451" y="1254"/>
                                </a:lnTo>
                                <a:lnTo>
                                  <a:pt x="345" y="1184"/>
                                </a:lnTo>
                                <a:lnTo>
                                  <a:pt x="274" y="1184"/>
                                </a:lnTo>
                                <a:lnTo>
                                  <a:pt x="212" y="1104"/>
                                </a:lnTo>
                                <a:lnTo>
                                  <a:pt x="177" y="1025"/>
                                </a:lnTo>
                                <a:lnTo>
                                  <a:pt x="239" y="928"/>
                                </a:lnTo>
                                <a:lnTo>
                                  <a:pt x="327" y="883"/>
                                </a:lnTo>
                                <a:lnTo>
                                  <a:pt x="265" y="707"/>
                                </a:lnTo>
                                <a:lnTo>
                                  <a:pt x="239" y="618"/>
                                </a:lnTo>
                                <a:lnTo>
                                  <a:pt x="274" y="565"/>
                                </a:lnTo>
                                <a:lnTo>
                                  <a:pt x="257" y="477"/>
                                </a:lnTo>
                                <a:lnTo>
                                  <a:pt x="292" y="362"/>
                                </a:lnTo>
                                <a:lnTo>
                                  <a:pt x="230" y="309"/>
                                </a:lnTo>
                                <a:lnTo>
                                  <a:pt x="80" y="309"/>
                                </a:lnTo>
                                <a:lnTo>
                                  <a:pt x="0" y="194"/>
                                </a:lnTo>
                                <a:close/>
                              </a:path>
                            </a:pathLst>
                          </a:custGeom>
                          <a:gradFill rotWithShape="0">
                            <a:gsLst>
                              <a:gs pos="0">
                                <a:srgbClr val="FFFFFF"/>
                              </a:gs>
                              <a:gs pos="100000">
                                <a:srgbClr val="FFFF99"/>
                              </a:gs>
                            </a:gsLst>
                            <a:lin ang="5400000" scaled="1"/>
                          </a:gradFill>
                          <a:ln w="12700" cmpd="sng">
                            <a:solidFill>
                              <a:srgbClr val="CCCC00"/>
                            </a:solidFill>
                            <a:prstDash val="solid"/>
                            <a:round/>
                            <a:headEnd/>
                            <a:tailEnd/>
                          </a:ln>
                          <a:effectLst>
                            <a:outerShdw dist="28398" dir="3806097" algn="ctr" rotWithShape="0">
                              <a:srgbClr val="4E6128">
                                <a:alpha val="50000"/>
                              </a:srgbClr>
                            </a:outerShdw>
                          </a:effectLst>
                        </wps:spPr>
                        <wps:bodyPr vert="horz" wrap="square" lIns="74295" tIns="8890" rIns="74295" bIns="8890" numCol="1" anchor="t" anchorCtr="0" compatLnSpc="1">
                          <a:prstTxWarp prst="textNoShape">
                            <a:avLst/>
                          </a:prstTxWarp>
                        </wps:bodyPr>
                      </wps:wsp>
                      <wps:wsp>
                        <wps:cNvPr id="3265" name="Freeform 4"/>
                        <wps:cNvSpPr>
                          <a:spLocks noChangeAspect="1"/>
                        </wps:cNvSpPr>
                        <wps:spPr bwMode="auto">
                          <a:xfrm>
                            <a:off x="681" y="772"/>
                            <a:ext cx="450" cy="494"/>
                          </a:xfrm>
                          <a:custGeom>
                            <a:avLst/>
                            <a:gdLst>
                              <a:gd name="T0" fmla="*/ 795 w 2067"/>
                              <a:gd name="T1" fmla="*/ 362 h 2305"/>
                              <a:gd name="T2" fmla="*/ 954 w 2067"/>
                              <a:gd name="T3" fmla="*/ 229 h 2305"/>
                              <a:gd name="T4" fmla="*/ 1325 w 2067"/>
                              <a:gd name="T5" fmla="*/ 229 h 2305"/>
                              <a:gd name="T6" fmla="*/ 1537 w 2067"/>
                              <a:gd name="T7" fmla="*/ 88 h 2305"/>
                              <a:gd name="T8" fmla="*/ 1652 w 2067"/>
                              <a:gd name="T9" fmla="*/ 353 h 2305"/>
                              <a:gd name="T10" fmla="*/ 1599 w 2067"/>
                              <a:gd name="T11" fmla="*/ 538 h 2305"/>
                              <a:gd name="T12" fmla="*/ 1740 w 2067"/>
                              <a:gd name="T13" fmla="*/ 724 h 2305"/>
                              <a:gd name="T14" fmla="*/ 1891 w 2067"/>
                              <a:gd name="T15" fmla="*/ 583 h 2305"/>
                              <a:gd name="T16" fmla="*/ 2067 w 2067"/>
                              <a:gd name="T17" fmla="*/ 653 h 2305"/>
                              <a:gd name="T18" fmla="*/ 2023 w 2067"/>
                              <a:gd name="T19" fmla="*/ 839 h 2305"/>
                              <a:gd name="T20" fmla="*/ 1899 w 2067"/>
                              <a:gd name="T21" fmla="*/ 927 h 2305"/>
                              <a:gd name="T22" fmla="*/ 1687 w 2067"/>
                              <a:gd name="T23" fmla="*/ 1166 h 2305"/>
                              <a:gd name="T24" fmla="*/ 1643 w 2067"/>
                              <a:gd name="T25" fmla="*/ 1413 h 2305"/>
                              <a:gd name="T26" fmla="*/ 1749 w 2067"/>
                              <a:gd name="T27" fmla="*/ 1607 h 2305"/>
                              <a:gd name="T28" fmla="*/ 1846 w 2067"/>
                              <a:gd name="T29" fmla="*/ 1802 h 2305"/>
                              <a:gd name="T30" fmla="*/ 1687 w 2067"/>
                              <a:gd name="T31" fmla="*/ 1855 h 2305"/>
                              <a:gd name="T32" fmla="*/ 1970 w 2067"/>
                              <a:gd name="T33" fmla="*/ 2014 h 2305"/>
                              <a:gd name="T34" fmla="*/ 1891 w 2067"/>
                              <a:gd name="T35" fmla="*/ 2208 h 2305"/>
                              <a:gd name="T36" fmla="*/ 1528 w 2067"/>
                              <a:gd name="T37" fmla="*/ 2182 h 2305"/>
                              <a:gd name="T38" fmla="*/ 1361 w 2067"/>
                              <a:gd name="T39" fmla="*/ 2182 h 2305"/>
                              <a:gd name="T40" fmla="*/ 998 w 2067"/>
                              <a:gd name="T41" fmla="*/ 2173 h 2305"/>
                              <a:gd name="T42" fmla="*/ 35 w 2067"/>
                              <a:gd name="T43" fmla="*/ 1846 h 2305"/>
                              <a:gd name="T44" fmla="*/ 124 w 2067"/>
                              <a:gd name="T45" fmla="*/ 1934 h 2305"/>
                              <a:gd name="T46" fmla="*/ 300 w 2067"/>
                              <a:gd name="T47" fmla="*/ 1908 h 2305"/>
                              <a:gd name="T48" fmla="*/ 133 w 2067"/>
                              <a:gd name="T49" fmla="*/ 1819 h 2305"/>
                              <a:gd name="T50" fmla="*/ 9 w 2067"/>
                              <a:gd name="T51" fmla="*/ 1643 h 2305"/>
                              <a:gd name="T52" fmla="*/ 451 w 2067"/>
                              <a:gd name="T53" fmla="*/ 1811 h 2305"/>
                              <a:gd name="T54" fmla="*/ 654 w 2067"/>
                              <a:gd name="T55" fmla="*/ 1855 h 2305"/>
                              <a:gd name="T56" fmla="*/ 733 w 2067"/>
                              <a:gd name="T57" fmla="*/ 1766 h 2305"/>
                              <a:gd name="T58" fmla="*/ 539 w 2067"/>
                              <a:gd name="T59" fmla="*/ 1660 h 2305"/>
                              <a:gd name="T60" fmla="*/ 654 w 2067"/>
                              <a:gd name="T61" fmla="*/ 1660 h 2305"/>
                              <a:gd name="T62" fmla="*/ 318 w 2067"/>
                              <a:gd name="T63" fmla="*/ 1501 h 2305"/>
                              <a:gd name="T64" fmla="*/ 415 w 2067"/>
                              <a:gd name="T65" fmla="*/ 1378 h 2305"/>
                              <a:gd name="T66" fmla="*/ 565 w 2067"/>
                              <a:gd name="T67" fmla="*/ 1175 h 2305"/>
                              <a:gd name="T68" fmla="*/ 186 w 2067"/>
                              <a:gd name="T69" fmla="*/ 1484 h 2305"/>
                              <a:gd name="T70" fmla="*/ 265 w 2067"/>
                              <a:gd name="T71" fmla="*/ 1369 h 2305"/>
                              <a:gd name="T72" fmla="*/ 318 w 2067"/>
                              <a:gd name="T73" fmla="*/ 1210 h 2305"/>
                              <a:gd name="T74" fmla="*/ 97 w 2067"/>
                              <a:gd name="T75" fmla="*/ 1157 h 2305"/>
                              <a:gd name="T76" fmla="*/ 88 w 2067"/>
                              <a:gd name="T77" fmla="*/ 1007 h 2305"/>
                              <a:gd name="T78" fmla="*/ 265 w 2067"/>
                              <a:gd name="T79" fmla="*/ 786 h 2305"/>
                              <a:gd name="T80" fmla="*/ 459 w 2067"/>
                              <a:gd name="T81" fmla="*/ 609 h 2305"/>
                              <a:gd name="T82" fmla="*/ 504 w 2067"/>
                              <a:gd name="T83" fmla="*/ 415 h 23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2067" h="2305">
                                <a:moveTo>
                                  <a:pt x="574" y="468"/>
                                </a:moveTo>
                                <a:lnTo>
                                  <a:pt x="636" y="468"/>
                                </a:lnTo>
                                <a:lnTo>
                                  <a:pt x="795" y="362"/>
                                </a:lnTo>
                                <a:lnTo>
                                  <a:pt x="892" y="379"/>
                                </a:lnTo>
                                <a:lnTo>
                                  <a:pt x="892" y="229"/>
                                </a:lnTo>
                                <a:lnTo>
                                  <a:pt x="954" y="229"/>
                                </a:lnTo>
                                <a:lnTo>
                                  <a:pt x="1087" y="335"/>
                                </a:lnTo>
                                <a:lnTo>
                                  <a:pt x="1202" y="229"/>
                                </a:lnTo>
                                <a:lnTo>
                                  <a:pt x="1325" y="229"/>
                                </a:lnTo>
                                <a:lnTo>
                                  <a:pt x="1414" y="97"/>
                                </a:lnTo>
                                <a:lnTo>
                                  <a:pt x="1537" y="0"/>
                                </a:lnTo>
                                <a:lnTo>
                                  <a:pt x="1537" y="88"/>
                                </a:lnTo>
                                <a:lnTo>
                                  <a:pt x="1608" y="159"/>
                                </a:lnTo>
                                <a:lnTo>
                                  <a:pt x="1617" y="256"/>
                                </a:lnTo>
                                <a:lnTo>
                                  <a:pt x="1652" y="353"/>
                                </a:lnTo>
                                <a:lnTo>
                                  <a:pt x="1599" y="415"/>
                                </a:lnTo>
                                <a:lnTo>
                                  <a:pt x="1581" y="468"/>
                                </a:lnTo>
                                <a:lnTo>
                                  <a:pt x="1599" y="538"/>
                                </a:lnTo>
                                <a:lnTo>
                                  <a:pt x="1652" y="547"/>
                                </a:lnTo>
                                <a:lnTo>
                                  <a:pt x="1696" y="583"/>
                                </a:lnTo>
                                <a:lnTo>
                                  <a:pt x="1740" y="724"/>
                                </a:lnTo>
                                <a:lnTo>
                                  <a:pt x="1811" y="715"/>
                                </a:lnTo>
                                <a:lnTo>
                                  <a:pt x="1829" y="627"/>
                                </a:lnTo>
                                <a:lnTo>
                                  <a:pt x="1891" y="583"/>
                                </a:lnTo>
                                <a:lnTo>
                                  <a:pt x="1935" y="609"/>
                                </a:lnTo>
                                <a:lnTo>
                                  <a:pt x="1908" y="698"/>
                                </a:lnTo>
                                <a:lnTo>
                                  <a:pt x="2067" y="653"/>
                                </a:lnTo>
                                <a:lnTo>
                                  <a:pt x="2067" y="715"/>
                                </a:lnTo>
                                <a:lnTo>
                                  <a:pt x="2023" y="742"/>
                                </a:lnTo>
                                <a:lnTo>
                                  <a:pt x="2023" y="839"/>
                                </a:lnTo>
                                <a:lnTo>
                                  <a:pt x="1952" y="848"/>
                                </a:lnTo>
                                <a:lnTo>
                                  <a:pt x="1899" y="874"/>
                                </a:lnTo>
                                <a:lnTo>
                                  <a:pt x="1899" y="927"/>
                                </a:lnTo>
                                <a:lnTo>
                                  <a:pt x="1864" y="1007"/>
                                </a:lnTo>
                                <a:lnTo>
                                  <a:pt x="1705" y="998"/>
                                </a:lnTo>
                                <a:lnTo>
                                  <a:pt x="1687" y="1166"/>
                                </a:lnTo>
                                <a:lnTo>
                                  <a:pt x="1626" y="1272"/>
                                </a:lnTo>
                                <a:lnTo>
                                  <a:pt x="1687" y="1351"/>
                                </a:lnTo>
                                <a:lnTo>
                                  <a:pt x="1643" y="1413"/>
                                </a:lnTo>
                                <a:lnTo>
                                  <a:pt x="1670" y="1493"/>
                                </a:lnTo>
                                <a:lnTo>
                                  <a:pt x="1679" y="1572"/>
                                </a:lnTo>
                                <a:lnTo>
                                  <a:pt x="1749" y="1607"/>
                                </a:lnTo>
                                <a:lnTo>
                                  <a:pt x="1767" y="1669"/>
                                </a:lnTo>
                                <a:lnTo>
                                  <a:pt x="1829" y="1687"/>
                                </a:lnTo>
                                <a:lnTo>
                                  <a:pt x="1846" y="1802"/>
                                </a:lnTo>
                                <a:lnTo>
                                  <a:pt x="1802" y="1855"/>
                                </a:lnTo>
                                <a:lnTo>
                                  <a:pt x="1749" y="1828"/>
                                </a:lnTo>
                                <a:lnTo>
                                  <a:pt x="1687" y="1855"/>
                                </a:lnTo>
                                <a:lnTo>
                                  <a:pt x="1785" y="1952"/>
                                </a:lnTo>
                                <a:lnTo>
                                  <a:pt x="1899" y="1943"/>
                                </a:lnTo>
                                <a:lnTo>
                                  <a:pt x="1970" y="2014"/>
                                </a:lnTo>
                                <a:lnTo>
                                  <a:pt x="1961" y="2067"/>
                                </a:lnTo>
                                <a:lnTo>
                                  <a:pt x="1891" y="2111"/>
                                </a:lnTo>
                                <a:lnTo>
                                  <a:pt x="1891" y="2208"/>
                                </a:lnTo>
                                <a:lnTo>
                                  <a:pt x="1811" y="2191"/>
                                </a:lnTo>
                                <a:lnTo>
                                  <a:pt x="1740" y="2191"/>
                                </a:lnTo>
                                <a:lnTo>
                                  <a:pt x="1528" y="2182"/>
                                </a:lnTo>
                                <a:lnTo>
                                  <a:pt x="1484" y="2138"/>
                                </a:lnTo>
                                <a:lnTo>
                                  <a:pt x="1422" y="2146"/>
                                </a:lnTo>
                                <a:lnTo>
                                  <a:pt x="1361" y="2182"/>
                                </a:lnTo>
                                <a:lnTo>
                                  <a:pt x="1290" y="2191"/>
                                </a:lnTo>
                                <a:lnTo>
                                  <a:pt x="1104" y="2305"/>
                                </a:lnTo>
                                <a:lnTo>
                                  <a:pt x="998" y="2173"/>
                                </a:lnTo>
                                <a:lnTo>
                                  <a:pt x="477" y="1996"/>
                                </a:lnTo>
                                <a:lnTo>
                                  <a:pt x="53" y="1996"/>
                                </a:lnTo>
                                <a:lnTo>
                                  <a:pt x="35" y="1846"/>
                                </a:lnTo>
                                <a:lnTo>
                                  <a:pt x="53" y="1925"/>
                                </a:lnTo>
                                <a:lnTo>
                                  <a:pt x="97" y="1872"/>
                                </a:lnTo>
                                <a:lnTo>
                                  <a:pt x="124" y="1934"/>
                                </a:lnTo>
                                <a:lnTo>
                                  <a:pt x="159" y="1881"/>
                                </a:lnTo>
                                <a:lnTo>
                                  <a:pt x="194" y="1925"/>
                                </a:lnTo>
                                <a:lnTo>
                                  <a:pt x="300" y="1908"/>
                                </a:lnTo>
                                <a:lnTo>
                                  <a:pt x="300" y="1837"/>
                                </a:lnTo>
                                <a:lnTo>
                                  <a:pt x="221" y="1855"/>
                                </a:lnTo>
                                <a:lnTo>
                                  <a:pt x="133" y="1819"/>
                                </a:lnTo>
                                <a:lnTo>
                                  <a:pt x="97" y="1766"/>
                                </a:lnTo>
                                <a:lnTo>
                                  <a:pt x="0" y="1740"/>
                                </a:lnTo>
                                <a:lnTo>
                                  <a:pt x="9" y="1643"/>
                                </a:lnTo>
                                <a:lnTo>
                                  <a:pt x="398" y="1599"/>
                                </a:lnTo>
                                <a:lnTo>
                                  <a:pt x="451" y="1749"/>
                                </a:lnTo>
                                <a:lnTo>
                                  <a:pt x="451" y="1811"/>
                                </a:lnTo>
                                <a:lnTo>
                                  <a:pt x="451" y="1890"/>
                                </a:lnTo>
                                <a:lnTo>
                                  <a:pt x="521" y="1837"/>
                                </a:lnTo>
                                <a:lnTo>
                                  <a:pt x="654" y="1855"/>
                                </a:lnTo>
                                <a:lnTo>
                                  <a:pt x="795" y="1758"/>
                                </a:lnTo>
                                <a:lnTo>
                                  <a:pt x="822" y="1705"/>
                                </a:lnTo>
                                <a:lnTo>
                                  <a:pt x="733" y="1766"/>
                                </a:lnTo>
                                <a:lnTo>
                                  <a:pt x="610" y="1784"/>
                                </a:lnTo>
                                <a:lnTo>
                                  <a:pt x="530" y="1775"/>
                                </a:lnTo>
                                <a:lnTo>
                                  <a:pt x="539" y="1660"/>
                                </a:lnTo>
                                <a:lnTo>
                                  <a:pt x="521" y="1572"/>
                                </a:lnTo>
                                <a:lnTo>
                                  <a:pt x="601" y="1563"/>
                                </a:lnTo>
                                <a:lnTo>
                                  <a:pt x="654" y="1660"/>
                                </a:lnTo>
                                <a:lnTo>
                                  <a:pt x="610" y="1510"/>
                                </a:lnTo>
                                <a:lnTo>
                                  <a:pt x="451" y="1563"/>
                                </a:lnTo>
                                <a:lnTo>
                                  <a:pt x="318" y="1501"/>
                                </a:lnTo>
                                <a:lnTo>
                                  <a:pt x="300" y="1413"/>
                                </a:lnTo>
                                <a:lnTo>
                                  <a:pt x="389" y="1440"/>
                                </a:lnTo>
                                <a:lnTo>
                                  <a:pt x="415" y="1378"/>
                                </a:lnTo>
                                <a:lnTo>
                                  <a:pt x="495" y="1281"/>
                                </a:lnTo>
                                <a:lnTo>
                                  <a:pt x="548" y="1263"/>
                                </a:lnTo>
                                <a:lnTo>
                                  <a:pt x="565" y="1175"/>
                                </a:lnTo>
                                <a:lnTo>
                                  <a:pt x="495" y="1192"/>
                                </a:lnTo>
                                <a:lnTo>
                                  <a:pt x="389" y="1342"/>
                                </a:lnTo>
                                <a:lnTo>
                                  <a:pt x="186" y="1484"/>
                                </a:lnTo>
                                <a:lnTo>
                                  <a:pt x="124" y="1457"/>
                                </a:lnTo>
                                <a:lnTo>
                                  <a:pt x="150" y="1387"/>
                                </a:lnTo>
                                <a:lnTo>
                                  <a:pt x="265" y="1369"/>
                                </a:lnTo>
                                <a:lnTo>
                                  <a:pt x="159" y="1325"/>
                                </a:lnTo>
                                <a:lnTo>
                                  <a:pt x="168" y="1245"/>
                                </a:lnTo>
                                <a:lnTo>
                                  <a:pt x="318" y="1210"/>
                                </a:lnTo>
                                <a:lnTo>
                                  <a:pt x="300" y="1139"/>
                                </a:lnTo>
                                <a:lnTo>
                                  <a:pt x="97" y="1210"/>
                                </a:lnTo>
                                <a:lnTo>
                                  <a:pt x="97" y="1157"/>
                                </a:lnTo>
                                <a:lnTo>
                                  <a:pt x="168" y="1069"/>
                                </a:lnTo>
                                <a:lnTo>
                                  <a:pt x="150" y="971"/>
                                </a:lnTo>
                                <a:lnTo>
                                  <a:pt x="88" y="1007"/>
                                </a:lnTo>
                                <a:lnTo>
                                  <a:pt x="27" y="945"/>
                                </a:lnTo>
                                <a:lnTo>
                                  <a:pt x="106" y="804"/>
                                </a:lnTo>
                                <a:lnTo>
                                  <a:pt x="265" y="786"/>
                                </a:lnTo>
                                <a:lnTo>
                                  <a:pt x="318" y="706"/>
                                </a:lnTo>
                                <a:lnTo>
                                  <a:pt x="433" y="662"/>
                                </a:lnTo>
                                <a:lnTo>
                                  <a:pt x="459" y="609"/>
                                </a:lnTo>
                                <a:lnTo>
                                  <a:pt x="459" y="538"/>
                                </a:lnTo>
                                <a:lnTo>
                                  <a:pt x="459" y="468"/>
                                </a:lnTo>
                                <a:lnTo>
                                  <a:pt x="504" y="415"/>
                                </a:lnTo>
                                <a:lnTo>
                                  <a:pt x="565" y="415"/>
                                </a:lnTo>
                                <a:lnTo>
                                  <a:pt x="574" y="468"/>
                                </a:lnTo>
                                <a:close/>
                              </a:path>
                            </a:pathLst>
                          </a:custGeom>
                          <a:gradFill rotWithShape="0">
                            <a:gsLst>
                              <a:gs pos="0">
                                <a:srgbClr val="FF9900"/>
                              </a:gs>
                              <a:gs pos="100000">
                                <a:srgbClr val="FFC000"/>
                              </a:gs>
                            </a:gsLst>
                            <a:lin ang="5400000" scaled="1"/>
                          </a:gradFill>
                          <a:ln w="12700" cmpd="sng">
                            <a:solidFill>
                              <a:srgbClr val="FF9900"/>
                            </a:solidFill>
                            <a:prstDash val="solid"/>
                            <a:round/>
                            <a:headEnd/>
                            <a:tailEnd/>
                          </a:ln>
                          <a:effectLst>
                            <a:outerShdw dist="28398" dir="3806097" algn="ctr" rotWithShape="0">
                              <a:srgbClr val="974706">
                                <a:alpha val="50000"/>
                              </a:srgbClr>
                            </a:outerShdw>
                          </a:effectLst>
                        </wps:spPr>
                        <wps:bodyPr vert="horz" wrap="square" lIns="74295" tIns="8890" rIns="74295" bIns="8890" numCol="1" anchor="t" anchorCtr="0" compatLnSpc="1">
                          <a:prstTxWarp prst="textNoShape">
                            <a:avLst/>
                          </a:prstTxWarp>
                        </wps:bodyPr>
                      </wps:wsp>
                      <wps:wsp>
                        <wps:cNvPr id="3266" name="Freeform 5"/>
                        <wps:cNvSpPr>
                          <a:spLocks noChangeAspect="1"/>
                        </wps:cNvSpPr>
                        <wps:spPr bwMode="auto">
                          <a:xfrm>
                            <a:off x="0" y="1201"/>
                            <a:ext cx="1117" cy="940"/>
                          </a:xfrm>
                          <a:custGeom>
                            <a:avLst/>
                            <a:gdLst>
                              <a:gd name="T0" fmla="*/ 62 w 5132"/>
                              <a:gd name="T1" fmla="*/ 4223 h 4382"/>
                              <a:gd name="T2" fmla="*/ 17 w 5132"/>
                              <a:gd name="T3" fmla="*/ 3949 h 4382"/>
                              <a:gd name="T4" fmla="*/ 106 w 5132"/>
                              <a:gd name="T5" fmla="*/ 3772 h 4382"/>
                              <a:gd name="T6" fmla="*/ 415 w 5132"/>
                              <a:gd name="T7" fmla="*/ 3781 h 4382"/>
                              <a:gd name="T8" fmla="*/ 857 w 5132"/>
                              <a:gd name="T9" fmla="*/ 3543 h 4382"/>
                              <a:gd name="T10" fmla="*/ 1175 w 5132"/>
                              <a:gd name="T11" fmla="*/ 3472 h 4382"/>
                              <a:gd name="T12" fmla="*/ 1599 w 5132"/>
                              <a:gd name="T13" fmla="*/ 3039 h 4382"/>
                              <a:gd name="T14" fmla="*/ 1842 w 5132"/>
                              <a:gd name="T15" fmla="*/ 2315 h 4382"/>
                              <a:gd name="T16" fmla="*/ 1678 w 5132"/>
                              <a:gd name="T17" fmla="*/ 1979 h 4382"/>
                              <a:gd name="T18" fmla="*/ 2270 w 5132"/>
                              <a:gd name="T19" fmla="*/ 2509 h 4382"/>
                              <a:gd name="T20" fmla="*/ 2420 w 5132"/>
                              <a:gd name="T21" fmla="*/ 2244 h 4382"/>
                              <a:gd name="T22" fmla="*/ 2624 w 5132"/>
                              <a:gd name="T23" fmla="*/ 1864 h 4382"/>
                              <a:gd name="T24" fmla="*/ 2791 w 5132"/>
                              <a:gd name="T25" fmla="*/ 1855 h 4382"/>
                              <a:gd name="T26" fmla="*/ 3056 w 5132"/>
                              <a:gd name="T27" fmla="*/ 1025 h 4382"/>
                              <a:gd name="T28" fmla="*/ 3277 w 5132"/>
                              <a:gd name="T29" fmla="*/ 1228 h 4382"/>
                              <a:gd name="T30" fmla="*/ 3366 w 5132"/>
                              <a:gd name="T31" fmla="*/ 1157 h 4382"/>
                              <a:gd name="T32" fmla="*/ 3207 w 5132"/>
                              <a:gd name="T33" fmla="*/ 742 h 4382"/>
                              <a:gd name="T34" fmla="*/ 3366 w 5132"/>
                              <a:gd name="T35" fmla="*/ 910 h 4382"/>
                              <a:gd name="T36" fmla="*/ 3242 w 5132"/>
                              <a:gd name="T37" fmla="*/ 610 h 4382"/>
                              <a:gd name="T38" fmla="*/ 3357 w 5132"/>
                              <a:gd name="T39" fmla="*/ 477 h 4382"/>
                              <a:gd name="T40" fmla="*/ 3498 w 5132"/>
                              <a:gd name="T41" fmla="*/ 300 h 4382"/>
                              <a:gd name="T42" fmla="*/ 3684 w 5132"/>
                              <a:gd name="T43" fmla="*/ 530 h 4382"/>
                              <a:gd name="T44" fmla="*/ 3392 w 5132"/>
                              <a:gd name="T45" fmla="*/ 177 h 4382"/>
                              <a:gd name="T46" fmla="*/ 4134 w 5132"/>
                              <a:gd name="T47" fmla="*/ 194 h 4382"/>
                              <a:gd name="T48" fmla="*/ 4435 w 5132"/>
                              <a:gd name="T49" fmla="*/ 300 h 4382"/>
                              <a:gd name="T50" fmla="*/ 4523 w 5132"/>
                              <a:gd name="T51" fmla="*/ 477 h 4382"/>
                              <a:gd name="T52" fmla="*/ 4691 w 5132"/>
                              <a:gd name="T53" fmla="*/ 574 h 4382"/>
                              <a:gd name="T54" fmla="*/ 4894 w 5132"/>
                              <a:gd name="T55" fmla="*/ 618 h 4382"/>
                              <a:gd name="T56" fmla="*/ 5097 w 5132"/>
                              <a:gd name="T57" fmla="*/ 1113 h 4382"/>
                              <a:gd name="T58" fmla="*/ 4894 w 5132"/>
                              <a:gd name="T59" fmla="*/ 1210 h 4382"/>
                              <a:gd name="T60" fmla="*/ 4744 w 5132"/>
                              <a:gd name="T61" fmla="*/ 1157 h 4382"/>
                              <a:gd name="T62" fmla="*/ 4611 w 5132"/>
                              <a:gd name="T63" fmla="*/ 1396 h 4382"/>
                              <a:gd name="T64" fmla="*/ 4682 w 5132"/>
                              <a:gd name="T65" fmla="*/ 1899 h 4382"/>
                              <a:gd name="T66" fmla="*/ 4541 w 5132"/>
                              <a:gd name="T67" fmla="*/ 2535 h 4382"/>
                              <a:gd name="T68" fmla="*/ 4284 w 5132"/>
                              <a:gd name="T69" fmla="*/ 2942 h 4382"/>
                              <a:gd name="T70" fmla="*/ 4117 w 5132"/>
                              <a:gd name="T71" fmla="*/ 3233 h 4382"/>
                              <a:gd name="T72" fmla="*/ 3745 w 5132"/>
                              <a:gd name="T73" fmla="*/ 3366 h 4382"/>
                              <a:gd name="T74" fmla="*/ 3286 w 5132"/>
                              <a:gd name="T75" fmla="*/ 3472 h 4382"/>
                              <a:gd name="T76" fmla="*/ 2765 w 5132"/>
                              <a:gd name="T77" fmla="*/ 3613 h 4382"/>
                              <a:gd name="T78" fmla="*/ 2571 w 5132"/>
                              <a:gd name="T79" fmla="*/ 3534 h 4382"/>
                              <a:gd name="T80" fmla="*/ 2465 w 5132"/>
                              <a:gd name="T81" fmla="*/ 3799 h 4382"/>
                              <a:gd name="T82" fmla="*/ 2164 w 5132"/>
                              <a:gd name="T83" fmla="*/ 4002 h 4382"/>
                              <a:gd name="T84" fmla="*/ 1996 w 5132"/>
                              <a:gd name="T85" fmla="*/ 3834 h 4382"/>
                              <a:gd name="T86" fmla="*/ 1652 w 5132"/>
                              <a:gd name="T87" fmla="*/ 3825 h 4382"/>
                              <a:gd name="T88" fmla="*/ 1192 w 5132"/>
                              <a:gd name="T89" fmla="*/ 3958 h 4382"/>
                              <a:gd name="T90" fmla="*/ 910 w 5132"/>
                              <a:gd name="T91" fmla="*/ 4302 h 4382"/>
                              <a:gd name="T92" fmla="*/ 486 w 5132"/>
                              <a:gd name="T93" fmla="*/ 4258 h 43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5132" h="4382">
                                <a:moveTo>
                                  <a:pt x="141" y="4382"/>
                                </a:moveTo>
                                <a:lnTo>
                                  <a:pt x="115" y="4232"/>
                                </a:lnTo>
                                <a:lnTo>
                                  <a:pt x="62" y="4223"/>
                                </a:lnTo>
                                <a:lnTo>
                                  <a:pt x="9" y="4108"/>
                                </a:lnTo>
                                <a:lnTo>
                                  <a:pt x="115" y="3931"/>
                                </a:lnTo>
                                <a:lnTo>
                                  <a:pt x="17" y="3949"/>
                                </a:lnTo>
                                <a:lnTo>
                                  <a:pt x="0" y="3834"/>
                                </a:lnTo>
                                <a:lnTo>
                                  <a:pt x="62" y="3816"/>
                                </a:lnTo>
                                <a:lnTo>
                                  <a:pt x="106" y="3772"/>
                                </a:lnTo>
                                <a:lnTo>
                                  <a:pt x="221" y="3737"/>
                                </a:lnTo>
                                <a:lnTo>
                                  <a:pt x="362" y="3728"/>
                                </a:lnTo>
                                <a:lnTo>
                                  <a:pt x="415" y="3781"/>
                                </a:lnTo>
                                <a:lnTo>
                                  <a:pt x="486" y="3772"/>
                                </a:lnTo>
                                <a:lnTo>
                                  <a:pt x="698" y="3578"/>
                                </a:lnTo>
                                <a:lnTo>
                                  <a:pt x="857" y="3543"/>
                                </a:lnTo>
                                <a:lnTo>
                                  <a:pt x="883" y="3596"/>
                                </a:lnTo>
                                <a:lnTo>
                                  <a:pt x="980" y="3569"/>
                                </a:lnTo>
                                <a:lnTo>
                                  <a:pt x="1175" y="3472"/>
                                </a:lnTo>
                                <a:lnTo>
                                  <a:pt x="1263" y="3463"/>
                                </a:lnTo>
                                <a:lnTo>
                                  <a:pt x="1396" y="3278"/>
                                </a:lnTo>
                                <a:lnTo>
                                  <a:pt x="1599" y="3039"/>
                                </a:lnTo>
                                <a:lnTo>
                                  <a:pt x="1749" y="2871"/>
                                </a:lnTo>
                                <a:lnTo>
                                  <a:pt x="2005" y="2580"/>
                                </a:lnTo>
                                <a:lnTo>
                                  <a:pt x="1842" y="2315"/>
                                </a:lnTo>
                                <a:lnTo>
                                  <a:pt x="1387" y="2588"/>
                                </a:lnTo>
                                <a:lnTo>
                                  <a:pt x="1201" y="2315"/>
                                </a:lnTo>
                                <a:lnTo>
                                  <a:pt x="1678" y="1979"/>
                                </a:lnTo>
                                <a:lnTo>
                                  <a:pt x="2040" y="2518"/>
                                </a:lnTo>
                                <a:lnTo>
                                  <a:pt x="2208" y="2456"/>
                                </a:lnTo>
                                <a:lnTo>
                                  <a:pt x="2270" y="2509"/>
                                </a:lnTo>
                                <a:lnTo>
                                  <a:pt x="2314" y="2474"/>
                                </a:lnTo>
                                <a:lnTo>
                                  <a:pt x="2270" y="2376"/>
                                </a:lnTo>
                                <a:lnTo>
                                  <a:pt x="2420" y="2244"/>
                                </a:lnTo>
                                <a:lnTo>
                                  <a:pt x="2456" y="2306"/>
                                </a:lnTo>
                                <a:lnTo>
                                  <a:pt x="2756" y="1961"/>
                                </a:lnTo>
                                <a:lnTo>
                                  <a:pt x="2624" y="1864"/>
                                </a:lnTo>
                                <a:lnTo>
                                  <a:pt x="2615" y="1767"/>
                                </a:lnTo>
                                <a:lnTo>
                                  <a:pt x="2721" y="1732"/>
                                </a:lnTo>
                                <a:lnTo>
                                  <a:pt x="2791" y="1855"/>
                                </a:lnTo>
                                <a:lnTo>
                                  <a:pt x="2836" y="1793"/>
                                </a:lnTo>
                                <a:lnTo>
                                  <a:pt x="2800" y="1714"/>
                                </a:lnTo>
                                <a:lnTo>
                                  <a:pt x="3056" y="1025"/>
                                </a:lnTo>
                                <a:lnTo>
                                  <a:pt x="3127" y="1113"/>
                                </a:lnTo>
                                <a:lnTo>
                                  <a:pt x="3215" y="1281"/>
                                </a:lnTo>
                                <a:lnTo>
                                  <a:pt x="3277" y="1228"/>
                                </a:lnTo>
                                <a:lnTo>
                                  <a:pt x="3233" y="1166"/>
                                </a:lnTo>
                                <a:lnTo>
                                  <a:pt x="3268" y="1095"/>
                                </a:lnTo>
                                <a:lnTo>
                                  <a:pt x="3366" y="1157"/>
                                </a:lnTo>
                                <a:lnTo>
                                  <a:pt x="3419" y="1069"/>
                                </a:lnTo>
                                <a:lnTo>
                                  <a:pt x="3127" y="945"/>
                                </a:lnTo>
                                <a:lnTo>
                                  <a:pt x="3207" y="742"/>
                                </a:lnTo>
                                <a:lnTo>
                                  <a:pt x="3330" y="813"/>
                                </a:lnTo>
                                <a:lnTo>
                                  <a:pt x="3304" y="866"/>
                                </a:lnTo>
                                <a:lnTo>
                                  <a:pt x="3366" y="910"/>
                                </a:lnTo>
                                <a:lnTo>
                                  <a:pt x="3472" y="742"/>
                                </a:lnTo>
                                <a:lnTo>
                                  <a:pt x="3498" y="618"/>
                                </a:lnTo>
                                <a:lnTo>
                                  <a:pt x="3242" y="610"/>
                                </a:lnTo>
                                <a:lnTo>
                                  <a:pt x="3171" y="150"/>
                                </a:lnTo>
                                <a:lnTo>
                                  <a:pt x="3295" y="186"/>
                                </a:lnTo>
                                <a:lnTo>
                                  <a:pt x="3357" y="477"/>
                                </a:lnTo>
                                <a:lnTo>
                                  <a:pt x="3454" y="468"/>
                                </a:lnTo>
                                <a:lnTo>
                                  <a:pt x="3419" y="247"/>
                                </a:lnTo>
                                <a:lnTo>
                                  <a:pt x="3498" y="300"/>
                                </a:lnTo>
                                <a:lnTo>
                                  <a:pt x="3604" y="300"/>
                                </a:lnTo>
                                <a:lnTo>
                                  <a:pt x="3613" y="512"/>
                                </a:lnTo>
                                <a:lnTo>
                                  <a:pt x="3684" y="530"/>
                                </a:lnTo>
                                <a:lnTo>
                                  <a:pt x="3666" y="230"/>
                                </a:lnTo>
                                <a:lnTo>
                                  <a:pt x="3489" y="203"/>
                                </a:lnTo>
                                <a:lnTo>
                                  <a:pt x="3392" y="177"/>
                                </a:lnTo>
                                <a:lnTo>
                                  <a:pt x="3392" y="62"/>
                                </a:lnTo>
                                <a:lnTo>
                                  <a:pt x="3595" y="0"/>
                                </a:lnTo>
                                <a:lnTo>
                                  <a:pt x="4134" y="194"/>
                                </a:lnTo>
                                <a:lnTo>
                                  <a:pt x="4231" y="300"/>
                                </a:lnTo>
                                <a:lnTo>
                                  <a:pt x="4390" y="203"/>
                                </a:lnTo>
                                <a:lnTo>
                                  <a:pt x="4435" y="300"/>
                                </a:lnTo>
                                <a:lnTo>
                                  <a:pt x="4390" y="424"/>
                                </a:lnTo>
                                <a:lnTo>
                                  <a:pt x="4505" y="406"/>
                                </a:lnTo>
                                <a:lnTo>
                                  <a:pt x="4523" y="477"/>
                                </a:lnTo>
                                <a:lnTo>
                                  <a:pt x="4585" y="512"/>
                                </a:lnTo>
                                <a:lnTo>
                                  <a:pt x="4585" y="583"/>
                                </a:lnTo>
                                <a:lnTo>
                                  <a:pt x="4691" y="574"/>
                                </a:lnTo>
                                <a:lnTo>
                                  <a:pt x="4691" y="707"/>
                                </a:lnTo>
                                <a:lnTo>
                                  <a:pt x="4832" y="636"/>
                                </a:lnTo>
                                <a:lnTo>
                                  <a:pt x="4894" y="618"/>
                                </a:lnTo>
                                <a:lnTo>
                                  <a:pt x="4912" y="769"/>
                                </a:lnTo>
                                <a:lnTo>
                                  <a:pt x="5132" y="1016"/>
                                </a:lnTo>
                                <a:lnTo>
                                  <a:pt x="5097" y="1113"/>
                                </a:lnTo>
                                <a:lnTo>
                                  <a:pt x="5053" y="1193"/>
                                </a:lnTo>
                                <a:lnTo>
                                  <a:pt x="5035" y="1254"/>
                                </a:lnTo>
                                <a:lnTo>
                                  <a:pt x="4894" y="1210"/>
                                </a:lnTo>
                                <a:lnTo>
                                  <a:pt x="4814" y="1051"/>
                                </a:lnTo>
                                <a:lnTo>
                                  <a:pt x="4761" y="1025"/>
                                </a:lnTo>
                                <a:lnTo>
                                  <a:pt x="4744" y="1157"/>
                                </a:lnTo>
                                <a:lnTo>
                                  <a:pt x="4567" y="1219"/>
                                </a:lnTo>
                                <a:lnTo>
                                  <a:pt x="4532" y="1325"/>
                                </a:lnTo>
                                <a:lnTo>
                                  <a:pt x="4611" y="1396"/>
                                </a:lnTo>
                                <a:lnTo>
                                  <a:pt x="4611" y="1466"/>
                                </a:lnTo>
                                <a:lnTo>
                                  <a:pt x="4620" y="1855"/>
                                </a:lnTo>
                                <a:lnTo>
                                  <a:pt x="4682" y="1899"/>
                                </a:lnTo>
                                <a:lnTo>
                                  <a:pt x="4390" y="2297"/>
                                </a:lnTo>
                                <a:lnTo>
                                  <a:pt x="4496" y="2323"/>
                                </a:lnTo>
                                <a:lnTo>
                                  <a:pt x="4541" y="2535"/>
                                </a:lnTo>
                                <a:lnTo>
                                  <a:pt x="4452" y="2703"/>
                                </a:lnTo>
                                <a:lnTo>
                                  <a:pt x="4443" y="2853"/>
                                </a:lnTo>
                                <a:lnTo>
                                  <a:pt x="4284" y="2942"/>
                                </a:lnTo>
                                <a:lnTo>
                                  <a:pt x="4258" y="3004"/>
                                </a:lnTo>
                                <a:lnTo>
                                  <a:pt x="4178" y="3021"/>
                                </a:lnTo>
                                <a:lnTo>
                                  <a:pt x="4117" y="3233"/>
                                </a:lnTo>
                                <a:lnTo>
                                  <a:pt x="4028" y="3286"/>
                                </a:lnTo>
                                <a:lnTo>
                                  <a:pt x="3887" y="3392"/>
                                </a:lnTo>
                                <a:lnTo>
                                  <a:pt x="3745" y="3366"/>
                                </a:lnTo>
                                <a:lnTo>
                                  <a:pt x="3551" y="3357"/>
                                </a:lnTo>
                                <a:lnTo>
                                  <a:pt x="3463" y="3507"/>
                                </a:lnTo>
                                <a:lnTo>
                                  <a:pt x="3286" y="3472"/>
                                </a:lnTo>
                                <a:lnTo>
                                  <a:pt x="3260" y="3534"/>
                                </a:lnTo>
                                <a:lnTo>
                                  <a:pt x="3180" y="3604"/>
                                </a:lnTo>
                                <a:lnTo>
                                  <a:pt x="2765" y="3613"/>
                                </a:lnTo>
                                <a:lnTo>
                                  <a:pt x="2703" y="3569"/>
                                </a:lnTo>
                                <a:lnTo>
                                  <a:pt x="2641" y="3613"/>
                                </a:lnTo>
                                <a:lnTo>
                                  <a:pt x="2571" y="3534"/>
                                </a:lnTo>
                                <a:lnTo>
                                  <a:pt x="2553" y="3622"/>
                                </a:lnTo>
                                <a:lnTo>
                                  <a:pt x="2473" y="3737"/>
                                </a:lnTo>
                                <a:lnTo>
                                  <a:pt x="2465" y="3799"/>
                                </a:lnTo>
                                <a:lnTo>
                                  <a:pt x="2208" y="3843"/>
                                </a:lnTo>
                                <a:lnTo>
                                  <a:pt x="2173" y="3922"/>
                                </a:lnTo>
                                <a:lnTo>
                                  <a:pt x="2164" y="4002"/>
                                </a:lnTo>
                                <a:lnTo>
                                  <a:pt x="2085" y="4037"/>
                                </a:lnTo>
                                <a:lnTo>
                                  <a:pt x="1996" y="3940"/>
                                </a:lnTo>
                                <a:lnTo>
                                  <a:pt x="1996" y="3834"/>
                                </a:lnTo>
                                <a:lnTo>
                                  <a:pt x="1961" y="3790"/>
                                </a:lnTo>
                                <a:lnTo>
                                  <a:pt x="1842" y="3869"/>
                                </a:lnTo>
                                <a:lnTo>
                                  <a:pt x="1652" y="3825"/>
                                </a:lnTo>
                                <a:lnTo>
                                  <a:pt x="1581" y="3852"/>
                                </a:lnTo>
                                <a:lnTo>
                                  <a:pt x="1378" y="4011"/>
                                </a:lnTo>
                                <a:lnTo>
                                  <a:pt x="1192" y="3958"/>
                                </a:lnTo>
                                <a:lnTo>
                                  <a:pt x="1139" y="4055"/>
                                </a:lnTo>
                                <a:lnTo>
                                  <a:pt x="1175" y="4134"/>
                                </a:lnTo>
                                <a:lnTo>
                                  <a:pt x="910" y="4302"/>
                                </a:lnTo>
                                <a:lnTo>
                                  <a:pt x="600" y="4373"/>
                                </a:lnTo>
                                <a:lnTo>
                                  <a:pt x="618" y="4258"/>
                                </a:lnTo>
                                <a:lnTo>
                                  <a:pt x="486" y="4258"/>
                                </a:lnTo>
                                <a:lnTo>
                                  <a:pt x="441" y="4373"/>
                                </a:lnTo>
                                <a:lnTo>
                                  <a:pt x="141" y="4382"/>
                                </a:lnTo>
                                <a:close/>
                              </a:path>
                            </a:pathLst>
                          </a:custGeom>
                          <a:gradFill rotWithShape="0">
                            <a:gsLst>
                              <a:gs pos="0">
                                <a:srgbClr val="FFFFFF"/>
                              </a:gs>
                              <a:gs pos="100000">
                                <a:srgbClr val="CCFF99"/>
                              </a:gs>
                            </a:gsLst>
                            <a:lin ang="5400000" scaled="1"/>
                          </a:gradFill>
                          <a:ln w="12700" cmpd="sng">
                            <a:solidFill>
                              <a:srgbClr val="92D050"/>
                            </a:solidFill>
                            <a:prstDash val="solid"/>
                            <a:round/>
                            <a:headEnd/>
                            <a:tailEnd/>
                          </a:ln>
                          <a:effectLst>
                            <a:outerShdw dist="28398" dir="3806097" algn="ctr" rotWithShape="0">
                              <a:srgbClr val="4E6128">
                                <a:alpha val="50000"/>
                              </a:srgbClr>
                            </a:outerShdw>
                          </a:effectLst>
                        </wps:spPr>
                        <wps:bodyPr vert="horz" wrap="square" lIns="74295" tIns="8890" rIns="74295" bIns="8890" numCol="1" anchor="t" anchorCtr="0" compatLnSpc="1">
                          <a:prstTxWarp prst="textNoShape">
                            <a:avLst/>
                          </a:prstTxWarp>
                        </wps:bodyPr>
                      </wps:wsp>
                      <wps:wsp>
                        <wps:cNvPr id="3267" name="Freeform 6"/>
                        <wps:cNvSpPr>
                          <a:spLocks noChangeAspect="1"/>
                        </wps:cNvSpPr>
                        <wps:spPr bwMode="auto">
                          <a:xfrm>
                            <a:off x="900" y="1235"/>
                            <a:ext cx="444" cy="718"/>
                          </a:xfrm>
                          <a:custGeom>
                            <a:avLst/>
                            <a:gdLst>
                              <a:gd name="T0" fmla="*/ 62 w 2041"/>
                              <a:gd name="T1" fmla="*/ 2871 h 3348"/>
                              <a:gd name="T2" fmla="*/ 168 w 2041"/>
                              <a:gd name="T3" fmla="*/ 2783 h 3348"/>
                              <a:gd name="T4" fmla="*/ 336 w 2041"/>
                              <a:gd name="T5" fmla="*/ 2535 h 3348"/>
                              <a:gd name="T6" fmla="*/ 371 w 2041"/>
                              <a:gd name="T7" fmla="*/ 2164 h 3348"/>
                              <a:gd name="T8" fmla="*/ 557 w 2041"/>
                              <a:gd name="T9" fmla="*/ 1740 h 3348"/>
                              <a:gd name="T10" fmla="*/ 486 w 2041"/>
                              <a:gd name="T11" fmla="*/ 1228 h 3348"/>
                              <a:gd name="T12" fmla="*/ 468 w 2041"/>
                              <a:gd name="T13" fmla="*/ 1051 h 3348"/>
                              <a:gd name="T14" fmla="*/ 645 w 2041"/>
                              <a:gd name="T15" fmla="*/ 866 h 3348"/>
                              <a:gd name="T16" fmla="*/ 742 w 2041"/>
                              <a:gd name="T17" fmla="*/ 1060 h 3348"/>
                              <a:gd name="T18" fmla="*/ 998 w 2041"/>
                              <a:gd name="T19" fmla="*/ 892 h 3348"/>
                              <a:gd name="T20" fmla="*/ 786 w 2041"/>
                              <a:gd name="T21" fmla="*/ 601 h 3348"/>
                              <a:gd name="T22" fmla="*/ 566 w 2041"/>
                              <a:gd name="T23" fmla="*/ 521 h 3348"/>
                              <a:gd name="T24" fmla="*/ 460 w 2041"/>
                              <a:gd name="T25" fmla="*/ 406 h 3348"/>
                              <a:gd name="T26" fmla="*/ 415 w 2041"/>
                              <a:gd name="T27" fmla="*/ 292 h 3348"/>
                              <a:gd name="T28" fmla="*/ 283 w 2041"/>
                              <a:gd name="T29" fmla="*/ 247 h 3348"/>
                              <a:gd name="T30" fmla="*/ 283 w 2041"/>
                              <a:gd name="T31" fmla="*/ 53 h 3348"/>
                              <a:gd name="T32" fmla="*/ 415 w 2041"/>
                              <a:gd name="T33" fmla="*/ 0 h 3348"/>
                              <a:gd name="T34" fmla="*/ 530 w 2041"/>
                              <a:gd name="T35" fmla="*/ 53 h 3348"/>
                              <a:gd name="T36" fmla="*/ 945 w 2041"/>
                              <a:gd name="T37" fmla="*/ 62 h 3348"/>
                              <a:gd name="T38" fmla="*/ 1122 w 2041"/>
                              <a:gd name="T39" fmla="*/ 144 h 3348"/>
                              <a:gd name="T40" fmla="*/ 1387 w 2041"/>
                              <a:gd name="T41" fmla="*/ 212 h 3348"/>
                              <a:gd name="T42" fmla="*/ 1317 w 2041"/>
                              <a:gd name="T43" fmla="*/ 495 h 3348"/>
                              <a:gd name="T44" fmla="*/ 1484 w 2041"/>
                              <a:gd name="T45" fmla="*/ 451 h 3348"/>
                              <a:gd name="T46" fmla="*/ 1635 w 2041"/>
                              <a:gd name="T47" fmla="*/ 583 h 3348"/>
                              <a:gd name="T48" fmla="*/ 1794 w 2041"/>
                              <a:gd name="T49" fmla="*/ 839 h 3348"/>
                              <a:gd name="T50" fmla="*/ 1935 w 2041"/>
                              <a:gd name="T51" fmla="*/ 839 h 3348"/>
                              <a:gd name="T52" fmla="*/ 2023 w 2041"/>
                              <a:gd name="T53" fmla="*/ 1405 h 3348"/>
                              <a:gd name="T54" fmla="*/ 2041 w 2041"/>
                              <a:gd name="T55" fmla="*/ 1855 h 3348"/>
                              <a:gd name="T56" fmla="*/ 1855 w 2041"/>
                              <a:gd name="T57" fmla="*/ 2156 h 3348"/>
                              <a:gd name="T58" fmla="*/ 1979 w 2041"/>
                              <a:gd name="T59" fmla="*/ 2270 h 3348"/>
                              <a:gd name="T60" fmla="*/ 1794 w 2041"/>
                              <a:gd name="T61" fmla="*/ 2562 h 3348"/>
                              <a:gd name="T62" fmla="*/ 1493 w 2041"/>
                              <a:gd name="T63" fmla="*/ 2721 h 3348"/>
                              <a:gd name="T64" fmla="*/ 1281 w 2041"/>
                              <a:gd name="T65" fmla="*/ 2703 h 3348"/>
                              <a:gd name="T66" fmla="*/ 1113 w 2041"/>
                              <a:gd name="T67" fmla="*/ 2739 h 3348"/>
                              <a:gd name="T68" fmla="*/ 998 w 2041"/>
                              <a:gd name="T69" fmla="*/ 2827 h 3348"/>
                              <a:gd name="T70" fmla="*/ 875 w 2041"/>
                              <a:gd name="T71" fmla="*/ 2889 h 3348"/>
                              <a:gd name="T72" fmla="*/ 760 w 2041"/>
                              <a:gd name="T73" fmla="*/ 2933 h 3348"/>
                              <a:gd name="T74" fmla="*/ 521 w 2041"/>
                              <a:gd name="T75" fmla="*/ 3074 h 3348"/>
                              <a:gd name="T76" fmla="*/ 398 w 2041"/>
                              <a:gd name="T77" fmla="*/ 3172 h 3348"/>
                              <a:gd name="T78" fmla="*/ 195 w 2041"/>
                              <a:gd name="T79" fmla="*/ 3348 h 3348"/>
                              <a:gd name="T80" fmla="*/ 150 w 2041"/>
                              <a:gd name="T81" fmla="*/ 3189 h 33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2041" h="3348">
                                <a:moveTo>
                                  <a:pt x="0" y="3074"/>
                                </a:moveTo>
                                <a:lnTo>
                                  <a:pt x="62" y="2871"/>
                                </a:lnTo>
                                <a:lnTo>
                                  <a:pt x="133" y="2836"/>
                                </a:lnTo>
                                <a:lnTo>
                                  <a:pt x="168" y="2783"/>
                                </a:lnTo>
                                <a:lnTo>
                                  <a:pt x="336" y="2694"/>
                                </a:lnTo>
                                <a:lnTo>
                                  <a:pt x="336" y="2535"/>
                                </a:lnTo>
                                <a:lnTo>
                                  <a:pt x="424" y="2385"/>
                                </a:lnTo>
                                <a:lnTo>
                                  <a:pt x="371" y="2164"/>
                                </a:lnTo>
                                <a:lnTo>
                                  <a:pt x="274" y="2120"/>
                                </a:lnTo>
                                <a:lnTo>
                                  <a:pt x="557" y="1740"/>
                                </a:lnTo>
                                <a:lnTo>
                                  <a:pt x="486" y="1634"/>
                                </a:lnTo>
                                <a:lnTo>
                                  <a:pt x="486" y="1228"/>
                                </a:lnTo>
                                <a:lnTo>
                                  <a:pt x="415" y="1175"/>
                                </a:lnTo>
                                <a:lnTo>
                                  <a:pt x="468" y="1051"/>
                                </a:lnTo>
                                <a:lnTo>
                                  <a:pt x="619" y="1016"/>
                                </a:lnTo>
                                <a:lnTo>
                                  <a:pt x="645" y="866"/>
                                </a:lnTo>
                                <a:lnTo>
                                  <a:pt x="707" y="928"/>
                                </a:lnTo>
                                <a:lnTo>
                                  <a:pt x="742" y="1060"/>
                                </a:lnTo>
                                <a:lnTo>
                                  <a:pt x="901" y="1113"/>
                                </a:lnTo>
                                <a:lnTo>
                                  <a:pt x="998" y="892"/>
                                </a:lnTo>
                                <a:lnTo>
                                  <a:pt x="998" y="822"/>
                                </a:lnTo>
                                <a:lnTo>
                                  <a:pt x="786" y="601"/>
                                </a:lnTo>
                                <a:lnTo>
                                  <a:pt x="760" y="451"/>
                                </a:lnTo>
                                <a:lnTo>
                                  <a:pt x="566" y="521"/>
                                </a:lnTo>
                                <a:lnTo>
                                  <a:pt x="557" y="406"/>
                                </a:lnTo>
                                <a:lnTo>
                                  <a:pt x="460" y="406"/>
                                </a:lnTo>
                                <a:lnTo>
                                  <a:pt x="460" y="345"/>
                                </a:lnTo>
                                <a:lnTo>
                                  <a:pt x="415" y="292"/>
                                </a:lnTo>
                                <a:lnTo>
                                  <a:pt x="354" y="239"/>
                                </a:lnTo>
                                <a:lnTo>
                                  <a:pt x="283" y="247"/>
                                </a:lnTo>
                                <a:lnTo>
                                  <a:pt x="309" y="144"/>
                                </a:lnTo>
                                <a:lnTo>
                                  <a:pt x="283" y="53"/>
                                </a:lnTo>
                                <a:lnTo>
                                  <a:pt x="362" y="35"/>
                                </a:lnTo>
                                <a:lnTo>
                                  <a:pt x="415" y="0"/>
                                </a:lnTo>
                                <a:lnTo>
                                  <a:pt x="468" y="0"/>
                                </a:lnTo>
                                <a:lnTo>
                                  <a:pt x="530" y="53"/>
                                </a:lnTo>
                                <a:lnTo>
                                  <a:pt x="884" y="71"/>
                                </a:lnTo>
                                <a:lnTo>
                                  <a:pt x="945" y="62"/>
                                </a:lnTo>
                                <a:lnTo>
                                  <a:pt x="998" y="144"/>
                                </a:lnTo>
                                <a:lnTo>
                                  <a:pt x="1122" y="144"/>
                                </a:lnTo>
                                <a:lnTo>
                                  <a:pt x="1219" y="71"/>
                                </a:lnTo>
                                <a:lnTo>
                                  <a:pt x="1387" y="212"/>
                                </a:lnTo>
                                <a:lnTo>
                                  <a:pt x="1308" y="380"/>
                                </a:lnTo>
                                <a:lnTo>
                                  <a:pt x="1317" y="495"/>
                                </a:lnTo>
                                <a:lnTo>
                                  <a:pt x="1370" y="548"/>
                                </a:lnTo>
                                <a:lnTo>
                                  <a:pt x="1484" y="451"/>
                                </a:lnTo>
                                <a:lnTo>
                                  <a:pt x="1484" y="548"/>
                                </a:lnTo>
                                <a:lnTo>
                                  <a:pt x="1635" y="583"/>
                                </a:lnTo>
                                <a:lnTo>
                                  <a:pt x="1701" y="689"/>
                                </a:lnTo>
                                <a:lnTo>
                                  <a:pt x="1794" y="839"/>
                                </a:lnTo>
                                <a:lnTo>
                                  <a:pt x="1864" y="804"/>
                                </a:lnTo>
                                <a:lnTo>
                                  <a:pt x="1935" y="839"/>
                                </a:lnTo>
                                <a:lnTo>
                                  <a:pt x="1935" y="1175"/>
                                </a:lnTo>
                                <a:lnTo>
                                  <a:pt x="2023" y="1405"/>
                                </a:lnTo>
                                <a:lnTo>
                                  <a:pt x="1988" y="1670"/>
                                </a:lnTo>
                                <a:lnTo>
                                  <a:pt x="2041" y="1855"/>
                                </a:lnTo>
                                <a:lnTo>
                                  <a:pt x="1935" y="2094"/>
                                </a:lnTo>
                                <a:lnTo>
                                  <a:pt x="1855" y="2156"/>
                                </a:lnTo>
                                <a:lnTo>
                                  <a:pt x="1873" y="2315"/>
                                </a:lnTo>
                                <a:lnTo>
                                  <a:pt x="1979" y="2270"/>
                                </a:lnTo>
                                <a:lnTo>
                                  <a:pt x="1935" y="2500"/>
                                </a:lnTo>
                                <a:lnTo>
                                  <a:pt x="1794" y="2562"/>
                                </a:lnTo>
                                <a:lnTo>
                                  <a:pt x="1701" y="2703"/>
                                </a:lnTo>
                                <a:lnTo>
                                  <a:pt x="1493" y="2721"/>
                                </a:lnTo>
                                <a:lnTo>
                                  <a:pt x="1325" y="2668"/>
                                </a:lnTo>
                                <a:lnTo>
                                  <a:pt x="1281" y="2703"/>
                                </a:lnTo>
                                <a:lnTo>
                                  <a:pt x="1272" y="2800"/>
                                </a:lnTo>
                                <a:lnTo>
                                  <a:pt x="1113" y="2739"/>
                                </a:lnTo>
                                <a:lnTo>
                                  <a:pt x="1060" y="2862"/>
                                </a:lnTo>
                                <a:lnTo>
                                  <a:pt x="998" y="2827"/>
                                </a:lnTo>
                                <a:lnTo>
                                  <a:pt x="919" y="2827"/>
                                </a:lnTo>
                                <a:lnTo>
                                  <a:pt x="875" y="2889"/>
                                </a:lnTo>
                                <a:lnTo>
                                  <a:pt x="804" y="2871"/>
                                </a:lnTo>
                                <a:lnTo>
                                  <a:pt x="760" y="2933"/>
                                </a:lnTo>
                                <a:lnTo>
                                  <a:pt x="689" y="3057"/>
                                </a:lnTo>
                                <a:lnTo>
                                  <a:pt x="521" y="3074"/>
                                </a:lnTo>
                                <a:lnTo>
                                  <a:pt x="477" y="3163"/>
                                </a:lnTo>
                                <a:lnTo>
                                  <a:pt x="398" y="3172"/>
                                </a:lnTo>
                                <a:lnTo>
                                  <a:pt x="362" y="3225"/>
                                </a:lnTo>
                                <a:lnTo>
                                  <a:pt x="195" y="3348"/>
                                </a:lnTo>
                                <a:lnTo>
                                  <a:pt x="124" y="3269"/>
                                </a:lnTo>
                                <a:lnTo>
                                  <a:pt x="150" y="3189"/>
                                </a:lnTo>
                                <a:lnTo>
                                  <a:pt x="0" y="3074"/>
                                </a:lnTo>
                                <a:close/>
                              </a:path>
                            </a:pathLst>
                          </a:custGeom>
                          <a:gradFill rotWithShape="1">
                            <a:gsLst>
                              <a:gs pos="0">
                                <a:srgbClr val="FFFFFF"/>
                              </a:gs>
                              <a:gs pos="100000">
                                <a:srgbClr val="FF99FF"/>
                              </a:gs>
                            </a:gsLst>
                            <a:lin ang="5400000" scaled="1"/>
                          </a:gradFill>
                          <a:ln w="9525">
                            <a:solidFill>
                              <a:srgbClr val="FF99FF"/>
                            </a:solidFill>
                            <a:round/>
                            <a:headEnd/>
                            <a:tailEnd/>
                          </a:ln>
                        </wps:spPr>
                        <wps:bodyPr vert="horz" wrap="square" lIns="74295" tIns="8890" rIns="74295" bIns="8890" numCol="1" anchor="t" anchorCtr="0" compatLnSpc="1">
                          <a:prstTxWarp prst="textNoShape">
                            <a:avLst/>
                          </a:prstTxWarp>
                        </wps:bodyPr>
                      </wps:wsp>
                      <wps:wsp>
                        <wps:cNvPr id="3268" name="Freeform 7"/>
                        <wps:cNvSpPr>
                          <a:spLocks noChangeAspect="1"/>
                        </wps:cNvSpPr>
                        <wps:spPr bwMode="auto">
                          <a:xfrm>
                            <a:off x="1028" y="456"/>
                            <a:ext cx="439" cy="912"/>
                          </a:xfrm>
                          <a:custGeom>
                            <a:avLst/>
                            <a:gdLst>
                              <a:gd name="T0" fmla="*/ 150 w 2014"/>
                              <a:gd name="T1" fmla="*/ 1608 h 4249"/>
                              <a:gd name="T2" fmla="*/ 468 w 2014"/>
                              <a:gd name="T3" fmla="*/ 1237 h 4249"/>
                              <a:gd name="T4" fmla="*/ 636 w 2014"/>
                              <a:gd name="T5" fmla="*/ 1016 h 4249"/>
                              <a:gd name="T6" fmla="*/ 892 w 2014"/>
                              <a:gd name="T7" fmla="*/ 804 h 4249"/>
                              <a:gd name="T8" fmla="*/ 981 w 2014"/>
                              <a:gd name="T9" fmla="*/ 495 h 4249"/>
                              <a:gd name="T10" fmla="*/ 1166 w 2014"/>
                              <a:gd name="T11" fmla="*/ 309 h 4249"/>
                              <a:gd name="T12" fmla="*/ 1343 w 2014"/>
                              <a:gd name="T13" fmla="*/ 106 h 4249"/>
                              <a:gd name="T14" fmla="*/ 1449 w 2014"/>
                              <a:gd name="T15" fmla="*/ 336 h 4249"/>
                              <a:gd name="T16" fmla="*/ 1626 w 2014"/>
                              <a:gd name="T17" fmla="*/ 442 h 4249"/>
                              <a:gd name="T18" fmla="*/ 1736 w 2014"/>
                              <a:gd name="T19" fmla="*/ 663 h 4249"/>
                              <a:gd name="T20" fmla="*/ 2014 w 2014"/>
                              <a:gd name="T21" fmla="*/ 1007 h 4249"/>
                              <a:gd name="T22" fmla="*/ 1670 w 2014"/>
                              <a:gd name="T23" fmla="*/ 1237 h 4249"/>
                              <a:gd name="T24" fmla="*/ 1626 w 2014"/>
                              <a:gd name="T25" fmla="*/ 1528 h 4249"/>
                              <a:gd name="T26" fmla="*/ 1590 w 2014"/>
                              <a:gd name="T27" fmla="*/ 1670 h 4249"/>
                              <a:gd name="T28" fmla="*/ 1449 w 2014"/>
                              <a:gd name="T29" fmla="*/ 1758 h 4249"/>
                              <a:gd name="T30" fmla="*/ 1555 w 2014"/>
                              <a:gd name="T31" fmla="*/ 1988 h 4249"/>
                              <a:gd name="T32" fmla="*/ 1263 w 2014"/>
                              <a:gd name="T33" fmla="*/ 2271 h 4249"/>
                              <a:gd name="T34" fmla="*/ 1343 w 2014"/>
                              <a:gd name="T35" fmla="*/ 2544 h 4249"/>
                              <a:gd name="T36" fmla="*/ 1255 w 2014"/>
                              <a:gd name="T37" fmla="*/ 2792 h 4249"/>
                              <a:gd name="T38" fmla="*/ 1149 w 2014"/>
                              <a:gd name="T39" fmla="*/ 3163 h 4249"/>
                              <a:gd name="T40" fmla="*/ 1043 w 2014"/>
                              <a:gd name="T41" fmla="*/ 3472 h 4249"/>
                              <a:gd name="T42" fmla="*/ 1228 w 2014"/>
                              <a:gd name="T43" fmla="*/ 3472 h 4249"/>
                              <a:gd name="T44" fmla="*/ 1343 w 2014"/>
                              <a:gd name="T45" fmla="*/ 3711 h 4249"/>
                              <a:gd name="T46" fmla="*/ 1263 w 2014"/>
                              <a:gd name="T47" fmla="*/ 3843 h 4249"/>
                              <a:gd name="T48" fmla="*/ 1113 w 2014"/>
                              <a:gd name="T49" fmla="*/ 4037 h 4249"/>
                              <a:gd name="T50" fmla="*/ 998 w 2014"/>
                              <a:gd name="T51" fmla="*/ 4196 h 4249"/>
                              <a:gd name="T52" fmla="*/ 901 w 2014"/>
                              <a:gd name="T53" fmla="*/ 4073 h 4249"/>
                              <a:gd name="T54" fmla="*/ 733 w 2014"/>
                              <a:gd name="T55" fmla="*/ 4099 h 4249"/>
                              <a:gd name="T56" fmla="*/ 795 w 2014"/>
                              <a:gd name="T57" fmla="*/ 3852 h 4249"/>
                              <a:gd name="T58" fmla="*/ 530 w 2014"/>
                              <a:gd name="T59" fmla="*/ 3775 h 4249"/>
                              <a:gd name="T60" fmla="*/ 345 w 2014"/>
                              <a:gd name="T61" fmla="*/ 3684 h 4249"/>
                              <a:gd name="T62" fmla="*/ 318 w 2014"/>
                              <a:gd name="T63" fmla="*/ 3587 h 4249"/>
                              <a:gd name="T64" fmla="*/ 362 w 2014"/>
                              <a:gd name="T65" fmla="*/ 3472 h 4249"/>
                              <a:gd name="T66" fmla="*/ 168 w 2014"/>
                              <a:gd name="T67" fmla="*/ 3410 h 4249"/>
                              <a:gd name="T68" fmla="*/ 168 w 2014"/>
                              <a:gd name="T69" fmla="*/ 3322 h 4249"/>
                              <a:gd name="T70" fmla="*/ 265 w 2014"/>
                              <a:gd name="T71" fmla="*/ 3278 h 4249"/>
                              <a:gd name="T72" fmla="*/ 168 w 2014"/>
                              <a:gd name="T73" fmla="*/ 3127 h 4249"/>
                              <a:gd name="T74" fmla="*/ 71 w 2014"/>
                              <a:gd name="T75" fmla="*/ 2995 h 4249"/>
                              <a:gd name="T76" fmla="*/ 88 w 2014"/>
                              <a:gd name="T77" fmla="*/ 2801 h 4249"/>
                              <a:gd name="T78" fmla="*/ 106 w 2014"/>
                              <a:gd name="T79" fmla="*/ 2624 h 4249"/>
                              <a:gd name="T80" fmla="*/ 292 w 2014"/>
                              <a:gd name="T81" fmla="*/ 2500 h 4249"/>
                              <a:gd name="T82" fmla="*/ 406 w 2014"/>
                              <a:gd name="T83" fmla="*/ 2324 h 4249"/>
                              <a:gd name="T84" fmla="*/ 468 w 2014"/>
                              <a:gd name="T85" fmla="*/ 2094 h 4249"/>
                              <a:gd name="T86" fmla="*/ 336 w 2014"/>
                              <a:gd name="T87" fmla="*/ 2085 h 4249"/>
                              <a:gd name="T88" fmla="*/ 221 w 2014"/>
                              <a:gd name="T89" fmla="*/ 2103 h 4249"/>
                              <a:gd name="T90" fmla="*/ 141 w 2014"/>
                              <a:gd name="T91" fmla="*/ 2173 h 4249"/>
                              <a:gd name="T92" fmla="*/ 9 w 2014"/>
                              <a:gd name="T93" fmla="*/ 2005 h 4249"/>
                              <a:gd name="T94" fmla="*/ 62 w 2014"/>
                              <a:gd name="T95" fmla="*/ 1838 h 4249"/>
                              <a:gd name="T96" fmla="*/ 35 w 2014"/>
                              <a:gd name="T97" fmla="*/ 1626 h 42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2014" h="4249">
                                <a:moveTo>
                                  <a:pt x="35" y="1626"/>
                                </a:moveTo>
                                <a:lnTo>
                                  <a:pt x="150" y="1608"/>
                                </a:lnTo>
                                <a:lnTo>
                                  <a:pt x="468" y="1361"/>
                                </a:lnTo>
                                <a:lnTo>
                                  <a:pt x="468" y="1237"/>
                                </a:lnTo>
                                <a:lnTo>
                                  <a:pt x="592" y="1219"/>
                                </a:lnTo>
                                <a:lnTo>
                                  <a:pt x="636" y="1016"/>
                                </a:lnTo>
                                <a:lnTo>
                                  <a:pt x="751" y="919"/>
                                </a:lnTo>
                                <a:lnTo>
                                  <a:pt x="892" y="804"/>
                                </a:lnTo>
                                <a:lnTo>
                                  <a:pt x="981" y="548"/>
                                </a:lnTo>
                                <a:lnTo>
                                  <a:pt x="981" y="495"/>
                                </a:lnTo>
                                <a:lnTo>
                                  <a:pt x="1043" y="406"/>
                                </a:lnTo>
                                <a:lnTo>
                                  <a:pt x="1166" y="309"/>
                                </a:lnTo>
                                <a:lnTo>
                                  <a:pt x="1343" y="0"/>
                                </a:lnTo>
                                <a:lnTo>
                                  <a:pt x="1343" y="106"/>
                                </a:lnTo>
                                <a:lnTo>
                                  <a:pt x="1449" y="106"/>
                                </a:lnTo>
                                <a:lnTo>
                                  <a:pt x="1449" y="336"/>
                                </a:lnTo>
                                <a:lnTo>
                                  <a:pt x="1590" y="380"/>
                                </a:lnTo>
                                <a:lnTo>
                                  <a:pt x="1626" y="442"/>
                                </a:lnTo>
                                <a:lnTo>
                                  <a:pt x="1736" y="601"/>
                                </a:lnTo>
                                <a:lnTo>
                                  <a:pt x="1736" y="663"/>
                                </a:lnTo>
                                <a:lnTo>
                                  <a:pt x="1917" y="822"/>
                                </a:lnTo>
                                <a:lnTo>
                                  <a:pt x="2014" y="1007"/>
                                </a:lnTo>
                                <a:lnTo>
                                  <a:pt x="1736" y="1343"/>
                                </a:lnTo>
                                <a:lnTo>
                                  <a:pt x="1670" y="1237"/>
                                </a:lnTo>
                                <a:lnTo>
                                  <a:pt x="1626" y="1361"/>
                                </a:lnTo>
                                <a:lnTo>
                                  <a:pt x="1626" y="1528"/>
                                </a:lnTo>
                                <a:lnTo>
                                  <a:pt x="1643" y="1599"/>
                                </a:lnTo>
                                <a:lnTo>
                                  <a:pt x="1590" y="1670"/>
                                </a:lnTo>
                                <a:lnTo>
                                  <a:pt x="1528" y="1670"/>
                                </a:lnTo>
                                <a:lnTo>
                                  <a:pt x="1449" y="1758"/>
                                </a:lnTo>
                                <a:lnTo>
                                  <a:pt x="1537" y="1811"/>
                                </a:lnTo>
                                <a:lnTo>
                                  <a:pt x="1555" y="1988"/>
                                </a:lnTo>
                                <a:lnTo>
                                  <a:pt x="1449" y="2138"/>
                                </a:lnTo>
                                <a:lnTo>
                                  <a:pt x="1263" y="2271"/>
                                </a:lnTo>
                                <a:lnTo>
                                  <a:pt x="1237" y="2430"/>
                                </a:lnTo>
                                <a:lnTo>
                                  <a:pt x="1343" y="2544"/>
                                </a:lnTo>
                                <a:lnTo>
                                  <a:pt x="1255" y="2650"/>
                                </a:lnTo>
                                <a:lnTo>
                                  <a:pt x="1255" y="2792"/>
                                </a:lnTo>
                                <a:lnTo>
                                  <a:pt x="1202" y="2862"/>
                                </a:lnTo>
                                <a:lnTo>
                                  <a:pt x="1149" y="3163"/>
                                </a:lnTo>
                                <a:lnTo>
                                  <a:pt x="1113" y="3366"/>
                                </a:lnTo>
                                <a:lnTo>
                                  <a:pt x="1043" y="3472"/>
                                </a:lnTo>
                                <a:lnTo>
                                  <a:pt x="1087" y="3525"/>
                                </a:lnTo>
                                <a:lnTo>
                                  <a:pt x="1228" y="3472"/>
                                </a:lnTo>
                                <a:lnTo>
                                  <a:pt x="1343" y="3560"/>
                                </a:lnTo>
                                <a:lnTo>
                                  <a:pt x="1343" y="3711"/>
                                </a:lnTo>
                                <a:lnTo>
                                  <a:pt x="1343" y="3775"/>
                                </a:lnTo>
                                <a:lnTo>
                                  <a:pt x="1263" y="3843"/>
                                </a:lnTo>
                                <a:lnTo>
                                  <a:pt x="1246" y="3949"/>
                                </a:lnTo>
                                <a:lnTo>
                                  <a:pt x="1113" y="4037"/>
                                </a:lnTo>
                                <a:lnTo>
                                  <a:pt x="1069" y="4249"/>
                                </a:lnTo>
                                <a:lnTo>
                                  <a:pt x="998" y="4196"/>
                                </a:lnTo>
                                <a:lnTo>
                                  <a:pt x="901" y="4170"/>
                                </a:lnTo>
                                <a:lnTo>
                                  <a:pt x="901" y="4073"/>
                                </a:lnTo>
                                <a:lnTo>
                                  <a:pt x="778" y="4152"/>
                                </a:lnTo>
                                <a:lnTo>
                                  <a:pt x="733" y="4099"/>
                                </a:lnTo>
                                <a:lnTo>
                                  <a:pt x="733" y="3993"/>
                                </a:lnTo>
                                <a:lnTo>
                                  <a:pt x="795" y="3852"/>
                                </a:lnTo>
                                <a:lnTo>
                                  <a:pt x="610" y="3693"/>
                                </a:lnTo>
                                <a:lnTo>
                                  <a:pt x="530" y="3775"/>
                                </a:lnTo>
                                <a:lnTo>
                                  <a:pt x="406" y="3775"/>
                                </a:lnTo>
                                <a:lnTo>
                                  <a:pt x="345" y="3684"/>
                                </a:lnTo>
                                <a:lnTo>
                                  <a:pt x="292" y="3693"/>
                                </a:lnTo>
                                <a:lnTo>
                                  <a:pt x="318" y="3587"/>
                                </a:lnTo>
                                <a:lnTo>
                                  <a:pt x="406" y="3525"/>
                                </a:lnTo>
                                <a:lnTo>
                                  <a:pt x="362" y="3472"/>
                                </a:lnTo>
                                <a:lnTo>
                                  <a:pt x="300" y="3392"/>
                                </a:lnTo>
                                <a:lnTo>
                                  <a:pt x="168" y="3410"/>
                                </a:lnTo>
                                <a:lnTo>
                                  <a:pt x="106" y="3322"/>
                                </a:lnTo>
                                <a:lnTo>
                                  <a:pt x="168" y="3322"/>
                                </a:lnTo>
                                <a:lnTo>
                                  <a:pt x="230" y="3348"/>
                                </a:lnTo>
                                <a:lnTo>
                                  <a:pt x="265" y="3278"/>
                                </a:lnTo>
                                <a:lnTo>
                                  <a:pt x="239" y="3154"/>
                                </a:lnTo>
                                <a:lnTo>
                                  <a:pt x="168" y="3127"/>
                                </a:lnTo>
                                <a:lnTo>
                                  <a:pt x="141" y="3057"/>
                                </a:lnTo>
                                <a:lnTo>
                                  <a:pt x="71" y="2995"/>
                                </a:lnTo>
                                <a:lnTo>
                                  <a:pt x="53" y="2862"/>
                                </a:lnTo>
                                <a:lnTo>
                                  <a:pt x="88" y="2801"/>
                                </a:lnTo>
                                <a:lnTo>
                                  <a:pt x="44" y="2748"/>
                                </a:lnTo>
                                <a:lnTo>
                                  <a:pt x="106" y="2624"/>
                                </a:lnTo>
                                <a:lnTo>
                                  <a:pt x="115" y="2474"/>
                                </a:lnTo>
                                <a:lnTo>
                                  <a:pt x="292" y="2500"/>
                                </a:lnTo>
                                <a:lnTo>
                                  <a:pt x="318" y="2341"/>
                                </a:lnTo>
                                <a:lnTo>
                                  <a:pt x="406" y="2324"/>
                                </a:lnTo>
                                <a:lnTo>
                                  <a:pt x="468" y="2200"/>
                                </a:lnTo>
                                <a:lnTo>
                                  <a:pt x="468" y="2094"/>
                                </a:lnTo>
                                <a:lnTo>
                                  <a:pt x="318" y="2156"/>
                                </a:lnTo>
                                <a:lnTo>
                                  <a:pt x="336" y="2085"/>
                                </a:lnTo>
                                <a:lnTo>
                                  <a:pt x="292" y="2032"/>
                                </a:lnTo>
                                <a:lnTo>
                                  <a:pt x="221" y="2103"/>
                                </a:lnTo>
                                <a:lnTo>
                                  <a:pt x="203" y="2182"/>
                                </a:lnTo>
                                <a:lnTo>
                                  <a:pt x="141" y="2173"/>
                                </a:lnTo>
                                <a:lnTo>
                                  <a:pt x="88" y="2023"/>
                                </a:lnTo>
                                <a:lnTo>
                                  <a:pt x="9" y="2005"/>
                                </a:lnTo>
                                <a:lnTo>
                                  <a:pt x="0" y="1891"/>
                                </a:lnTo>
                                <a:lnTo>
                                  <a:pt x="62" y="1838"/>
                                </a:lnTo>
                                <a:lnTo>
                                  <a:pt x="44" y="1776"/>
                                </a:lnTo>
                                <a:lnTo>
                                  <a:pt x="35" y="1626"/>
                                </a:lnTo>
                                <a:close/>
                              </a:path>
                            </a:pathLst>
                          </a:custGeom>
                          <a:gradFill rotWithShape="0">
                            <a:gsLst>
                              <a:gs pos="0">
                                <a:srgbClr val="FFFFFF"/>
                              </a:gs>
                              <a:gs pos="100000">
                                <a:srgbClr val="00B0F0"/>
                              </a:gs>
                            </a:gsLst>
                            <a:lin ang="5400000" scaled="1"/>
                          </a:gradFill>
                          <a:ln w="12700" cmpd="sng">
                            <a:solidFill>
                              <a:srgbClr val="00B0F0"/>
                            </a:solidFill>
                            <a:prstDash val="solid"/>
                            <a:round/>
                            <a:headEnd/>
                            <a:tailEnd/>
                          </a:ln>
                          <a:effectLst>
                            <a:outerShdw dist="28398" dir="3806097" algn="ctr" rotWithShape="0">
                              <a:srgbClr val="205867">
                                <a:alpha val="50000"/>
                              </a:srgbClr>
                            </a:outerShdw>
                          </a:effectLst>
                        </wps:spPr>
                        <wps:bodyPr vert="horz" wrap="square" lIns="74295" tIns="8890" rIns="74295" bIns="8890" numCol="1" anchor="t" anchorCtr="0" compatLnSpc="1">
                          <a:prstTxWarp prst="textNoShape">
                            <a:avLst/>
                          </a:prstTxWarp>
                        </wps:bodyPr>
                      </wps:wsp>
                    </wpg:wgp>
                  </a:graphicData>
                </a:graphic>
                <wp14:sizeRelH relativeFrom="page">
                  <wp14:pctWidth>0</wp14:pctWidth>
                </wp14:sizeRelH>
                <wp14:sizeRelV relativeFrom="page">
                  <wp14:pctHeight>0</wp14:pctHeight>
                </wp14:sizeRelV>
              </wp:anchor>
            </w:drawing>
          </mc:Choice>
          <mc:Fallback>
            <w:pict>
              <v:group w14:anchorId="45B31DBA" id="Group 2" o:spid="_x0000_s1026" style="position:absolute;left:0;text-align:left;margin-left:175.45pt;margin-top:9.1pt;width:143.35pt;height:199.15pt;z-index:251663872" coordsize="1467,21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">
                <v:shape id="Freeform 3" o:spid="_x0000_s1027" style="position:absolute;left:504;width:816;height:872;visibility:visible;mso-wrap-style:square;v-text-anchor:top" coordsize="3755,4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" path="m,194l53,141r,-61l133,80,186,62,212,r62,l389,71r88,9l548,186r9,106l513,424r53,80l628,504r88,8l769,565r53,-44l884,539r70,71l1016,610r80,-71l1211,548r291,185l1564,707r137,62l1701,839r-75,27l1652,1051r-61,53l1644,1140r,53l1582,1272r203,115l1856,1325r44,35l1926,1431r159,124l2182,1564r-8,88l2253,1705r80,-44l2377,1687r238,-35l2624,1528r-9,-61l2571,1396r-53,62l2509,1369r-88,89l2386,1414r44,-80l2465,1175r71,l2571,1113r-44,-62l2589,972r26,-62l2721,972r230,-27l3013,1087r26,53l3004,1219r-26,141l2916,1431r-71,89l3022,1511r35,-53l3163,1422r124,53l3437,1652r-80,44l3357,1749r53,-9l3499,1802r115,9l3667,1917r88,88l3755,2076r-18,53l3640,2279r-88,159l3437,2527r-53,114l3384,2703r-88,221l3137,3030r-115,142l2986,3331r-97,35l2880,3419r,53l2704,3619r-142,100l2447,3746r-79,-80l2368,3560r-159,124l2156,3799r-150,26l1900,3905r-115,-80l1701,3825r,133l1599,3958r-150,106l1396,4011r-9,-309l1308,3737r-53,-168l1211,3304r-71,-44l1025,3189,946,2898r97,-151l1052,2659,999,2535r141,-132l1166,2244r36,-133l1228,1979r-26,-80l1113,1988r-88,-159l963,1829r36,-62l1016,1705r62,l1175,1634r124,36l1440,1643r9,-88l1361,1537,1166,1414r-132,70l937,1484r,-88l866,1414,734,1360r-53,18l566,1228r-71,-9l451,1254,345,1184r-71,l212,1104r-35,-79l239,928r88,-45l265,707,239,618r35,-53l257,477,292,362,230,309r-150,l,194xe" strokecolor="#cc0" strokeweight="1pt">
                  <v:fill color2="#ff9" focus="100%" type="gradient"/>
                  <v:shadow on="t" color="#4e6128" opacity=".5" offset="1pt"/>
                  <v:path arrowok="t" o:connecttype="custom" o:connectlocs="12,17;46,0;104,17;111,91;156,110;192,116;238,116;340,152;353,186;357,245;388,298;419,307;472,354;517,362;568,315;545,294;528,286;559,239;568,195;655,233;647,292;657,324;714,316;730,375;785,389;816,445;772,523;735,580;657,681;626,734;557,798;515,764;436,821;370,821;315,872;284,802;248,699;227,589;248,516;267,425;223,392;221,366;282,358;296,330;204,318;160,292;108,262;60,254;52,199;52,133;63,78;0,42" o:connectangles="0,0,0,0,0,0,0,0,0,0,0,0,0,0,0,0,0,0,0,0,0,0,0,0,0,0,0,0,0,0,0,0,0,0,0,0,0,0,0,0,0,0,0,0,0,0,0,0,0,0,0,0"/>
                  <o:lock v:ext="edit" aspectratio="t"/>
                </v:shape>
                <v:shape id="Freeform 4" o:spid="_x0000_s1028" style="position:absolute;left:681;top:772;width:450;height:494;visibility:visible;mso-wrap-style:square;v-text-anchor:top" coordsize="2067,2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" path="m574,468r62,l795,362r97,17l892,229r62,l1087,335,1202,229r123,l1414,97,1537,r,88l1608,159r9,97l1652,353r-53,62l1581,468r18,70l1652,547r44,36l1740,724r71,-9l1829,627r62,-44l1935,609r-27,89l2067,653r,62l2023,742r,97l1952,848r-53,26l1899,927r-35,80l1705,998r-18,168l1626,1272r61,79l1643,1413r27,80l1679,1572r70,35l1767,1669r62,18l1846,1802r-44,53l1749,1828r-62,27l1785,1952r114,-9l1970,2014r-9,53l1891,2111r,97l1811,2191r-71,l1528,2182r-44,-44l1422,2146r-61,36l1290,2191r-186,114l998,2173,477,1996r-424,l35,1846r18,79l97,1872r27,62l159,1881r35,44l300,1908r,-71l221,1855r-88,-36l97,1766,,1740r9,-97l398,1599r53,150l451,1811r,79l521,1837r133,18l795,1758r27,-53l733,1766r-123,18l530,1775r9,-115l521,1572r80,-9l654,1660,610,1510r-159,53l318,1501r-18,-88l389,1440r26,-62l495,1281r53,-18l565,1175r-70,17l389,1342,186,1484r-62,-27l150,1387r115,-18l159,1325r9,-80l318,1210r-18,-71l97,1210r,-53l168,1069,150,971r-62,36l27,945,106,804,265,786r53,-80l433,662r26,-53l459,538r,-70l504,415r61,l574,468xe" fillcolor="#f90" strokecolor="#f90" strokeweight="1pt">
                  <v:fill color2="#ffc000" focus="100%" type="gradient"/>
                  <v:shadow on="t" color="#974706" opacity=".5" offset="1pt"/>
                  <v:path arrowok="t" o:connecttype="custom" o:connectlocs="173,78;208,49;288,49;335,19;360,76;348,115;379,155;412,125;450,140;440,180;413,199;367,250;358,303;381,344;402,386;367,398;429,432;412,473;333,468;296,468;217,466;8,396;27,414;65,409;29,390;2,352;98,388;142,398;160,378;117,356;142,356;69,322;90,295;123,252;40,318;58,293;69,259;21,248;19,216;58,168;100,131;110,89" o:connectangles="0,0,0,0,0,0,0,0,0,0,0,0,0,0,0,0,0,0,0,0,0,0,0,0,0,0,0,0,0,0,0,0,0,0,0,0,0,0,0,0,0,0"/>
                  <o:lock v:ext="edit" aspectratio="t"/>
                </v:shape>
                <v:shape id="Freeform 5" o:spid="_x0000_s1029" style="position:absolute;top:1201;width:1117;height:940;visibility:visible;mso-wrap-style:square;v-text-anchor:top" coordsize="5132,4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" path="m141,4382l115,4232r-53,-9l9,4108,115,3931r-98,18l,3834r62,-18l106,3772r115,-35l362,3728r53,53l486,3772,698,3578r159,-35l883,3596r97,-27l1175,3472r88,-9l1396,3278r203,-239l1749,2871r256,-291l1842,2315r-455,273l1201,2315r477,-336l2040,2518r168,-62l2270,2509r44,-35l2270,2376r150,-132l2456,2306r300,-345l2624,1864r-9,-97l2721,1732r70,123l2836,1793r-36,-79l3056,1025r71,88l3215,1281r62,-53l3233,1166r35,-71l3366,1157r53,-88l3127,945r80,-203l3330,813r-26,53l3366,910,3472,742r26,-124l3242,610,3171,150r124,36l3357,477r97,-9l3419,247r79,53l3604,300r9,212l3684,530,3666,230,3489,203r-97,-26l3392,62,3595,r539,194l4231,300r159,-97l4435,300r-45,124l4505,406r18,71l4585,512r,71l4691,574r,133l4832,636r62,-18l4912,769r220,247l5097,1113r-44,80l5035,1254r-141,-44l4814,1051r-53,-26l4744,1157r-177,62l4532,1325r79,71l4611,1466r9,389l4682,1899r-292,398l4496,2323r45,212l4452,2703r-9,150l4284,2942r-26,62l4178,3021r-61,212l4028,3286r-141,106l3745,3366r-194,-9l3463,3507r-177,-35l3260,3534r-80,70l2765,3613r-62,-44l2641,3613r-70,-79l2553,3622r-80,115l2465,3799r-257,44l2173,3922r-9,80l2085,4037r-89,-97l1996,3834r-35,-44l1842,3869r-190,-44l1581,3852r-203,159l1192,3958r-53,97l1175,4134,910,4302r-310,71l618,4258r-132,l441,4373r-300,9xe" strokecolor="#92d050" strokeweight="1pt">
                  <v:fill color2="#cf9" focus="100%" type="gradient"/>
                  <v:shadow on="t" color="#4e6128" opacity=".5" offset="1pt"/>
                  <v:path arrowok="t" o:connecttype="custom" o:connectlocs="13,906;4,847;23,809;90,811;187,760;256,745;348,652;401,497;365,425;494,538;527,481;571,400;607,398;665,220;713,263;733,248;698,159;733,195;706,131;731,102;761,64;802,114;738,38;900,42;965,64;984,102;1021,123;1065,133;1109,239;1065,260;1033,248;1004,299;1019,407;988,544;932,631;896,694;815,722;715,745;602,775;560,758;537,815;471,858;434,822;360,821;259,849;198,923;106,913" o:connectangles="0,0,0,0,0,0,0,0,0,0,0,0,0,0,0,0,0,0,0,0,0,0,0,0,0,0,0,0,0,0,0,0,0,0,0,0,0,0,0,0,0,0,0,0,0,0,0"/>
                  <o:lock v:ext="edit" aspectratio="t"/>
                </v:shape>
                <v:shape id="Freeform 6" o:spid="_x0000_s1030" style="position:absolute;left:900;top:1235;width:444;height:718;visibility:visible;mso-wrap-style:square;v-text-anchor:top" coordsize="2041,3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" path="m,3074l62,2871r71,-35l168,2783r168,-89l336,2535r88,-150l371,2164r-97,-44l557,1740,486,1634r,-406l415,1175r53,-124l619,1016,645,866r62,62l742,1060r159,53l998,892r,-70l786,601,760,451,566,521,557,406r-97,l460,345,415,292,354,239r-71,8l309,144,283,53,362,35,415,r53,l530,53,884,71r61,-9l998,144r124,l1219,71r168,141l1308,380r9,115l1370,548r114,-97l1484,548r151,35l1701,689r93,150l1864,804r71,35l1935,1175r88,230l1988,1670r53,185l1935,2094r-80,62l1873,2315r106,-45l1935,2500r-141,62l1701,2703r-208,18l1325,2668r-44,35l1272,2800r-159,-61l1060,2862r-62,-35l919,2827r-44,62l804,2871r-44,62l689,3057r-168,17l477,3163r-79,9l362,3225,195,3348r-71,-79l150,3189,,3074xe" strokecolor="#f9f">
                  <v:fill color2="#f9f" rotate="t" focus="100%" type="gradient"/>
                  <v:path arrowok="t" o:connecttype="custom" o:connectlocs="13,616;37,597;73,544;81,464;121,373;106,263;102,225;140,186;161,227;217,191;171,129;123,112;100,87;90,63;62,53;62,11;90,0;115,11;206,13;244,31;302,45;287,106;323,97;356,125;390,180;421,180;440,301;444,398;404,462;431,487;390,549;325,584;279,580;242,587;217,606;190,620;165,629;113,659;87,680;42,718;33,684" o:connectangles="0,0,0,0,0,0,0,0,0,0,0,0,0,0,0,0,0,0,0,0,0,0,0,0,0,0,0,0,0,0,0,0,0,0,0,0,0,0,0,0,0"/>
                  <o:lock v:ext="edit" aspectratio="t"/>
                </v:shape>
                <v:shape id="Freeform 7" o:spid="_x0000_s1031" style="position:absolute;left:1028;top:456;width:439;height:912;visibility:visible;mso-wrap-style:square;v-text-anchor:top" coordsize="2014,4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" path="m35,1626r115,-18l468,1361r,-124l592,1219r44,-203l751,919,892,804,981,548r,-53l1043,406r123,-97l1343,r,106l1449,106r,230l1590,380r36,62l1736,601r,62l1917,822r97,185l1736,1343r-66,-106l1626,1361r,167l1643,1599r-53,71l1528,1670r-79,88l1537,1811r18,177l1449,2138r-186,133l1237,2430r106,114l1255,2650r,142l1202,2862r-53,301l1113,3366r-70,106l1087,3525r141,-53l1343,3560r,151l1343,3775r-80,68l1246,3949r-133,88l1069,4249r-71,-53l901,4170r,-97l778,4152r-45,-53l733,3993r62,-141l610,3693r-80,82l406,3775r-61,-91l292,3693r26,-106l406,3525r-44,-53l300,3392r-132,18l106,3322r62,l230,3348r35,-70l239,3154r-71,-27l141,3057,71,2995,53,2862r35,-61l44,2748r62,-124l115,2474r177,26l318,2341r88,-17l468,2200r,-106l318,2156r18,-71l292,2032r-71,71l203,2182r-62,-9l88,2023,9,2005,,1891r62,-53l44,1776,35,1626xe" strokecolor="#00b0f0" strokeweight="1pt">
                  <v:fill color2="#00b0f0" focus="100%" type="gradient"/>
                  <v:shadow on="t" color="#205867" opacity=".5" offset="1pt"/>
                  <v:path arrowok="t" o:connecttype="custom" o:connectlocs="33,345;102,266;139,218;194,173;214,106;254,66;293,23;316,72;354,95;378,142;439,216;364,266;354,328;347,358;316,377;339,427;275,487;293,546;274,599;250,679;227,745;268,745;293,797;275,825;243,866;218,901;196,874;160,880;173,827;116,810;75,791;69,770;79,745;37,732;37,713;58,704;37,671;15,643;19,601;23,563;64,537;88,499;102,449;73,448;48,451;31,466;2,430;14,395;8,349" o:connectangles="0,0,0,0,0,0,0,0,0,0,0,0,0,0,0,0,0,0,0,0,0,0,0,0,0,0,0,0,0,0,0,0,0,0,0,0,0,0,0,0,0,0,0,0,0,0,0,0,0"/>
                  <o:lock v:ext="edit" aspectratio="t"/>
                </v:shape>
              </v:group>
            </w:pict>
          </mc:Fallback>
        </mc:AlternateContent>
      </w:r>
      <w:r w:rsidRPr="000B04D8">
        <w:rPr>
          <w:rFonts w:ascii="UD デジタル 教科書体 NK-R" w:eastAsia="UD デジタル 教科書体 NK-R" w:hAnsi="ＭＳ 明朝"/>
          <w:noProof/>
        </w:rPr>
        <w:drawing>
          <wp:anchor distT="0" distB="0" distL="114300" distR="114300" simplePos="0" relativeHeight="251664896" behindDoc="0" locked="0" layoutInCell="1" allowOverlap="1" wp14:anchorId="6C93D766" wp14:editId="7EBB4E00">
            <wp:simplePos x="0" y="0"/>
            <wp:positionH relativeFrom="column">
              <wp:posOffset>3175</wp:posOffset>
            </wp:positionH>
            <wp:positionV relativeFrom="paragraph">
              <wp:posOffset>198755</wp:posOffset>
            </wp:positionV>
            <wp:extent cx="2063115" cy="1473200"/>
            <wp:effectExtent l="0" t="0" r="0" b="0"/>
            <wp:wrapNone/>
            <wp:docPr id="3367"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63115" cy="1473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04D8">
        <w:rPr>
          <w:rFonts w:ascii="UD デジタル 教科書体 NK-R" w:eastAsia="UD デジタル 教科書体 NK-R" w:hAnsi="ＭＳ 明朝"/>
          <w:noProof/>
        </w:rPr>
        <mc:AlternateContent>
          <mc:Choice Requires="wps">
            <w:drawing>
              <wp:anchor distT="0" distB="0" distL="114300" distR="114300" simplePos="0" relativeHeight="251667968" behindDoc="0" locked="0" layoutInCell="1" allowOverlap="1" wp14:anchorId="72AC5035" wp14:editId="578DE4FB">
                <wp:simplePos x="0" y="0"/>
                <wp:positionH relativeFrom="column">
                  <wp:posOffset>12700</wp:posOffset>
                </wp:positionH>
                <wp:positionV relativeFrom="paragraph">
                  <wp:posOffset>29210</wp:posOffset>
                </wp:positionV>
                <wp:extent cx="780415" cy="272415"/>
                <wp:effectExtent l="19685" t="19050" r="19050" b="22860"/>
                <wp:wrapNone/>
                <wp:docPr id="62"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0415" cy="272415"/>
                        </a:xfrm>
                        <a:prstGeom prst="rect">
                          <a:avLst/>
                        </a:prstGeom>
                        <a:solidFill>
                          <a:srgbClr val="FFFFFF"/>
                        </a:solidFill>
                        <a:ln w="38100" cmpd="dbl">
                          <a:solidFill>
                            <a:srgbClr val="FF9900"/>
                          </a:solidFill>
                          <a:miter lim="800000"/>
                          <a:headEnd/>
                          <a:tailEnd/>
                        </a:ln>
                      </wps:spPr>
                      <wps:txbx>
                        <w:txbxContent>
                          <w:p w14:paraId="6489BAE3" w14:textId="77777777" w:rsidR="00AD4460" w:rsidRPr="000B04D8" w:rsidRDefault="00AD4460" w:rsidP="000B04D8">
                            <w:pPr>
                              <w:pStyle w:val="Web"/>
                              <w:kinsoku w:val="0"/>
                              <w:overflowPunct w:val="0"/>
                              <w:jc w:val="center"/>
                              <w:textAlignment w:val="baseline"/>
                              <w:rPr>
                                <w:rFonts w:ascii="UD デジタル 教科書体 NK-R" w:eastAsia="UD デジタル 教科書体 NK-R"/>
                                <w:kern w:val="0"/>
                                <w:sz w:val="18"/>
                              </w:rPr>
                            </w:pPr>
                            <w:r w:rsidRPr="000B04D8">
                              <w:rPr>
                                <w:rFonts w:ascii="UD デジタル 教科書体 NK-R" w:eastAsia="UD デジタル 教科書体 NK-R" w:hAnsi="ＭＳ ゴシック" w:hint="eastAsia"/>
                                <w:b/>
                                <w:bCs/>
                                <w:color w:val="000000"/>
                                <w:kern w:val="24"/>
                                <w:sz w:val="20"/>
                                <w:szCs w:val="28"/>
                              </w:rPr>
                              <w:t>大阪市地域</w:t>
                            </w:r>
                          </w:p>
                        </w:txbxContent>
                      </wps:txbx>
                      <wps:bodyPr rot="0" vert="horz" wrap="none" lIns="74295" tIns="3600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AC5035" id="Text Box 30" o:spid="_x0000_s1040" type="#_x0000_t202" style="position:absolute;left:0;text-align:left;margin-left:1pt;margin-top:2.3pt;width:61.45pt;height:21.45pt;z-index:2516679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" strokecolor="#f90" strokeweight="3pt">
                <v:stroke linestyle="thinThin"/>
                <v:textbox inset="5.85pt,1mm,5.85pt,.7pt">
                  <w:txbxContent>
                    <w:p w14:paraId="6489BAE3" w14:textId="77777777" w:rsidR="00AD4460" w:rsidRPr="000B04D8" w:rsidRDefault="00AD4460" w:rsidP="000B04D8">
                      <w:pPr>
                        <w:pStyle w:val="Web"/>
                        <w:kinsoku w:val="0"/>
                        <w:overflowPunct w:val="0"/>
                        <w:jc w:val="center"/>
                        <w:textAlignment w:val="baseline"/>
                        <w:rPr>
                          <w:rFonts w:ascii="UD デジタル 教科書体 NK-R" w:eastAsia="UD デジタル 教科書体 NK-R"/>
                          <w:kern w:val="0"/>
                          <w:sz w:val="18"/>
                        </w:rPr>
                      </w:pPr>
                      <w:r w:rsidRPr="000B04D8">
                        <w:rPr>
                          <w:rFonts w:ascii="UD デジタル 教科書体 NK-R" w:eastAsia="UD デジタル 教科書体 NK-R" w:hAnsi="ＭＳ ゴシック" w:hint="eastAsia"/>
                          <w:b/>
                          <w:bCs/>
                          <w:color w:val="000000"/>
                          <w:kern w:val="24"/>
                          <w:sz w:val="20"/>
                          <w:szCs w:val="28"/>
                        </w:rPr>
                        <w:t>大阪市地域</w:t>
                      </w:r>
                    </w:p>
                  </w:txbxContent>
                </v:textbox>
              </v:shape>
            </w:pict>
          </mc:Fallback>
        </mc:AlternateContent>
      </w:r>
      <w:r w:rsidRPr="000B04D8">
        <w:rPr>
          <w:rFonts w:ascii="UD デジタル 教科書体 NK-R" w:eastAsia="UD デジタル 教科書体 NK-R" w:hAnsi="ＭＳ ゴシック"/>
          <w:b/>
          <w:noProof/>
        </w:rPr>
        <w:drawing>
          <wp:anchor distT="0" distB="0" distL="114300" distR="114300" simplePos="0" relativeHeight="251668992" behindDoc="0" locked="0" layoutInCell="1" allowOverlap="1" wp14:anchorId="79966864" wp14:editId="1A2FC429">
            <wp:simplePos x="0" y="0"/>
            <wp:positionH relativeFrom="column">
              <wp:posOffset>4421505</wp:posOffset>
            </wp:positionH>
            <wp:positionV relativeFrom="paragraph">
              <wp:posOffset>175895</wp:posOffset>
            </wp:positionV>
            <wp:extent cx="2053590" cy="1470660"/>
            <wp:effectExtent l="0" t="0" r="0" b="0"/>
            <wp:wrapNone/>
            <wp:docPr id="3373"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53590" cy="14706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F6A2CE" w14:textId="77777777" w:rsidR="000B04D8" w:rsidRDefault="00D450BF" w:rsidP="00A70EF5">
      <w:pPr>
        <w:snapToGrid w:val="0"/>
        <w:rPr>
          <w:rFonts w:ascii="UD デジタル 教科書体 NK-R" w:eastAsia="UD デジタル 教科書体 NK-R" w:hAnsi="ＭＳ 明朝"/>
        </w:rPr>
      </w:pPr>
      <w:r>
        <w:rPr>
          <w:rFonts w:ascii="UD デジタル 教科書体 NK-R" w:eastAsia="UD デジタル 教科書体 NK-R" w:hAnsi="ＭＳ 明朝"/>
          <w:noProof/>
        </w:rPr>
        <mc:AlternateContent>
          <mc:Choice Requires="wps">
            <w:drawing>
              <wp:anchor distT="0" distB="0" distL="114300" distR="114300" simplePos="0" relativeHeight="251675136" behindDoc="0" locked="0" layoutInCell="1" allowOverlap="1" wp14:anchorId="358507E0" wp14:editId="4B8BF1F1">
                <wp:simplePos x="0" y="0"/>
                <wp:positionH relativeFrom="column">
                  <wp:posOffset>3641090</wp:posOffset>
                </wp:positionH>
                <wp:positionV relativeFrom="paragraph">
                  <wp:posOffset>5080</wp:posOffset>
                </wp:positionV>
                <wp:extent cx="561975" cy="461645"/>
                <wp:effectExtent l="28575" t="147955" r="123825" b="28575"/>
                <wp:wrapNone/>
                <wp:docPr id="61" name="AutoShape 33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1975" cy="461645"/>
                        </a:xfrm>
                        <a:prstGeom prst="straightConnector1">
                          <a:avLst/>
                        </a:prstGeom>
                        <a:noFill/>
                        <a:ln w="57150">
                          <a:solidFill>
                            <a:srgbClr val="FFD966"/>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663BB632" id="_x0000_t32" coordsize="21600,21600" o:spt="32" o:oned="t" path="m,l21600,21600e" filled="f">
                <v:path arrowok="t" fillok="f" o:connecttype="none"/>
                <o:lock v:ext="edit" shapetype="t"/>
              </v:shapetype>
              <v:shape id="AutoShape 3385" o:spid="_x0000_s1026" type="#_x0000_t32" style="position:absolute;left:0;text-align:left;margin-left:286.7pt;margin-top:.4pt;width:44.25pt;height:36.35pt;flip:y;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" strokecolor="#ffd966" strokeweight="4.5pt">
                <v:stroke endarrow="open"/>
              </v:shape>
            </w:pict>
          </mc:Fallback>
        </mc:AlternateContent>
      </w:r>
      <w:r w:rsidRPr="000B04D8">
        <w:rPr>
          <w:rFonts w:ascii="UD デジタル 教科書体 NK-R" w:eastAsia="UD デジタル 教科書体 NK-R" w:hAnsi="ＭＳ 明朝"/>
          <w:noProof/>
        </w:rPr>
        <w:drawing>
          <wp:anchor distT="0" distB="0" distL="114300" distR="114300" simplePos="0" relativeHeight="251665920" behindDoc="0" locked="0" layoutInCell="1" allowOverlap="1" wp14:anchorId="52CD9506" wp14:editId="33DAE54A">
            <wp:simplePos x="0" y="0"/>
            <wp:positionH relativeFrom="column">
              <wp:posOffset>0</wp:posOffset>
            </wp:positionH>
            <wp:positionV relativeFrom="paragraph">
              <wp:posOffset>1943100</wp:posOffset>
            </wp:positionV>
            <wp:extent cx="2060575" cy="1472565"/>
            <wp:effectExtent l="0" t="0" r="0" b="0"/>
            <wp:wrapNone/>
            <wp:docPr id="336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60575" cy="14725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D06DF6" w14:textId="77777777" w:rsidR="000B04D8" w:rsidRDefault="000B04D8" w:rsidP="00A70EF5">
      <w:pPr>
        <w:snapToGrid w:val="0"/>
        <w:rPr>
          <w:rFonts w:ascii="UD デジタル 教科書体 NK-R" w:eastAsia="UD デジタル 教科書体 NK-R" w:hAnsi="ＭＳ 明朝"/>
        </w:rPr>
      </w:pPr>
    </w:p>
    <w:p w14:paraId="471747E4" w14:textId="77777777" w:rsidR="000B04D8" w:rsidRDefault="000B04D8" w:rsidP="00A70EF5">
      <w:pPr>
        <w:snapToGrid w:val="0"/>
        <w:rPr>
          <w:rFonts w:ascii="UD デジタル 教科書体 NK-R" w:eastAsia="UD デジタル 教科書体 NK-R" w:hAnsi="ＭＳ 明朝"/>
        </w:rPr>
      </w:pPr>
    </w:p>
    <w:p w14:paraId="632DC147" w14:textId="77777777" w:rsidR="000B04D8" w:rsidRDefault="00D450BF" w:rsidP="00A70EF5">
      <w:pPr>
        <w:snapToGrid w:val="0"/>
        <w:rPr>
          <w:rFonts w:ascii="UD デジタル 教科書体 NK-R" w:eastAsia="UD デジタル 教科書体 NK-R" w:hAnsi="ＭＳ 明朝"/>
        </w:rPr>
      </w:pPr>
      <w:r>
        <w:rPr>
          <w:rFonts w:ascii="UD デジタル 教科書体 NK-R" w:eastAsia="UD デジタル 教科書体 NK-R" w:hAnsi="ＭＳ 明朝"/>
          <w:noProof/>
        </w:rPr>
        <mc:AlternateContent>
          <mc:Choice Requires="wps">
            <w:drawing>
              <wp:anchor distT="0" distB="0" distL="114300" distR="114300" simplePos="0" relativeHeight="251679232" behindDoc="0" locked="0" layoutInCell="1" allowOverlap="1" wp14:anchorId="6F9B271D" wp14:editId="2E387E92">
                <wp:simplePos x="0" y="0"/>
                <wp:positionH relativeFrom="column">
                  <wp:posOffset>2098040</wp:posOffset>
                </wp:positionH>
                <wp:positionV relativeFrom="paragraph">
                  <wp:posOffset>93980</wp:posOffset>
                </wp:positionV>
                <wp:extent cx="1133475" cy="361950"/>
                <wp:effectExtent l="85725" t="171450" r="28575" b="28575"/>
                <wp:wrapNone/>
                <wp:docPr id="60" name="AutoShape 33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33475" cy="361950"/>
                        </a:xfrm>
                        <a:prstGeom prst="straightConnector1">
                          <a:avLst/>
                        </a:prstGeom>
                        <a:noFill/>
                        <a:ln w="57150">
                          <a:solidFill>
                            <a:srgbClr val="FFC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413CFA9" id="AutoShape 3394" o:spid="_x0000_s1026" type="#_x0000_t32" style="position:absolute;left:0;text-align:left;margin-left:165.2pt;margin-top:7.4pt;width:89.25pt;height:28.5pt;flip:x y;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" strokecolor="#ffc000" strokeweight="4.5pt">
                <v:stroke endarrow="open"/>
              </v:shape>
            </w:pict>
          </mc:Fallback>
        </mc:AlternateContent>
      </w:r>
    </w:p>
    <w:p w14:paraId="6D5CBD9F" w14:textId="77777777" w:rsidR="000B04D8" w:rsidRDefault="00D450BF" w:rsidP="00A70EF5">
      <w:pPr>
        <w:snapToGrid w:val="0"/>
        <w:rPr>
          <w:rFonts w:ascii="UD デジタル 教科書体 NK-R" w:eastAsia="UD デジタル 教科書体 NK-R" w:hAnsi="ＭＳ 明朝"/>
        </w:rPr>
      </w:pPr>
      <w:r>
        <w:rPr>
          <w:rFonts w:ascii="UD デジタル 教科書体 NK-R" w:eastAsia="UD デジタル 教科書体 NK-R" w:hAnsi="ＭＳ 明朝"/>
          <w:noProof/>
        </w:rPr>
        <mc:AlternateContent>
          <mc:Choice Requires="wps">
            <w:drawing>
              <wp:anchor distT="0" distB="0" distL="114300" distR="114300" simplePos="0" relativeHeight="251676160" behindDoc="0" locked="0" layoutInCell="1" allowOverlap="1" wp14:anchorId="485C6468" wp14:editId="1B84BA8E">
                <wp:simplePos x="0" y="0"/>
                <wp:positionH relativeFrom="column">
                  <wp:posOffset>3793490</wp:posOffset>
                </wp:positionH>
                <wp:positionV relativeFrom="paragraph">
                  <wp:posOffset>76835</wp:posOffset>
                </wp:positionV>
                <wp:extent cx="542925" cy="597535"/>
                <wp:effectExtent l="28575" t="31115" r="142875" b="133350"/>
                <wp:wrapNone/>
                <wp:docPr id="59" name="AutoShape 33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2925" cy="597535"/>
                        </a:xfrm>
                        <a:prstGeom prst="straightConnector1">
                          <a:avLst/>
                        </a:prstGeom>
                        <a:noFill/>
                        <a:ln w="57150">
                          <a:solidFill>
                            <a:srgbClr val="5B9BD5"/>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BE5B5B9" id="AutoShape 3386" o:spid="_x0000_s1026" type="#_x0000_t32" style="position:absolute;left:0;text-align:left;margin-left:298.7pt;margin-top:6.05pt;width:42.75pt;height:47.0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" strokecolor="#5b9bd5" strokeweight="4.5pt">
                <v:stroke endarrow="open"/>
              </v:shape>
            </w:pict>
          </mc:Fallback>
        </mc:AlternateContent>
      </w:r>
    </w:p>
    <w:p w14:paraId="19E36E22" w14:textId="77777777" w:rsidR="000B04D8" w:rsidRDefault="000B04D8" w:rsidP="00A70EF5">
      <w:pPr>
        <w:snapToGrid w:val="0"/>
        <w:rPr>
          <w:rFonts w:ascii="UD デジタル 教科書体 NK-R" w:eastAsia="UD デジタル 教科書体 NK-R" w:hAnsi="ＭＳ 明朝"/>
        </w:rPr>
      </w:pPr>
    </w:p>
    <w:p w14:paraId="4504BB15" w14:textId="77777777" w:rsidR="000B04D8" w:rsidRDefault="00D450BF" w:rsidP="00A70EF5">
      <w:pPr>
        <w:snapToGrid w:val="0"/>
        <w:rPr>
          <w:rFonts w:ascii="UD デジタル 教科書体 NK-R" w:eastAsia="UD デジタル 教科書体 NK-R" w:hAnsi="ＭＳ 明朝"/>
        </w:rPr>
      </w:pPr>
      <w:r w:rsidRPr="000B04D8">
        <w:rPr>
          <w:rFonts w:ascii="UD デジタル 教科書体 NK-R" w:eastAsia="UD デジタル 教科書体 NK-R" w:hAnsi="ＭＳ ゴシック"/>
          <w:b/>
          <w:noProof/>
        </w:rPr>
        <mc:AlternateContent>
          <mc:Choice Requires="wps">
            <w:drawing>
              <wp:anchor distT="0" distB="0" distL="114300" distR="114300" simplePos="0" relativeHeight="251673088" behindDoc="0" locked="0" layoutInCell="1" allowOverlap="1" wp14:anchorId="4DF5AC15" wp14:editId="64D77AF1">
                <wp:simplePos x="0" y="0"/>
                <wp:positionH relativeFrom="column">
                  <wp:posOffset>4140835</wp:posOffset>
                </wp:positionH>
                <wp:positionV relativeFrom="paragraph">
                  <wp:posOffset>215900</wp:posOffset>
                </wp:positionV>
                <wp:extent cx="899160" cy="294640"/>
                <wp:effectExtent l="19050" t="19050" r="0" b="0"/>
                <wp:wrapNone/>
                <wp:docPr id="5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9160" cy="294640"/>
                        </a:xfrm>
                        <a:prstGeom prst="rect">
                          <a:avLst/>
                        </a:prstGeom>
                        <a:solidFill>
                          <a:srgbClr val="FFFFFF"/>
                        </a:solidFill>
                        <a:ln w="38100" cmpd="dbl">
                          <a:solidFill>
                            <a:srgbClr val="00B0F0"/>
                          </a:solidFill>
                          <a:miter lim="800000"/>
                          <a:headEnd/>
                          <a:tailEnd/>
                        </a:ln>
                      </wps:spPr>
                      <wps:txbx>
                        <w:txbxContent>
                          <w:p w14:paraId="56FAD5D0" w14:textId="77777777" w:rsidR="00AD4460" w:rsidRPr="000B04D8" w:rsidRDefault="00AD4460" w:rsidP="000B04D8">
                            <w:pPr>
                              <w:pStyle w:val="Web"/>
                              <w:kinsoku w:val="0"/>
                              <w:overflowPunct w:val="0"/>
                              <w:textAlignment w:val="baseline"/>
                              <w:rPr>
                                <w:rFonts w:ascii="UD デジタル 教科書体 NK-R" w:eastAsia="UD デジタル 教科書体 NK-R"/>
                                <w:kern w:val="0"/>
                                <w:sz w:val="20"/>
                                <w:szCs w:val="20"/>
                              </w:rPr>
                            </w:pPr>
                            <w:r w:rsidRPr="000B04D8">
                              <w:rPr>
                                <w:rFonts w:ascii="UD デジタル 教科書体 NK-R" w:eastAsia="UD デジタル 教科書体 NK-R" w:hAnsi="ＭＳ ゴシック" w:hint="eastAsia"/>
                                <w:b/>
                                <w:bCs/>
                                <w:color w:val="000000"/>
                                <w:kern w:val="24"/>
                                <w:sz w:val="20"/>
                                <w:szCs w:val="20"/>
                              </w:rPr>
                              <w:t>東部大阪地域</w:t>
                            </w:r>
                          </w:p>
                        </w:txbxContent>
                      </wps:txbx>
                      <wps:bodyPr vert="horz" wrap="none" lIns="74295" tIns="36000" rIns="74295" bIns="8890" numCol="1" anchor="t" anchorCtr="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4DF5AC15" id="Text Box 28" o:spid="_x0000_s1041" type="#_x0000_t202" style="position:absolute;left:0;text-align:left;margin-left:326.05pt;margin-top:17pt;width:70.8pt;height:23.2pt;z-index:2516730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" strokecolor="#00b0f0" strokeweight="3pt">
                <v:stroke linestyle="thinThin"/>
                <v:textbox style="mso-fit-shape-to-text:t" inset="5.85pt,1mm,5.85pt,.7pt">
                  <w:txbxContent>
                    <w:p w14:paraId="56FAD5D0" w14:textId="77777777" w:rsidR="00AD4460" w:rsidRPr="000B04D8" w:rsidRDefault="00AD4460" w:rsidP="000B04D8">
                      <w:pPr>
                        <w:pStyle w:val="Web"/>
                        <w:kinsoku w:val="0"/>
                        <w:overflowPunct w:val="0"/>
                        <w:textAlignment w:val="baseline"/>
                        <w:rPr>
                          <w:rFonts w:ascii="UD デジタル 教科書体 NK-R" w:eastAsia="UD デジタル 教科書体 NK-R"/>
                          <w:kern w:val="0"/>
                          <w:sz w:val="20"/>
                          <w:szCs w:val="20"/>
                        </w:rPr>
                      </w:pPr>
                      <w:r w:rsidRPr="000B04D8">
                        <w:rPr>
                          <w:rFonts w:ascii="UD デジタル 教科書体 NK-R" w:eastAsia="UD デジタル 教科書体 NK-R" w:hAnsi="ＭＳ ゴシック" w:hint="eastAsia"/>
                          <w:b/>
                          <w:bCs/>
                          <w:color w:val="000000"/>
                          <w:kern w:val="24"/>
                          <w:sz w:val="20"/>
                          <w:szCs w:val="20"/>
                        </w:rPr>
                        <w:t>東部大阪地域</w:t>
                      </w:r>
                    </w:p>
                  </w:txbxContent>
                </v:textbox>
              </v:shape>
            </w:pict>
          </mc:Fallback>
        </mc:AlternateContent>
      </w:r>
    </w:p>
    <w:p w14:paraId="6189FF53" w14:textId="77777777" w:rsidR="000B04D8" w:rsidRDefault="00D450BF" w:rsidP="00A70EF5">
      <w:pPr>
        <w:snapToGrid w:val="0"/>
        <w:rPr>
          <w:rFonts w:ascii="UD デジタル 教科書体 NK-R" w:eastAsia="UD デジタル 教科書体 NK-R" w:hAnsi="ＭＳ 明朝"/>
        </w:rPr>
      </w:pPr>
      <w:r w:rsidRPr="000B04D8">
        <w:rPr>
          <w:rFonts w:ascii="UD デジタル 教科書体 NK-R" w:eastAsia="UD デジタル 教科書体 NK-R" w:hAnsi="ＭＳ ゴシック"/>
          <w:b/>
          <w:noProof/>
        </w:rPr>
        <w:drawing>
          <wp:anchor distT="0" distB="0" distL="114300" distR="114300" simplePos="0" relativeHeight="251670016" behindDoc="0" locked="0" layoutInCell="1" allowOverlap="1" wp14:anchorId="39945D2C" wp14:editId="0BC730DD">
            <wp:simplePos x="0" y="0"/>
            <wp:positionH relativeFrom="column">
              <wp:posOffset>4432935</wp:posOffset>
            </wp:positionH>
            <wp:positionV relativeFrom="paragraph">
              <wp:posOffset>177165</wp:posOffset>
            </wp:positionV>
            <wp:extent cx="2042160" cy="1463040"/>
            <wp:effectExtent l="0" t="0" r="0" b="0"/>
            <wp:wrapNone/>
            <wp:docPr id="3372"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42160" cy="1463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04D8">
        <w:rPr>
          <w:rFonts w:ascii="UD デジタル 教科書体 NK-R" w:eastAsia="UD デジタル 教科書体 NK-R" w:hAnsi="ＭＳ 明朝"/>
          <w:noProof/>
        </w:rPr>
        <mc:AlternateContent>
          <mc:Choice Requires="wps">
            <w:drawing>
              <wp:anchor distT="0" distB="0" distL="114300" distR="114300" simplePos="0" relativeHeight="251666944" behindDoc="0" locked="0" layoutInCell="1" allowOverlap="1" wp14:anchorId="73AA3386" wp14:editId="63878015">
                <wp:simplePos x="0" y="0"/>
                <wp:positionH relativeFrom="column">
                  <wp:posOffset>24765</wp:posOffset>
                </wp:positionH>
                <wp:positionV relativeFrom="paragraph">
                  <wp:posOffset>198755</wp:posOffset>
                </wp:positionV>
                <wp:extent cx="661670" cy="294640"/>
                <wp:effectExtent l="19050" t="19050" r="5080" b="0"/>
                <wp:wrapNone/>
                <wp:docPr id="57"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670" cy="294640"/>
                        </a:xfrm>
                        <a:prstGeom prst="rect">
                          <a:avLst/>
                        </a:prstGeom>
                        <a:solidFill>
                          <a:srgbClr val="FFFFFF"/>
                        </a:solidFill>
                        <a:ln w="38100" cmpd="dbl">
                          <a:solidFill>
                            <a:srgbClr val="92D050"/>
                          </a:solidFill>
                          <a:miter lim="800000"/>
                          <a:headEnd/>
                          <a:tailEnd/>
                        </a:ln>
                      </wps:spPr>
                      <wps:txbx>
                        <w:txbxContent>
                          <w:p w14:paraId="6B51A953" w14:textId="77777777" w:rsidR="00AD4460" w:rsidRPr="000B04D8" w:rsidRDefault="00AD4460" w:rsidP="000B04D8">
                            <w:pPr>
                              <w:pStyle w:val="Web"/>
                              <w:kinsoku w:val="0"/>
                              <w:overflowPunct w:val="0"/>
                              <w:textAlignment w:val="baseline"/>
                              <w:rPr>
                                <w:rFonts w:ascii="UD デジタル 教科書体 NK-R" w:eastAsia="UD デジタル 教科書体 NK-R"/>
                                <w:kern w:val="0"/>
                                <w:sz w:val="18"/>
                              </w:rPr>
                            </w:pPr>
                            <w:r w:rsidRPr="000B04D8">
                              <w:rPr>
                                <w:rFonts w:ascii="UD デジタル 教科書体 NK-R" w:eastAsia="UD デジタル 教科書体 NK-R" w:hAnsi="ＭＳ ゴシック" w:hint="eastAsia"/>
                                <w:b/>
                                <w:bCs/>
                                <w:color w:val="000000"/>
                                <w:kern w:val="24"/>
                                <w:sz w:val="20"/>
                                <w:szCs w:val="28"/>
                              </w:rPr>
                              <w:t>泉州地域</w:t>
                            </w:r>
                          </w:p>
                        </w:txbxContent>
                      </wps:txbx>
                      <wps:bodyPr vert="horz" wrap="none" lIns="74295" tIns="36000" rIns="74295" bIns="8890" numCol="1" anchor="t" anchorCtr="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73AA3386" id="Text Box 26" o:spid="_x0000_s1042" type="#_x0000_t202" style="position:absolute;left:0;text-align:left;margin-left:1.95pt;margin-top:15.65pt;width:52.1pt;height:23.2pt;z-index:2516669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" strokecolor="#92d050" strokeweight="3pt">
                <v:stroke linestyle="thinThin"/>
                <v:textbox style="mso-fit-shape-to-text:t" inset="5.85pt,1mm,5.85pt,.7pt">
                  <w:txbxContent>
                    <w:p w14:paraId="6B51A953" w14:textId="77777777" w:rsidR="00AD4460" w:rsidRPr="000B04D8" w:rsidRDefault="00AD4460" w:rsidP="000B04D8">
                      <w:pPr>
                        <w:pStyle w:val="Web"/>
                        <w:kinsoku w:val="0"/>
                        <w:overflowPunct w:val="0"/>
                        <w:textAlignment w:val="baseline"/>
                        <w:rPr>
                          <w:rFonts w:ascii="UD デジタル 教科書体 NK-R" w:eastAsia="UD デジタル 教科書体 NK-R"/>
                          <w:kern w:val="0"/>
                          <w:sz w:val="18"/>
                        </w:rPr>
                      </w:pPr>
                      <w:r w:rsidRPr="000B04D8">
                        <w:rPr>
                          <w:rFonts w:ascii="UD デジタル 教科書体 NK-R" w:eastAsia="UD デジタル 教科書体 NK-R" w:hAnsi="ＭＳ ゴシック" w:hint="eastAsia"/>
                          <w:b/>
                          <w:bCs/>
                          <w:color w:val="000000"/>
                          <w:kern w:val="24"/>
                          <w:sz w:val="20"/>
                          <w:szCs w:val="28"/>
                        </w:rPr>
                        <w:t>泉州地域</w:t>
                      </w:r>
                    </w:p>
                  </w:txbxContent>
                </v:textbox>
              </v:shape>
            </w:pict>
          </mc:Fallback>
        </mc:AlternateContent>
      </w:r>
    </w:p>
    <w:p w14:paraId="0615062C" w14:textId="77777777" w:rsidR="000B04D8" w:rsidRDefault="00D450BF" w:rsidP="00A70EF5">
      <w:pPr>
        <w:snapToGrid w:val="0"/>
        <w:rPr>
          <w:rFonts w:ascii="UD デジタル 教科書体 NK-R" w:eastAsia="UD デジタル 教科書体 NK-R" w:hAnsi="ＭＳ 明朝"/>
        </w:rPr>
      </w:pPr>
      <w:r>
        <w:rPr>
          <w:rFonts w:ascii="UD デジタル 教科書体 NK-R" w:eastAsia="UD デジタル 教科書体 NK-R" w:hAnsi="ＭＳ 明朝"/>
          <w:noProof/>
        </w:rPr>
        <mc:AlternateContent>
          <mc:Choice Requires="wps">
            <w:drawing>
              <wp:anchor distT="0" distB="0" distL="114300" distR="114300" simplePos="0" relativeHeight="251678208" behindDoc="0" locked="0" layoutInCell="1" allowOverlap="1" wp14:anchorId="60498EC0" wp14:editId="00F655E3">
                <wp:simplePos x="0" y="0"/>
                <wp:positionH relativeFrom="column">
                  <wp:posOffset>2085340</wp:posOffset>
                </wp:positionH>
                <wp:positionV relativeFrom="paragraph">
                  <wp:posOffset>224790</wp:posOffset>
                </wp:positionV>
                <wp:extent cx="603250" cy="40005"/>
                <wp:effectExtent l="53975" t="171450" r="28575" b="131445"/>
                <wp:wrapNone/>
                <wp:docPr id="56" name="AutoShape 33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03250" cy="40005"/>
                        </a:xfrm>
                        <a:prstGeom prst="straightConnector1">
                          <a:avLst/>
                        </a:prstGeom>
                        <a:noFill/>
                        <a:ln w="57150">
                          <a:solidFill>
                            <a:srgbClr val="70AD47"/>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07A1CE9" id="AutoShape 3393" o:spid="_x0000_s1026" type="#_x0000_t32" style="position:absolute;left:0;text-align:left;margin-left:164.2pt;margin-top:17.7pt;width:47.5pt;height:3.15pt;flip:x y;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" strokecolor="#70ad47" strokeweight="4.5pt">
                <v:stroke endarrow="open"/>
              </v:shape>
            </w:pict>
          </mc:Fallback>
        </mc:AlternateContent>
      </w:r>
    </w:p>
    <w:p w14:paraId="6F9A727D" w14:textId="77777777" w:rsidR="000B04D8" w:rsidRDefault="00D450BF" w:rsidP="00A70EF5">
      <w:pPr>
        <w:snapToGrid w:val="0"/>
        <w:rPr>
          <w:rFonts w:ascii="UD デジタル 教科書体 NK-R" w:eastAsia="UD デジタル 教科書体 NK-R" w:hAnsi="ＭＳ 明朝"/>
        </w:rPr>
      </w:pPr>
      <w:r>
        <w:rPr>
          <w:rFonts w:ascii="UD デジタル 教科書体 NK-R" w:eastAsia="UD デジタル 教科書体 NK-R" w:hAnsi="ＭＳ 明朝"/>
          <w:noProof/>
        </w:rPr>
        <mc:AlternateContent>
          <mc:Choice Requires="wps">
            <w:drawing>
              <wp:anchor distT="0" distB="0" distL="114300" distR="114300" simplePos="0" relativeHeight="251677184" behindDoc="0" locked="0" layoutInCell="1" allowOverlap="1" wp14:anchorId="05499BCB" wp14:editId="73EA624E">
                <wp:simplePos x="0" y="0"/>
                <wp:positionH relativeFrom="column">
                  <wp:posOffset>3412490</wp:posOffset>
                </wp:positionH>
                <wp:positionV relativeFrom="paragraph">
                  <wp:posOffset>35560</wp:posOffset>
                </wp:positionV>
                <wp:extent cx="152400" cy="895350"/>
                <wp:effectExtent l="171450" t="30480" r="28575" b="64770"/>
                <wp:wrapNone/>
                <wp:docPr id="55" name="AutoShape 33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2400" cy="895350"/>
                        </a:xfrm>
                        <a:prstGeom prst="straightConnector1">
                          <a:avLst/>
                        </a:prstGeom>
                        <a:noFill/>
                        <a:ln w="57150">
                          <a:solidFill>
                            <a:srgbClr val="F76FE4"/>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9EB95E6" id="AutoShape 3392" o:spid="_x0000_s1026" type="#_x0000_t32" style="position:absolute;left:0;text-align:left;margin-left:268.7pt;margin-top:2.8pt;width:12pt;height:70.5pt;flip:x;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" strokecolor="#f76fe4" strokeweight="4.5pt">
                <v:stroke endarrow="open"/>
              </v:shape>
            </w:pict>
          </mc:Fallback>
        </mc:AlternateContent>
      </w:r>
    </w:p>
    <w:p w14:paraId="13272192" w14:textId="77777777" w:rsidR="000B04D8" w:rsidRDefault="000B04D8" w:rsidP="00A70EF5">
      <w:pPr>
        <w:snapToGrid w:val="0"/>
        <w:rPr>
          <w:rFonts w:ascii="UD デジタル 教科書体 NK-R" w:eastAsia="UD デジタル 教科書体 NK-R" w:hAnsi="ＭＳ 明朝"/>
        </w:rPr>
      </w:pPr>
    </w:p>
    <w:p w14:paraId="5F3F90C4" w14:textId="77777777" w:rsidR="00E1421E" w:rsidRPr="00A70EF5" w:rsidRDefault="00E1421E" w:rsidP="00A70EF5">
      <w:pPr>
        <w:snapToGrid w:val="0"/>
        <w:rPr>
          <w:rFonts w:ascii="UD デジタル 教科書体 NK-R" w:eastAsia="UD デジタル 教科書体 NK-R" w:hAnsi="ＭＳ 明朝"/>
        </w:rPr>
      </w:pPr>
    </w:p>
    <w:p w14:paraId="24A187EC" w14:textId="77777777" w:rsidR="000B04D8" w:rsidRDefault="00D450BF" w:rsidP="00A70EF5">
      <w:pPr>
        <w:snapToGrid w:val="0"/>
        <w:jc w:val="center"/>
        <w:rPr>
          <w:rFonts w:ascii="UD デジタル 教科書体 NK-R" w:eastAsia="UD デジタル 教科書体 NK-R" w:hAnsi="ＭＳ ゴシック"/>
          <w:b/>
        </w:rPr>
      </w:pPr>
      <w:r w:rsidRPr="000B04D8">
        <w:rPr>
          <w:rFonts w:ascii="UD デジタル 教科書体 NK-R" w:eastAsia="UD デジタル 教科書体 NK-R" w:hAnsi="ＭＳ ゴシック"/>
          <w:b/>
          <w:noProof/>
        </w:rPr>
        <w:drawing>
          <wp:anchor distT="0" distB="0" distL="114300" distR="114300" simplePos="0" relativeHeight="251671040" behindDoc="0" locked="0" layoutInCell="1" allowOverlap="1" wp14:anchorId="01CA5271" wp14:editId="49C97644">
            <wp:simplePos x="0" y="0"/>
            <wp:positionH relativeFrom="column">
              <wp:posOffset>2152650</wp:posOffset>
            </wp:positionH>
            <wp:positionV relativeFrom="paragraph">
              <wp:posOffset>231775</wp:posOffset>
            </wp:positionV>
            <wp:extent cx="2035175" cy="1510030"/>
            <wp:effectExtent l="0" t="0" r="0" b="0"/>
            <wp:wrapNone/>
            <wp:docPr id="3371"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35175" cy="15100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04D8">
        <w:rPr>
          <w:rFonts w:ascii="UD デジタル 教科書体 NK-R" w:eastAsia="UD デジタル 教科書体 NK-R" w:hAnsi="ＭＳ ゴシック"/>
          <w:b/>
          <w:noProof/>
        </w:rPr>
        <mc:AlternateContent>
          <mc:Choice Requires="wps">
            <w:drawing>
              <wp:anchor distT="0" distB="0" distL="114300" distR="114300" simplePos="0" relativeHeight="251672064" behindDoc="0" locked="0" layoutInCell="1" allowOverlap="1" wp14:anchorId="50CAF7E7" wp14:editId="15954AA9">
                <wp:simplePos x="0" y="0"/>
                <wp:positionH relativeFrom="column">
                  <wp:posOffset>2114550</wp:posOffset>
                </wp:positionH>
                <wp:positionV relativeFrom="paragraph">
                  <wp:posOffset>69850</wp:posOffset>
                </wp:positionV>
                <wp:extent cx="780415" cy="294640"/>
                <wp:effectExtent l="19050" t="19050" r="635" b="0"/>
                <wp:wrapNone/>
                <wp:docPr id="54"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0415" cy="294640"/>
                        </a:xfrm>
                        <a:prstGeom prst="rect">
                          <a:avLst/>
                        </a:prstGeom>
                        <a:solidFill>
                          <a:srgbClr val="FFFFFF"/>
                        </a:solidFill>
                        <a:ln w="38100" cmpd="dbl">
                          <a:solidFill>
                            <a:srgbClr val="FF00FF"/>
                          </a:solidFill>
                          <a:miter lim="800000"/>
                          <a:headEnd/>
                          <a:tailEnd/>
                        </a:ln>
                      </wps:spPr>
                      <wps:txbx>
                        <w:txbxContent>
                          <w:p w14:paraId="5BB2EEA2" w14:textId="77777777" w:rsidR="00AD4460" w:rsidRPr="000B04D8" w:rsidRDefault="00AD4460" w:rsidP="000B04D8">
                            <w:pPr>
                              <w:pStyle w:val="Web"/>
                              <w:kinsoku w:val="0"/>
                              <w:overflowPunct w:val="0"/>
                              <w:jc w:val="center"/>
                              <w:textAlignment w:val="baseline"/>
                              <w:rPr>
                                <w:rFonts w:ascii="UD デジタル 教科書体 NK-R" w:eastAsia="UD デジタル 教科書体 NK-R"/>
                                <w:kern w:val="0"/>
                                <w:sz w:val="20"/>
                                <w:szCs w:val="20"/>
                              </w:rPr>
                            </w:pPr>
                            <w:r w:rsidRPr="000B04D8">
                              <w:rPr>
                                <w:rFonts w:ascii="UD デジタル 教科書体 NK-R" w:eastAsia="UD デジタル 教科書体 NK-R" w:hAnsi="ＭＳ ゴシック" w:hint="eastAsia"/>
                                <w:b/>
                                <w:bCs/>
                                <w:color w:val="000000"/>
                                <w:kern w:val="24"/>
                                <w:sz w:val="20"/>
                                <w:szCs w:val="20"/>
                              </w:rPr>
                              <w:t>南河内地域</w:t>
                            </w:r>
                          </w:p>
                        </w:txbxContent>
                      </wps:txbx>
                      <wps:bodyPr vert="horz" wrap="none" lIns="74295" tIns="36000" rIns="74295" bIns="8890" numCol="1" anchor="t" anchorCtr="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50CAF7E7" id="Text Box 27" o:spid="_x0000_s1043" type="#_x0000_t202" style="position:absolute;left:0;text-align:left;margin-left:166.5pt;margin-top:5.5pt;width:61.45pt;height:23.2pt;z-index:2516720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" strokecolor="fuchsia" strokeweight="3pt">
                <v:stroke linestyle="thinThin"/>
                <v:textbox style="mso-fit-shape-to-text:t" inset="5.85pt,1mm,5.85pt,.7pt">
                  <w:txbxContent>
                    <w:p w14:paraId="5BB2EEA2" w14:textId="77777777" w:rsidR="00AD4460" w:rsidRPr="000B04D8" w:rsidRDefault="00AD4460" w:rsidP="000B04D8">
                      <w:pPr>
                        <w:pStyle w:val="Web"/>
                        <w:kinsoku w:val="0"/>
                        <w:overflowPunct w:val="0"/>
                        <w:jc w:val="center"/>
                        <w:textAlignment w:val="baseline"/>
                        <w:rPr>
                          <w:rFonts w:ascii="UD デジタル 教科書体 NK-R" w:eastAsia="UD デジタル 教科書体 NK-R"/>
                          <w:kern w:val="0"/>
                          <w:sz w:val="20"/>
                          <w:szCs w:val="20"/>
                        </w:rPr>
                      </w:pPr>
                      <w:r w:rsidRPr="000B04D8">
                        <w:rPr>
                          <w:rFonts w:ascii="UD デジタル 教科書体 NK-R" w:eastAsia="UD デジタル 教科書体 NK-R" w:hAnsi="ＭＳ ゴシック" w:hint="eastAsia"/>
                          <w:b/>
                          <w:bCs/>
                          <w:color w:val="000000"/>
                          <w:kern w:val="24"/>
                          <w:sz w:val="20"/>
                          <w:szCs w:val="20"/>
                        </w:rPr>
                        <w:t>南河内地域</w:t>
                      </w:r>
                    </w:p>
                  </w:txbxContent>
                </v:textbox>
              </v:shape>
            </w:pict>
          </mc:Fallback>
        </mc:AlternateContent>
      </w:r>
    </w:p>
    <w:p w14:paraId="63E81E9B" w14:textId="77777777" w:rsidR="000B04D8" w:rsidRDefault="000B04D8" w:rsidP="00A70EF5">
      <w:pPr>
        <w:snapToGrid w:val="0"/>
        <w:jc w:val="center"/>
        <w:rPr>
          <w:rFonts w:ascii="UD デジタル 教科書体 NK-R" w:eastAsia="UD デジタル 教科書体 NK-R" w:hAnsi="ＭＳ ゴシック"/>
          <w:b/>
        </w:rPr>
      </w:pPr>
    </w:p>
    <w:p w14:paraId="5AEB1126" w14:textId="77777777" w:rsidR="000B04D8" w:rsidRDefault="00D450BF" w:rsidP="00A70EF5">
      <w:pPr>
        <w:snapToGrid w:val="0"/>
        <w:jc w:val="center"/>
        <w:rPr>
          <w:rFonts w:ascii="UD デジタル 教科書体 NK-R" w:eastAsia="UD デジタル 教科書体 NK-R" w:hAnsi="ＭＳ ゴシック"/>
          <w:b/>
        </w:rPr>
      </w:pPr>
      <w:r w:rsidRPr="006E3D12">
        <w:rPr>
          <w:rFonts w:ascii="UD デジタル 教科書体 NK-R" w:eastAsia="UD デジタル 教科書体 NK-R" w:hAnsi="ＭＳ 明朝"/>
          <w:noProof/>
          <w:sz w:val="16"/>
        </w:rPr>
        <mc:AlternateContent>
          <mc:Choice Requires="wps">
            <w:drawing>
              <wp:anchor distT="0" distB="0" distL="114300" distR="114300" simplePos="0" relativeHeight="251683328" behindDoc="0" locked="0" layoutInCell="1" allowOverlap="1" wp14:anchorId="1B5E04E5" wp14:editId="00EE9452">
                <wp:simplePos x="0" y="0"/>
                <wp:positionH relativeFrom="column">
                  <wp:posOffset>4695825</wp:posOffset>
                </wp:positionH>
                <wp:positionV relativeFrom="paragraph">
                  <wp:posOffset>117475</wp:posOffset>
                </wp:positionV>
                <wp:extent cx="1766570" cy="562610"/>
                <wp:effectExtent l="16510" t="105410" r="17145" b="8255"/>
                <wp:wrapNone/>
                <wp:docPr id="53"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6570" cy="562610"/>
                        </a:xfrm>
                        <a:prstGeom prst="wedgeEllipseCallout">
                          <a:avLst>
                            <a:gd name="adj1" fmla="val -32889"/>
                            <a:gd name="adj2" fmla="val -65139"/>
                          </a:avLst>
                        </a:prstGeom>
                        <a:solidFill>
                          <a:srgbClr val="FFFFFF"/>
                        </a:solidFill>
                        <a:ln w="15875">
                          <a:solidFill>
                            <a:srgbClr val="00B0F0"/>
                          </a:solidFill>
                          <a:prstDash val="sysDot"/>
                          <a:miter lim="800000"/>
                          <a:headEnd/>
                          <a:tailEnd/>
                        </a:ln>
                      </wps:spPr>
                      <wps:txbx>
                        <w:txbxContent>
                          <w:p w14:paraId="2A28C157" w14:textId="77777777" w:rsidR="00AD4460" w:rsidRPr="006E3D12" w:rsidRDefault="00AD4460" w:rsidP="006E3D12">
                            <w:pPr>
                              <w:pStyle w:val="Web"/>
                              <w:spacing w:line="200" w:lineRule="exact"/>
                              <w:jc w:val="center"/>
                              <w:textAlignment w:val="baseline"/>
                              <w:rPr>
                                <w:rFonts w:ascii="UD デジタル 教科書体 NK-R" w:eastAsia="UD デジタル 教科書体 NK-R"/>
                                <w:kern w:val="0"/>
                              </w:rPr>
                            </w:pPr>
                            <w:r w:rsidRPr="006E3D12">
                              <w:rPr>
                                <w:rFonts w:ascii="UD デジタル 教科書体 NK-R" w:eastAsia="UD デジタル 教科書体 NK-R" w:hAnsi="ＭＳ ゴシック" w:hint="eastAsia"/>
                                <w:color w:val="000000"/>
                                <w:kern w:val="24"/>
                                <w:sz w:val="14"/>
                                <w:szCs w:val="14"/>
                              </w:rPr>
                              <w:t>2015年⇒2045年</w:t>
                            </w:r>
                          </w:p>
                          <w:p w14:paraId="788DE46B" w14:textId="77777777" w:rsidR="00AD4460" w:rsidRPr="006E3D12" w:rsidRDefault="00AD4460" w:rsidP="006E3D12">
                            <w:pPr>
                              <w:pStyle w:val="Web"/>
                              <w:spacing w:line="200" w:lineRule="exact"/>
                              <w:jc w:val="center"/>
                              <w:textAlignment w:val="baseline"/>
                              <w:rPr>
                                <w:rFonts w:ascii="UD デジタル 教科書体 NK-R" w:eastAsia="UD デジタル 教科書体 NK-R"/>
                              </w:rPr>
                            </w:pPr>
                            <w:r w:rsidRPr="006E3D12">
                              <w:rPr>
                                <w:rFonts w:ascii="UD デジタル 教科書体 NK-R" w:eastAsia="UD デジタル 教科書体 NK-R" w:hAnsi="ＭＳ ゴシック" w:hint="eastAsia"/>
                                <w:b/>
                                <w:bCs/>
                                <w:color w:val="000000"/>
                                <w:kern w:val="24"/>
                                <w:sz w:val="14"/>
                                <w:szCs w:val="14"/>
                              </w:rPr>
                              <w:t xml:space="preserve">高齢者は　</w:t>
                            </w:r>
                            <w:r w:rsidRPr="006E3D12">
                              <w:rPr>
                                <w:rFonts w:ascii="UD デジタル 教科書体 NK-R" w:eastAsia="UD デジタル 教科書体 NK-R" w:hAnsi="HG丸ｺﾞｼｯｸM-PRO" w:hint="eastAsia"/>
                                <w:b/>
                                <w:bCs/>
                                <w:color w:val="000000"/>
                                <w:kern w:val="24"/>
                                <w:sz w:val="18"/>
                                <w:szCs w:val="18"/>
                              </w:rPr>
                              <w:t>11.９</w:t>
                            </w:r>
                            <w:r w:rsidRPr="006E3D12">
                              <w:rPr>
                                <w:rFonts w:ascii="ＭＳ 明朝" w:hAnsi="ＭＳ 明朝" w:cs="ＭＳ 明朝" w:hint="eastAsia"/>
                                <w:b/>
                                <w:bCs/>
                                <w:color w:val="000000"/>
                                <w:kern w:val="24"/>
                                <w:sz w:val="18"/>
                                <w:szCs w:val="18"/>
                              </w:rPr>
                              <w:t>㌽</w:t>
                            </w:r>
                            <w:r w:rsidRPr="006E3D12">
                              <w:rPr>
                                <w:rFonts w:ascii="UD デジタル 教科書体 NK-R" w:eastAsia="UD デジタル 教科書体 NK-R" w:hAnsi="HG丸ｺﾞｼｯｸM-PRO" w:hint="eastAsia"/>
                                <w:b/>
                                <w:bCs/>
                                <w:color w:val="FF0000"/>
                                <w:kern w:val="24"/>
                                <w:sz w:val="21"/>
                                <w:szCs w:val="21"/>
                              </w:rPr>
                              <w:t>増加</w:t>
                            </w:r>
                          </w:p>
                          <w:p w14:paraId="7680D773" w14:textId="77777777" w:rsidR="00AD4460" w:rsidRPr="006E3D12" w:rsidRDefault="00AD4460" w:rsidP="006E3D12">
                            <w:pPr>
                              <w:pStyle w:val="Web"/>
                              <w:spacing w:line="200" w:lineRule="exact"/>
                              <w:jc w:val="center"/>
                              <w:textAlignment w:val="baseline"/>
                              <w:rPr>
                                <w:rFonts w:ascii="UD デジタル 教科書体 NK-R" w:eastAsia="UD デジタル 教科書体 NK-R"/>
                              </w:rPr>
                            </w:pPr>
                            <w:r w:rsidRPr="006E3D12">
                              <w:rPr>
                                <w:rFonts w:ascii="UD デジタル 教科書体 NK-R" w:eastAsia="UD デジタル 教科書体 NK-R" w:hAnsi="ＭＳ ゴシック" w:hint="eastAsia"/>
                                <w:b/>
                                <w:bCs/>
                                <w:color w:val="000000"/>
                                <w:kern w:val="24"/>
                                <w:sz w:val="14"/>
                                <w:szCs w:val="14"/>
                              </w:rPr>
                              <w:t xml:space="preserve">年少者は　</w:t>
                            </w:r>
                            <w:r w:rsidRPr="006E3D12">
                              <w:rPr>
                                <w:rFonts w:ascii="UD デジタル 教科書体 NK-R" w:eastAsia="UD デジタル 教科書体 NK-R" w:hAnsi="HG丸ｺﾞｼｯｸM-PRO" w:hint="eastAsia"/>
                                <w:b/>
                                <w:bCs/>
                                <w:color w:val="000000"/>
                                <w:kern w:val="24"/>
                                <w:sz w:val="18"/>
                                <w:szCs w:val="18"/>
                              </w:rPr>
                              <w:t>2.3</w:t>
                            </w:r>
                            <w:r w:rsidRPr="006E3D12">
                              <w:rPr>
                                <w:rFonts w:ascii="ＭＳ 明朝" w:hAnsi="ＭＳ 明朝" w:cs="ＭＳ 明朝" w:hint="eastAsia"/>
                                <w:b/>
                                <w:bCs/>
                                <w:color w:val="000000"/>
                                <w:kern w:val="24"/>
                                <w:sz w:val="18"/>
                                <w:szCs w:val="18"/>
                              </w:rPr>
                              <w:t>㌽</w:t>
                            </w:r>
                            <w:r w:rsidRPr="006E3D12">
                              <w:rPr>
                                <w:rFonts w:ascii="UD デジタル 教科書体 NK-R" w:eastAsia="UD デジタル 教科書体 NK-R" w:hAnsi="HG丸ｺﾞｼｯｸM-PRO" w:hint="eastAsia"/>
                                <w:b/>
                                <w:bCs/>
                                <w:color w:val="0000FF"/>
                                <w:kern w:val="24"/>
                                <w:sz w:val="18"/>
                                <w:szCs w:val="18"/>
                              </w:rPr>
                              <w:t>減少</w:t>
                            </w:r>
                          </w:p>
                        </w:txbxContent>
                      </wps:txbx>
                      <wps:bodyPr rot="0" vert="horz" wrap="square" lIns="3600" tIns="3600" rIns="3600" bIns="360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B5E04E5" id="AutoShape 11" o:spid="_x0000_s1044" type="#_x0000_t63" style="position:absolute;left:0;text-align:left;margin-left:369.75pt;margin-top:9.25pt;width:139.1pt;height:44.3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" adj="3696,-3270" strokecolor="#00b0f0" strokeweight="1.25pt">
                <v:stroke dashstyle="1 1"/>
                <v:textbox style="mso-fit-shape-to-text:t" inset=".1mm,.1mm,.1mm,.1mm">
                  <w:txbxContent>
                    <w:p w14:paraId="2A28C157" w14:textId="77777777" w:rsidR="00AD4460" w:rsidRPr="006E3D12" w:rsidRDefault="00AD4460" w:rsidP="006E3D12">
                      <w:pPr>
                        <w:pStyle w:val="Web"/>
                        <w:spacing w:line="200" w:lineRule="exact"/>
                        <w:jc w:val="center"/>
                        <w:textAlignment w:val="baseline"/>
                        <w:rPr>
                          <w:rFonts w:ascii="UD デジタル 教科書体 NK-R" w:eastAsia="UD デジタル 教科書体 NK-R"/>
                          <w:kern w:val="0"/>
                        </w:rPr>
                      </w:pPr>
                      <w:r w:rsidRPr="006E3D12">
                        <w:rPr>
                          <w:rFonts w:ascii="UD デジタル 教科書体 NK-R" w:eastAsia="UD デジタル 教科書体 NK-R" w:hAnsi="ＭＳ ゴシック" w:hint="eastAsia"/>
                          <w:color w:val="000000"/>
                          <w:kern w:val="24"/>
                          <w:sz w:val="14"/>
                          <w:szCs w:val="14"/>
                        </w:rPr>
                        <w:t>2015年⇒2045年</w:t>
                      </w:r>
                    </w:p>
                    <w:p w14:paraId="788DE46B" w14:textId="77777777" w:rsidR="00AD4460" w:rsidRPr="006E3D12" w:rsidRDefault="00AD4460" w:rsidP="006E3D12">
                      <w:pPr>
                        <w:pStyle w:val="Web"/>
                        <w:spacing w:line="200" w:lineRule="exact"/>
                        <w:jc w:val="center"/>
                        <w:textAlignment w:val="baseline"/>
                        <w:rPr>
                          <w:rFonts w:ascii="UD デジタル 教科書体 NK-R" w:eastAsia="UD デジタル 教科書体 NK-R"/>
                        </w:rPr>
                      </w:pPr>
                      <w:r w:rsidRPr="006E3D12">
                        <w:rPr>
                          <w:rFonts w:ascii="UD デジタル 教科書体 NK-R" w:eastAsia="UD デジタル 教科書体 NK-R" w:hAnsi="ＭＳ ゴシック" w:hint="eastAsia"/>
                          <w:b/>
                          <w:bCs/>
                          <w:color w:val="000000"/>
                          <w:kern w:val="24"/>
                          <w:sz w:val="14"/>
                          <w:szCs w:val="14"/>
                        </w:rPr>
                        <w:t xml:space="preserve">高齢者は　</w:t>
                      </w:r>
                      <w:r w:rsidRPr="006E3D12">
                        <w:rPr>
                          <w:rFonts w:ascii="UD デジタル 教科書体 NK-R" w:eastAsia="UD デジタル 教科書体 NK-R" w:hAnsi="HG丸ｺﾞｼｯｸM-PRO" w:hint="eastAsia"/>
                          <w:b/>
                          <w:bCs/>
                          <w:color w:val="000000"/>
                          <w:kern w:val="24"/>
                          <w:sz w:val="18"/>
                          <w:szCs w:val="18"/>
                        </w:rPr>
                        <w:t>11.９</w:t>
                      </w:r>
                      <w:r w:rsidRPr="006E3D12">
                        <w:rPr>
                          <w:rFonts w:ascii="ＭＳ 明朝" w:hAnsi="ＭＳ 明朝" w:cs="ＭＳ 明朝" w:hint="eastAsia"/>
                          <w:b/>
                          <w:bCs/>
                          <w:color w:val="000000"/>
                          <w:kern w:val="24"/>
                          <w:sz w:val="18"/>
                          <w:szCs w:val="18"/>
                        </w:rPr>
                        <w:t>㌽</w:t>
                      </w:r>
                      <w:r w:rsidRPr="006E3D12">
                        <w:rPr>
                          <w:rFonts w:ascii="UD デジタル 教科書体 NK-R" w:eastAsia="UD デジタル 教科書体 NK-R" w:hAnsi="HG丸ｺﾞｼｯｸM-PRO" w:hint="eastAsia"/>
                          <w:b/>
                          <w:bCs/>
                          <w:color w:val="FF0000"/>
                          <w:kern w:val="24"/>
                          <w:sz w:val="21"/>
                          <w:szCs w:val="21"/>
                        </w:rPr>
                        <w:t>増加</w:t>
                      </w:r>
                    </w:p>
                    <w:p w14:paraId="7680D773" w14:textId="77777777" w:rsidR="00AD4460" w:rsidRPr="006E3D12" w:rsidRDefault="00AD4460" w:rsidP="006E3D12">
                      <w:pPr>
                        <w:pStyle w:val="Web"/>
                        <w:spacing w:line="200" w:lineRule="exact"/>
                        <w:jc w:val="center"/>
                        <w:textAlignment w:val="baseline"/>
                        <w:rPr>
                          <w:rFonts w:ascii="UD デジタル 教科書体 NK-R" w:eastAsia="UD デジタル 教科書体 NK-R"/>
                        </w:rPr>
                      </w:pPr>
                      <w:r w:rsidRPr="006E3D12">
                        <w:rPr>
                          <w:rFonts w:ascii="UD デジタル 教科書体 NK-R" w:eastAsia="UD デジタル 教科書体 NK-R" w:hAnsi="ＭＳ ゴシック" w:hint="eastAsia"/>
                          <w:b/>
                          <w:bCs/>
                          <w:color w:val="000000"/>
                          <w:kern w:val="24"/>
                          <w:sz w:val="14"/>
                          <w:szCs w:val="14"/>
                        </w:rPr>
                        <w:t xml:space="preserve">年少者は　</w:t>
                      </w:r>
                      <w:r w:rsidRPr="006E3D12">
                        <w:rPr>
                          <w:rFonts w:ascii="UD デジタル 教科書体 NK-R" w:eastAsia="UD デジタル 教科書体 NK-R" w:hAnsi="HG丸ｺﾞｼｯｸM-PRO" w:hint="eastAsia"/>
                          <w:b/>
                          <w:bCs/>
                          <w:color w:val="000000"/>
                          <w:kern w:val="24"/>
                          <w:sz w:val="18"/>
                          <w:szCs w:val="18"/>
                        </w:rPr>
                        <w:t>2.3</w:t>
                      </w:r>
                      <w:r w:rsidRPr="006E3D12">
                        <w:rPr>
                          <w:rFonts w:ascii="ＭＳ 明朝" w:hAnsi="ＭＳ 明朝" w:cs="ＭＳ 明朝" w:hint="eastAsia"/>
                          <w:b/>
                          <w:bCs/>
                          <w:color w:val="000000"/>
                          <w:kern w:val="24"/>
                          <w:sz w:val="18"/>
                          <w:szCs w:val="18"/>
                        </w:rPr>
                        <w:t>㌽</w:t>
                      </w:r>
                      <w:r w:rsidRPr="006E3D12">
                        <w:rPr>
                          <w:rFonts w:ascii="UD デジタル 教科書体 NK-R" w:eastAsia="UD デジタル 教科書体 NK-R" w:hAnsi="HG丸ｺﾞｼｯｸM-PRO" w:hint="eastAsia"/>
                          <w:b/>
                          <w:bCs/>
                          <w:color w:val="0000FF"/>
                          <w:kern w:val="24"/>
                          <w:sz w:val="18"/>
                          <w:szCs w:val="18"/>
                        </w:rPr>
                        <w:t>減少</w:t>
                      </w:r>
                    </w:p>
                  </w:txbxContent>
                </v:textbox>
              </v:shape>
            </w:pict>
          </mc:Fallback>
        </mc:AlternateContent>
      </w:r>
    </w:p>
    <w:p w14:paraId="06FDCDC7" w14:textId="77777777" w:rsidR="000B04D8" w:rsidRDefault="00D450BF" w:rsidP="00A70EF5">
      <w:pPr>
        <w:snapToGrid w:val="0"/>
        <w:jc w:val="center"/>
        <w:rPr>
          <w:rFonts w:ascii="UD デジタル 教科書体 NK-R" w:eastAsia="UD デジタル 教科書体 NK-R" w:hAnsi="ＭＳ ゴシック"/>
          <w:b/>
        </w:rPr>
      </w:pPr>
      <w:r w:rsidRPr="0070015F">
        <w:rPr>
          <w:rFonts w:ascii="UD デジタル 教科書体 NK-R" w:eastAsia="UD デジタル 教科書体 NK-R" w:hAnsi="ＭＳ 明朝"/>
          <w:noProof/>
        </w:rPr>
        <mc:AlternateContent>
          <mc:Choice Requires="wps">
            <w:drawing>
              <wp:anchor distT="0" distB="0" distL="114300" distR="114300" simplePos="0" relativeHeight="251681280" behindDoc="0" locked="0" layoutInCell="1" allowOverlap="1" wp14:anchorId="5BBCBA12" wp14:editId="723B2BCA">
                <wp:simplePos x="0" y="0"/>
                <wp:positionH relativeFrom="column">
                  <wp:posOffset>12700</wp:posOffset>
                </wp:positionH>
                <wp:positionV relativeFrom="paragraph">
                  <wp:posOffset>42545</wp:posOffset>
                </wp:positionV>
                <wp:extent cx="1691005" cy="564515"/>
                <wp:effectExtent l="10160" t="107315" r="13335" b="13970"/>
                <wp:wrapNone/>
                <wp:docPr id="52"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1005" cy="564515"/>
                        </a:xfrm>
                        <a:prstGeom prst="wedgeEllipseCallout">
                          <a:avLst>
                            <a:gd name="adj1" fmla="val -16542"/>
                            <a:gd name="adj2" fmla="val -65782"/>
                          </a:avLst>
                        </a:prstGeom>
                        <a:solidFill>
                          <a:srgbClr val="FFFFFF"/>
                        </a:solidFill>
                        <a:ln w="15875">
                          <a:solidFill>
                            <a:srgbClr val="92D050"/>
                          </a:solidFill>
                          <a:prstDash val="sysDot"/>
                          <a:miter lim="800000"/>
                          <a:headEnd/>
                          <a:tailEnd/>
                        </a:ln>
                      </wps:spPr>
                      <wps:txbx>
                        <w:txbxContent>
                          <w:p w14:paraId="05C52212" w14:textId="77777777" w:rsidR="00AD4460" w:rsidRPr="0070015F" w:rsidRDefault="00AD4460" w:rsidP="0070015F">
                            <w:pPr>
                              <w:pStyle w:val="Web"/>
                              <w:spacing w:line="200" w:lineRule="exact"/>
                              <w:jc w:val="center"/>
                              <w:textAlignment w:val="baseline"/>
                              <w:rPr>
                                <w:rFonts w:ascii="UD デジタル 教科書体 NK-R" w:eastAsia="UD デジタル 教科書体 NK-R"/>
                                <w:kern w:val="0"/>
                              </w:rPr>
                            </w:pPr>
                            <w:r w:rsidRPr="0070015F">
                              <w:rPr>
                                <w:rFonts w:ascii="UD デジタル 教科書体 NK-R" w:eastAsia="UD デジタル 教科書体 NK-R" w:hAnsi="ＭＳ ゴシック" w:hint="eastAsia"/>
                                <w:color w:val="000000"/>
                                <w:kern w:val="24"/>
                                <w:sz w:val="14"/>
                                <w:szCs w:val="14"/>
                              </w:rPr>
                              <w:t>2015年⇒2045年</w:t>
                            </w:r>
                          </w:p>
                          <w:p w14:paraId="76B8C5A2" w14:textId="77777777" w:rsidR="00AD4460" w:rsidRPr="0070015F" w:rsidRDefault="00AD4460" w:rsidP="0070015F">
                            <w:pPr>
                              <w:pStyle w:val="Web"/>
                              <w:spacing w:line="200" w:lineRule="exact"/>
                              <w:jc w:val="center"/>
                              <w:textAlignment w:val="baseline"/>
                              <w:rPr>
                                <w:rFonts w:ascii="UD デジタル 教科書体 NK-R" w:eastAsia="UD デジタル 教科書体 NK-R"/>
                              </w:rPr>
                            </w:pPr>
                            <w:r w:rsidRPr="0070015F">
                              <w:rPr>
                                <w:rFonts w:ascii="UD デジタル 教科書体 NK-R" w:eastAsia="UD デジタル 教科書体 NK-R" w:hAnsi="ＭＳ ゴシック" w:hint="eastAsia"/>
                                <w:b/>
                                <w:bCs/>
                                <w:color w:val="000000"/>
                                <w:kern w:val="24"/>
                                <w:sz w:val="14"/>
                                <w:szCs w:val="14"/>
                              </w:rPr>
                              <w:t xml:space="preserve">高齢者は　</w:t>
                            </w:r>
                            <w:r w:rsidRPr="006E3D12">
                              <w:rPr>
                                <w:rFonts w:ascii="UD デジタル 教科書体 NK-R" w:eastAsia="UD デジタル 教科書体 NK-R" w:hAnsi="HG丸ｺﾞｼｯｸM-PRO" w:hint="eastAsia"/>
                                <w:b/>
                                <w:bCs/>
                                <w:color w:val="000000"/>
                                <w:kern w:val="24"/>
                                <w:sz w:val="18"/>
                                <w:szCs w:val="20"/>
                              </w:rPr>
                              <w:t>10.4</w:t>
                            </w:r>
                            <w:r w:rsidRPr="0070015F">
                              <w:rPr>
                                <w:rFonts w:ascii="ＭＳ 明朝" w:hAnsi="ＭＳ 明朝" w:cs="ＭＳ 明朝" w:hint="eastAsia"/>
                                <w:b/>
                                <w:bCs/>
                                <w:color w:val="000000"/>
                                <w:kern w:val="24"/>
                                <w:sz w:val="20"/>
                                <w:szCs w:val="20"/>
                              </w:rPr>
                              <w:t>㌽</w:t>
                            </w:r>
                            <w:r w:rsidRPr="0070015F">
                              <w:rPr>
                                <w:rFonts w:ascii="UD デジタル 教科書体 NK-R" w:eastAsia="UD デジタル 教科書体 NK-R" w:hAnsi="HG丸ｺﾞｼｯｸM-PRO" w:hint="eastAsia"/>
                                <w:b/>
                                <w:bCs/>
                                <w:color w:val="FF0000"/>
                                <w:kern w:val="24"/>
                                <w:sz w:val="20"/>
                                <w:szCs w:val="20"/>
                              </w:rPr>
                              <w:t>増加</w:t>
                            </w:r>
                          </w:p>
                          <w:p w14:paraId="2982C16D" w14:textId="77777777" w:rsidR="00AD4460" w:rsidRPr="0070015F" w:rsidRDefault="00AD4460" w:rsidP="0070015F">
                            <w:pPr>
                              <w:pStyle w:val="Web"/>
                              <w:spacing w:line="200" w:lineRule="exact"/>
                              <w:jc w:val="center"/>
                              <w:textAlignment w:val="baseline"/>
                              <w:rPr>
                                <w:rFonts w:ascii="UD デジタル 教科書体 NK-R" w:eastAsia="UD デジタル 教科書体 NK-R"/>
                              </w:rPr>
                            </w:pPr>
                            <w:r w:rsidRPr="0070015F">
                              <w:rPr>
                                <w:rFonts w:ascii="UD デジタル 教科書体 NK-R" w:eastAsia="UD デジタル 教科書体 NK-R" w:hAnsi="ＭＳ ゴシック" w:hint="eastAsia"/>
                                <w:b/>
                                <w:bCs/>
                                <w:color w:val="000000"/>
                                <w:kern w:val="24"/>
                                <w:sz w:val="14"/>
                                <w:szCs w:val="14"/>
                              </w:rPr>
                              <w:t xml:space="preserve">年少者は　</w:t>
                            </w:r>
                            <w:r w:rsidRPr="006E3D12">
                              <w:rPr>
                                <w:rFonts w:ascii="UD デジタル 教科書体 NK-R" w:eastAsia="UD デジタル 教科書体 NK-R" w:hAnsi="HG丸ｺﾞｼｯｸM-PRO" w:hint="eastAsia"/>
                                <w:b/>
                                <w:bCs/>
                                <w:color w:val="000000"/>
                                <w:kern w:val="24"/>
                                <w:sz w:val="18"/>
                                <w:szCs w:val="20"/>
                              </w:rPr>
                              <w:t>2.５</w:t>
                            </w:r>
                            <w:r w:rsidRPr="0070015F">
                              <w:rPr>
                                <w:rFonts w:ascii="ＭＳ 明朝" w:hAnsi="ＭＳ 明朝" w:cs="ＭＳ 明朝" w:hint="eastAsia"/>
                                <w:b/>
                                <w:bCs/>
                                <w:color w:val="000000"/>
                                <w:kern w:val="24"/>
                                <w:sz w:val="20"/>
                                <w:szCs w:val="20"/>
                              </w:rPr>
                              <w:t>㌽</w:t>
                            </w:r>
                            <w:r w:rsidRPr="0070015F">
                              <w:rPr>
                                <w:rFonts w:ascii="UD デジタル 教科書体 NK-R" w:eastAsia="UD デジタル 教科書体 NK-R" w:hAnsi="HG丸ｺﾞｼｯｸM-PRO" w:hint="eastAsia"/>
                                <w:b/>
                                <w:bCs/>
                                <w:color w:val="0000FF"/>
                                <w:kern w:val="24"/>
                                <w:sz w:val="20"/>
                                <w:szCs w:val="20"/>
                              </w:rPr>
                              <w:t>減少</w:t>
                            </w:r>
                          </w:p>
                        </w:txbxContent>
                      </wps:txbx>
                      <wps:bodyPr rot="0" vert="horz" wrap="square" lIns="3600" tIns="3600" rIns="3600" bIns="360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BBCBA12" id="AutoShape 13" o:spid="_x0000_s1045" type="#_x0000_t63" style="position:absolute;left:0;text-align:left;margin-left:1pt;margin-top:3.35pt;width:133.15pt;height:44.4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" adj="7227,-3409" strokecolor="#92d050" strokeweight="1.25pt">
                <v:stroke dashstyle="1 1"/>
                <v:textbox style="mso-fit-shape-to-text:t" inset=".1mm,.1mm,.1mm,.1mm">
                  <w:txbxContent>
                    <w:p w14:paraId="05C52212" w14:textId="77777777" w:rsidR="00AD4460" w:rsidRPr="0070015F" w:rsidRDefault="00AD4460" w:rsidP="0070015F">
                      <w:pPr>
                        <w:pStyle w:val="Web"/>
                        <w:spacing w:line="200" w:lineRule="exact"/>
                        <w:jc w:val="center"/>
                        <w:textAlignment w:val="baseline"/>
                        <w:rPr>
                          <w:rFonts w:ascii="UD デジタル 教科書体 NK-R" w:eastAsia="UD デジタル 教科書体 NK-R"/>
                          <w:kern w:val="0"/>
                        </w:rPr>
                      </w:pPr>
                      <w:r w:rsidRPr="0070015F">
                        <w:rPr>
                          <w:rFonts w:ascii="UD デジタル 教科書体 NK-R" w:eastAsia="UD デジタル 教科書体 NK-R" w:hAnsi="ＭＳ ゴシック" w:hint="eastAsia"/>
                          <w:color w:val="000000"/>
                          <w:kern w:val="24"/>
                          <w:sz w:val="14"/>
                          <w:szCs w:val="14"/>
                        </w:rPr>
                        <w:t>2015年⇒2045年</w:t>
                      </w:r>
                    </w:p>
                    <w:p w14:paraId="76B8C5A2" w14:textId="77777777" w:rsidR="00AD4460" w:rsidRPr="0070015F" w:rsidRDefault="00AD4460" w:rsidP="0070015F">
                      <w:pPr>
                        <w:pStyle w:val="Web"/>
                        <w:spacing w:line="200" w:lineRule="exact"/>
                        <w:jc w:val="center"/>
                        <w:textAlignment w:val="baseline"/>
                        <w:rPr>
                          <w:rFonts w:ascii="UD デジタル 教科書体 NK-R" w:eastAsia="UD デジタル 教科書体 NK-R"/>
                        </w:rPr>
                      </w:pPr>
                      <w:r w:rsidRPr="0070015F">
                        <w:rPr>
                          <w:rFonts w:ascii="UD デジタル 教科書体 NK-R" w:eastAsia="UD デジタル 教科書体 NK-R" w:hAnsi="ＭＳ ゴシック" w:hint="eastAsia"/>
                          <w:b/>
                          <w:bCs/>
                          <w:color w:val="000000"/>
                          <w:kern w:val="24"/>
                          <w:sz w:val="14"/>
                          <w:szCs w:val="14"/>
                        </w:rPr>
                        <w:t xml:space="preserve">高齢者は　</w:t>
                      </w:r>
                      <w:r w:rsidRPr="006E3D12">
                        <w:rPr>
                          <w:rFonts w:ascii="UD デジタル 教科書体 NK-R" w:eastAsia="UD デジタル 教科書体 NK-R" w:hAnsi="HG丸ｺﾞｼｯｸM-PRO" w:hint="eastAsia"/>
                          <w:b/>
                          <w:bCs/>
                          <w:color w:val="000000"/>
                          <w:kern w:val="24"/>
                          <w:sz w:val="18"/>
                          <w:szCs w:val="20"/>
                        </w:rPr>
                        <w:t>10.4</w:t>
                      </w:r>
                      <w:r w:rsidRPr="0070015F">
                        <w:rPr>
                          <w:rFonts w:ascii="ＭＳ 明朝" w:hAnsi="ＭＳ 明朝" w:cs="ＭＳ 明朝" w:hint="eastAsia"/>
                          <w:b/>
                          <w:bCs/>
                          <w:color w:val="000000"/>
                          <w:kern w:val="24"/>
                          <w:sz w:val="20"/>
                          <w:szCs w:val="20"/>
                        </w:rPr>
                        <w:t>㌽</w:t>
                      </w:r>
                      <w:r w:rsidRPr="0070015F">
                        <w:rPr>
                          <w:rFonts w:ascii="UD デジタル 教科書体 NK-R" w:eastAsia="UD デジタル 教科書体 NK-R" w:hAnsi="HG丸ｺﾞｼｯｸM-PRO" w:hint="eastAsia"/>
                          <w:b/>
                          <w:bCs/>
                          <w:color w:val="FF0000"/>
                          <w:kern w:val="24"/>
                          <w:sz w:val="20"/>
                          <w:szCs w:val="20"/>
                        </w:rPr>
                        <w:t>増加</w:t>
                      </w:r>
                    </w:p>
                    <w:p w14:paraId="2982C16D" w14:textId="77777777" w:rsidR="00AD4460" w:rsidRPr="0070015F" w:rsidRDefault="00AD4460" w:rsidP="0070015F">
                      <w:pPr>
                        <w:pStyle w:val="Web"/>
                        <w:spacing w:line="200" w:lineRule="exact"/>
                        <w:jc w:val="center"/>
                        <w:textAlignment w:val="baseline"/>
                        <w:rPr>
                          <w:rFonts w:ascii="UD デジタル 教科書体 NK-R" w:eastAsia="UD デジタル 教科書体 NK-R"/>
                        </w:rPr>
                      </w:pPr>
                      <w:r w:rsidRPr="0070015F">
                        <w:rPr>
                          <w:rFonts w:ascii="UD デジタル 教科書体 NK-R" w:eastAsia="UD デジタル 教科書体 NK-R" w:hAnsi="ＭＳ ゴシック" w:hint="eastAsia"/>
                          <w:b/>
                          <w:bCs/>
                          <w:color w:val="000000"/>
                          <w:kern w:val="24"/>
                          <w:sz w:val="14"/>
                          <w:szCs w:val="14"/>
                        </w:rPr>
                        <w:t xml:space="preserve">年少者は　</w:t>
                      </w:r>
                      <w:r w:rsidRPr="006E3D12">
                        <w:rPr>
                          <w:rFonts w:ascii="UD デジタル 教科書体 NK-R" w:eastAsia="UD デジタル 教科書体 NK-R" w:hAnsi="HG丸ｺﾞｼｯｸM-PRO" w:hint="eastAsia"/>
                          <w:b/>
                          <w:bCs/>
                          <w:color w:val="000000"/>
                          <w:kern w:val="24"/>
                          <w:sz w:val="18"/>
                          <w:szCs w:val="20"/>
                        </w:rPr>
                        <w:t>2.５</w:t>
                      </w:r>
                      <w:r w:rsidRPr="0070015F">
                        <w:rPr>
                          <w:rFonts w:ascii="ＭＳ 明朝" w:hAnsi="ＭＳ 明朝" w:cs="ＭＳ 明朝" w:hint="eastAsia"/>
                          <w:b/>
                          <w:bCs/>
                          <w:color w:val="000000"/>
                          <w:kern w:val="24"/>
                          <w:sz w:val="20"/>
                          <w:szCs w:val="20"/>
                        </w:rPr>
                        <w:t>㌽</w:t>
                      </w:r>
                      <w:r w:rsidRPr="0070015F">
                        <w:rPr>
                          <w:rFonts w:ascii="UD デジタル 教科書体 NK-R" w:eastAsia="UD デジタル 教科書体 NK-R" w:hAnsi="HG丸ｺﾞｼｯｸM-PRO" w:hint="eastAsia"/>
                          <w:b/>
                          <w:bCs/>
                          <w:color w:val="0000FF"/>
                          <w:kern w:val="24"/>
                          <w:sz w:val="20"/>
                          <w:szCs w:val="20"/>
                        </w:rPr>
                        <w:t>減少</w:t>
                      </w:r>
                    </w:p>
                  </w:txbxContent>
                </v:textbox>
              </v:shape>
            </w:pict>
          </mc:Fallback>
        </mc:AlternateContent>
      </w:r>
    </w:p>
    <w:p w14:paraId="51CBFF25" w14:textId="77777777" w:rsidR="000B04D8" w:rsidRDefault="000B04D8" w:rsidP="00A70EF5">
      <w:pPr>
        <w:snapToGrid w:val="0"/>
        <w:jc w:val="center"/>
        <w:rPr>
          <w:rFonts w:ascii="UD デジタル 教科書体 NK-R" w:eastAsia="UD デジタル 教科書体 NK-R" w:hAnsi="ＭＳ ゴシック"/>
          <w:b/>
        </w:rPr>
      </w:pPr>
    </w:p>
    <w:p w14:paraId="1A07FC98" w14:textId="77777777" w:rsidR="000B04D8" w:rsidRDefault="00D450BF" w:rsidP="00A70EF5">
      <w:pPr>
        <w:snapToGrid w:val="0"/>
        <w:jc w:val="center"/>
        <w:rPr>
          <w:rFonts w:ascii="UD デジタル 教科書体 NK-R" w:eastAsia="UD デジタル 教科書体 NK-R" w:hAnsi="ＭＳ ゴシック"/>
          <w:b/>
        </w:rPr>
      </w:pPr>
      <w:r w:rsidRPr="0070015F">
        <w:rPr>
          <w:rFonts w:ascii="UD デジタル 教科書体 NK-R" w:eastAsia="UD デジタル 教科書体 NK-R" w:hAnsi="ＭＳ ゴシック"/>
          <w:b/>
          <w:noProof/>
        </w:rPr>
        <mc:AlternateContent>
          <mc:Choice Requires="wps">
            <w:drawing>
              <wp:anchor distT="0" distB="0" distL="114300" distR="114300" simplePos="0" relativeHeight="251682304" behindDoc="0" locked="0" layoutInCell="1" allowOverlap="1" wp14:anchorId="630BD539" wp14:editId="57FFDAD3">
                <wp:simplePos x="0" y="0"/>
                <wp:positionH relativeFrom="column">
                  <wp:posOffset>4336415</wp:posOffset>
                </wp:positionH>
                <wp:positionV relativeFrom="paragraph">
                  <wp:posOffset>57150</wp:posOffset>
                </wp:positionV>
                <wp:extent cx="1673860" cy="589280"/>
                <wp:effectExtent l="209550" t="8890" r="12065" b="11430"/>
                <wp:wrapNone/>
                <wp:docPr id="51"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3860" cy="589280"/>
                        </a:xfrm>
                        <a:prstGeom prst="wedgeEllipseCallout">
                          <a:avLst>
                            <a:gd name="adj1" fmla="val -59255"/>
                            <a:gd name="adj2" fmla="val -44718"/>
                          </a:avLst>
                        </a:prstGeom>
                        <a:solidFill>
                          <a:srgbClr val="FFFFFF"/>
                        </a:solidFill>
                        <a:ln w="15875">
                          <a:solidFill>
                            <a:srgbClr val="FF00FF"/>
                          </a:solidFill>
                          <a:prstDash val="sysDot"/>
                          <a:miter lim="800000"/>
                          <a:headEnd/>
                          <a:tailEnd/>
                        </a:ln>
                      </wps:spPr>
                      <wps:txbx>
                        <w:txbxContent>
                          <w:p w14:paraId="68767AC1" w14:textId="77777777" w:rsidR="00AD4460" w:rsidRPr="006E3D12" w:rsidRDefault="00AD4460" w:rsidP="006E3D12">
                            <w:pPr>
                              <w:pStyle w:val="Web"/>
                              <w:spacing w:line="200" w:lineRule="exact"/>
                              <w:jc w:val="center"/>
                              <w:textAlignment w:val="baseline"/>
                              <w:rPr>
                                <w:rFonts w:ascii="UD デジタル 教科書体 NK-R" w:eastAsia="UD デジタル 教科書体 NK-R"/>
                                <w:kern w:val="0"/>
                              </w:rPr>
                            </w:pPr>
                            <w:r w:rsidRPr="006E3D12">
                              <w:rPr>
                                <w:rFonts w:ascii="UD デジタル 教科書体 NK-R" w:eastAsia="UD デジタル 教科書体 NK-R" w:hAnsi="ＭＳ ゴシック" w:hint="eastAsia"/>
                                <w:color w:val="000000"/>
                                <w:kern w:val="24"/>
                                <w:sz w:val="14"/>
                                <w:szCs w:val="14"/>
                              </w:rPr>
                              <w:t>2015年⇒2045年</w:t>
                            </w:r>
                          </w:p>
                          <w:p w14:paraId="24503088" w14:textId="77777777" w:rsidR="00AD4460" w:rsidRPr="006E3D12" w:rsidRDefault="00AD4460" w:rsidP="006E3D12">
                            <w:pPr>
                              <w:pStyle w:val="Web"/>
                              <w:spacing w:line="200" w:lineRule="exact"/>
                              <w:jc w:val="center"/>
                              <w:textAlignment w:val="baseline"/>
                              <w:rPr>
                                <w:rFonts w:ascii="UD デジタル 教科書体 NK-R" w:eastAsia="UD デジタル 教科書体 NK-R"/>
                              </w:rPr>
                            </w:pPr>
                            <w:r w:rsidRPr="006E3D12">
                              <w:rPr>
                                <w:rFonts w:ascii="UD デジタル 教科書体 NK-R" w:eastAsia="UD デジタル 教科書体 NK-R" w:hAnsi="ＭＳ ゴシック" w:hint="eastAsia"/>
                                <w:b/>
                                <w:bCs/>
                                <w:color w:val="000000"/>
                                <w:kern w:val="24"/>
                                <w:sz w:val="14"/>
                                <w:szCs w:val="14"/>
                              </w:rPr>
                              <w:t xml:space="preserve">高齢者は　</w:t>
                            </w:r>
                            <w:r w:rsidRPr="006E3D12">
                              <w:rPr>
                                <w:rFonts w:ascii="UD デジタル 教科書体 NK-R" w:eastAsia="UD デジタル 教科書体 NK-R" w:hAnsi="HG丸ｺﾞｼｯｸM-PRO" w:hint="eastAsia"/>
                                <w:b/>
                                <w:bCs/>
                                <w:color w:val="000000"/>
                                <w:kern w:val="24"/>
                                <w:sz w:val="18"/>
                                <w:szCs w:val="20"/>
                              </w:rPr>
                              <w:t>15.3</w:t>
                            </w:r>
                            <w:r w:rsidRPr="006E3D12">
                              <w:rPr>
                                <w:rFonts w:ascii="ＭＳ 明朝" w:hAnsi="ＭＳ 明朝" w:cs="ＭＳ 明朝" w:hint="eastAsia"/>
                                <w:b/>
                                <w:bCs/>
                                <w:color w:val="000000"/>
                                <w:kern w:val="24"/>
                                <w:sz w:val="20"/>
                                <w:szCs w:val="20"/>
                              </w:rPr>
                              <w:t>㌽</w:t>
                            </w:r>
                            <w:r w:rsidRPr="006E3D12">
                              <w:rPr>
                                <w:rFonts w:ascii="UD デジタル 教科書体 NK-R" w:eastAsia="UD デジタル 教科書体 NK-R" w:hAnsi="HG丸ｺﾞｼｯｸM-PRO" w:hint="eastAsia"/>
                                <w:b/>
                                <w:bCs/>
                                <w:color w:val="FF0000"/>
                                <w:kern w:val="24"/>
                                <w:sz w:val="20"/>
                                <w:szCs w:val="20"/>
                              </w:rPr>
                              <w:t>増加</w:t>
                            </w:r>
                          </w:p>
                          <w:p w14:paraId="336292E5" w14:textId="77777777" w:rsidR="00AD4460" w:rsidRPr="006E3D12" w:rsidRDefault="00AD4460" w:rsidP="006E3D12">
                            <w:pPr>
                              <w:pStyle w:val="Web"/>
                              <w:spacing w:line="200" w:lineRule="exact"/>
                              <w:jc w:val="center"/>
                              <w:textAlignment w:val="baseline"/>
                              <w:rPr>
                                <w:rFonts w:ascii="UD デジタル 教科書体 NK-R" w:eastAsia="UD デジタル 教科書体 NK-R"/>
                              </w:rPr>
                            </w:pPr>
                            <w:r w:rsidRPr="006E3D12">
                              <w:rPr>
                                <w:rFonts w:ascii="UD デジタル 教科書体 NK-R" w:eastAsia="UD デジタル 教科書体 NK-R" w:hAnsi="ＭＳ ゴシック" w:hint="eastAsia"/>
                                <w:b/>
                                <w:bCs/>
                                <w:color w:val="000000"/>
                                <w:kern w:val="24"/>
                                <w:sz w:val="14"/>
                                <w:szCs w:val="14"/>
                              </w:rPr>
                              <w:t xml:space="preserve">年少者は　</w:t>
                            </w:r>
                            <w:r w:rsidRPr="006E3D12">
                              <w:rPr>
                                <w:rFonts w:ascii="UD デジタル 教科書体 NK-R" w:eastAsia="UD デジタル 教科書体 NK-R" w:hAnsi="HG丸ｺﾞｼｯｸM-PRO" w:hint="eastAsia"/>
                                <w:b/>
                                <w:bCs/>
                                <w:color w:val="000000"/>
                                <w:kern w:val="24"/>
                                <w:sz w:val="18"/>
                                <w:szCs w:val="20"/>
                              </w:rPr>
                              <w:t>3.0</w:t>
                            </w:r>
                            <w:r w:rsidRPr="006E3D12">
                              <w:rPr>
                                <w:rFonts w:ascii="ＭＳ 明朝" w:hAnsi="ＭＳ 明朝" w:cs="ＭＳ 明朝" w:hint="eastAsia"/>
                                <w:b/>
                                <w:bCs/>
                                <w:color w:val="000000"/>
                                <w:kern w:val="24"/>
                                <w:sz w:val="20"/>
                                <w:szCs w:val="20"/>
                              </w:rPr>
                              <w:t>㌽</w:t>
                            </w:r>
                            <w:r w:rsidRPr="006E3D12">
                              <w:rPr>
                                <w:rFonts w:ascii="UD デジタル 教科書体 NK-R" w:eastAsia="UD デジタル 教科書体 NK-R" w:hAnsi="HG丸ｺﾞｼｯｸM-PRO" w:hint="eastAsia"/>
                                <w:b/>
                                <w:bCs/>
                                <w:color w:val="0000FF"/>
                                <w:kern w:val="24"/>
                                <w:sz w:val="20"/>
                                <w:szCs w:val="20"/>
                              </w:rPr>
                              <w:t>減少</w:t>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0BD539" id="AutoShape 12" o:spid="_x0000_s1046" type="#_x0000_t63" style="position:absolute;left:0;text-align:left;margin-left:341.45pt;margin-top:4.5pt;width:131.8pt;height:46.4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" adj="-1999,1141" strokecolor="fuchsia" strokeweight="1.25pt">
                <v:stroke dashstyle="1 1"/>
                <v:textbox inset=".1mm,.1mm,.1mm,.1mm">
                  <w:txbxContent>
                    <w:p w14:paraId="68767AC1" w14:textId="77777777" w:rsidR="00AD4460" w:rsidRPr="006E3D12" w:rsidRDefault="00AD4460" w:rsidP="006E3D12">
                      <w:pPr>
                        <w:pStyle w:val="Web"/>
                        <w:spacing w:line="200" w:lineRule="exact"/>
                        <w:jc w:val="center"/>
                        <w:textAlignment w:val="baseline"/>
                        <w:rPr>
                          <w:rFonts w:ascii="UD デジタル 教科書体 NK-R" w:eastAsia="UD デジタル 教科書体 NK-R"/>
                          <w:kern w:val="0"/>
                        </w:rPr>
                      </w:pPr>
                      <w:r w:rsidRPr="006E3D12">
                        <w:rPr>
                          <w:rFonts w:ascii="UD デジタル 教科書体 NK-R" w:eastAsia="UD デジタル 教科書体 NK-R" w:hAnsi="ＭＳ ゴシック" w:hint="eastAsia"/>
                          <w:color w:val="000000"/>
                          <w:kern w:val="24"/>
                          <w:sz w:val="14"/>
                          <w:szCs w:val="14"/>
                        </w:rPr>
                        <w:t>2015年⇒2045年</w:t>
                      </w:r>
                    </w:p>
                    <w:p w14:paraId="24503088" w14:textId="77777777" w:rsidR="00AD4460" w:rsidRPr="006E3D12" w:rsidRDefault="00AD4460" w:rsidP="006E3D12">
                      <w:pPr>
                        <w:pStyle w:val="Web"/>
                        <w:spacing w:line="200" w:lineRule="exact"/>
                        <w:jc w:val="center"/>
                        <w:textAlignment w:val="baseline"/>
                        <w:rPr>
                          <w:rFonts w:ascii="UD デジタル 教科書体 NK-R" w:eastAsia="UD デジタル 教科書体 NK-R"/>
                        </w:rPr>
                      </w:pPr>
                      <w:r w:rsidRPr="006E3D12">
                        <w:rPr>
                          <w:rFonts w:ascii="UD デジタル 教科書体 NK-R" w:eastAsia="UD デジタル 教科書体 NK-R" w:hAnsi="ＭＳ ゴシック" w:hint="eastAsia"/>
                          <w:b/>
                          <w:bCs/>
                          <w:color w:val="000000"/>
                          <w:kern w:val="24"/>
                          <w:sz w:val="14"/>
                          <w:szCs w:val="14"/>
                        </w:rPr>
                        <w:t xml:space="preserve">高齢者は　</w:t>
                      </w:r>
                      <w:r w:rsidRPr="006E3D12">
                        <w:rPr>
                          <w:rFonts w:ascii="UD デジタル 教科書体 NK-R" w:eastAsia="UD デジタル 教科書体 NK-R" w:hAnsi="HG丸ｺﾞｼｯｸM-PRO" w:hint="eastAsia"/>
                          <w:b/>
                          <w:bCs/>
                          <w:color w:val="000000"/>
                          <w:kern w:val="24"/>
                          <w:sz w:val="18"/>
                          <w:szCs w:val="20"/>
                        </w:rPr>
                        <w:t>15.3</w:t>
                      </w:r>
                      <w:r w:rsidRPr="006E3D12">
                        <w:rPr>
                          <w:rFonts w:ascii="ＭＳ 明朝" w:hAnsi="ＭＳ 明朝" w:cs="ＭＳ 明朝" w:hint="eastAsia"/>
                          <w:b/>
                          <w:bCs/>
                          <w:color w:val="000000"/>
                          <w:kern w:val="24"/>
                          <w:sz w:val="20"/>
                          <w:szCs w:val="20"/>
                        </w:rPr>
                        <w:t>㌽</w:t>
                      </w:r>
                      <w:r w:rsidRPr="006E3D12">
                        <w:rPr>
                          <w:rFonts w:ascii="UD デジタル 教科書体 NK-R" w:eastAsia="UD デジタル 教科書体 NK-R" w:hAnsi="HG丸ｺﾞｼｯｸM-PRO" w:hint="eastAsia"/>
                          <w:b/>
                          <w:bCs/>
                          <w:color w:val="FF0000"/>
                          <w:kern w:val="24"/>
                          <w:sz w:val="20"/>
                          <w:szCs w:val="20"/>
                        </w:rPr>
                        <w:t>増加</w:t>
                      </w:r>
                    </w:p>
                    <w:p w14:paraId="336292E5" w14:textId="77777777" w:rsidR="00AD4460" w:rsidRPr="006E3D12" w:rsidRDefault="00AD4460" w:rsidP="006E3D12">
                      <w:pPr>
                        <w:pStyle w:val="Web"/>
                        <w:spacing w:line="200" w:lineRule="exact"/>
                        <w:jc w:val="center"/>
                        <w:textAlignment w:val="baseline"/>
                        <w:rPr>
                          <w:rFonts w:ascii="UD デジタル 教科書体 NK-R" w:eastAsia="UD デジタル 教科書体 NK-R"/>
                        </w:rPr>
                      </w:pPr>
                      <w:r w:rsidRPr="006E3D12">
                        <w:rPr>
                          <w:rFonts w:ascii="UD デジタル 教科書体 NK-R" w:eastAsia="UD デジタル 教科書体 NK-R" w:hAnsi="ＭＳ ゴシック" w:hint="eastAsia"/>
                          <w:b/>
                          <w:bCs/>
                          <w:color w:val="000000"/>
                          <w:kern w:val="24"/>
                          <w:sz w:val="14"/>
                          <w:szCs w:val="14"/>
                        </w:rPr>
                        <w:t xml:space="preserve">年少者は　</w:t>
                      </w:r>
                      <w:r w:rsidRPr="006E3D12">
                        <w:rPr>
                          <w:rFonts w:ascii="UD デジタル 教科書体 NK-R" w:eastAsia="UD デジタル 教科書体 NK-R" w:hAnsi="HG丸ｺﾞｼｯｸM-PRO" w:hint="eastAsia"/>
                          <w:b/>
                          <w:bCs/>
                          <w:color w:val="000000"/>
                          <w:kern w:val="24"/>
                          <w:sz w:val="18"/>
                          <w:szCs w:val="20"/>
                        </w:rPr>
                        <w:t>3.0</w:t>
                      </w:r>
                      <w:r w:rsidRPr="006E3D12">
                        <w:rPr>
                          <w:rFonts w:ascii="ＭＳ 明朝" w:hAnsi="ＭＳ 明朝" w:cs="ＭＳ 明朝" w:hint="eastAsia"/>
                          <w:b/>
                          <w:bCs/>
                          <w:color w:val="000000"/>
                          <w:kern w:val="24"/>
                          <w:sz w:val="20"/>
                          <w:szCs w:val="20"/>
                        </w:rPr>
                        <w:t>㌽</w:t>
                      </w:r>
                      <w:r w:rsidRPr="006E3D12">
                        <w:rPr>
                          <w:rFonts w:ascii="UD デジタル 教科書体 NK-R" w:eastAsia="UD デジタル 教科書体 NK-R" w:hAnsi="HG丸ｺﾞｼｯｸM-PRO" w:hint="eastAsia"/>
                          <w:b/>
                          <w:bCs/>
                          <w:color w:val="0000FF"/>
                          <w:kern w:val="24"/>
                          <w:sz w:val="20"/>
                          <w:szCs w:val="20"/>
                        </w:rPr>
                        <w:t>減少</w:t>
                      </w:r>
                    </w:p>
                  </w:txbxContent>
                </v:textbox>
              </v:shape>
            </w:pict>
          </mc:Fallback>
        </mc:AlternateContent>
      </w:r>
    </w:p>
    <w:p w14:paraId="3F721801" w14:textId="77777777" w:rsidR="000B04D8" w:rsidRDefault="000B04D8" w:rsidP="00A70EF5">
      <w:pPr>
        <w:snapToGrid w:val="0"/>
        <w:jc w:val="center"/>
        <w:rPr>
          <w:rFonts w:ascii="UD デジタル 教科書体 NK-R" w:eastAsia="UD デジタル 教科書体 NK-R" w:hAnsi="ＭＳ ゴシック"/>
          <w:b/>
        </w:rPr>
      </w:pPr>
    </w:p>
    <w:p w14:paraId="170FAE77" w14:textId="77777777" w:rsidR="000B04D8" w:rsidRDefault="000B04D8" w:rsidP="00A70EF5">
      <w:pPr>
        <w:snapToGrid w:val="0"/>
        <w:jc w:val="center"/>
        <w:rPr>
          <w:rFonts w:ascii="UD デジタル 教科書体 NK-R" w:eastAsia="UD デジタル 教科書体 NK-R" w:hAnsi="ＭＳ ゴシック"/>
          <w:b/>
        </w:rPr>
      </w:pPr>
    </w:p>
    <w:p w14:paraId="4FA4C560" w14:textId="77777777" w:rsidR="00D3547A" w:rsidRPr="00BF3507" w:rsidRDefault="00D450BF" w:rsidP="000B04D8">
      <w:pPr>
        <w:snapToGrid w:val="0"/>
        <w:jc w:val="right"/>
        <w:rPr>
          <w:rFonts w:ascii="UD デジタル 教科書体 NK-R" w:eastAsia="UD デジタル 教科書体 NK-R" w:hAnsi="ＭＳ ゴシック"/>
          <w:b/>
        </w:rPr>
      </w:pPr>
      <w:r w:rsidRPr="00A70EF5">
        <w:rPr>
          <w:rFonts w:ascii="UD デジタル 教科書体 NK-R" w:eastAsia="UD デジタル 教科書体 NK-R" w:hint="eastAsia"/>
          <w:noProof/>
        </w:rPr>
        <mc:AlternateContent>
          <mc:Choice Requires="wps">
            <w:drawing>
              <wp:anchor distT="0" distB="0" distL="114300" distR="114300" simplePos="0" relativeHeight="251623936" behindDoc="0" locked="0" layoutInCell="1" allowOverlap="1" wp14:anchorId="0D7AB8CE" wp14:editId="38107CBF">
                <wp:simplePos x="0" y="0"/>
                <wp:positionH relativeFrom="column">
                  <wp:posOffset>-146685</wp:posOffset>
                </wp:positionH>
                <wp:positionV relativeFrom="line">
                  <wp:posOffset>128270</wp:posOffset>
                </wp:positionV>
                <wp:extent cx="209550" cy="8420100"/>
                <wp:effectExtent l="3175" t="0" r="0" b="4445"/>
                <wp:wrapNone/>
                <wp:docPr id="50" name="Rectangle 3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84201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10776F" id="Rectangle 3102" o:spid="_x0000_s1026" style="position:absolute;left:0;text-align:left;margin-left:-11.55pt;margin-top:10.1pt;width:16.5pt;height:663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" filled="f" stroked="f">
                <v:textbox inset="5.85pt,.7pt,5.85pt,.7pt"/>
                <w10:wrap anchory="line"/>
              </v:rect>
            </w:pict>
          </mc:Fallback>
        </mc:AlternateContent>
      </w:r>
      <w:r w:rsidR="0015293F" w:rsidRPr="00EB0B86">
        <w:rPr>
          <w:rFonts w:ascii="UD デジタル 教科書体 NK-R" w:eastAsia="UD デジタル 教科書体 NK-R" w:hAnsi="ＭＳ 明朝" w:hint="eastAsia"/>
          <w:sz w:val="16"/>
        </w:rPr>
        <w:t xml:space="preserve">　</w:t>
      </w:r>
      <w:r w:rsidR="00B20DD8">
        <w:rPr>
          <w:rFonts w:ascii="UD デジタル 教科書体 NK-R" w:eastAsia="UD デジタル 教科書体 NK-R" w:hAnsi="ＭＳ 明朝" w:hint="eastAsia"/>
          <w:sz w:val="16"/>
        </w:rPr>
        <w:t>出典</w:t>
      </w:r>
      <w:r w:rsidR="0015293F">
        <w:rPr>
          <w:rFonts w:ascii="UD デジタル 教科書体 NK-R" w:eastAsia="UD デジタル 教科書体 NK-R" w:hAnsi="ＭＳ 明朝" w:hint="eastAsia"/>
          <w:sz w:val="16"/>
        </w:rPr>
        <w:t>：</w:t>
      </w:r>
      <w:r w:rsidR="0015293F" w:rsidRPr="00EB0B86">
        <w:rPr>
          <w:rFonts w:ascii="UD デジタル 教科書体 NK-R" w:eastAsia="UD デジタル 教科書体 NK-R" w:hAnsi="ＭＳ 明朝" w:hint="eastAsia"/>
          <w:sz w:val="16"/>
        </w:rPr>
        <w:t>大阪府人口ビジョン策定後の人口動向等の整理（令和元年８月）</w:t>
      </w:r>
    </w:p>
    <w:p w14:paraId="7F34CBEA" w14:textId="77777777" w:rsidR="00D3547A" w:rsidRDefault="00D3547A" w:rsidP="00FC36C9">
      <w:pPr>
        <w:snapToGrid w:val="0"/>
        <w:rPr>
          <w:rFonts w:ascii="UD デジタル 教科書体 NK-R" w:eastAsia="UD デジタル 教科書体 NK-R" w:hAnsi="ＭＳ ゴシック"/>
          <w:b/>
        </w:rPr>
      </w:pPr>
    </w:p>
    <w:p w14:paraId="277FBA42" w14:textId="77777777" w:rsidR="00D3547A" w:rsidRDefault="00D3547A" w:rsidP="00FC36C9">
      <w:pPr>
        <w:snapToGrid w:val="0"/>
        <w:rPr>
          <w:rFonts w:ascii="UD デジタル 教科書体 NK-R" w:eastAsia="UD デジタル 教科書体 NK-R" w:hAnsi="ＭＳ ゴシック"/>
          <w:b/>
        </w:rPr>
      </w:pPr>
    </w:p>
    <w:p w14:paraId="6A193F54" w14:textId="77777777" w:rsidR="00D3547A" w:rsidRDefault="00D3547A" w:rsidP="00FC36C9">
      <w:pPr>
        <w:snapToGrid w:val="0"/>
        <w:rPr>
          <w:rFonts w:ascii="UD デジタル 教科書体 NK-R" w:eastAsia="UD デジタル 教科書体 NK-R" w:hAnsi="ＭＳ ゴシック"/>
          <w:b/>
        </w:rPr>
      </w:pPr>
    </w:p>
    <w:p w14:paraId="659F730C" w14:textId="77777777" w:rsidR="00D3547A" w:rsidRDefault="00D3547A" w:rsidP="00FC36C9">
      <w:pPr>
        <w:snapToGrid w:val="0"/>
        <w:rPr>
          <w:rFonts w:ascii="UD デジタル 教科書体 NK-R" w:eastAsia="UD デジタル 教科書体 NK-R" w:hAnsi="ＭＳ ゴシック"/>
          <w:b/>
        </w:rPr>
      </w:pPr>
    </w:p>
    <w:p w14:paraId="310D8507" w14:textId="77777777" w:rsidR="00D3547A" w:rsidRDefault="00D3547A" w:rsidP="00FC36C9">
      <w:pPr>
        <w:snapToGrid w:val="0"/>
        <w:rPr>
          <w:rFonts w:ascii="UD デジタル 教科書体 NK-R" w:eastAsia="UD デジタル 教科書体 NK-R" w:hAnsi="ＭＳ ゴシック"/>
          <w:b/>
        </w:rPr>
      </w:pPr>
    </w:p>
    <w:p w14:paraId="6EB52612" w14:textId="77777777" w:rsidR="00D3547A" w:rsidRDefault="00D3547A" w:rsidP="00FC36C9">
      <w:pPr>
        <w:snapToGrid w:val="0"/>
        <w:rPr>
          <w:rFonts w:ascii="UD デジタル 教科書体 NK-R" w:eastAsia="UD デジタル 教科書体 NK-R" w:hAnsi="ＭＳ ゴシック"/>
          <w:b/>
        </w:rPr>
      </w:pPr>
    </w:p>
    <w:p w14:paraId="36827A26" w14:textId="77777777" w:rsidR="00D3547A" w:rsidRDefault="00D3547A" w:rsidP="00FC36C9">
      <w:pPr>
        <w:snapToGrid w:val="0"/>
        <w:rPr>
          <w:rFonts w:ascii="UD デジタル 教科書体 NK-R" w:eastAsia="UD デジタル 教科書体 NK-R" w:hAnsi="ＭＳ ゴシック"/>
          <w:b/>
        </w:rPr>
      </w:pPr>
    </w:p>
    <w:p w14:paraId="4694D627" w14:textId="77777777" w:rsidR="00D3547A" w:rsidRDefault="00D3547A" w:rsidP="00FC36C9">
      <w:pPr>
        <w:snapToGrid w:val="0"/>
        <w:rPr>
          <w:rFonts w:ascii="UD デジタル 教科書体 NK-R" w:eastAsia="UD デジタル 教科書体 NK-R" w:hAnsi="ＭＳ ゴシック"/>
          <w:b/>
        </w:rPr>
      </w:pPr>
    </w:p>
    <w:p w14:paraId="56E8618B" w14:textId="77777777" w:rsidR="00D3547A" w:rsidRDefault="00D3547A" w:rsidP="00FC36C9">
      <w:pPr>
        <w:snapToGrid w:val="0"/>
        <w:rPr>
          <w:rFonts w:ascii="UD デジタル 教科書体 NK-R" w:eastAsia="UD デジタル 教科書体 NK-R" w:hAnsi="ＭＳ ゴシック"/>
          <w:b/>
        </w:rPr>
      </w:pPr>
    </w:p>
    <w:p w14:paraId="2BF3075C" w14:textId="77777777" w:rsidR="00D3547A" w:rsidRDefault="00D3547A" w:rsidP="00FC36C9">
      <w:pPr>
        <w:snapToGrid w:val="0"/>
        <w:rPr>
          <w:rFonts w:ascii="UD デジタル 教科書体 NK-R" w:eastAsia="UD デジタル 教科書体 NK-R" w:hAnsi="ＭＳ ゴシック"/>
          <w:b/>
        </w:rPr>
      </w:pPr>
    </w:p>
    <w:p w14:paraId="256E238C" w14:textId="77777777" w:rsidR="00D3547A" w:rsidRDefault="00D3547A" w:rsidP="00FC36C9">
      <w:pPr>
        <w:snapToGrid w:val="0"/>
        <w:rPr>
          <w:rFonts w:ascii="UD デジタル 教科書体 NK-R" w:eastAsia="UD デジタル 教科書体 NK-R" w:hAnsi="ＭＳ ゴシック"/>
          <w:b/>
        </w:rPr>
      </w:pPr>
    </w:p>
    <w:p w14:paraId="0D568482" w14:textId="77777777" w:rsidR="00BF3507" w:rsidRDefault="00FC36C9" w:rsidP="00A70EF5">
      <w:pPr>
        <w:snapToGrid w:val="0"/>
        <w:rPr>
          <w:rFonts w:ascii="UD デジタル 教科書体 NK-R" w:eastAsia="UD デジタル 教科書体 NK-R" w:hAnsi="ＭＳ ゴシック"/>
          <w:b/>
        </w:rPr>
      </w:pPr>
      <w:r>
        <w:rPr>
          <w:rFonts w:ascii="UD デジタル 教科書体 NK-R" w:eastAsia="UD デジタル 教科書体 NK-R" w:hAnsi="ＭＳ ゴシック" w:hint="eastAsia"/>
          <w:b/>
        </w:rPr>
        <w:lastRenderedPageBreak/>
        <w:t xml:space="preserve">第２項　</w:t>
      </w:r>
      <w:r w:rsidR="00AE2333" w:rsidRPr="00A70EF5">
        <w:rPr>
          <w:rFonts w:ascii="UD デジタル 教科書体 NK-R" w:eastAsia="UD デジタル 教科書体 NK-R" w:hAnsi="ＭＳ ゴシック" w:hint="eastAsia"/>
          <w:b/>
        </w:rPr>
        <w:t>大阪府の介護費、介護保険料、要介護認定率等の現状及び将来推計</w:t>
      </w:r>
    </w:p>
    <w:p w14:paraId="4B26301D" w14:textId="77777777" w:rsidR="00AE2333" w:rsidRPr="00A70EF5" w:rsidRDefault="00AE2333" w:rsidP="00A70EF5">
      <w:pPr>
        <w:snapToGrid w:val="0"/>
        <w:rPr>
          <w:rFonts w:ascii="UD デジタル 教科書体 NK-R" w:eastAsia="UD デジタル 教科書体 NK-R" w:hAnsi="ＭＳ ゴシック"/>
          <w:b/>
        </w:rPr>
      </w:pPr>
      <w:r w:rsidRPr="00A70EF5">
        <w:rPr>
          <w:rFonts w:ascii="UD デジタル 教科書体 NK-R" w:eastAsia="UD デジタル 教科書体 NK-R" w:hAnsi="ＭＳ ゴシック" w:hint="eastAsia"/>
          <w:b/>
        </w:rPr>
        <w:t>（１）介護費・介護保険料の推移</w:t>
      </w:r>
    </w:p>
    <w:p w14:paraId="1310ADEB" w14:textId="77777777" w:rsidR="0015505E" w:rsidRDefault="00066DC2" w:rsidP="00BF3507">
      <w:pPr>
        <w:snapToGrid w:val="0"/>
        <w:ind w:firstLineChars="100" w:firstLine="227"/>
        <w:rPr>
          <w:rFonts w:ascii="UD デジタル 教科書体 NK-R" w:eastAsia="UD デジタル 教科書体 NK-R" w:hAnsi="ＭＳ ゴシック"/>
          <w:b/>
        </w:rPr>
      </w:pPr>
      <w:r w:rsidRPr="00E662D8">
        <w:rPr>
          <w:rFonts w:ascii="UD デジタル 教科書体 NK-R" w:eastAsia="UD デジタル 教科書体 NK-R" w:hAnsi="ＭＳ 明朝" w:hint="eastAsia"/>
        </w:rPr>
        <w:t>大阪府の介護総費用は、平成</w:t>
      </w:r>
      <w:r w:rsidR="00B54324">
        <w:rPr>
          <w:rFonts w:ascii="UD デジタル 教科書体 NK-R" w:eastAsia="UD デジタル 教科書体 NK-R" w:hAnsi="ＭＳ 明朝" w:hint="eastAsia"/>
        </w:rPr>
        <w:t>３０</w:t>
      </w:r>
      <w:r w:rsidRPr="00E662D8">
        <w:rPr>
          <w:rFonts w:ascii="UD デジタル 教科書体 NK-R" w:eastAsia="UD デジタル 教科書体 NK-R" w:hAnsi="ＭＳ 明朝" w:hint="eastAsia"/>
        </w:rPr>
        <w:t>年</w:t>
      </w:r>
      <w:r w:rsidRPr="00AA2B1E">
        <w:rPr>
          <w:rFonts w:ascii="UD デジタル 教科書体 NK-R" w:eastAsia="UD デジタル 教科書体 NK-R" w:hAnsi="ＭＳ 明朝" w:hint="eastAsia"/>
        </w:rPr>
        <w:t>度に</w:t>
      </w:r>
      <w:r w:rsidR="0015505E" w:rsidRPr="00AA2B1E">
        <w:rPr>
          <w:rFonts w:ascii="UD デジタル 教科書体 NK-R" w:eastAsia="UD デジタル 教科書体 NK-R" w:hAnsi="ＭＳ 明朝" w:hint="eastAsia"/>
        </w:rPr>
        <w:t>約</w:t>
      </w:r>
      <w:r w:rsidR="00B54324">
        <w:rPr>
          <w:rFonts w:ascii="UD デジタル 教科書体 NK-R" w:eastAsia="UD デジタル 教科書体 NK-R" w:hAnsi="ＭＳ 明朝" w:hint="eastAsia"/>
        </w:rPr>
        <w:t>７，３００</w:t>
      </w:r>
      <w:r w:rsidR="00B44561" w:rsidRPr="00AA2B1E">
        <w:rPr>
          <w:rFonts w:ascii="UD デジタル 教科書体 NK-R" w:eastAsia="UD デジタル 教科書体 NK-R" w:hAnsi="ＭＳ 明朝" w:hint="eastAsia"/>
        </w:rPr>
        <w:t>億円となっています</w:t>
      </w:r>
      <w:r w:rsidRPr="00AA2B1E">
        <w:rPr>
          <w:rFonts w:ascii="UD デジタル 教科書体 NK-R" w:eastAsia="UD デジタル 教科書体 NK-R" w:hAnsi="ＭＳ 明朝" w:hint="eastAsia"/>
        </w:rPr>
        <w:t>が、これは平成</w:t>
      </w:r>
      <w:r w:rsidR="00B54324">
        <w:rPr>
          <w:rFonts w:ascii="UD デジタル 教科書体 NK-R" w:eastAsia="UD デジタル 教科書体 NK-R" w:hAnsi="ＭＳ 明朝" w:hint="eastAsia"/>
        </w:rPr>
        <w:t>１２</w:t>
      </w:r>
      <w:r w:rsidRPr="00AA2B1E">
        <w:rPr>
          <w:rFonts w:ascii="UD デジタル 教科書体 NK-R" w:eastAsia="UD デジタル 教科書体 NK-R" w:hAnsi="ＭＳ 明朝" w:hint="eastAsia"/>
        </w:rPr>
        <w:t>年度の制度創設当時の</w:t>
      </w:r>
      <w:r w:rsidR="0015505E" w:rsidRPr="00AA2B1E">
        <w:rPr>
          <w:rFonts w:ascii="UD デジタル 教科書体 NK-R" w:eastAsia="UD デジタル 教科書体 NK-R" w:hAnsi="ＭＳ 明朝" w:hint="eastAsia"/>
        </w:rPr>
        <w:t>約</w:t>
      </w:r>
      <w:r w:rsidR="00B54324">
        <w:rPr>
          <w:rFonts w:ascii="UD デジタル 教科書体 NK-R" w:eastAsia="UD デジタル 教科書体 NK-R" w:hAnsi="ＭＳ 明朝" w:hint="eastAsia"/>
        </w:rPr>
        <w:t>２，０００</w:t>
      </w:r>
      <w:r w:rsidRPr="00AA2B1E">
        <w:rPr>
          <w:rFonts w:ascii="UD デジタル 教科書体 NK-R" w:eastAsia="UD デジタル 教科書体 NK-R" w:hAnsi="ＭＳ 明朝" w:hint="eastAsia"/>
        </w:rPr>
        <w:t>億円からみれば、</w:t>
      </w:r>
      <w:r w:rsidR="00FF61D6" w:rsidRPr="00AA2B1E">
        <w:rPr>
          <w:rFonts w:ascii="UD デジタル 教科書体 NK-R" w:eastAsia="UD デジタル 教科書体 NK-R" w:hAnsi="ＭＳ 明朝" w:hint="eastAsia"/>
        </w:rPr>
        <w:t>約</w:t>
      </w:r>
      <w:r w:rsidR="00B54324">
        <w:rPr>
          <w:rFonts w:ascii="UD デジタル 教科書体 NK-R" w:eastAsia="UD デジタル 教科書体 NK-R" w:hAnsi="ＭＳ 明朝" w:hint="eastAsia"/>
        </w:rPr>
        <w:t>３．５</w:t>
      </w:r>
      <w:r w:rsidRPr="00AA2B1E">
        <w:rPr>
          <w:rFonts w:ascii="UD デジタル 教科書体 NK-R" w:eastAsia="UD デジタル 教科書体 NK-R" w:hAnsi="ＭＳ 明朝" w:hint="eastAsia"/>
        </w:rPr>
        <w:t>倍強</w:t>
      </w:r>
      <w:r w:rsidR="00B44561" w:rsidRPr="00AA2B1E">
        <w:rPr>
          <w:rFonts w:ascii="UD デジタル 教科書体 NK-R" w:eastAsia="UD デジタル 教科書体 NK-R" w:hAnsi="ＭＳ 明朝" w:hint="eastAsia"/>
        </w:rPr>
        <w:t>となっています</w:t>
      </w:r>
      <w:r w:rsidRPr="00AA2B1E">
        <w:rPr>
          <w:rFonts w:ascii="UD デジタル 教科書体 NK-R" w:eastAsia="UD デジタル 教科書体 NK-R" w:hAnsi="ＭＳ 明朝" w:hint="eastAsia"/>
        </w:rPr>
        <w:t>。介護保険料</w:t>
      </w:r>
      <w:r w:rsidR="005F46A7" w:rsidRPr="00AA2B1E">
        <w:rPr>
          <w:rFonts w:ascii="UD デジタル 教科書体 NK-R" w:eastAsia="UD デジタル 教科書体 NK-R" w:hAnsi="ＭＳ 明朝" w:hint="eastAsia"/>
        </w:rPr>
        <w:t>の府内平均</w:t>
      </w:r>
      <w:r w:rsidR="00181E15" w:rsidRPr="00AA2B1E">
        <w:rPr>
          <w:rFonts w:ascii="UD デジタル 教科書体 NK-R" w:eastAsia="UD デジタル 教科書体 NK-R" w:hAnsi="ＭＳ 明朝" w:hint="eastAsia"/>
        </w:rPr>
        <w:t>（加重平均</w:t>
      </w:r>
      <w:r w:rsidR="005F46A7" w:rsidRPr="00AA2B1E">
        <w:rPr>
          <w:rFonts w:ascii="UD デジタル 教科書体 NK-R" w:eastAsia="UD デジタル 教科書体 NK-R" w:hAnsi="ＭＳ 明朝" w:hint="eastAsia"/>
        </w:rPr>
        <w:t>）</w:t>
      </w:r>
      <w:r w:rsidRPr="00AA2B1E">
        <w:rPr>
          <w:rFonts w:ascii="UD デジタル 教科書体 NK-R" w:eastAsia="UD デジタル 教科書体 NK-R" w:hAnsi="ＭＳ 明朝" w:hint="eastAsia"/>
        </w:rPr>
        <w:t>も</w:t>
      </w:r>
      <w:r w:rsidR="005F46A7" w:rsidRPr="00AA2B1E">
        <w:rPr>
          <w:rFonts w:ascii="UD デジタル 教科書体 NK-R" w:eastAsia="UD デジタル 教科書体 NK-R" w:hAnsi="ＭＳ 明朝" w:hint="eastAsia"/>
        </w:rPr>
        <w:t>、</w:t>
      </w:r>
      <w:r w:rsidRPr="00AA2B1E">
        <w:rPr>
          <w:rFonts w:ascii="UD デジタル 教科書体 NK-R" w:eastAsia="UD デジタル 教科書体 NK-R" w:hAnsi="ＭＳ 明朝" w:hint="eastAsia"/>
        </w:rPr>
        <w:t>制度創設当初の</w:t>
      </w:r>
      <w:r w:rsidR="00B54324">
        <w:rPr>
          <w:rFonts w:ascii="UD デジタル 教科書体 NK-R" w:eastAsia="UD デジタル 教科書体 NK-R" w:hAnsi="ＭＳ 明朝" w:hint="eastAsia"/>
        </w:rPr>
        <w:t>３，１３４</w:t>
      </w:r>
      <w:r w:rsidR="005F46A7" w:rsidRPr="00AA2B1E">
        <w:rPr>
          <w:rFonts w:ascii="UD デジタル 教科書体 NK-R" w:eastAsia="UD デジタル 教科書体 NK-R" w:hAnsi="ＭＳ 明朝" w:hint="eastAsia"/>
        </w:rPr>
        <w:t>円から、</w:t>
      </w:r>
      <w:r w:rsidRPr="00AA2B1E">
        <w:rPr>
          <w:rFonts w:ascii="UD デジタル 教科書体 NK-R" w:eastAsia="UD デジタル 教科書体 NK-R" w:hAnsi="ＭＳ 明朝" w:hint="eastAsia"/>
        </w:rPr>
        <w:t>第</w:t>
      </w:r>
      <w:r w:rsidR="00B54324">
        <w:rPr>
          <w:rFonts w:ascii="UD デジタル 教科書体 NK-R" w:eastAsia="UD デジタル 教科書体 NK-R" w:hAnsi="ＭＳ 明朝" w:hint="eastAsia"/>
        </w:rPr>
        <w:t>７</w:t>
      </w:r>
      <w:r w:rsidRPr="00AA2B1E">
        <w:rPr>
          <w:rFonts w:ascii="UD デジタル 教科書体 NK-R" w:eastAsia="UD デジタル 教科書体 NK-R" w:hAnsi="ＭＳ 明朝" w:hint="eastAsia"/>
        </w:rPr>
        <w:t>期</w:t>
      </w:r>
      <w:r w:rsidR="005F46A7" w:rsidRPr="00AA2B1E">
        <w:rPr>
          <w:rFonts w:ascii="UD デジタル 教科書体 NK-R" w:eastAsia="UD デジタル 教科書体 NK-R" w:hAnsi="ＭＳ 明朝" w:hint="eastAsia"/>
        </w:rPr>
        <w:t>（</w:t>
      </w:r>
      <w:r w:rsidR="00B54324">
        <w:rPr>
          <w:rFonts w:ascii="UD デジタル 教科書体 NK-R" w:eastAsia="UD デジタル 教科書体 NK-R" w:hAnsi="ＭＳ 明朝" w:hint="eastAsia"/>
        </w:rPr>
        <w:t>平成３０</w:t>
      </w:r>
      <w:r w:rsidR="005F46A7" w:rsidRPr="00AA2B1E">
        <w:rPr>
          <w:rFonts w:ascii="UD デジタル 教科書体 NK-R" w:eastAsia="UD デジタル 教科書体 NK-R" w:hAnsi="ＭＳ 明朝" w:hint="eastAsia"/>
        </w:rPr>
        <w:t>～</w:t>
      </w:r>
      <w:r w:rsidR="00B54324">
        <w:rPr>
          <w:rFonts w:ascii="UD デジタル 教科書体 NK-R" w:eastAsia="UD デジタル 教科書体 NK-R" w:hAnsi="ＭＳ 明朝" w:hint="eastAsia"/>
        </w:rPr>
        <w:t>令和２</w:t>
      </w:r>
      <w:r w:rsidR="005F46A7" w:rsidRPr="00AA2B1E">
        <w:rPr>
          <w:rFonts w:ascii="UD デジタル 教科書体 NK-R" w:eastAsia="UD デジタル 教科書体 NK-R" w:hAnsi="ＭＳ 明朝" w:hint="eastAsia"/>
        </w:rPr>
        <w:t>年度）</w:t>
      </w:r>
      <w:r w:rsidRPr="00AA2B1E">
        <w:rPr>
          <w:rFonts w:ascii="UD デジタル 教科書体 NK-R" w:eastAsia="UD デジタル 教科書体 NK-R" w:hAnsi="ＭＳ 明朝" w:hint="eastAsia"/>
        </w:rPr>
        <w:t>は</w:t>
      </w:r>
      <w:r w:rsidR="00B54324">
        <w:rPr>
          <w:rFonts w:ascii="UD デジタル 教科書体 NK-R" w:eastAsia="UD デジタル 教科書体 NK-R" w:hAnsi="ＭＳ 明朝" w:hint="eastAsia"/>
        </w:rPr>
        <w:t>６，６３６</w:t>
      </w:r>
      <w:r w:rsidR="00FF61D6" w:rsidRPr="00AA2B1E">
        <w:rPr>
          <w:rFonts w:ascii="UD デジタル 教科書体 NK-R" w:eastAsia="UD デジタル 教科書体 NK-R" w:hAnsi="ＭＳ 明朝" w:hint="eastAsia"/>
        </w:rPr>
        <w:t>円に増加して</w:t>
      </w:r>
      <w:r w:rsidR="00FF61D6" w:rsidRPr="00E662D8">
        <w:rPr>
          <w:rFonts w:ascii="UD デジタル 教科書体 NK-R" w:eastAsia="UD デジタル 教科書体 NK-R" w:hAnsi="ＭＳ 明朝" w:hint="eastAsia"/>
        </w:rPr>
        <w:t>います。</w:t>
      </w:r>
      <w:r w:rsidRPr="00E662D8">
        <w:rPr>
          <w:rFonts w:ascii="UD デジタル 教科書体 NK-R" w:eastAsia="UD デジタル 教科書体 NK-R" w:hAnsi="ＭＳ 明朝" w:hint="eastAsia"/>
        </w:rPr>
        <w:t>団塊</w:t>
      </w:r>
      <w:r w:rsidR="00B44561" w:rsidRPr="00E662D8">
        <w:rPr>
          <w:rFonts w:ascii="UD デジタル 教科書体 NK-R" w:eastAsia="UD デジタル 教科書体 NK-R" w:hAnsi="ＭＳ 明朝" w:hint="eastAsia"/>
        </w:rPr>
        <w:t>の世代の高齢化とともに、さらなる上昇が見込まれているところです</w:t>
      </w:r>
      <w:r w:rsidRPr="00E662D8">
        <w:rPr>
          <w:rFonts w:ascii="UD デジタル 教科書体 NK-R" w:eastAsia="UD デジタル 教科書体 NK-R" w:hAnsi="ＭＳ 明朝" w:hint="eastAsia"/>
        </w:rPr>
        <w:t>。</w:t>
      </w:r>
      <w:bookmarkStart w:id="0" w:name="_Toc469640273"/>
    </w:p>
    <w:p w14:paraId="01ECBAA3" w14:textId="77777777" w:rsidR="0015505E" w:rsidRPr="00A70EF5" w:rsidRDefault="00D450BF" w:rsidP="00A70EF5">
      <w:pPr>
        <w:snapToGrid w:val="0"/>
        <w:ind w:leftChars="100" w:left="227" w:firstLineChars="100" w:firstLine="227"/>
        <w:jc w:val="center"/>
        <w:rPr>
          <w:rFonts w:ascii="UD デジタル 教科書体 NK-R" w:eastAsia="UD デジタル 教科書体 NK-R" w:hAnsi="ＭＳ ゴシック"/>
          <w:b/>
        </w:rPr>
      </w:pPr>
      <w:r w:rsidRPr="00A70EF5">
        <w:rPr>
          <w:rFonts w:ascii="UD デジタル 教科書体 NK-R" w:eastAsia="UD デジタル 教科書体 NK-R" w:hAnsi="ＭＳ ゴシック" w:hint="eastAsia"/>
          <w:b/>
          <w:noProof/>
        </w:rPr>
        <mc:AlternateContent>
          <mc:Choice Requires="wps">
            <w:drawing>
              <wp:anchor distT="0" distB="0" distL="114300" distR="114300" simplePos="0" relativeHeight="251624960" behindDoc="0" locked="0" layoutInCell="1" allowOverlap="1" wp14:anchorId="6B8E70EB" wp14:editId="528ED6CA">
                <wp:simplePos x="0" y="0"/>
                <wp:positionH relativeFrom="column">
                  <wp:posOffset>360045</wp:posOffset>
                </wp:positionH>
                <wp:positionV relativeFrom="line">
                  <wp:posOffset>38100</wp:posOffset>
                </wp:positionV>
                <wp:extent cx="670560" cy="207645"/>
                <wp:effectExtent l="0" t="0" r="635" b="1905"/>
                <wp:wrapNone/>
                <wp:docPr id="49" name="Rectangle 3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0560" cy="2076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65715E1" w14:textId="77777777" w:rsidR="00AD4460" w:rsidRPr="00BF3507" w:rsidRDefault="00AD4460" w:rsidP="00693F0F">
                            <w:pPr>
                              <w:rPr>
                                <w:rFonts w:ascii="UD デジタル 教科書体 NK-R" w:eastAsia="UD デジタル 教科書体 NK-R"/>
                                <w:sz w:val="16"/>
                                <w:szCs w:val="16"/>
                              </w:rPr>
                            </w:pPr>
                            <w:r w:rsidRPr="00BF3507">
                              <w:rPr>
                                <w:rFonts w:ascii="UD デジタル 教科書体 NK-R" w:eastAsia="UD デジタル 教科書体 NK-R" w:hint="eastAsia"/>
                                <w:sz w:val="16"/>
                                <w:szCs w:val="16"/>
                              </w:rPr>
                              <w:t>(百万円)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8E70EB" id="Rectangle 3126" o:spid="_x0000_s1047" style="position:absolute;left:0;text-align:left;margin-left:28.35pt;margin-top:3pt;width:52.8pt;height:16.35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" filled="f" stroked="f">
                <v:textbox inset="5.85pt,.7pt,5.85pt,.7pt">
                  <w:txbxContent>
                    <w:p w14:paraId="065715E1" w14:textId="77777777" w:rsidR="00AD4460" w:rsidRPr="00BF3507" w:rsidRDefault="00AD4460" w:rsidP="00693F0F">
                      <w:pPr>
                        <w:rPr>
                          <w:rFonts w:ascii="UD デジタル 教科書体 NK-R" w:eastAsia="UD デジタル 教科書体 NK-R"/>
                          <w:sz w:val="16"/>
                          <w:szCs w:val="16"/>
                        </w:rPr>
                      </w:pPr>
                      <w:r w:rsidRPr="00BF3507">
                        <w:rPr>
                          <w:rFonts w:ascii="UD デジタル 教科書体 NK-R" w:eastAsia="UD デジタル 教科書体 NK-R" w:hint="eastAsia"/>
                          <w:sz w:val="16"/>
                          <w:szCs w:val="16"/>
                        </w:rPr>
                        <w:t>(百万円)</w:t>
                      </w:r>
                    </w:p>
                  </w:txbxContent>
                </v:textbox>
                <w10:wrap anchory="line"/>
              </v:rect>
            </w:pict>
          </mc:Fallback>
        </mc:AlternateContent>
      </w:r>
      <w:r w:rsidR="0015505E" w:rsidRPr="00A70EF5">
        <w:rPr>
          <w:rFonts w:ascii="UD デジタル 教科書体 NK-R" w:eastAsia="UD デジタル 教科書体 NK-R" w:hAnsi="ＭＳ ゴシック" w:hint="eastAsia"/>
          <w:b/>
        </w:rPr>
        <w:t>【大阪府の介護総費用の推移</w:t>
      </w:r>
      <w:r w:rsidR="0015505E">
        <w:rPr>
          <w:rFonts w:ascii="UD デジタル 教科書体 NK-R" w:eastAsia="UD デジタル 教科書体 NK-R" w:hAnsi="ＭＳ ゴシック" w:hint="eastAsia"/>
          <w:b/>
        </w:rPr>
        <w:t>】</w:t>
      </w:r>
    </w:p>
    <w:p w14:paraId="71C09D69" w14:textId="77777777" w:rsidR="00A80A74" w:rsidRPr="00A70EF5" w:rsidRDefault="00D450BF" w:rsidP="00A70EF5">
      <w:pPr>
        <w:snapToGrid w:val="0"/>
        <w:ind w:leftChars="100" w:left="227" w:firstLineChars="100" w:firstLine="227"/>
        <w:rPr>
          <w:rFonts w:ascii="UD デジタル 教科書体 NK-R" w:eastAsia="UD デジタル 教科書体 NK-R" w:hAnsi="ＭＳ 明朝"/>
        </w:rPr>
      </w:pPr>
      <w:r>
        <w:rPr>
          <w:rFonts w:ascii="UD デジタル 教科書体 NK-R" w:eastAsia="UD デジタル 教科書体 NK-R" w:hAnsi="ＭＳ 明朝"/>
          <w:noProof/>
        </w:rPr>
        <w:drawing>
          <wp:inline distT="0" distB="0" distL="0" distR="0" wp14:anchorId="4CD2E11E" wp14:editId="51131EA7">
            <wp:extent cx="6152515" cy="2266950"/>
            <wp:effectExtent l="0" t="0" r="0" b="0"/>
            <wp:docPr id="3339" name="図 3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52515" cy="2266950"/>
                    </a:xfrm>
                    <a:prstGeom prst="rect">
                      <a:avLst/>
                    </a:prstGeom>
                    <a:noFill/>
                    <a:ln>
                      <a:noFill/>
                    </a:ln>
                  </pic:spPr>
                </pic:pic>
              </a:graphicData>
            </a:graphic>
          </wp:inline>
        </w:drawing>
      </w:r>
    </w:p>
    <w:p w14:paraId="0563A6B5" w14:textId="77777777" w:rsidR="0015293F" w:rsidRPr="0015293F" w:rsidRDefault="00B20DD8" w:rsidP="0015293F">
      <w:pPr>
        <w:ind w:firstLineChars="100" w:firstLine="167"/>
        <w:jc w:val="right"/>
        <w:rPr>
          <w:rFonts w:ascii="UD デジタル 教科書体 NK-R" w:eastAsia="UD デジタル 教科書体 NK-R"/>
          <w:sz w:val="16"/>
          <w:szCs w:val="18"/>
        </w:rPr>
      </w:pPr>
      <w:r>
        <w:rPr>
          <w:rFonts w:ascii="UD デジタル 教科書体 NK-R" w:eastAsia="UD デジタル 教科書体 NK-R" w:hAnsi="ＭＳ 明朝" w:hint="eastAsia"/>
          <w:sz w:val="18"/>
          <w:szCs w:val="18"/>
        </w:rPr>
        <w:t>出典</w:t>
      </w:r>
      <w:r w:rsidR="0015293F">
        <w:rPr>
          <w:rFonts w:ascii="UD デジタル 教科書体 NK-R" w:eastAsia="UD デジタル 教科書体 NK-R" w:hAnsi="ＭＳ 明朝" w:hint="eastAsia"/>
          <w:sz w:val="18"/>
          <w:szCs w:val="18"/>
        </w:rPr>
        <w:t>：</w:t>
      </w:r>
      <w:r w:rsidR="0015293F" w:rsidRPr="00A70EF5">
        <w:rPr>
          <w:rFonts w:ascii="UD デジタル 教科書体 NK-R" w:eastAsia="UD デジタル 教科書体 NK-R" w:hAnsi="ＭＳ 明朝" w:hint="eastAsia"/>
          <w:sz w:val="18"/>
          <w:szCs w:val="18"/>
        </w:rPr>
        <w:t>厚生労働省</w:t>
      </w:r>
      <w:r w:rsidR="0015293F">
        <w:rPr>
          <w:rFonts w:ascii="UD デジタル 教科書体 NK-R" w:eastAsia="UD デジタル 教科書体 NK-R" w:hAnsi="ＭＳ 明朝" w:hint="eastAsia"/>
          <w:sz w:val="18"/>
          <w:szCs w:val="18"/>
        </w:rPr>
        <w:t>「</w:t>
      </w:r>
      <w:r w:rsidR="003A68D1" w:rsidRPr="0015293F">
        <w:rPr>
          <w:rFonts w:ascii="UD デジタル 教科書体 NK-R" w:eastAsia="UD デジタル 教科書体 NK-R" w:hAnsi="ＭＳ 明朝" w:hint="eastAsia"/>
          <w:sz w:val="16"/>
        </w:rPr>
        <w:t>平成３０年度介護保険事業状況報告（年報）</w:t>
      </w:r>
      <w:r w:rsidR="0015293F">
        <w:rPr>
          <w:rFonts w:ascii="UD デジタル 教科書体 NK-R" w:eastAsia="UD デジタル 教科書体 NK-R" w:hint="eastAsia"/>
          <w:sz w:val="16"/>
          <w:szCs w:val="18"/>
        </w:rPr>
        <w:t>」</w:t>
      </w:r>
    </w:p>
    <w:p w14:paraId="5AFF24FA" w14:textId="77777777" w:rsidR="007644C8" w:rsidRPr="0015293F" w:rsidRDefault="007644C8" w:rsidP="00A70EF5">
      <w:pPr>
        <w:snapToGrid w:val="0"/>
        <w:rPr>
          <w:rFonts w:ascii="UD デジタル 教科書体 NK-R" w:eastAsia="UD デジタル 教科書体 NK-R" w:hAnsi="ＭＳ ゴシック"/>
          <w:b/>
          <w:sz w:val="16"/>
          <w:szCs w:val="16"/>
        </w:rPr>
      </w:pPr>
    </w:p>
    <w:p w14:paraId="093A5FA5" w14:textId="77777777" w:rsidR="00C12313" w:rsidRPr="00A70EF5" w:rsidRDefault="003A68D1" w:rsidP="00A70EF5">
      <w:pPr>
        <w:snapToGrid w:val="0"/>
        <w:rPr>
          <w:rFonts w:ascii="UD デジタル 教科書体 NK-R" w:eastAsia="UD デジタル 教科書体 NK-R" w:hAnsi="ＭＳ ゴシック"/>
          <w:b/>
          <w:sz w:val="22"/>
          <w:szCs w:val="22"/>
        </w:rPr>
      </w:pPr>
      <w:r>
        <w:rPr>
          <w:rFonts w:ascii="UD デジタル 教科書体 NK-R" w:eastAsia="UD デジタル 教科書体 NK-R" w:hAnsi="ＭＳ ゴシック" w:hint="eastAsia"/>
          <w:b/>
          <w:sz w:val="22"/>
          <w:szCs w:val="22"/>
        </w:rPr>
        <w:t>【参考</w:t>
      </w:r>
      <w:r w:rsidR="00C12313" w:rsidRPr="00A70EF5">
        <w:rPr>
          <w:rFonts w:ascii="UD デジタル 教科書体 NK-R" w:eastAsia="UD デジタル 教科書体 NK-R" w:hAnsi="ＭＳ ゴシック" w:hint="eastAsia"/>
          <w:b/>
          <w:sz w:val="22"/>
          <w:szCs w:val="22"/>
        </w:rPr>
        <w:t>①</w:t>
      </w:r>
      <w:r w:rsidR="00B42F7C">
        <w:rPr>
          <w:rFonts w:ascii="UD デジタル 教科書体 NK-R" w:eastAsia="UD デジタル 教科書体 NK-R" w:hAnsi="ＭＳ ゴシック" w:hint="eastAsia"/>
          <w:b/>
          <w:sz w:val="22"/>
          <w:szCs w:val="22"/>
        </w:rPr>
        <w:t>：</w:t>
      </w:r>
      <w:r w:rsidR="001604E8">
        <w:rPr>
          <w:rFonts w:ascii="UD デジタル 教科書体 NK-R" w:eastAsia="UD デジタル 教科書体 NK-R" w:hAnsi="ＭＳ ゴシック" w:hint="eastAsia"/>
          <w:b/>
          <w:sz w:val="22"/>
          <w:szCs w:val="22"/>
        </w:rPr>
        <w:t>６５</w:t>
      </w:r>
      <w:r w:rsidR="000D6BCC" w:rsidRPr="00A70EF5">
        <w:rPr>
          <w:rFonts w:ascii="UD デジタル 教科書体 NK-R" w:eastAsia="UD デジタル 教科書体 NK-R" w:hAnsi="ＭＳ ゴシック" w:hint="eastAsia"/>
          <w:b/>
          <w:sz w:val="22"/>
          <w:szCs w:val="22"/>
        </w:rPr>
        <w:t>歳以上被保険者</w:t>
      </w:r>
      <w:r>
        <w:rPr>
          <w:rFonts w:ascii="UD デジタル 教科書体 NK-R" w:eastAsia="UD デジタル 教科書体 NK-R" w:hAnsi="ＭＳ ゴシック" w:hint="eastAsia"/>
          <w:b/>
          <w:sz w:val="22"/>
          <w:szCs w:val="22"/>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1401"/>
        <w:gridCol w:w="1821"/>
        <w:gridCol w:w="844"/>
        <w:gridCol w:w="1960"/>
        <w:gridCol w:w="1542"/>
      </w:tblGrid>
      <w:tr w:rsidR="00C12313" w:rsidRPr="00AA2B1E" w14:paraId="6130546B" w14:textId="77777777" w:rsidTr="00257B9C">
        <w:tc>
          <w:tcPr>
            <w:tcW w:w="2552" w:type="dxa"/>
            <w:shd w:val="clear" w:color="auto" w:fill="auto"/>
          </w:tcPr>
          <w:p w14:paraId="1F73E1BC" w14:textId="77777777" w:rsidR="00C12313" w:rsidRPr="00AA2B1E" w:rsidRDefault="00C12313" w:rsidP="00A70EF5">
            <w:pPr>
              <w:snapToGrid w:val="0"/>
              <w:rPr>
                <w:rFonts w:ascii="UD デジタル 教科書体 NK-R" w:eastAsia="UD デジタル 教科書体 NK-R" w:hAnsi="ＭＳ 明朝"/>
                <w:sz w:val="22"/>
                <w:szCs w:val="22"/>
              </w:rPr>
            </w:pPr>
          </w:p>
        </w:tc>
        <w:tc>
          <w:tcPr>
            <w:tcW w:w="1417" w:type="dxa"/>
            <w:shd w:val="clear" w:color="auto" w:fill="auto"/>
          </w:tcPr>
          <w:p w14:paraId="3BA7A3E4" w14:textId="77777777" w:rsidR="00C12313" w:rsidRPr="00AA2B1E" w:rsidRDefault="00C12313" w:rsidP="00A70EF5">
            <w:pPr>
              <w:snapToGrid w:val="0"/>
              <w:rPr>
                <w:rFonts w:ascii="UD デジタル 教科書体 NK-R" w:eastAsia="UD デジタル 教科書体 NK-R" w:hAnsi="ＭＳ 明朝"/>
                <w:sz w:val="22"/>
                <w:szCs w:val="22"/>
              </w:rPr>
            </w:pPr>
          </w:p>
        </w:tc>
        <w:tc>
          <w:tcPr>
            <w:tcW w:w="1843" w:type="dxa"/>
            <w:shd w:val="clear" w:color="auto" w:fill="auto"/>
          </w:tcPr>
          <w:p w14:paraId="29473D51" w14:textId="77777777" w:rsidR="00C12313" w:rsidRPr="00AA2B1E" w:rsidRDefault="00F90D63" w:rsidP="001604E8">
            <w:pPr>
              <w:snapToGrid w:val="0"/>
              <w:jc w:val="center"/>
              <w:rPr>
                <w:rFonts w:ascii="UD デジタル 教科書体 NK-R" w:eastAsia="UD デジタル 教科書体 NK-R" w:hAnsi="ＭＳ 明朝"/>
                <w:sz w:val="22"/>
                <w:szCs w:val="22"/>
              </w:rPr>
            </w:pPr>
            <w:r>
              <w:rPr>
                <w:rFonts w:ascii="UD デジタル 教科書体 NK-R" w:eastAsia="UD デジタル 教科書体 NK-R" w:hAnsi="ＭＳ 明朝" w:hint="eastAsia"/>
                <w:sz w:val="22"/>
                <w:szCs w:val="22"/>
              </w:rPr>
              <w:t>平成１２</w:t>
            </w:r>
            <w:r w:rsidR="001604E8">
              <w:rPr>
                <w:rFonts w:ascii="UD デジタル 教科書体 NK-R" w:eastAsia="UD デジタル 教科書体 NK-R" w:hAnsi="ＭＳ 明朝" w:hint="eastAsia"/>
                <w:sz w:val="22"/>
                <w:szCs w:val="22"/>
              </w:rPr>
              <w:t>年４月末</w:t>
            </w:r>
          </w:p>
        </w:tc>
        <w:tc>
          <w:tcPr>
            <w:tcW w:w="851" w:type="dxa"/>
            <w:shd w:val="clear" w:color="auto" w:fill="auto"/>
          </w:tcPr>
          <w:p w14:paraId="2D081DF3" w14:textId="77777777" w:rsidR="00C12313" w:rsidRPr="00AA2B1E" w:rsidRDefault="00C12313" w:rsidP="00A70EF5">
            <w:pPr>
              <w:snapToGrid w:val="0"/>
              <w:jc w:val="center"/>
              <w:rPr>
                <w:rFonts w:ascii="UD デジタル 教科書体 NK-R" w:eastAsia="UD デジタル 教科書体 NK-R" w:hAnsi="ＭＳ 明朝"/>
                <w:sz w:val="22"/>
                <w:szCs w:val="22"/>
              </w:rPr>
            </w:pPr>
          </w:p>
        </w:tc>
        <w:tc>
          <w:tcPr>
            <w:tcW w:w="1984" w:type="dxa"/>
            <w:shd w:val="clear" w:color="auto" w:fill="auto"/>
          </w:tcPr>
          <w:p w14:paraId="2B71BEBB" w14:textId="77777777" w:rsidR="00C12313" w:rsidRPr="00AA2B1E" w:rsidRDefault="00F90D63" w:rsidP="001604E8">
            <w:pPr>
              <w:snapToGrid w:val="0"/>
              <w:jc w:val="center"/>
              <w:rPr>
                <w:rFonts w:ascii="UD デジタル 教科書体 NK-R" w:eastAsia="UD デジタル 教科書体 NK-R" w:hAnsi="ＭＳ 明朝"/>
                <w:sz w:val="22"/>
                <w:szCs w:val="22"/>
              </w:rPr>
            </w:pPr>
            <w:r>
              <w:rPr>
                <w:rFonts w:ascii="UD デジタル 教科書体 NK-R" w:eastAsia="UD デジタル 教科書体 NK-R" w:hAnsi="ＭＳ 明朝" w:hint="eastAsia"/>
                <w:sz w:val="22"/>
                <w:szCs w:val="22"/>
              </w:rPr>
              <w:t>令和２</w:t>
            </w:r>
            <w:r w:rsidR="00C12313" w:rsidRPr="00AA2B1E">
              <w:rPr>
                <w:rFonts w:ascii="UD デジタル 教科書体 NK-R" w:eastAsia="UD デジタル 教科書体 NK-R" w:hAnsi="ＭＳ 明朝" w:hint="eastAsia"/>
                <w:sz w:val="22"/>
                <w:szCs w:val="22"/>
              </w:rPr>
              <w:t>年</w:t>
            </w:r>
            <w:r w:rsidR="001604E8">
              <w:rPr>
                <w:rFonts w:ascii="UD デジタル 教科書体 NK-R" w:eastAsia="UD デジタル 教科書体 NK-R" w:hAnsi="ＭＳ 明朝" w:hint="eastAsia"/>
                <w:sz w:val="22"/>
                <w:szCs w:val="22"/>
              </w:rPr>
              <w:t>４</w:t>
            </w:r>
            <w:r w:rsidR="00C12313" w:rsidRPr="00AA2B1E">
              <w:rPr>
                <w:rFonts w:ascii="UD デジタル 教科書体 NK-R" w:eastAsia="UD デジタル 教科書体 NK-R" w:hAnsi="ＭＳ 明朝" w:hint="eastAsia"/>
                <w:sz w:val="22"/>
                <w:szCs w:val="22"/>
              </w:rPr>
              <w:t>月末</w:t>
            </w:r>
          </w:p>
        </w:tc>
        <w:tc>
          <w:tcPr>
            <w:tcW w:w="1559" w:type="dxa"/>
            <w:shd w:val="clear" w:color="auto" w:fill="auto"/>
          </w:tcPr>
          <w:p w14:paraId="45AEE267" w14:textId="77777777" w:rsidR="00C12313" w:rsidRPr="00AA2B1E" w:rsidRDefault="000D6BCC" w:rsidP="00A70EF5">
            <w:pPr>
              <w:snapToGrid w:val="0"/>
              <w:jc w:val="center"/>
              <w:rPr>
                <w:rFonts w:ascii="UD デジタル 教科書体 NK-R" w:eastAsia="UD デジタル 教科書体 NK-R" w:hAnsi="ＭＳ 明朝"/>
                <w:sz w:val="22"/>
                <w:szCs w:val="22"/>
              </w:rPr>
            </w:pPr>
            <w:r w:rsidRPr="00AA2B1E">
              <w:rPr>
                <w:rFonts w:ascii="UD デジタル 教科書体 NK-R" w:eastAsia="UD デジタル 教科書体 NK-R" w:hAnsi="ＭＳ 明朝" w:hint="eastAsia"/>
                <w:sz w:val="22"/>
                <w:szCs w:val="22"/>
              </w:rPr>
              <w:t>増加</w:t>
            </w:r>
            <w:r w:rsidR="00BF3507" w:rsidRPr="00AA2B1E">
              <w:rPr>
                <w:rFonts w:ascii="UD デジタル 教科書体 NK-R" w:eastAsia="UD デジタル 教科書体 NK-R" w:hAnsi="ＭＳ 明朝" w:hint="eastAsia"/>
                <w:sz w:val="22"/>
                <w:szCs w:val="22"/>
              </w:rPr>
              <w:t>割合</w:t>
            </w:r>
          </w:p>
        </w:tc>
      </w:tr>
      <w:tr w:rsidR="00DC2E55" w:rsidRPr="00AA2B1E" w14:paraId="6D029173" w14:textId="77777777" w:rsidTr="00217766">
        <w:trPr>
          <w:trHeight w:val="273"/>
        </w:trPr>
        <w:tc>
          <w:tcPr>
            <w:tcW w:w="2552" w:type="dxa"/>
            <w:vMerge w:val="restart"/>
            <w:shd w:val="clear" w:color="auto" w:fill="auto"/>
            <w:vAlign w:val="center"/>
          </w:tcPr>
          <w:p w14:paraId="16238642" w14:textId="77777777" w:rsidR="00DC2E55" w:rsidRPr="00AA2B1E" w:rsidRDefault="00DC2E55" w:rsidP="00A70EF5">
            <w:pPr>
              <w:snapToGrid w:val="0"/>
              <w:rPr>
                <w:rFonts w:ascii="UD デジタル 教科書体 NK-R" w:eastAsia="UD デジタル 教科書体 NK-R" w:hAnsi="ＭＳ 明朝"/>
                <w:sz w:val="22"/>
                <w:szCs w:val="22"/>
              </w:rPr>
            </w:pPr>
            <w:r w:rsidRPr="00AA2B1E">
              <w:rPr>
                <w:rFonts w:ascii="UD デジタル 教科書体 NK-R" w:eastAsia="UD デジタル 教科書体 NK-R" w:hAnsi="ＭＳ 明朝" w:hint="eastAsia"/>
                <w:sz w:val="22"/>
                <w:szCs w:val="22"/>
              </w:rPr>
              <w:t>第１号被保険者数</w:t>
            </w:r>
          </w:p>
        </w:tc>
        <w:tc>
          <w:tcPr>
            <w:tcW w:w="1417" w:type="dxa"/>
            <w:shd w:val="clear" w:color="auto" w:fill="auto"/>
          </w:tcPr>
          <w:p w14:paraId="6BE24F57" w14:textId="77777777" w:rsidR="00DC2E55" w:rsidRPr="00AA2B1E" w:rsidRDefault="00DC2E55" w:rsidP="00A70EF5">
            <w:pPr>
              <w:snapToGrid w:val="0"/>
              <w:rPr>
                <w:rFonts w:ascii="UD デジタル 教科書体 NK-R" w:eastAsia="UD デジタル 教科書体 NK-R" w:hAnsi="ＭＳ 明朝"/>
                <w:sz w:val="22"/>
                <w:szCs w:val="22"/>
              </w:rPr>
            </w:pPr>
            <w:r w:rsidRPr="00AA2B1E">
              <w:rPr>
                <w:rFonts w:ascii="UD デジタル 教科書体 NK-R" w:eastAsia="UD デジタル 教科書体 NK-R" w:hAnsi="ＭＳ 明朝" w:hint="eastAsia"/>
                <w:sz w:val="22"/>
                <w:szCs w:val="22"/>
              </w:rPr>
              <w:t>国</w:t>
            </w:r>
          </w:p>
        </w:tc>
        <w:tc>
          <w:tcPr>
            <w:tcW w:w="1843" w:type="dxa"/>
            <w:shd w:val="clear" w:color="auto" w:fill="auto"/>
          </w:tcPr>
          <w:p w14:paraId="640AB3BD" w14:textId="77777777" w:rsidR="00DC2E55" w:rsidRPr="00AA2B1E" w:rsidRDefault="001604E8" w:rsidP="00A70EF5">
            <w:pPr>
              <w:snapToGrid w:val="0"/>
              <w:jc w:val="right"/>
              <w:rPr>
                <w:rFonts w:ascii="UD デジタル 教科書体 NK-R" w:eastAsia="UD デジタル 教科書体 NK-R" w:hAnsi="ＭＳ 明朝"/>
                <w:sz w:val="22"/>
                <w:szCs w:val="22"/>
              </w:rPr>
            </w:pPr>
            <w:r>
              <w:rPr>
                <w:rFonts w:ascii="UD デジタル 教科書体 NK-R" w:eastAsia="UD デジタル 教科書体 NK-R" w:hAnsi="ＭＳ 明朝" w:hint="eastAsia"/>
                <w:sz w:val="22"/>
                <w:szCs w:val="22"/>
              </w:rPr>
              <w:t>２，１６５.５</w:t>
            </w:r>
            <w:r w:rsidR="00DC2E55" w:rsidRPr="00AA2B1E">
              <w:rPr>
                <w:rFonts w:ascii="UD デジタル 教科書体 NK-R" w:eastAsia="UD デジタル 教科書体 NK-R" w:hAnsi="ＭＳ 明朝" w:hint="eastAsia"/>
                <w:sz w:val="22"/>
                <w:szCs w:val="22"/>
              </w:rPr>
              <w:t>万人</w:t>
            </w:r>
          </w:p>
        </w:tc>
        <w:tc>
          <w:tcPr>
            <w:tcW w:w="851" w:type="dxa"/>
            <w:shd w:val="clear" w:color="auto" w:fill="auto"/>
          </w:tcPr>
          <w:p w14:paraId="099E52AC" w14:textId="77777777" w:rsidR="00DC2E55" w:rsidRPr="00AA2B1E" w:rsidRDefault="00DC2E55" w:rsidP="00A70EF5">
            <w:pPr>
              <w:snapToGrid w:val="0"/>
              <w:jc w:val="center"/>
              <w:rPr>
                <w:rFonts w:ascii="UD デジタル 教科書体 NK-R" w:eastAsia="UD デジタル 教科書体 NK-R" w:hAnsi="ＭＳ 明朝"/>
                <w:sz w:val="22"/>
                <w:szCs w:val="22"/>
              </w:rPr>
            </w:pPr>
            <w:r w:rsidRPr="00AA2B1E">
              <w:rPr>
                <w:rFonts w:ascii="UD デジタル 教科書体 NK-R" w:eastAsia="UD デジタル 教科書体 NK-R" w:hAnsi="ＭＳ 明朝" w:hint="eastAsia"/>
                <w:sz w:val="22"/>
                <w:szCs w:val="22"/>
              </w:rPr>
              <w:t>⇒</w:t>
            </w:r>
          </w:p>
        </w:tc>
        <w:tc>
          <w:tcPr>
            <w:tcW w:w="1984" w:type="dxa"/>
            <w:shd w:val="clear" w:color="auto" w:fill="auto"/>
          </w:tcPr>
          <w:p w14:paraId="19D65160" w14:textId="77777777" w:rsidR="00DC2E55" w:rsidRPr="00AA2B1E" w:rsidRDefault="001604E8" w:rsidP="007A4D7E">
            <w:pPr>
              <w:widowControl/>
              <w:jc w:val="right"/>
              <w:rPr>
                <w:rFonts w:ascii="UD デジタル 教科書体 NK-R" w:eastAsia="UD デジタル 教科書体 NK-R" w:hAnsi="ＭＳ 明朝"/>
                <w:sz w:val="22"/>
                <w:szCs w:val="22"/>
              </w:rPr>
            </w:pPr>
            <w:r>
              <w:rPr>
                <w:rFonts w:ascii="UD デジタル 教科書体 NK-R" w:eastAsia="UD デジタル 教科書体 NK-R" w:hAnsi="ＭＳ Ｐ明朝" w:hint="eastAsia"/>
                <w:sz w:val="22"/>
                <w:szCs w:val="22"/>
              </w:rPr>
              <w:t>３，５５４.８</w:t>
            </w:r>
            <w:r w:rsidR="00DC2E55" w:rsidRPr="00AA2B1E">
              <w:rPr>
                <w:rFonts w:ascii="UD デジタル 教科書体 NK-R" w:eastAsia="UD デジタル 教科書体 NK-R" w:hAnsi="ＭＳ 明朝" w:hint="eastAsia"/>
                <w:sz w:val="22"/>
                <w:szCs w:val="22"/>
              </w:rPr>
              <w:t>万人</w:t>
            </w:r>
          </w:p>
        </w:tc>
        <w:tc>
          <w:tcPr>
            <w:tcW w:w="1559" w:type="dxa"/>
            <w:shd w:val="clear" w:color="auto" w:fill="auto"/>
          </w:tcPr>
          <w:p w14:paraId="4DFC8EE4" w14:textId="77777777" w:rsidR="00DC2E55" w:rsidRPr="00AA2B1E" w:rsidRDefault="001604E8" w:rsidP="00A70EF5">
            <w:pPr>
              <w:snapToGrid w:val="0"/>
              <w:jc w:val="right"/>
              <w:rPr>
                <w:rFonts w:ascii="UD デジタル 教科書体 NK-R" w:eastAsia="UD デジタル 教科書体 NK-R" w:hAnsi="ＭＳ 明朝"/>
                <w:sz w:val="22"/>
                <w:szCs w:val="22"/>
              </w:rPr>
            </w:pPr>
            <w:r>
              <w:rPr>
                <w:rFonts w:ascii="UD デジタル 教科書体 NK-R" w:eastAsia="UD デジタル 教科書体 NK-R" w:hAnsi="ＭＳ 明朝" w:hint="eastAsia"/>
                <w:sz w:val="22"/>
                <w:szCs w:val="22"/>
              </w:rPr>
              <w:t>１．６４</w:t>
            </w:r>
            <w:r w:rsidR="00F763EA" w:rsidRPr="00AA2B1E">
              <w:rPr>
                <w:rFonts w:ascii="UD デジタル 教科書体 NK-R" w:eastAsia="UD デジタル 教科書体 NK-R" w:hAnsi="ＭＳ 明朝" w:hint="eastAsia"/>
                <w:sz w:val="22"/>
                <w:szCs w:val="22"/>
              </w:rPr>
              <w:t>倍</w:t>
            </w:r>
          </w:p>
        </w:tc>
      </w:tr>
      <w:tr w:rsidR="00DC2E55" w:rsidRPr="00AA2B1E" w14:paraId="093FCFE0" w14:textId="77777777" w:rsidTr="00257B9C">
        <w:tc>
          <w:tcPr>
            <w:tcW w:w="2552" w:type="dxa"/>
            <w:vMerge/>
            <w:shd w:val="clear" w:color="auto" w:fill="auto"/>
          </w:tcPr>
          <w:p w14:paraId="1692D3B4" w14:textId="77777777" w:rsidR="00DC2E55" w:rsidRPr="00AA2B1E" w:rsidRDefault="00DC2E55" w:rsidP="00A70EF5">
            <w:pPr>
              <w:snapToGrid w:val="0"/>
              <w:rPr>
                <w:rFonts w:ascii="UD デジタル 教科書体 NK-R" w:eastAsia="UD デジタル 教科書体 NK-R" w:hAnsi="ＭＳ 明朝"/>
                <w:sz w:val="22"/>
                <w:szCs w:val="22"/>
              </w:rPr>
            </w:pPr>
          </w:p>
        </w:tc>
        <w:tc>
          <w:tcPr>
            <w:tcW w:w="1417" w:type="dxa"/>
            <w:shd w:val="clear" w:color="auto" w:fill="auto"/>
          </w:tcPr>
          <w:p w14:paraId="19D05BA9" w14:textId="77777777" w:rsidR="00DC2E55" w:rsidRPr="00AA2B1E" w:rsidRDefault="00DC2E55" w:rsidP="00A70EF5">
            <w:pPr>
              <w:snapToGrid w:val="0"/>
              <w:rPr>
                <w:rFonts w:ascii="UD デジタル 教科書体 NK-R" w:eastAsia="UD デジタル 教科書体 NK-R" w:hAnsi="ＭＳ 明朝"/>
                <w:sz w:val="22"/>
                <w:szCs w:val="22"/>
              </w:rPr>
            </w:pPr>
            <w:r w:rsidRPr="00AA2B1E">
              <w:rPr>
                <w:rFonts w:ascii="UD デジタル 教科書体 NK-R" w:eastAsia="UD デジタル 教科書体 NK-R" w:hAnsi="ＭＳ 明朝" w:hint="eastAsia"/>
                <w:sz w:val="22"/>
                <w:szCs w:val="22"/>
              </w:rPr>
              <w:t>大阪府</w:t>
            </w:r>
          </w:p>
        </w:tc>
        <w:tc>
          <w:tcPr>
            <w:tcW w:w="1843" w:type="dxa"/>
            <w:shd w:val="clear" w:color="auto" w:fill="auto"/>
          </w:tcPr>
          <w:p w14:paraId="69592FDE" w14:textId="77777777" w:rsidR="00DC2E55" w:rsidRPr="00AA2B1E" w:rsidRDefault="001604E8" w:rsidP="00A70EF5">
            <w:pPr>
              <w:snapToGrid w:val="0"/>
              <w:jc w:val="right"/>
              <w:rPr>
                <w:rFonts w:ascii="UD デジタル 教科書体 NK-R" w:eastAsia="UD デジタル 教科書体 NK-R" w:hAnsi="ＭＳ 明朝"/>
                <w:sz w:val="22"/>
                <w:szCs w:val="22"/>
              </w:rPr>
            </w:pPr>
            <w:r>
              <w:rPr>
                <w:rFonts w:ascii="UD デジタル 教科書体 NK-R" w:eastAsia="UD デジタル 教科書体 NK-R" w:hAnsi="ＭＳ 明朝" w:hint="eastAsia"/>
                <w:sz w:val="22"/>
                <w:szCs w:val="22"/>
              </w:rPr>
              <w:t>１２８．８</w:t>
            </w:r>
            <w:r w:rsidR="00DC2E55" w:rsidRPr="00AA2B1E">
              <w:rPr>
                <w:rFonts w:ascii="UD デジタル 教科書体 NK-R" w:eastAsia="UD デジタル 教科書体 NK-R" w:hAnsi="ＭＳ 明朝" w:hint="eastAsia"/>
                <w:sz w:val="22"/>
                <w:szCs w:val="22"/>
              </w:rPr>
              <w:t>万人</w:t>
            </w:r>
          </w:p>
        </w:tc>
        <w:tc>
          <w:tcPr>
            <w:tcW w:w="851" w:type="dxa"/>
            <w:shd w:val="clear" w:color="auto" w:fill="auto"/>
          </w:tcPr>
          <w:p w14:paraId="1D8E50CF" w14:textId="77777777" w:rsidR="00DC2E55" w:rsidRPr="00AA2B1E" w:rsidRDefault="00DC2E55" w:rsidP="00A70EF5">
            <w:pPr>
              <w:snapToGrid w:val="0"/>
              <w:jc w:val="center"/>
              <w:rPr>
                <w:rFonts w:ascii="UD デジタル 教科書体 NK-R" w:eastAsia="UD デジタル 教科書体 NK-R" w:hAnsi="ＭＳ 明朝"/>
                <w:sz w:val="22"/>
                <w:szCs w:val="22"/>
              </w:rPr>
            </w:pPr>
            <w:r w:rsidRPr="00AA2B1E">
              <w:rPr>
                <w:rFonts w:ascii="UD デジタル 教科書体 NK-R" w:eastAsia="UD デジタル 教科書体 NK-R" w:hAnsi="ＭＳ 明朝" w:hint="eastAsia"/>
                <w:sz w:val="22"/>
                <w:szCs w:val="22"/>
              </w:rPr>
              <w:t>⇒</w:t>
            </w:r>
          </w:p>
        </w:tc>
        <w:tc>
          <w:tcPr>
            <w:tcW w:w="1984" w:type="dxa"/>
            <w:shd w:val="clear" w:color="auto" w:fill="auto"/>
          </w:tcPr>
          <w:p w14:paraId="77BEE405" w14:textId="77777777" w:rsidR="00DC2E55" w:rsidRPr="00AA2B1E" w:rsidRDefault="001604E8" w:rsidP="007A4D7E">
            <w:pPr>
              <w:widowControl/>
              <w:jc w:val="right"/>
              <w:rPr>
                <w:rFonts w:ascii="UD デジタル 教科書体 NK-R" w:eastAsia="UD デジタル 教科書体 NK-R" w:hAnsi="ＭＳ 明朝"/>
                <w:sz w:val="22"/>
                <w:szCs w:val="22"/>
              </w:rPr>
            </w:pPr>
            <w:r>
              <w:rPr>
                <w:rFonts w:ascii="UD デジタル 教科書体 NK-R" w:eastAsia="UD デジタル 教科書体 NK-R" w:hAnsi="ＭＳ Ｐ明朝" w:hint="eastAsia"/>
                <w:sz w:val="22"/>
                <w:szCs w:val="22"/>
              </w:rPr>
              <w:t>２３８．０</w:t>
            </w:r>
            <w:r w:rsidR="00DC2E55" w:rsidRPr="00AA2B1E">
              <w:rPr>
                <w:rFonts w:ascii="UD デジタル 教科書体 NK-R" w:eastAsia="UD デジタル 教科書体 NK-R" w:hAnsi="ＭＳ 明朝" w:hint="eastAsia"/>
                <w:sz w:val="22"/>
                <w:szCs w:val="22"/>
              </w:rPr>
              <w:t>万人</w:t>
            </w:r>
          </w:p>
        </w:tc>
        <w:tc>
          <w:tcPr>
            <w:tcW w:w="1559" w:type="dxa"/>
            <w:shd w:val="clear" w:color="auto" w:fill="auto"/>
          </w:tcPr>
          <w:p w14:paraId="713E9750" w14:textId="77777777" w:rsidR="00DC2E55" w:rsidRPr="00AA2B1E" w:rsidRDefault="001604E8" w:rsidP="00A70EF5">
            <w:pPr>
              <w:snapToGrid w:val="0"/>
              <w:jc w:val="right"/>
              <w:rPr>
                <w:rFonts w:ascii="UD デジタル 教科書体 NK-R" w:eastAsia="UD デジタル 教科書体 NK-R" w:hAnsi="ＭＳ 明朝"/>
                <w:sz w:val="22"/>
                <w:szCs w:val="22"/>
              </w:rPr>
            </w:pPr>
            <w:r>
              <w:rPr>
                <w:rFonts w:ascii="UD デジタル 教科書体 NK-R" w:eastAsia="UD デジタル 教科書体 NK-R" w:hAnsi="ＭＳ 明朝" w:hint="eastAsia"/>
                <w:sz w:val="22"/>
                <w:szCs w:val="22"/>
              </w:rPr>
              <w:t>１．８５</w:t>
            </w:r>
            <w:r w:rsidR="00F763EA" w:rsidRPr="00AA2B1E">
              <w:rPr>
                <w:rFonts w:ascii="UD デジタル 教科書体 NK-R" w:eastAsia="UD デジタル 教科書体 NK-R" w:hAnsi="ＭＳ 明朝" w:hint="eastAsia"/>
                <w:sz w:val="22"/>
                <w:szCs w:val="22"/>
              </w:rPr>
              <w:t>倍</w:t>
            </w:r>
          </w:p>
        </w:tc>
      </w:tr>
    </w:tbl>
    <w:p w14:paraId="701688EF" w14:textId="77777777" w:rsidR="0015293F" w:rsidRPr="0015293F" w:rsidRDefault="00B20DD8" w:rsidP="0015293F">
      <w:pPr>
        <w:ind w:firstLineChars="100" w:firstLine="167"/>
        <w:jc w:val="right"/>
        <w:rPr>
          <w:rFonts w:ascii="UD デジタル 教科書体 NK-R" w:eastAsia="UD デジタル 教科書体 NK-R"/>
          <w:sz w:val="16"/>
          <w:szCs w:val="18"/>
        </w:rPr>
      </w:pPr>
      <w:r>
        <w:rPr>
          <w:rFonts w:ascii="UD デジタル 教科書体 NK-R" w:eastAsia="UD デジタル 教科書体 NK-R" w:hAnsi="ＭＳ 明朝" w:hint="eastAsia"/>
          <w:sz w:val="18"/>
          <w:szCs w:val="18"/>
        </w:rPr>
        <w:t>出典</w:t>
      </w:r>
      <w:r w:rsidR="0015293F">
        <w:rPr>
          <w:rFonts w:ascii="UD デジタル 教科書体 NK-R" w:eastAsia="UD デジタル 教科書体 NK-R" w:hAnsi="ＭＳ 明朝" w:hint="eastAsia"/>
          <w:sz w:val="18"/>
          <w:szCs w:val="18"/>
        </w:rPr>
        <w:t>：</w:t>
      </w:r>
      <w:r w:rsidR="0015293F" w:rsidRPr="00A70EF5">
        <w:rPr>
          <w:rFonts w:ascii="UD デジタル 教科書体 NK-R" w:eastAsia="UD デジタル 教科書体 NK-R" w:hAnsi="ＭＳ 明朝" w:hint="eastAsia"/>
          <w:sz w:val="18"/>
          <w:szCs w:val="18"/>
        </w:rPr>
        <w:t>厚生労働省</w:t>
      </w:r>
      <w:r w:rsidR="0015293F">
        <w:rPr>
          <w:rFonts w:ascii="UD デジタル 教科書体 NK-R" w:eastAsia="UD デジタル 教科書体 NK-R" w:hAnsi="ＭＳ 明朝" w:hint="eastAsia"/>
          <w:sz w:val="18"/>
          <w:szCs w:val="18"/>
        </w:rPr>
        <w:t>「</w:t>
      </w:r>
      <w:r w:rsidR="0015293F" w:rsidRPr="0015293F">
        <w:rPr>
          <w:rFonts w:ascii="UD デジタル 教科書体 NK-R" w:eastAsia="UD デジタル 教科書体 NK-R" w:hint="eastAsia"/>
          <w:sz w:val="16"/>
          <w:szCs w:val="18"/>
        </w:rPr>
        <w:t>介護保険事業状況報告（月報）</w:t>
      </w:r>
      <w:r w:rsidR="0015293F">
        <w:rPr>
          <w:rFonts w:ascii="UD デジタル 教科書体 NK-R" w:eastAsia="UD デジタル 教科書体 NK-R" w:hint="eastAsia"/>
          <w:sz w:val="16"/>
          <w:szCs w:val="18"/>
        </w:rPr>
        <w:t>」</w:t>
      </w:r>
    </w:p>
    <w:p w14:paraId="2B901A62" w14:textId="77777777" w:rsidR="00C12313" w:rsidRPr="00AA2B1E" w:rsidRDefault="003A68D1" w:rsidP="00A70EF5">
      <w:pPr>
        <w:snapToGrid w:val="0"/>
        <w:rPr>
          <w:rFonts w:ascii="UD デジタル 教科書体 NK-R" w:eastAsia="UD デジタル 教科書体 NK-R" w:hAnsi="ＭＳ ゴシック"/>
          <w:b/>
          <w:sz w:val="22"/>
          <w:szCs w:val="22"/>
        </w:rPr>
      </w:pPr>
      <w:r>
        <w:rPr>
          <w:rFonts w:ascii="UD デジタル 教科書体 NK-R" w:eastAsia="UD デジタル 教科書体 NK-R" w:hAnsi="ＭＳ ゴシック" w:hint="eastAsia"/>
          <w:b/>
          <w:sz w:val="22"/>
          <w:szCs w:val="22"/>
        </w:rPr>
        <w:t>【参考</w:t>
      </w:r>
      <w:r w:rsidR="00C12313" w:rsidRPr="00AA2B1E">
        <w:rPr>
          <w:rFonts w:ascii="UD デジタル 教科書体 NK-R" w:eastAsia="UD デジタル 教科書体 NK-R" w:hAnsi="ＭＳ ゴシック" w:hint="eastAsia"/>
          <w:b/>
          <w:sz w:val="22"/>
          <w:szCs w:val="22"/>
        </w:rPr>
        <w:t>②</w:t>
      </w:r>
      <w:r w:rsidR="00B42F7C">
        <w:rPr>
          <w:rFonts w:ascii="UD デジタル 教科書体 NK-R" w:eastAsia="UD デジタル 教科書体 NK-R" w:hAnsi="ＭＳ ゴシック" w:hint="eastAsia"/>
          <w:b/>
          <w:sz w:val="22"/>
          <w:szCs w:val="22"/>
        </w:rPr>
        <w:t>：</w:t>
      </w:r>
      <w:r w:rsidR="00C12313" w:rsidRPr="00AA2B1E">
        <w:rPr>
          <w:rFonts w:ascii="UD デジタル 教科書体 NK-R" w:eastAsia="UD デジタル 教科書体 NK-R" w:hAnsi="ＭＳ ゴシック" w:hint="eastAsia"/>
          <w:b/>
          <w:sz w:val="22"/>
          <w:szCs w:val="22"/>
        </w:rPr>
        <w:t>要介護（要支援）認定者の増加</w:t>
      </w:r>
      <w:r>
        <w:rPr>
          <w:rFonts w:ascii="UD デジタル 教科書体 NK-R" w:eastAsia="UD デジタル 教科書体 NK-R" w:hAnsi="ＭＳ ゴシック" w:hint="eastAsia"/>
          <w:b/>
          <w:sz w:val="22"/>
          <w:szCs w:val="22"/>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1401"/>
        <w:gridCol w:w="1821"/>
        <w:gridCol w:w="844"/>
        <w:gridCol w:w="1960"/>
        <w:gridCol w:w="1542"/>
      </w:tblGrid>
      <w:tr w:rsidR="00C12313" w:rsidRPr="00AA2B1E" w14:paraId="1AFF1E9D" w14:textId="77777777" w:rsidTr="00257B9C">
        <w:tc>
          <w:tcPr>
            <w:tcW w:w="2552" w:type="dxa"/>
            <w:shd w:val="clear" w:color="auto" w:fill="auto"/>
          </w:tcPr>
          <w:p w14:paraId="5250E842" w14:textId="77777777" w:rsidR="00C12313" w:rsidRPr="00AA2B1E" w:rsidRDefault="00C12313" w:rsidP="00A70EF5">
            <w:pPr>
              <w:snapToGrid w:val="0"/>
              <w:rPr>
                <w:rFonts w:ascii="UD デジタル 教科書体 NK-R" w:eastAsia="UD デジタル 教科書体 NK-R" w:hAnsi="ＭＳ 明朝"/>
                <w:sz w:val="22"/>
                <w:szCs w:val="22"/>
              </w:rPr>
            </w:pPr>
          </w:p>
        </w:tc>
        <w:tc>
          <w:tcPr>
            <w:tcW w:w="1417" w:type="dxa"/>
            <w:shd w:val="clear" w:color="auto" w:fill="auto"/>
          </w:tcPr>
          <w:p w14:paraId="04EB10D5" w14:textId="77777777" w:rsidR="00C12313" w:rsidRPr="00AA2B1E" w:rsidRDefault="00C12313" w:rsidP="00A70EF5">
            <w:pPr>
              <w:snapToGrid w:val="0"/>
              <w:rPr>
                <w:rFonts w:ascii="UD デジタル 教科書体 NK-R" w:eastAsia="UD デジタル 教科書体 NK-R" w:hAnsi="ＭＳ 明朝"/>
                <w:sz w:val="22"/>
                <w:szCs w:val="22"/>
              </w:rPr>
            </w:pPr>
          </w:p>
        </w:tc>
        <w:tc>
          <w:tcPr>
            <w:tcW w:w="1843" w:type="dxa"/>
            <w:shd w:val="clear" w:color="auto" w:fill="auto"/>
          </w:tcPr>
          <w:p w14:paraId="48F18196" w14:textId="77777777" w:rsidR="00C12313" w:rsidRPr="00AA2B1E" w:rsidRDefault="00F90D63" w:rsidP="001604E8">
            <w:pPr>
              <w:snapToGrid w:val="0"/>
              <w:jc w:val="center"/>
              <w:rPr>
                <w:rFonts w:ascii="UD デジタル 教科書体 NK-R" w:eastAsia="UD デジタル 教科書体 NK-R" w:hAnsi="ＭＳ 明朝"/>
                <w:sz w:val="22"/>
                <w:szCs w:val="22"/>
              </w:rPr>
            </w:pPr>
            <w:r>
              <w:rPr>
                <w:rFonts w:ascii="UD デジタル 教科書体 NK-R" w:eastAsia="UD デジタル 教科書体 NK-R" w:hAnsi="ＭＳ 明朝" w:hint="eastAsia"/>
                <w:sz w:val="22"/>
                <w:szCs w:val="22"/>
              </w:rPr>
              <w:t>平成１２</w:t>
            </w:r>
            <w:r w:rsidR="00C12313" w:rsidRPr="00AA2B1E">
              <w:rPr>
                <w:rFonts w:ascii="UD デジタル 教科書体 NK-R" w:eastAsia="UD デジタル 教科書体 NK-R" w:hAnsi="ＭＳ 明朝" w:hint="eastAsia"/>
                <w:sz w:val="22"/>
                <w:szCs w:val="22"/>
              </w:rPr>
              <w:t>年</w:t>
            </w:r>
            <w:r w:rsidR="001604E8">
              <w:rPr>
                <w:rFonts w:ascii="UD デジタル 教科書体 NK-R" w:eastAsia="UD デジタル 教科書体 NK-R" w:hAnsi="ＭＳ 明朝" w:hint="eastAsia"/>
                <w:sz w:val="22"/>
                <w:szCs w:val="22"/>
              </w:rPr>
              <w:t>４</w:t>
            </w:r>
            <w:r w:rsidR="00C12313" w:rsidRPr="00AA2B1E">
              <w:rPr>
                <w:rFonts w:ascii="UD デジタル 教科書体 NK-R" w:eastAsia="UD デジタル 教科書体 NK-R" w:hAnsi="ＭＳ 明朝" w:hint="eastAsia"/>
                <w:sz w:val="22"/>
                <w:szCs w:val="22"/>
              </w:rPr>
              <w:t>月末</w:t>
            </w:r>
          </w:p>
        </w:tc>
        <w:tc>
          <w:tcPr>
            <w:tcW w:w="851" w:type="dxa"/>
            <w:shd w:val="clear" w:color="auto" w:fill="auto"/>
          </w:tcPr>
          <w:p w14:paraId="740538E5" w14:textId="77777777" w:rsidR="00C12313" w:rsidRPr="00AA2B1E" w:rsidRDefault="00C12313" w:rsidP="00A70EF5">
            <w:pPr>
              <w:snapToGrid w:val="0"/>
              <w:jc w:val="center"/>
              <w:rPr>
                <w:rFonts w:ascii="UD デジタル 教科書体 NK-R" w:eastAsia="UD デジタル 教科書体 NK-R" w:hAnsi="ＭＳ 明朝"/>
                <w:sz w:val="22"/>
                <w:szCs w:val="22"/>
              </w:rPr>
            </w:pPr>
          </w:p>
        </w:tc>
        <w:tc>
          <w:tcPr>
            <w:tcW w:w="1984" w:type="dxa"/>
            <w:shd w:val="clear" w:color="auto" w:fill="auto"/>
          </w:tcPr>
          <w:p w14:paraId="0764AE7E" w14:textId="77777777" w:rsidR="00C12313" w:rsidRPr="00AA2B1E" w:rsidRDefault="00F90D63" w:rsidP="001604E8">
            <w:pPr>
              <w:snapToGrid w:val="0"/>
              <w:jc w:val="center"/>
              <w:rPr>
                <w:rFonts w:ascii="UD デジタル 教科書体 NK-R" w:eastAsia="UD デジタル 教科書体 NK-R" w:hAnsi="ＭＳ 明朝"/>
                <w:sz w:val="22"/>
                <w:szCs w:val="22"/>
              </w:rPr>
            </w:pPr>
            <w:r>
              <w:rPr>
                <w:rFonts w:ascii="UD デジタル 教科書体 NK-R" w:eastAsia="UD デジタル 教科書体 NK-R" w:hAnsi="ＭＳ 明朝" w:hint="eastAsia"/>
                <w:sz w:val="22"/>
                <w:szCs w:val="22"/>
              </w:rPr>
              <w:t>令和２</w:t>
            </w:r>
            <w:r w:rsidR="00C12313" w:rsidRPr="00AA2B1E">
              <w:rPr>
                <w:rFonts w:ascii="UD デジタル 教科書体 NK-R" w:eastAsia="UD デジタル 教科書体 NK-R" w:hAnsi="ＭＳ 明朝" w:hint="eastAsia"/>
                <w:sz w:val="22"/>
                <w:szCs w:val="22"/>
              </w:rPr>
              <w:t>年</w:t>
            </w:r>
            <w:r w:rsidR="001604E8">
              <w:rPr>
                <w:rFonts w:ascii="UD デジタル 教科書体 NK-R" w:eastAsia="UD デジタル 教科書体 NK-R" w:hAnsi="ＭＳ 明朝" w:hint="eastAsia"/>
                <w:sz w:val="22"/>
                <w:szCs w:val="22"/>
              </w:rPr>
              <w:t>４月</w:t>
            </w:r>
            <w:r w:rsidR="00C12313" w:rsidRPr="00AA2B1E">
              <w:rPr>
                <w:rFonts w:ascii="UD デジタル 教科書体 NK-R" w:eastAsia="UD デジタル 教科書体 NK-R" w:hAnsi="ＭＳ 明朝" w:hint="eastAsia"/>
                <w:sz w:val="22"/>
                <w:szCs w:val="22"/>
              </w:rPr>
              <w:t>末</w:t>
            </w:r>
          </w:p>
        </w:tc>
        <w:tc>
          <w:tcPr>
            <w:tcW w:w="1559" w:type="dxa"/>
            <w:shd w:val="clear" w:color="auto" w:fill="auto"/>
          </w:tcPr>
          <w:p w14:paraId="3C86D0A5" w14:textId="77777777" w:rsidR="00C12313" w:rsidRPr="00AA2B1E" w:rsidRDefault="00D544E5" w:rsidP="00A70EF5">
            <w:pPr>
              <w:snapToGrid w:val="0"/>
              <w:jc w:val="center"/>
              <w:rPr>
                <w:rFonts w:ascii="UD デジタル 教科書体 NK-R" w:eastAsia="UD デジタル 教科書体 NK-R" w:hAnsi="ＭＳ 明朝"/>
                <w:sz w:val="22"/>
                <w:szCs w:val="22"/>
              </w:rPr>
            </w:pPr>
            <w:r w:rsidRPr="00AA2B1E">
              <w:rPr>
                <w:rFonts w:ascii="UD デジタル 教科書体 NK-R" w:eastAsia="UD デジタル 教科書体 NK-R" w:hAnsi="ＭＳ 明朝" w:hint="eastAsia"/>
                <w:sz w:val="22"/>
                <w:szCs w:val="22"/>
              </w:rPr>
              <w:t>増加割合</w:t>
            </w:r>
          </w:p>
        </w:tc>
      </w:tr>
      <w:tr w:rsidR="00F763EA" w:rsidRPr="00AA2B1E" w14:paraId="7DAF391D" w14:textId="77777777" w:rsidTr="00217766">
        <w:trPr>
          <w:trHeight w:val="273"/>
        </w:trPr>
        <w:tc>
          <w:tcPr>
            <w:tcW w:w="2552" w:type="dxa"/>
            <w:vMerge w:val="restart"/>
            <w:shd w:val="clear" w:color="auto" w:fill="auto"/>
            <w:vAlign w:val="center"/>
          </w:tcPr>
          <w:p w14:paraId="48462A40" w14:textId="77777777" w:rsidR="00F763EA" w:rsidRPr="00AA2B1E" w:rsidRDefault="00F763EA" w:rsidP="00A70EF5">
            <w:pPr>
              <w:snapToGrid w:val="0"/>
              <w:rPr>
                <w:rFonts w:ascii="UD デジタル 教科書体 NK-R" w:eastAsia="UD デジタル 教科書体 NK-R" w:hAnsi="ＭＳ 明朝"/>
                <w:sz w:val="22"/>
                <w:szCs w:val="22"/>
              </w:rPr>
            </w:pPr>
            <w:r w:rsidRPr="00AA2B1E">
              <w:rPr>
                <w:rFonts w:ascii="UD デジタル 教科書体 NK-R" w:eastAsia="UD デジタル 教科書体 NK-R" w:hAnsi="ＭＳ 明朝" w:hint="eastAsia"/>
                <w:sz w:val="22"/>
                <w:szCs w:val="22"/>
              </w:rPr>
              <w:t>認定者数</w:t>
            </w:r>
          </w:p>
        </w:tc>
        <w:tc>
          <w:tcPr>
            <w:tcW w:w="1417" w:type="dxa"/>
            <w:shd w:val="clear" w:color="auto" w:fill="auto"/>
          </w:tcPr>
          <w:p w14:paraId="46CFC273" w14:textId="77777777" w:rsidR="00F763EA" w:rsidRPr="00AA2B1E" w:rsidRDefault="00F763EA" w:rsidP="00A70EF5">
            <w:pPr>
              <w:snapToGrid w:val="0"/>
              <w:rPr>
                <w:rFonts w:ascii="UD デジタル 教科書体 NK-R" w:eastAsia="UD デジタル 教科書体 NK-R" w:hAnsi="ＭＳ 明朝"/>
                <w:sz w:val="22"/>
                <w:szCs w:val="22"/>
              </w:rPr>
            </w:pPr>
            <w:r w:rsidRPr="00AA2B1E">
              <w:rPr>
                <w:rFonts w:ascii="UD デジタル 教科書体 NK-R" w:eastAsia="UD デジタル 教科書体 NK-R" w:hAnsi="ＭＳ 明朝" w:hint="eastAsia"/>
                <w:sz w:val="22"/>
                <w:szCs w:val="22"/>
              </w:rPr>
              <w:t>国</w:t>
            </w:r>
          </w:p>
        </w:tc>
        <w:tc>
          <w:tcPr>
            <w:tcW w:w="1843" w:type="dxa"/>
            <w:shd w:val="clear" w:color="auto" w:fill="auto"/>
          </w:tcPr>
          <w:p w14:paraId="2B639084" w14:textId="77777777" w:rsidR="00F763EA" w:rsidRPr="00AA2B1E" w:rsidRDefault="001604E8" w:rsidP="00A70EF5">
            <w:pPr>
              <w:snapToGrid w:val="0"/>
              <w:jc w:val="right"/>
              <w:rPr>
                <w:rFonts w:ascii="UD デジタル 教科書体 NK-R" w:eastAsia="UD デジタル 教科書体 NK-R" w:hAnsi="ＭＳ 明朝"/>
                <w:sz w:val="22"/>
                <w:szCs w:val="22"/>
              </w:rPr>
            </w:pPr>
            <w:r>
              <w:rPr>
                <w:rFonts w:ascii="UD デジタル 教科書体 NK-R" w:eastAsia="UD デジタル 教科書体 NK-R" w:hAnsi="ＭＳ 明朝" w:hint="eastAsia"/>
                <w:sz w:val="22"/>
                <w:szCs w:val="22"/>
              </w:rPr>
              <w:t>２１８．２</w:t>
            </w:r>
            <w:r w:rsidR="00F763EA" w:rsidRPr="00AA2B1E">
              <w:rPr>
                <w:rFonts w:ascii="UD デジタル 教科書体 NK-R" w:eastAsia="UD デジタル 教科書体 NK-R" w:hAnsi="ＭＳ 明朝" w:hint="eastAsia"/>
                <w:sz w:val="22"/>
                <w:szCs w:val="22"/>
              </w:rPr>
              <w:t>万人</w:t>
            </w:r>
          </w:p>
        </w:tc>
        <w:tc>
          <w:tcPr>
            <w:tcW w:w="851" w:type="dxa"/>
            <w:shd w:val="clear" w:color="auto" w:fill="auto"/>
          </w:tcPr>
          <w:p w14:paraId="25ABF085" w14:textId="77777777" w:rsidR="00F763EA" w:rsidRPr="00AA2B1E" w:rsidRDefault="00F763EA" w:rsidP="00A70EF5">
            <w:pPr>
              <w:snapToGrid w:val="0"/>
              <w:jc w:val="center"/>
              <w:rPr>
                <w:rFonts w:ascii="UD デジタル 教科書体 NK-R" w:eastAsia="UD デジタル 教科書体 NK-R" w:hAnsi="ＭＳ 明朝"/>
                <w:sz w:val="22"/>
                <w:szCs w:val="22"/>
              </w:rPr>
            </w:pPr>
            <w:r w:rsidRPr="00AA2B1E">
              <w:rPr>
                <w:rFonts w:ascii="UD デジタル 教科書体 NK-R" w:eastAsia="UD デジタル 教科書体 NK-R" w:hAnsi="ＭＳ 明朝" w:hint="eastAsia"/>
                <w:sz w:val="22"/>
                <w:szCs w:val="22"/>
              </w:rPr>
              <w:t>⇒</w:t>
            </w:r>
          </w:p>
        </w:tc>
        <w:tc>
          <w:tcPr>
            <w:tcW w:w="1984" w:type="dxa"/>
            <w:shd w:val="clear" w:color="auto" w:fill="auto"/>
          </w:tcPr>
          <w:p w14:paraId="5036EC9E" w14:textId="77777777" w:rsidR="00F763EA" w:rsidRPr="00AA2B1E" w:rsidRDefault="001604E8" w:rsidP="00A70EF5">
            <w:pPr>
              <w:snapToGrid w:val="0"/>
              <w:jc w:val="right"/>
              <w:rPr>
                <w:rFonts w:ascii="UD デジタル 教科書体 NK-R" w:eastAsia="UD デジタル 教科書体 NK-R" w:hAnsi="ＭＳ 明朝"/>
                <w:sz w:val="22"/>
                <w:szCs w:val="22"/>
              </w:rPr>
            </w:pPr>
            <w:r>
              <w:rPr>
                <w:rFonts w:ascii="UD デジタル 教科書体 NK-R" w:eastAsia="UD デジタル 教科書体 NK-R" w:hAnsi="ＭＳ 明朝" w:hint="eastAsia"/>
                <w:sz w:val="22"/>
                <w:szCs w:val="22"/>
              </w:rPr>
              <w:t>６６９．３</w:t>
            </w:r>
            <w:r w:rsidR="00F763EA" w:rsidRPr="00AA2B1E">
              <w:rPr>
                <w:rFonts w:ascii="UD デジタル 教科書体 NK-R" w:eastAsia="UD デジタル 教科書体 NK-R" w:hAnsi="ＭＳ 明朝" w:hint="eastAsia"/>
                <w:sz w:val="22"/>
                <w:szCs w:val="22"/>
              </w:rPr>
              <w:t>万人</w:t>
            </w:r>
          </w:p>
        </w:tc>
        <w:tc>
          <w:tcPr>
            <w:tcW w:w="1559" w:type="dxa"/>
            <w:shd w:val="clear" w:color="auto" w:fill="auto"/>
          </w:tcPr>
          <w:p w14:paraId="66203C1E" w14:textId="77777777" w:rsidR="00F763EA" w:rsidRPr="00AA2B1E" w:rsidRDefault="001604E8" w:rsidP="00A70EF5">
            <w:pPr>
              <w:snapToGrid w:val="0"/>
              <w:jc w:val="right"/>
              <w:rPr>
                <w:rFonts w:ascii="UD デジタル 教科書体 NK-R" w:eastAsia="UD デジタル 教科書体 NK-R" w:hAnsi="ＭＳ 明朝"/>
                <w:sz w:val="22"/>
                <w:szCs w:val="22"/>
              </w:rPr>
            </w:pPr>
            <w:r>
              <w:rPr>
                <w:rFonts w:ascii="UD デジタル 教科書体 NK-R" w:eastAsia="UD デジタル 教科書体 NK-R" w:hAnsi="ＭＳ 明朝" w:hint="eastAsia"/>
                <w:sz w:val="22"/>
                <w:szCs w:val="22"/>
              </w:rPr>
              <w:t>３．０７</w:t>
            </w:r>
            <w:r w:rsidR="00F763EA" w:rsidRPr="00AA2B1E">
              <w:rPr>
                <w:rFonts w:ascii="UD デジタル 教科書体 NK-R" w:eastAsia="UD デジタル 教科書体 NK-R" w:hAnsi="ＭＳ 明朝" w:hint="eastAsia"/>
                <w:sz w:val="22"/>
                <w:szCs w:val="22"/>
              </w:rPr>
              <w:t>倍</w:t>
            </w:r>
          </w:p>
        </w:tc>
      </w:tr>
      <w:tr w:rsidR="00F763EA" w:rsidRPr="00AA2B1E" w14:paraId="2A98C4CF" w14:textId="77777777" w:rsidTr="00257B9C">
        <w:tc>
          <w:tcPr>
            <w:tcW w:w="2552" w:type="dxa"/>
            <w:vMerge/>
            <w:shd w:val="clear" w:color="auto" w:fill="auto"/>
          </w:tcPr>
          <w:p w14:paraId="462F1528" w14:textId="77777777" w:rsidR="00F763EA" w:rsidRPr="00AA2B1E" w:rsidRDefault="00F763EA" w:rsidP="00A70EF5">
            <w:pPr>
              <w:snapToGrid w:val="0"/>
              <w:rPr>
                <w:rFonts w:ascii="UD デジタル 教科書体 NK-R" w:eastAsia="UD デジタル 教科書体 NK-R" w:hAnsi="ＭＳ 明朝"/>
                <w:sz w:val="22"/>
                <w:szCs w:val="22"/>
              </w:rPr>
            </w:pPr>
          </w:p>
        </w:tc>
        <w:tc>
          <w:tcPr>
            <w:tcW w:w="1417" w:type="dxa"/>
            <w:shd w:val="clear" w:color="auto" w:fill="auto"/>
          </w:tcPr>
          <w:p w14:paraId="174B70AE" w14:textId="77777777" w:rsidR="00F763EA" w:rsidRPr="00AA2B1E" w:rsidRDefault="00F763EA" w:rsidP="00A70EF5">
            <w:pPr>
              <w:snapToGrid w:val="0"/>
              <w:rPr>
                <w:rFonts w:ascii="UD デジタル 教科書体 NK-R" w:eastAsia="UD デジタル 教科書体 NK-R" w:hAnsi="ＭＳ 明朝"/>
                <w:sz w:val="22"/>
                <w:szCs w:val="22"/>
              </w:rPr>
            </w:pPr>
            <w:r w:rsidRPr="00AA2B1E">
              <w:rPr>
                <w:rFonts w:ascii="UD デジタル 教科書体 NK-R" w:eastAsia="UD デジタル 教科書体 NK-R" w:hAnsi="ＭＳ 明朝" w:hint="eastAsia"/>
                <w:sz w:val="22"/>
                <w:szCs w:val="22"/>
              </w:rPr>
              <w:t>大阪府</w:t>
            </w:r>
          </w:p>
        </w:tc>
        <w:tc>
          <w:tcPr>
            <w:tcW w:w="1843" w:type="dxa"/>
            <w:shd w:val="clear" w:color="auto" w:fill="auto"/>
          </w:tcPr>
          <w:p w14:paraId="442E922F" w14:textId="77777777" w:rsidR="00F763EA" w:rsidRPr="00AA2B1E" w:rsidRDefault="001604E8" w:rsidP="00A70EF5">
            <w:pPr>
              <w:snapToGrid w:val="0"/>
              <w:jc w:val="right"/>
              <w:rPr>
                <w:rFonts w:ascii="UD デジタル 教科書体 NK-R" w:eastAsia="UD デジタル 教科書体 NK-R" w:hAnsi="ＭＳ 明朝"/>
                <w:sz w:val="22"/>
                <w:szCs w:val="22"/>
              </w:rPr>
            </w:pPr>
            <w:r>
              <w:rPr>
                <w:rFonts w:ascii="UD デジタル 教科書体 NK-R" w:eastAsia="UD デジタル 教科書体 NK-R" w:hAnsi="ＭＳ 明朝" w:hint="eastAsia"/>
                <w:sz w:val="22"/>
                <w:szCs w:val="22"/>
              </w:rPr>
              <w:t>１２．１</w:t>
            </w:r>
            <w:r w:rsidR="00F763EA" w:rsidRPr="00AA2B1E">
              <w:rPr>
                <w:rFonts w:ascii="UD デジタル 教科書体 NK-R" w:eastAsia="UD デジタル 教科書体 NK-R" w:hAnsi="ＭＳ 明朝" w:hint="eastAsia"/>
                <w:sz w:val="22"/>
                <w:szCs w:val="22"/>
              </w:rPr>
              <w:t>万人</w:t>
            </w:r>
          </w:p>
        </w:tc>
        <w:tc>
          <w:tcPr>
            <w:tcW w:w="851" w:type="dxa"/>
            <w:shd w:val="clear" w:color="auto" w:fill="auto"/>
          </w:tcPr>
          <w:p w14:paraId="49AB0025" w14:textId="77777777" w:rsidR="00F763EA" w:rsidRPr="00AA2B1E" w:rsidRDefault="00F763EA" w:rsidP="00A70EF5">
            <w:pPr>
              <w:snapToGrid w:val="0"/>
              <w:jc w:val="center"/>
              <w:rPr>
                <w:rFonts w:ascii="UD デジタル 教科書体 NK-R" w:eastAsia="UD デジタル 教科書体 NK-R" w:hAnsi="ＭＳ 明朝"/>
                <w:sz w:val="22"/>
                <w:szCs w:val="22"/>
              </w:rPr>
            </w:pPr>
            <w:r w:rsidRPr="00AA2B1E">
              <w:rPr>
                <w:rFonts w:ascii="UD デジタル 教科書体 NK-R" w:eastAsia="UD デジタル 教科書体 NK-R" w:hAnsi="ＭＳ 明朝" w:hint="eastAsia"/>
                <w:sz w:val="22"/>
                <w:szCs w:val="22"/>
              </w:rPr>
              <w:t>⇒</w:t>
            </w:r>
          </w:p>
        </w:tc>
        <w:tc>
          <w:tcPr>
            <w:tcW w:w="1984" w:type="dxa"/>
            <w:shd w:val="clear" w:color="auto" w:fill="auto"/>
          </w:tcPr>
          <w:p w14:paraId="40317AEF" w14:textId="77777777" w:rsidR="00F763EA" w:rsidRPr="00AA2B1E" w:rsidRDefault="001604E8" w:rsidP="00A70EF5">
            <w:pPr>
              <w:snapToGrid w:val="0"/>
              <w:jc w:val="right"/>
              <w:rPr>
                <w:rFonts w:ascii="UD デジタル 教科書体 NK-R" w:eastAsia="UD デジタル 教科書体 NK-R" w:hAnsi="ＭＳ 明朝"/>
                <w:sz w:val="22"/>
                <w:szCs w:val="22"/>
              </w:rPr>
            </w:pPr>
            <w:r>
              <w:rPr>
                <w:rFonts w:ascii="UD デジタル 教科書体 NK-R" w:eastAsia="UD デジタル 教科書体 NK-R" w:hAnsi="ＭＳ 明朝" w:hint="eastAsia"/>
                <w:sz w:val="22"/>
                <w:szCs w:val="22"/>
              </w:rPr>
              <w:t>５２．７</w:t>
            </w:r>
            <w:r w:rsidR="00F763EA" w:rsidRPr="00AA2B1E">
              <w:rPr>
                <w:rFonts w:ascii="UD デジタル 教科書体 NK-R" w:eastAsia="UD デジタル 教科書体 NK-R" w:hAnsi="ＭＳ 明朝" w:hint="eastAsia"/>
                <w:sz w:val="22"/>
                <w:szCs w:val="22"/>
              </w:rPr>
              <w:t>万人</w:t>
            </w:r>
          </w:p>
        </w:tc>
        <w:tc>
          <w:tcPr>
            <w:tcW w:w="1559" w:type="dxa"/>
            <w:shd w:val="clear" w:color="auto" w:fill="auto"/>
          </w:tcPr>
          <w:p w14:paraId="45460774" w14:textId="77777777" w:rsidR="00F763EA" w:rsidRPr="00AA2B1E" w:rsidRDefault="001604E8" w:rsidP="00A70EF5">
            <w:pPr>
              <w:snapToGrid w:val="0"/>
              <w:jc w:val="right"/>
              <w:rPr>
                <w:rFonts w:ascii="UD デジタル 教科書体 NK-R" w:eastAsia="UD デジタル 教科書体 NK-R" w:hAnsi="ＭＳ 明朝"/>
                <w:sz w:val="22"/>
                <w:szCs w:val="22"/>
              </w:rPr>
            </w:pPr>
            <w:r>
              <w:rPr>
                <w:rFonts w:ascii="UD デジタル 教科書体 NK-R" w:eastAsia="UD デジタル 教科書体 NK-R" w:hAnsi="ＭＳ 明朝" w:hint="eastAsia"/>
                <w:sz w:val="22"/>
                <w:szCs w:val="22"/>
              </w:rPr>
              <w:t>４．３６</w:t>
            </w:r>
            <w:r w:rsidR="00F763EA" w:rsidRPr="00AA2B1E">
              <w:rPr>
                <w:rFonts w:ascii="UD デジタル 教科書体 NK-R" w:eastAsia="UD デジタル 教科書体 NK-R" w:hAnsi="ＭＳ 明朝" w:hint="eastAsia"/>
                <w:sz w:val="22"/>
                <w:szCs w:val="22"/>
              </w:rPr>
              <w:t>倍</w:t>
            </w:r>
          </w:p>
        </w:tc>
      </w:tr>
    </w:tbl>
    <w:p w14:paraId="41C3009B" w14:textId="77777777" w:rsidR="0015293F" w:rsidRPr="0015293F" w:rsidRDefault="00B20DD8" w:rsidP="0015293F">
      <w:pPr>
        <w:ind w:firstLineChars="100" w:firstLine="167"/>
        <w:jc w:val="right"/>
        <w:rPr>
          <w:rFonts w:ascii="UD デジタル 教科書体 NK-R" w:eastAsia="UD デジタル 教科書体 NK-R"/>
          <w:sz w:val="16"/>
          <w:szCs w:val="18"/>
        </w:rPr>
      </w:pPr>
      <w:r>
        <w:rPr>
          <w:rFonts w:ascii="UD デジタル 教科書体 NK-R" w:eastAsia="UD デジタル 教科書体 NK-R" w:hAnsi="ＭＳ 明朝" w:hint="eastAsia"/>
          <w:sz w:val="18"/>
          <w:szCs w:val="18"/>
        </w:rPr>
        <w:t>出典</w:t>
      </w:r>
      <w:r w:rsidR="0015293F">
        <w:rPr>
          <w:rFonts w:ascii="UD デジタル 教科書体 NK-R" w:eastAsia="UD デジタル 教科書体 NK-R" w:hAnsi="ＭＳ 明朝" w:hint="eastAsia"/>
          <w:sz w:val="18"/>
          <w:szCs w:val="18"/>
        </w:rPr>
        <w:t>：</w:t>
      </w:r>
      <w:r w:rsidR="0015293F" w:rsidRPr="00A70EF5">
        <w:rPr>
          <w:rFonts w:ascii="UD デジタル 教科書体 NK-R" w:eastAsia="UD デジタル 教科書体 NK-R" w:hAnsi="ＭＳ 明朝" w:hint="eastAsia"/>
          <w:sz w:val="18"/>
          <w:szCs w:val="18"/>
        </w:rPr>
        <w:t>厚生労働省</w:t>
      </w:r>
      <w:r w:rsidR="0015293F">
        <w:rPr>
          <w:rFonts w:ascii="UD デジタル 教科書体 NK-R" w:eastAsia="UD デジタル 教科書体 NK-R" w:hAnsi="ＭＳ 明朝" w:hint="eastAsia"/>
          <w:sz w:val="18"/>
          <w:szCs w:val="18"/>
        </w:rPr>
        <w:t>「</w:t>
      </w:r>
      <w:r w:rsidR="0015293F" w:rsidRPr="0015293F">
        <w:rPr>
          <w:rFonts w:ascii="UD デジタル 教科書体 NK-R" w:eastAsia="UD デジタル 教科書体 NK-R" w:hint="eastAsia"/>
          <w:sz w:val="16"/>
          <w:szCs w:val="18"/>
        </w:rPr>
        <w:t>介護保険事業状況報告（月報）</w:t>
      </w:r>
      <w:r w:rsidR="0015293F">
        <w:rPr>
          <w:rFonts w:ascii="UD デジタル 教科書体 NK-R" w:eastAsia="UD デジタル 教科書体 NK-R" w:hint="eastAsia"/>
          <w:sz w:val="16"/>
          <w:szCs w:val="18"/>
        </w:rPr>
        <w:t>」</w:t>
      </w:r>
    </w:p>
    <w:p w14:paraId="70FB181E" w14:textId="77777777" w:rsidR="00C12313" w:rsidRPr="00AA2B1E" w:rsidRDefault="003A68D1" w:rsidP="00A70EF5">
      <w:pPr>
        <w:snapToGrid w:val="0"/>
        <w:rPr>
          <w:rFonts w:ascii="UD デジタル 教科書体 NK-R" w:eastAsia="UD デジタル 教科書体 NK-R" w:hAnsi="ＭＳ ゴシック"/>
          <w:b/>
          <w:sz w:val="22"/>
          <w:szCs w:val="22"/>
        </w:rPr>
      </w:pPr>
      <w:r>
        <w:rPr>
          <w:rFonts w:ascii="UD デジタル 教科書体 NK-R" w:eastAsia="UD デジタル 教科書体 NK-R" w:hAnsi="ＭＳ ゴシック" w:hint="eastAsia"/>
          <w:b/>
          <w:sz w:val="22"/>
          <w:szCs w:val="22"/>
        </w:rPr>
        <w:t>【参考</w:t>
      </w:r>
      <w:r w:rsidR="00C12313" w:rsidRPr="00AA2B1E">
        <w:rPr>
          <w:rFonts w:ascii="UD デジタル 教科書体 NK-R" w:eastAsia="UD デジタル 教科書体 NK-R" w:hAnsi="ＭＳ ゴシック" w:hint="eastAsia"/>
          <w:b/>
          <w:sz w:val="22"/>
          <w:szCs w:val="22"/>
        </w:rPr>
        <w:t>③</w:t>
      </w:r>
      <w:r w:rsidR="00B42F7C">
        <w:rPr>
          <w:rFonts w:ascii="UD デジタル 教科書体 NK-R" w:eastAsia="UD デジタル 教科書体 NK-R" w:hAnsi="ＭＳ ゴシック" w:hint="eastAsia"/>
          <w:b/>
          <w:sz w:val="22"/>
          <w:szCs w:val="22"/>
        </w:rPr>
        <w:t>：</w:t>
      </w:r>
      <w:r w:rsidR="00C12313" w:rsidRPr="00AA2B1E">
        <w:rPr>
          <w:rFonts w:ascii="UD デジタル 教科書体 NK-R" w:eastAsia="UD デジタル 教科書体 NK-R" w:hAnsi="ＭＳ ゴシック" w:hint="eastAsia"/>
          <w:b/>
          <w:sz w:val="22"/>
          <w:szCs w:val="22"/>
        </w:rPr>
        <w:t>サービス利用者の増加</w:t>
      </w:r>
      <w:r>
        <w:rPr>
          <w:rFonts w:ascii="UD デジタル 教科書体 NK-R" w:eastAsia="UD デジタル 教科書体 NK-R" w:hAnsi="ＭＳ ゴシック" w:hint="eastAsia"/>
          <w:b/>
          <w:sz w:val="22"/>
          <w:szCs w:val="22"/>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1401"/>
        <w:gridCol w:w="1821"/>
        <w:gridCol w:w="844"/>
        <w:gridCol w:w="1960"/>
        <w:gridCol w:w="1542"/>
      </w:tblGrid>
      <w:tr w:rsidR="00C12313" w:rsidRPr="00AA2B1E" w14:paraId="1C0675BA" w14:textId="77777777" w:rsidTr="00257B9C">
        <w:tc>
          <w:tcPr>
            <w:tcW w:w="2552" w:type="dxa"/>
            <w:shd w:val="clear" w:color="auto" w:fill="auto"/>
          </w:tcPr>
          <w:p w14:paraId="6BD9209F" w14:textId="77777777" w:rsidR="00C12313" w:rsidRPr="00AA2B1E" w:rsidRDefault="00C12313" w:rsidP="00A70EF5">
            <w:pPr>
              <w:snapToGrid w:val="0"/>
              <w:rPr>
                <w:rFonts w:ascii="UD デジタル 教科書体 NK-R" w:eastAsia="UD デジタル 教科書体 NK-R" w:hAnsi="ＭＳ 明朝"/>
                <w:sz w:val="22"/>
                <w:szCs w:val="22"/>
              </w:rPr>
            </w:pPr>
          </w:p>
        </w:tc>
        <w:tc>
          <w:tcPr>
            <w:tcW w:w="1417" w:type="dxa"/>
            <w:shd w:val="clear" w:color="auto" w:fill="auto"/>
          </w:tcPr>
          <w:p w14:paraId="03C558FE" w14:textId="77777777" w:rsidR="00C12313" w:rsidRPr="00AA2B1E" w:rsidRDefault="00C12313" w:rsidP="00A70EF5">
            <w:pPr>
              <w:snapToGrid w:val="0"/>
              <w:rPr>
                <w:rFonts w:ascii="UD デジタル 教科書体 NK-R" w:eastAsia="UD デジタル 教科書体 NK-R" w:hAnsi="ＭＳ 明朝"/>
                <w:sz w:val="22"/>
                <w:szCs w:val="22"/>
              </w:rPr>
            </w:pPr>
          </w:p>
        </w:tc>
        <w:tc>
          <w:tcPr>
            <w:tcW w:w="1843" w:type="dxa"/>
            <w:shd w:val="clear" w:color="auto" w:fill="auto"/>
          </w:tcPr>
          <w:p w14:paraId="44F3CB09" w14:textId="77777777" w:rsidR="00C12313" w:rsidRPr="00AA2B1E" w:rsidRDefault="00F90D63" w:rsidP="001604E8">
            <w:pPr>
              <w:snapToGrid w:val="0"/>
              <w:jc w:val="center"/>
              <w:rPr>
                <w:rFonts w:ascii="UD デジタル 教科書体 NK-R" w:eastAsia="UD デジタル 教科書体 NK-R" w:hAnsi="ＭＳ 明朝"/>
                <w:sz w:val="22"/>
                <w:szCs w:val="22"/>
              </w:rPr>
            </w:pPr>
            <w:r>
              <w:rPr>
                <w:rFonts w:ascii="UD デジタル 教科書体 NK-R" w:eastAsia="UD デジタル 教科書体 NK-R" w:hAnsi="ＭＳ 明朝" w:hint="eastAsia"/>
                <w:sz w:val="22"/>
                <w:szCs w:val="22"/>
              </w:rPr>
              <w:t>平成１２</w:t>
            </w:r>
            <w:r w:rsidR="00C12313" w:rsidRPr="00AA2B1E">
              <w:rPr>
                <w:rFonts w:ascii="UD デジタル 教科書体 NK-R" w:eastAsia="UD デジタル 教科書体 NK-R" w:hAnsi="ＭＳ 明朝" w:hint="eastAsia"/>
                <w:sz w:val="22"/>
                <w:szCs w:val="22"/>
              </w:rPr>
              <w:t>年</w:t>
            </w:r>
            <w:r w:rsidR="001604E8">
              <w:rPr>
                <w:rFonts w:ascii="UD デジタル 教科書体 NK-R" w:eastAsia="UD デジタル 教科書体 NK-R" w:hAnsi="ＭＳ 明朝" w:hint="eastAsia"/>
                <w:sz w:val="22"/>
                <w:szCs w:val="22"/>
              </w:rPr>
              <w:t>４</w:t>
            </w:r>
            <w:r w:rsidR="00C12313" w:rsidRPr="00AA2B1E">
              <w:rPr>
                <w:rFonts w:ascii="UD デジタル 教科書体 NK-R" w:eastAsia="UD デジタル 教科書体 NK-R" w:hAnsi="ＭＳ 明朝" w:hint="eastAsia"/>
                <w:sz w:val="22"/>
                <w:szCs w:val="22"/>
              </w:rPr>
              <w:t>月</w:t>
            </w:r>
          </w:p>
        </w:tc>
        <w:tc>
          <w:tcPr>
            <w:tcW w:w="851" w:type="dxa"/>
            <w:shd w:val="clear" w:color="auto" w:fill="auto"/>
          </w:tcPr>
          <w:p w14:paraId="57C0EC0A" w14:textId="77777777" w:rsidR="00C12313" w:rsidRPr="00AA2B1E" w:rsidRDefault="00C12313" w:rsidP="00A70EF5">
            <w:pPr>
              <w:snapToGrid w:val="0"/>
              <w:jc w:val="center"/>
              <w:rPr>
                <w:rFonts w:ascii="UD デジタル 教科書体 NK-R" w:eastAsia="UD デジタル 教科書体 NK-R" w:hAnsi="ＭＳ 明朝"/>
                <w:sz w:val="22"/>
                <w:szCs w:val="22"/>
              </w:rPr>
            </w:pPr>
          </w:p>
        </w:tc>
        <w:tc>
          <w:tcPr>
            <w:tcW w:w="1984" w:type="dxa"/>
            <w:shd w:val="clear" w:color="auto" w:fill="auto"/>
          </w:tcPr>
          <w:p w14:paraId="1F2C1852" w14:textId="77777777" w:rsidR="00C12313" w:rsidRPr="00AA2B1E" w:rsidRDefault="00F90D63" w:rsidP="001604E8">
            <w:pPr>
              <w:snapToGrid w:val="0"/>
              <w:jc w:val="center"/>
              <w:rPr>
                <w:rFonts w:ascii="UD デジタル 教科書体 NK-R" w:eastAsia="UD デジタル 教科書体 NK-R" w:hAnsi="ＭＳ 明朝"/>
                <w:sz w:val="22"/>
                <w:szCs w:val="22"/>
              </w:rPr>
            </w:pPr>
            <w:r>
              <w:rPr>
                <w:rFonts w:ascii="UD デジタル 教科書体 NK-R" w:eastAsia="UD デジタル 教科書体 NK-R" w:hAnsi="ＭＳ 明朝" w:hint="eastAsia"/>
                <w:sz w:val="22"/>
                <w:szCs w:val="22"/>
              </w:rPr>
              <w:t>令和２</w:t>
            </w:r>
            <w:r w:rsidR="00C12313" w:rsidRPr="00AA2B1E">
              <w:rPr>
                <w:rFonts w:ascii="UD デジタル 教科書体 NK-R" w:eastAsia="UD デジタル 教科書体 NK-R" w:hAnsi="ＭＳ 明朝" w:hint="eastAsia"/>
                <w:sz w:val="22"/>
                <w:szCs w:val="22"/>
              </w:rPr>
              <w:t>年</w:t>
            </w:r>
            <w:r w:rsidR="001604E8">
              <w:rPr>
                <w:rFonts w:ascii="UD デジタル 教科書体 NK-R" w:eastAsia="UD デジタル 教科書体 NK-R" w:hAnsi="ＭＳ 明朝" w:hint="eastAsia"/>
                <w:sz w:val="22"/>
                <w:szCs w:val="22"/>
              </w:rPr>
              <w:t>４</w:t>
            </w:r>
            <w:r w:rsidR="00C12313" w:rsidRPr="00AA2B1E">
              <w:rPr>
                <w:rFonts w:ascii="UD デジタル 教科書体 NK-R" w:eastAsia="UD デジタル 教科書体 NK-R" w:hAnsi="ＭＳ 明朝" w:hint="eastAsia"/>
                <w:sz w:val="22"/>
                <w:szCs w:val="22"/>
              </w:rPr>
              <w:t>月</w:t>
            </w:r>
          </w:p>
        </w:tc>
        <w:tc>
          <w:tcPr>
            <w:tcW w:w="1559" w:type="dxa"/>
            <w:shd w:val="clear" w:color="auto" w:fill="auto"/>
          </w:tcPr>
          <w:p w14:paraId="79ADCFB6" w14:textId="77777777" w:rsidR="00C12313" w:rsidRPr="00AA2B1E" w:rsidRDefault="000D6BCC" w:rsidP="00A70EF5">
            <w:pPr>
              <w:snapToGrid w:val="0"/>
              <w:jc w:val="center"/>
              <w:rPr>
                <w:rFonts w:ascii="UD デジタル 教科書体 NK-R" w:eastAsia="UD デジタル 教科書体 NK-R" w:hAnsi="ＭＳ 明朝"/>
                <w:sz w:val="22"/>
                <w:szCs w:val="22"/>
              </w:rPr>
            </w:pPr>
            <w:r w:rsidRPr="00AA2B1E">
              <w:rPr>
                <w:rFonts w:ascii="UD デジタル 教科書体 NK-R" w:eastAsia="UD デジタル 教科書体 NK-R" w:hAnsi="ＭＳ 明朝" w:hint="eastAsia"/>
                <w:sz w:val="22"/>
                <w:szCs w:val="22"/>
              </w:rPr>
              <w:t>増加</w:t>
            </w:r>
            <w:r w:rsidR="00BF3507" w:rsidRPr="00AA2B1E">
              <w:rPr>
                <w:rFonts w:ascii="UD デジタル 教科書体 NK-R" w:eastAsia="UD デジタル 教科書体 NK-R" w:hAnsi="ＭＳ 明朝" w:hint="eastAsia"/>
                <w:sz w:val="22"/>
                <w:szCs w:val="22"/>
              </w:rPr>
              <w:t>割合</w:t>
            </w:r>
          </w:p>
        </w:tc>
      </w:tr>
      <w:tr w:rsidR="00DC2E55" w:rsidRPr="00AA2B1E" w14:paraId="590CC2FA" w14:textId="77777777" w:rsidTr="00217766">
        <w:trPr>
          <w:trHeight w:val="273"/>
        </w:trPr>
        <w:tc>
          <w:tcPr>
            <w:tcW w:w="2552" w:type="dxa"/>
            <w:vMerge w:val="restart"/>
            <w:shd w:val="clear" w:color="auto" w:fill="auto"/>
            <w:vAlign w:val="center"/>
          </w:tcPr>
          <w:p w14:paraId="3EDF16BE" w14:textId="77777777" w:rsidR="00DC2E55" w:rsidRPr="00AA2B1E" w:rsidRDefault="00DC2E55" w:rsidP="00A70EF5">
            <w:pPr>
              <w:snapToGrid w:val="0"/>
              <w:rPr>
                <w:rFonts w:ascii="UD デジタル 教科書体 NK-R" w:eastAsia="UD デジタル 教科書体 NK-R" w:hAnsi="ＭＳ 明朝"/>
                <w:sz w:val="22"/>
                <w:szCs w:val="22"/>
              </w:rPr>
            </w:pPr>
            <w:r w:rsidRPr="00AA2B1E">
              <w:rPr>
                <w:rFonts w:ascii="UD デジタル 教科書体 NK-R" w:eastAsia="UD デジタル 教科書体 NK-R" w:hAnsi="ＭＳ 明朝" w:hint="eastAsia"/>
                <w:sz w:val="22"/>
                <w:szCs w:val="22"/>
              </w:rPr>
              <w:t>在宅サービス利用者数</w:t>
            </w:r>
          </w:p>
        </w:tc>
        <w:tc>
          <w:tcPr>
            <w:tcW w:w="1417" w:type="dxa"/>
            <w:shd w:val="clear" w:color="auto" w:fill="auto"/>
          </w:tcPr>
          <w:p w14:paraId="0F785D61" w14:textId="77777777" w:rsidR="00DC2E55" w:rsidRPr="00AA2B1E" w:rsidRDefault="00DC2E55" w:rsidP="00A70EF5">
            <w:pPr>
              <w:snapToGrid w:val="0"/>
              <w:rPr>
                <w:rFonts w:ascii="UD デジタル 教科書体 NK-R" w:eastAsia="UD デジタル 教科書体 NK-R" w:hAnsi="ＭＳ 明朝"/>
                <w:sz w:val="22"/>
                <w:szCs w:val="22"/>
              </w:rPr>
            </w:pPr>
            <w:r w:rsidRPr="00AA2B1E">
              <w:rPr>
                <w:rFonts w:ascii="UD デジタル 教科書体 NK-R" w:eastAsia="UD デジタル 教科書体 NK-R" w:hAnsi="ＭＳ 明朝" w:hint="eastAsia"/>
                <w:sz w:val="22"/>
                <w:szCs w:val="22"/>
              </w:rPr>
              <w:t>国</w:t>
            </w:r>
          </w:p>
        </w:tc>
        <w:tc>
          <w:tcPr>
            <w:tcW w:w="1843" w:type="dxa"/>
            <w:shd w:val="clear" w:color="auto" w:fill="auto"/>
          </w:tcPr>
          <w:p w14:paraId="17A30A5D" w14:textId="77777777" w:rsidR="00DC2E55" w:rsidRPr="00AA2B1E" w:rsidRDefault="001604E8" w:rsidP="00A70EF5">
            <w:pPr>
              <w:snapToGrid w:val="0"/>
              <w:jc w:val="right"/>
              <w:rPr>
                <w:rFonts w:ascii="UD デジタル 教科書体 NK-R" w:eastAsia="UD デジタル 教科書体 NK-R" w:hAnsi="ＭＳ 明朝"/>
                <w:sz w:val="22"/>
                <w:szCs w:val="22"/>
              </w:rPr>
            </w:pPr>
            <w:r>
              <w:rPr>
                <w:rFonts w:ascii="UD デジタル 教科書体 NK-R" w:eastAsia="UD デジタル 教科書体 NK-R" w:hAnsi="ＭＳ 明朝" w:hint="eastAsia"/>
                <w:sz w:val="22"/>
                <w:szCs w:val="22"/>
              </w:rPr>
              <w:t>９７．１</w:t>
            </w:r>
            <w:r w:rsidR="00DC2E55" w:rsidRPr="00AA2B1E">
              <w:rPr>
                <w:rFonts w:ascii="UD デジタル 教科書体 NK-R" w:eastAsia="UD デジタル 教科書体 NK-R" w:hAnsi="ＭＳ 明朝" w:hint="eastAsia"/>
                <w:sz w:val="22"/>
                <w:szCs w:val="22"/>
              </w:rPr>
              <w:t>万人</w:t>
            </w:r>
          </w:p>
        </w:tc>
        <w:tc>
          <w:tcPr>
            <w:tcW w:w="851" w:type="dxa"/>
            <w:shd w:val="clear" w:color="auto" w:fill="auto"/>
          </w:tcPr>
          <w:p w14:paraId="64D14722" w14:textId="77777777" w:rsidR="00DC2E55" w:rsidRPr="00AA2B1E" w:rsidRDefault="00DC2E55" w:rsidP="00A70EF5">
            <w:pPr>
              <w:snapToGrid w:val="0"/>
              <w:jc w:val="center"/>
              <w:rPr>
                <w:rFonts w:ascii="UD デジタル 教科書体 NK-R" w:eastAsia="UD デジタル 教科書体 NK-R" w:hAnsi="ＭＳ 明朝"/>
                <w:sz w:val="22"/>
                <w:szCs w:val="22"/>
              </w:rPr>
            </w:pPr>
            <w:r w:rsidRPr="00AA2B1E">
              <w:rPr>
                <w:rFonts w:ascii="UD デジタル 教科書体 NK-R" w:eastAsia="UD デジタル 教科書体 NK-R" w:hAnsi="ＭＳ 明朝" w:hint="eastAsia"/>
                <w:sz w:val="22"/>
                <w:szCs w:val="22"/>
              </w:rPr>
              <w:t>⇒</w:t>
            </w:r>
          </w:p>
        </w:tc>
        <w:tc>
          <w:tcPr>
            <w:tcW w:w="1984" w:type="dxa"/>
            <w:shd w:val="clear" w:color="auto" w:fill="auto"/>
          </w:tcPr>
          <w:p w14:paraId="4BA2C9C7" w14:textId="77777777" w:rsidR="00DC2E55" w:rsidRPr="00AA2B1E" w:rsidRDefault="001604E8" w:rsidP="00A70EF5">
            <w:pPr>
              <w:snapToGrid w:val="0"/>
              <w:jc w:val="right"/>
              <w:rPr>
                <w:rFonts w:ascii="UD デジタル 教科書体 NK-R" w:eastAsia="UD デジタル 教科書体 NK-R" w:hAnsi="ＭＳ 明朝"/>
                <w:sz w:val="22"/>
                <w:szCs w:val="22"/>
              </w:rPr>
            </w:pPr>
            <w:r>
              <w:rPr>
                <w:rFonts w:ascii="UD デジタル 教科書体 NK-R" w:eastAsia="UD デジタル 教科書体 NK-R" w:hAnsi="ＭＳ 明朝" w:hint="eastAsia"/>
                <w:sz w:val="22"/>
                <w:szCs w:val="22"/>
              </w:rPr>
              <w:t>３８３．７</w:t>
            </w:r>
            <w:r w:rsidR="00DC2E55" w:rsidRPr="00AA2B1E">
              <w:rPr>
                <w:rFonts w:ascii="UD デジタル 教科書体 NK-R" w:eastAsia="UD デジタル 教科書体 NK-R" w:hAnsi="ＭＳ 明朝" w:hint="eastAsia"/>
                <w:sz w:val="22"/>
                <w:szCs w:val="22"/>
              </w:rPr>
              <w:t>万人</w:t>
            </w:r>
          </w:p>
        </w:tc>
        <w:tc>
          <w:tcPr>
            <w:tcW w:w="1559" w:type="dxa"/>
            <w:shd w:val="clear" w:color="auto" w:fill="auto"/>
          </w:tcPr>
          <w:p w14:paraId="3F23BCBF" w14:textId="77777777" w:rsidR="00DC2E55" w:rsidRPr="00AA2B1E" w:rsidRDefault="001604E8" w:rsidP="00A70EF5">
            <w:pPr>
              <w:snapToGrid w:val="0"/>
              <w:jc w:val="right"/>
              <w:rPr>
                <w:rFonts w:ascii="UD デジタル 教科書体 NK-R" w:eastAsia="UD デジタル 教科書体 NK-R" w:hAnsi="ＭＳ 明朝"/>
                <w:sz w:val="22"/>
                <w:szCs w:val="22"/>
              </w:rPr>
            </w:pPr>
            <w:r>
              <w:rPr>
                <w:rFonts w:ascii="UD デジタル 教科書体 NK-R" w:eastAsia="UD デジタル 教科書体 NK-R" w:hAnsi="ＭＳ 明朝" w:hint="eastAsia"/>
                <w:sz w:val="22"/>
                <w:szCs w:val="22"/>
              </w:rPr>
              <w:t>３．９５</w:t>
            </w:r>
            <w:r w:rsidR="00D3674B" w:rsidRPr="00AA2B1E">
              <w:rPr>
                <w:rFonts w:ascii="UD デジタル 教科書体 NK-R" w:eastAsia="UD デジタル 教科書体 NK-R" w:hAnsi="ＭＳ 明朝" w:hint="eastAsia"/>
                <w:sz w:val="22"/>
                <w:szCs w:val="22"/>
              </w:rPr>
              <w:t>倍</w:t>
            </w:r>
          </w:p>
        </w:tc>
      </w:tr>
      <w:tr w:rsidR="00DC2E55" w:rsidRPr="00AA2B1E" w14:paraId="2249675D" w14:textId="77777777" w:rsidTr="00217766">
        <w:tc>
          <w:tcPr>
            <w:tcW w:w="2552" w:type="dxa"/>
            <w:vMerge/>
            <w:shd w:val="clear" w:color="auto" w:fill="auto"/>
            <w:vAlign w:val="center"/>
          </w:tcPr>
          <w:p w14:paraId="59A0D79F" w14:textId="77777777" w:rsidR="00DC2E55" w:rsidRPr="00AA2B1E" w:rsidRDefault="00DC2E55" w:rsidP="00A70EF5">
            <w:pPr>
              <w:snapToGrid w:val="0"/>
              <w:rPr>
                <w:rFonts w:ascii="UD デジタル 教科書体 NK-R" w:eastAsia="UD デジタル 教科書体 NK-R" w:hAnsi="ＭＳ 明朝"/>
                <w:sz w:val="22"/>
                <w:szCs w:val="22"/>
              </w:rPr>
            </w:pPr>
          </w:p>
        </w:tc>
        <w:tc>
          <w:tcPr>
            <w:tcW w:w="1417" w:type="dxa"/>
            <w:shd w:val="clear" w:color="auto" w:fill="auto"/>
          </w:tcPr>
          <w:p w14:paraId="0A7CD0B2" w14:textId="77777777" w:rsidR="00DC2E55" w:rsidRPr="00AA2B1E" w:rsidRDefault="00DC2E55" w:rsidP="00A70EF5">
            <w:pPr>
              <w:snapToGrid w:val="0"/>
              <w:rPr>
                <w:rFonts w:ascii="UD デジタル 教科書体 NK-R" w:eastAsia="UD デジタル 教科書体 NK-R" w:hAnsi="ＭＳ 明朝"/>
                <w:sz w:val="22"/>
                <w:szCs w:val="22"/>
              </w:rPr>
            </w:pPr>
            <w:r w:rsidRPr="00AA2B1E">
              <w:rPr>
                <w:rFonts w:ascii="UD デジタル 教科書体 NK-R" w:eastAsia="UD デジタル 教科書体 NK-R" w:hAnsi="ＭＳ 明朝" w:hint="eastAsia"/>
                <w:sz w:val="22"/>
                <w:szCs w:val="22"/>
              </w:rPr>
              <w:t>大阪府</w:t>
            </w:r>
          </w:p>
        </w:tc>
        <w:tc>
          <w:tcPr>
            <w:tcW w:w="1843" w:type="dxa"/>
            <w:shd w:val="clear" w:color="auto" w:fill="auto"/>
          </w:tcPr>
          <w:p w14:paraId="715EFFA6" w14:textId="77777777" w:rsidR="00DC2E55" w:rsidRPr="00AA2B1E" w:rsidRDefault="001604E8" w:rsidP="00A70EF5">
            <w:pPr>
              <w:snapToGrid w:val="0"/>
              <w:jc w:val="right"/>
              <w:rPr>
                <w:rFonts w:ascii="UD デジタル 教科書体 NK-R" w:eastAsia="UD デジタル 教科書体 NK-R" w:hAnsi="ＭＳ 明朝"/>
                <w:sz w:val="22"/>
                <w:szCs w:val="22"/>
              </w:rPr>
            </w:pPr>
            <w:r>
              <w:rPr>
                <w:rFonts w:ascii="UD デジタル 教科書体 NK-R" w:eastAsia="UD デジタル 教科書体 NK-R" w:hAnsi="ＭＳ 明朝" w:hint="eastAsia"/>
                <w:sz w:val="22"/>
                <w:szCs w:val="22"/>
              </w:rPr>
              <w:t>４．６</w:t>
            </w:r>
            <w:r w:rsidR="00DC2E55" w:rsidRPr="00AA2B1E">
              <w:rPr>
                <w:rFonts w:ascii="UD デジタル 教科書体 NK-R" w:eastAsia="UD デジタル 教科書体 NK-R" w:hAnsi="ＭＳ 明朝" w:hint="eastAsia"/>
                <w:sz w:val="22"/>
                <w:szCs w:val="22"/>
              </w:rPr>
              <w:t>万人</w:t>
            </w:r>
          </w:p>
        </w:tc>
        <w:tc>
          <w:tcPr>
            <w:tcW w:w="851" w:type="dxa"/>
            <w:shd w:val="clear" w:color="auto" w:fill="auto"/>
          </w:tcPr>
          <w:p w14:paraId="64826BFA" w14:textId="77777777" w:rsidR="00DC2E55" w:rsidRPr="00AA2B1E" w:rsidRDefault="00DC2E55" w:rsidP="00A70EF5">
            <w:pPr>
              <w:snapToGrid w:val="0"/>
              <w:jc w:val="center"/>
              <w:rPr>
                <w:rFonts w:ascii="UD デジタル 教科書体 NK-R" w:eastAsia="UD デジタル 教科書体 NK-R" w:hAnsi="ＭＳ 明朝"/>
                <w:sz w:val="22"/>
                <w:szCs w:val="22"/>
              </w:rPr>
            </w:pPr>
            <w:r w:rsidRPr="00AA2B1E">
              <w:rPr>
                <w:rFonts w:ascii="UD デジタル 教科書体 NK-R" w:eastAsia="UD デジタル 教科書体 NK-R" w:hAnsi="ＭＳ 明朝" w:hint="eastAsia"/>
                <w:sz w:val="22"/>
                <w:szCs w:val="22"/>
              </w:rPr>
              <w:t>⇒</w:t>
            </w:r>
          </w:p>
        </w:tc>
        <w:tc>
          <w:tcPr>
            <w:tcW w:w="1984" w:type="dxa"/>
            <w:shd w:val="clear" w:color="auto" w:fill="auto"/>
          </w:tcPr>
          <w:p w14:paraId="7A754C94" w14:textId="77777777" w:rsidR="00DC2E55" w:rsidRPr="00AA2B1E" w:rsidRDefault="001604E8" w:rsidP="00A70EF5">
            <w:pPr>
              <w:snapToGrid w:val="0"/>
              <w:jc w:val="right"/>
              <w:rPr>
                <w:rFonts w:ascii="UD デジタル 教科書体 NK-R" w:eastAsia="UD デジタル 教科書体 NK-R" w:hAnsi="ＭＳ 明朝"/>
                <w:sz w:val="22"/>
                <w:szCs w:val="22"/>
              </w:rPr>
            </w:pPr>
            <w:r>
              <w:rPr>
                <w:rFonts w:ascii="UD デジタル 教科書体 NK-R" w:eastAsia="UD デジタル 教科書体 NK-R" w:hAnsi="ＭＳ 明朝" w:hint="eastAsia"/>
                <w:sz w:val="22"/>
                <w:szCs w:val="22"/>
              </w:rPr>
              <w:t>３１．３</w:t>
            </w:r>
            <w:r w:rsidR="00DC2E55" w:rsidRPr="00AA2B1E">
              <w:rPr>
                <w:rFonts w:ascii="UD デジタル 教科書体 NK-R" w:eastAsia="UD デジタル 教科書体 NK-R" w:hAnsi="ＭＳ 明朝" w:hint="eastAsia"/>
                <w:sz w:val="22"/>
                <w:szCs w:val="22"/>
              </w:rPr>
              <w:t>万人</w:t>
            </w:r>
          </w:p>
        </w:tc>
        <w:tc>
          <w:tcPr>
            <w:tcW w:w="1559" w:type="dxa"/>
            <w:shd w:val="clear" w:color="auto" w:fill="auto"/>
          </w:tcPr>
          <w:p w14:paraId="0107C627" w14:textId="77777777" w:rsidR="00DC2E55" w:rsidRPr="00AA2B1E" w:rsidRDefault="001604E8" w:rsidP="00A70EF5">
            <w:pPr>
              <w:snapToGrid w:val="0"/>
              <w:jc w:val="right"/>
              <w:rPr>
                <w:rFonts w:ascii="UD デジタル 教科書体 NK-R" w:eastAsia="UD デジタル 教科書体 NK-R" w:hAnsi="ＭＳ 明朝"/>
                <w:sz w:val="22"/>
                <w:szCs w:val="22"/>
              </w:rPr>
            </w:pPr>
            <w:r>
              <w:rPr>
                <w:rFonts w:ascii="UD デジタル 教科書体 NK-R" w:eastAsia="UD デジタル 教科書体 NK-R" w:hAnsi="ＭＳ 明朝" w:hint="eastAsia"/>
                <w:sz w:val="22"/>
                <w:szCs w:val="22"/>
              </w:rPr>
              <w:t>６．８０</w:t>
            </w:r>
            <w:r w:rsidR="00D3674B" w:rsidRPr="00AA2B1E">
              <w:rPr>
                <w:rFonts w:ascii="UD デジタル 教科書体 NK-R" w:eastAsia="UD デジタル 教科書体 NK-R" w:hAnsi="ＭＳ 明朝" w:hint="eastAsia"/>
                <w:sz w:val="22"/>
                <w:szCs w:val="22"/>
              </w:rPr>
              <w:t>倍</w:t>
            </w:r>
          </w:p>
        </w:tc>
      </w:tr>
      <w:tr w:rsidR="00DC2E55" w:rsidRPr="00AA2B1E" w14:paraId="7E5582C4" w14:textId="77777777" w:rsidTr="00217766">
        <w:tc>
          <w:tcPr>
            <w:tcW w:w="2552" w:type="dxa"/>
            <w:vMerge w:val="restart"/>
            <w:shd w:val="clear" w:color="auto" w:fill="auto"/>
            <w:vAlign w:val="center"/>
          </w:tcPr>
          <w:p w14:paraId="750F202B" w14:textId="77777777" w:rsidR="00DC2E55" w:rsidRPr="00AA2B1E" w:rsidRDefault="00DC2E55" w:rsidP="00A70EF5">
            <w:pPr>
              <w:snapToGrid w:val="0"/>
              <w:rPr>
                <w:rFonts w:ascii="UD デジタル 教科書体 NK-R" w:eastAsia="UD デジタル 教科書体 NK-R" w:hAnsi="ＭＳ 明朝"/>
                <w:sz w:val="22"/>
                <w:szCs w:val="22"/>
              </w:rPr>
            </w:pPr>
            <w:r w:rsidRPr="00AA2B1E">
              <w:rPr>
                <w:rFonts w:ascii="UD デジタル 教科書体 NK-R" w:eastAsia="UD デジタル 教科書体 NK-R" w:hAnsi="ＭＳ 明朝" w:hint="eastAsia"/>
                <w:sz w:val="22"/>
                <w:szCs w:val="22"/>
              </w:rPr>
              <w:t>施設サービス利用者数</w:t>
            </w:r>
          </w:p>
        </w:tc>
        <w:tc>
          <w:tcPr>
            <w:tcW w:w="1417" w:type="dxa"/>
            <w:shd w:val="clear" w:color="auto" w:fill="auto"/>
          </w:tcPr>
          <w:p w14:paraId="6051FE9A" w14:textId="77777777" w:rsidR="00DC2E55" w:rsidRPr="00AA2B1E" w:rsidRDefault="00DC2E55" w:rsidP="00A70EF5">
            <w:pPr>
              <w:snapToGrid w:val="0"/>
              <w:rPr>
                <w:rFonts w:ascii="UD デジタル 教科書体 NK-R" w:eastAsia="UD デジタル 教科書体 NK-R" w:hAnsi="ＭＳ 明朝"/>
                <w:sz w:val="22"/>
                <w:szCs w:val="22"/>
              </w:rPr>
            </w:pPr>
            <w:r w:rsidRPr="00AA2B1E">
              <w:rPr>
                <w:rFonts w:ascii="UD デジタル 教科書体 NK-R" w:eastAsia="UD デジタル 教科書体 NK-R" w:hAnsi="ＭＳ 明朝" w:hint="eastAsia"/>
                <w:sz w:val="22"/>
                <w:szCs w:val="22"/>
              </w:rPr>
              <w:t>国</w:t>
            </w:r>
          </w:p>
        </w:tc>
        <w:tc>
          <w:tcPr>
            <w:tcW w:w="1843" w:type="dxa"/>
            <w:shd w:val="clear" w:color="auto" w:fill="auto"/>
          </w:tcPr>
          <w:p w14:paraId="44A14E9C" w14:textId="77777777" w:rsidR="00DC2E55" w:rsidRPr="00AA2B1E" w:rsidRDefault="001604E8" w:rsidP="00A70EF5">
            <w:pPr>
              <w:snapToGrid w:val="0"/>
              <w:jc w:val="right"/>
              <w:rPr>
                <w:rFonts w:ascii="UD デジタル 教科書体 NK-R" w:eastAsia="UD デジタル 教科書体 NK-R" w:hAnsi="ＭＳ 明朝"/>
                <w:sz w:val="22"/>
                <w:szCs w:val="22"/>
              </w:rPr>
            </w:pPr>
            <w:r>
              <w:rPr>
                <w:rFonts w:ascii="UD デジタル 教科書体 NK-R" w:eastAsia="UD デジタル 教科書体 NK-R" w:hAnsi="ＭＳ 明朝" w:hint="eastAsia"/>
                <w:sz w:val="22"/>
                <w:szCs w:val="22"/>
              </w:rPr>
              <w:t>５１．８</w:t>
            </w:r>
            <w:r w:rsidR="00DC2E55" w:rsidRPr="00AA2B1E">
              <w:rPr>
                <w:rFonts w:ascii="UD デジタル 教科書体 NK-R" w:eastAsia="UD デジタル 教科書体 NK-R" w:hAnsi="ＭＳ 明朝" w:hint="eastAsia"/>
                <w:sz w:val="22"/>
                <w:szCs w:val="22"/>
              </w:rPr>
              <w:t>万人</w:t>
            </w:r>
          </w:p>
        </w:tc>
        <w:tc>
          <w:tcPr>
            <w:tcW w:w="851" w:type="dxa"/>
            <w:shd w:val="clear" w:color="auto" w:fill="auto"/>
          </w:tcPr>
          <w:p w14:paraId="7B518964" w14:textId="77777777" w:rsidR="00DC2E55" w:rsidRPr="00AA2B1E" w:rsidRDefault="00DC2E55" w:rsidP="00A70EF5">
            <w:pPr>
              <w:snapToGrid w:val="0"/>
              <w:jc w:val="center"/>
              <w:rPr>
                <w:rFonts w:ascii="UD デジタル 教科書体 NK-R" w:eastAsia="UD デジタル 教科書体 NK-R" w:hAnsi="ＭＳ 明朝"/>
                <w:sz w:val="22"/>
                <w:szCs w:val="22"/>
              </w:rPr>
            </w:pPr>
            <w:r w:rsidRPr="00AA2B1E">
              <w:rPr>
                <w:rFonts w:ascii="UD デジタル 教科書体 NK-R" w:eastAsia="UD デジタル 教科書体 NK-R" w:hAnsi="ＭＳ 明朝" w:hint="eastAsia"/>
                <w:sz w:val="22"/>
                <w:szCs w:val="22"/>
              </w:rPr>
              <w:t>⇒</w:t>
            </w:r>
          </w:p>
        </w:tc>
        <w:tc>
          <w:tcPr>
            <w:tcW w:w="1984" w:type="dxa"/>
            <w:shd w:val="clear" w:color="auto" w:fill="auto"/>
          </w:tcPr>
          <w:p w14:paraId="0210AF8D" w14:textId="77777777" w:rsidR="00DC2E55" w:rsidRPr="00AA2B1E" w:rsidRDefault="001604E8" w:rsidP="00A70EF5">
            <w:pPr>
              <w:snapToGrid w:val="0"/>
              <w:jc w:val="right"/>
              <w:rPr>
                <w:rFonts w:ascii="UD デジタル 教科書体 NK-R" w:eastAsia="UD デジタル 教科書体 NK-R" w:hAnsi="ＭＳ 明朝"/>
                <w:sz w:val="22"/>
                <w:szCs w:val="22"/>
              </w:rPr>
            </w:pPr>
            <w:r>
              <w:rPr>
                <w:rFonts w:ascii="UD デジタル 教科書体 NK-R" w:eastAsia="UD デジタル 教科書体 NK-R" w:hAnsi="ＭＳ 明朝" w:hint="eastAsia"/>
                <w:sz w:val="22"/>
                <w:szCs w:val="22"/>
              </w:rPr>
              <w:t>９５．４</w:t>
            </w:r>
            <w:r w:rsidR="00DC2E55" w:rsidRPr="00AA2B1E">
              <w:rPr>
                <w:rFonts w:ascii="UD デジタル 教科書体 NK-R" w:eastAsia="UD デジタル 教科書体 NK-R" w:hAnsi="ＭＳ 明朝" w:hint="eastAsia"/>
                <w:sz w:val="22"/>
                <w:szCs w:val="22"/>
              </w:rPr>
              <w:t>万人</w:t>
            </w:r>
          </w:p>
        </w:tc>
        <w:tc>
          <w:tcPr>
            <w:tcW w:w="1559" w:type="dxa"/>
            <w:shd w:val="clear" w:color="auto" w:fill="auto"/>
          </w:tcPr>
          <w:p w14:paraId="552B6F31" w14:textId="77777777" w:rsidR="00DC2E55" w:rsidRPr="00AA2B1E" w:rsidRDefault="001604E8" w:rsidP="00A70EF5">
            <w:pPr>
              <w:snapToGrid w:val="0"/>
              <w:jc w:val="right"/>
              <w:rPr>
                <w:rFonts w:ascii="UD デジタル 教科書体 NK-R" w:eastAsia="UD デジタル 教科書体 NK-R" w:hAnsi="ＭＳ 明朝"/>
                <w:sz w:val="22"/>
                <w:szCs w:val="22"/>
              </w:rPr>
            </w:pPr>
            <w:r>
              <w:rPr>
                <w:rFonts w:ascii="UD デジタル 教科書体 NK-R" w:eastAsia="UD デジタル 教科書体 NK-R" w:hAnsi="ＭＳ 明朝" w:hint="eastAsia"/>
                <w:sz w:val="22"/>
                <w:szCs w:val="22"/>
              </w:rPr>
              <w:t>１．８４</w:t>
            </w:r>
            <w:r w:rsidR="00D3674B" w:rsidRPr="00AA2B1E">
              <w:rPr>
                <w:rFonts w:ascii="UD デジタル 教科書体 NK-R" w:eastAsia="UD デジタル 教科書体 NK-R" w:hAnsi="ＭＳ 明朝" w:hint="eastAsia"/>
                <w:sz w:val="22"/>
                <w:szCs w:val="22"/>
              </w:rPr>
              <w:t>倍</w:t>
            </w:r>
          </w:p>
        </w:tc>
      </w:tr>
      <w:tr w:rsidR="00DC2E55" w:rsidRPr="00AA2B1E" w14:paraId="763D3732" w14:textId="77777777" w:rsidTr="00217766">
        <w:tc>
          <w:tcPr>
            <w:tcW w:w="2552" w:type="dxa"/>
            <w:vMerge/>
            <w:shd w:val="clear" w:color="auto" w:fill="auto"/>
            <w:vAlign w:val="center"/>
          </w:tcPr>
          <w:p w14:paraId="3186937D" w14:textId="77777777" w:rsidR="00DC2E55" w:rsidRPr="00AA2B1E" w:rsidRDefault="00DC2E55" w:rsidP="00A70EF5">
            <w:pPr>
              <w:snapToGrid w:val="0"/>
              <w:rPr>
                <w:rFonts w:ascii="UD デジタル 教科書体 NK-R" w:eastAsia="UD デジタル 教科書体 NK-R" w:hAnsi="ＭＳ 明朝"/>
                <w:sz w:val="22"/>
                <w:szCs w:val="22"/>
              </w:rPr>
            </w:pPr>
          </w:p>
        </w:tc>
        <w:tc>
          <w:tcPr>
            <w:tcW w:w="1417" w:type="dxa"/>
            <w:shd w:val="clear" w:color="auto" w:fill="auto"/>
          </w:tcPr>
          <w:p w14:paraId="12D4E6AC" w14:textId="77777777" w:rsidR="00DC2E55" w:rsidRPr="00AA2B1E" w:rsidRDefault="00DC2E55" w:rsidP="00A70EF5">
            <w:pPr>
              <w:snapToGrid w:val="0"/>
              <w:rPr>
                <w:rFonts w:ascii="UD デジタル 教科書体 NK-R" w:eastAsia="UD デジタル 教科書体 NK-R" w:hAnsi="ＭＳ 明朝"/>
                <w:sz w:val="22"/>
                <w:szCs w:val="22"/>
              </w:rPr>
            </w:pPr>
            <w:r w:rsidRPr="00AA2B1E">
              <w:rPr>
                <w:rFonts w:ascii="UD デジタル 教科書体 NK-R" w:eastAsia="UD デジタル 教科書体 NK-R" w:hAnsi="ＭＳ 明朝" w:hint="eastAsia"/>
                <w:sz w:val="22"/>
                <w:szCs w:val="22"/>
              </w:rPr>
              <w:t>大阪府</w:t>
            </w:r>
          </w:p>
        </w:tc>
        <w:tc>
          <w:tcPr>
            <w:tcW w:w="1843" w:type="dxa"/>
            <w:shd w:val="clear" w:color="auto" w:fill="auto"/>
          </w:tcPr>
          <w:p w14:paraId="0CA21A2C" w14:textId="77777777" w:rsidR="00DC2E55" w:rsidRPr="00AA2B1E" w:rsidRDefault="001604E8" w:rsidP="00A70EF5">
            <w:pPr>
              <w:snapToGrid w:val="0"/>
              <w:jc w:val="right"/>
              <w:rPr>
                <w:rFonts w:ascii="UD デジタル 教科書体 NK-R" w:eastAsia="UD デジタル 教科書体 NK-R" w:hAnsi="ＭＳ 明朝"/>
                <w:sz w:val="22"/>
                <w:szCs w:val="22"/>
              </w:rPr>
            </w:pPr>
            <w:r>
              <w:rPr>
                <w:rFonts w:ascii="UD デジタル 教科書体 NK-R" w:eastAsia="UD デジタル 教科書体 NK-R" w:hAnsi="ＭＳ 明朝" w:hint="eastAsia"/>
                <w:sz w:val="22"/>
                <w:szCs w:val="22"/>
              </w:rPr>
              <w:t>２．３</w:t>
            </w:r>
            <w:r w:rsidR="00DC2E55" w:rsidRPr="00AA2B1E">
              <w:rPr>
                <w:rFonts w:ascii="UD デジタル 教科書体 NK-R" w:eastAsia="UD デジタル 教科書体 NK-R" w:hAnsi="ＭＳ 明朝" w:hint="eastAsia"/>
                <w:sz w:val="22"/>
                <w:szCs w:val="22"/>
              </w:rPr>
              <w:t>万人</w:t>
            </w:r>
          </w:p>
        </w:tc>
        <w:tc>
          <w:tcPr>
            <w:tcW w:w="851" w:type="dxa"/>
            <w:shd w:val="clear" w:color="auto" w:fill="auto"/>
          </w:tcPr>
          <w:p w14:paraId="41D2BA9D" w14:textId="77777777" w:rsidR="00DC2E55" w:rsidRPr="00AA2B1E" w:rsidRDefault="00DC2E55" w:rsidP="00A70EF5">
            <w:pPr>
              <w:snapToGrid w:val="0"/>
              <w:jc w:val="center"/>
              <w:rPr>
                <w:rFonts w:ascii="UD デジタル 教科書体 NK-R" w:eastAsia="UD デジタル 教科書体 NK-R" w:hAnsi="ＭＳ 明朝"/>
                <w:sz w:val="22"/>
                <w:szCs w:val="22"/>
              </w:rPr>
            </w:pPr>
            <w:r w:rsidRPr="00AA2B1E">
              <w:rPr>
                <w:rFonts w:ascii="UD デジタル 教科書体 NK-R" w:eastAsia="UD デジタル 教科書体 NK-R" w:hAnsi="ＭＳ 明朝" w:hint="eastAsia"/>
                <w:sz w:val="22"/>
                <w:szCs w:val="22"/>
              </w:rPr>
              <w:t>⇒</w:t>
            </w:r>
          </w:p>
        </w:tc>
        <w:tc>
          <w:tcPr>
            <w:tcW w:w="1984" w:type="dxa"/>
            <w:shd w:val="clear" w:color="auto" w:fill="auto"/>
          </w:tcPr>
          <w:p w14:paraId="4C4DEE74" w14:textId="77777777" w:rsidR="00DC2E55" w:rsidRPr="00AA2B1E" w:rsidRDefault="001604E8" w:rsidP="00A70EF5">
            <w:pPr>
              <w:snapToGrid w:val="0"/>
              <w:jc w:val="right"/>
              <w:rPr>
                <w:rFonts w:ascii="UD デジタル 教科書体 NK-R" w:eastAsia="UD デジタル 教科書体 NK-R" w:hAnsi="ＭＳ 明朝"/>
                <w:sz w:val="22"/>
                <w:szCs w:val="22"/>
              </w:rPr>
            </w:pPr>
            <w:r>
              <w:rPr>
                <w:rFonts w:ascii="UD デジタル 教科書体 NK-R" w:eastAsia="UD デジタル 教科書体 NK-R" w:hAnsi="ＭＳ 明朝" w:hint="eastAsia"/>
                <w:sz w:val="22"/>
                <w:szCs w:val="22"/>
              </w:rPr>
              <w:t>５．２</w:t>
            </w:r>
            <w:r w:rsidR="00DC2E55" w:rsidRPr="00AA2B1E">
              <w:rPr>
                <w:rFonts w:ascii="UD デジタル 教科書体 NK-R" w:eastAsia="UD デジタル 教科書体 NK-R" w:hAnsi="ＭＳ 明朝" w:hint="eastAsia"/>
                <w:sz w:val="22"/>
                <w:szCs w:val="22"/>
              </w:rPr>
              <w:t>万人</w:t>
            </w:r>
          </w:p>
        </w:tc>
        <w:tc>
          <w:tcPr>
            <w:tcW w:w="1559" w:type="dxa"/>
            <w:shd w:val="clear" w:color="auto" w:fill="auto"/>
          </w:tcPr>
          <w:p w14:paraId="64C1B4AD" w14:textId="77777777" w:rsidR="00DC2E55" w:rsidRPr="00AA2B1E" w:rsidRDefault="001604E8" w:rsidP="00A70EF5">
            <w:pPr>
              <w:snapToGrid w:val="0"/>
              <w:jc w:val="right"/>
              <w:rPr>
                <w:rFonts w:ascii="UD デジタル 教科書体 NK-R" w:eastAsia="UD デジタル 教科書体 NK-R" w:hAnsi="ＭＳ 明朝"/>
                <w:sz w:val="22"/>
                <w:szCs w:val="22"/>
              </w:rPr>
            </w:pPr>
            <w:r>
              <w:rPr>
                <w:rFonts w:ascii="UD デジタル 教科書体 NK-R" w:eastAsia="UD デジタル 教科書体 NK-R" w:hAnsi="ＭＳ 明朝" w:hint="eastAsia"/>
                <w:sz w:val="22"/>
                <w:szCs w:val="22"/>
              </w:rPr>
              <w:t>２．２６</w:t>
            </w:r>
            <w:r w:rsidR="00D3674B" w:rsidRPr="00AA2B1E">
              <w:rPr>
                <w:rFonts w:ascii="UD デジタル 教科書体 NK-R" w:eastAsia="UD デジタル 教科書体 NK-R" w:hAnsi="ＭＳ 明朝" w:hint="eastAsia"/>
                <w:sz w:val="22"/>
                <w:szCs w:val="22"/>
              </w:rPr>
              <w:t>倍</w:t>
            </w:r>
          </w:p>
        </w:tc>
      </w:tr>
      <w:tr w:rsidR="00DC2E55" w:rsidRPr="00AA2B1E" w14:paraId="6D65C580" w14:textId="77777777" w:rsidTr="00217766">
        <w:tc>
          <w:tcPr>
            <w:tcW w:w="2552" w:type="dxa"/>
            <w:vMerge w:val="restart"/>
            <w:shd w:val="clear" w:color="auto" w:fill="auto"/>
            <w:vAlign w:val="center"/>
          </w:tcPr>
          <w:p w14:paraId="257B7E04" w14:textId="77777777" w:rsidR="00F763EA" w:rsidRPr="00AA2B1E" w:rsidRDefault="00DC2E55" w:rsidP="00A70EF5">
            <w:pPr>
              <w:snapToGrid w:val="0"/>
              <w:rPr>
                <w:rFonts w:ascii="UD デジタル 教科書体 NK-R" w:eastAsia="UD デジタル 教科書体 NK-R" w:hAnsi="ＭＳ 明朝"/>
                <w:sz w:val="22"/>
                <w:szCs w:val="22"/>
              </w:rPr>
            </w:pPr>
            <w:r w:rsidRPr="00AA2B1E">
              <w:rPr>
                <w:rFonts w:ascii="UD デジタル 教科書体 NK-R" w:eastAsia="UD デジタル 教科書体 NK-R" w:hAnsi="ＭＳ 明朝" w:hint="eastAsia"/>
                <w:sz w:val="22"/>
                <w:szCs w:val="22"/>
              </w:rPr>
              <w:t>地域密着型サービス</w:t>
            </w:r>
          </w:p>
          <w:p w14:paraId="0D9E14E1" w14:textId="77777777" w:rsidR="00DC2E55" w:rsidRPr="00AA2B1E" w:rsidRDefault="00DC2E55" w:rsidP="00A70EF5">
            <w:pPr>
              <w:snapToGrid w:val="0"/>
              <w:rPr>
                <w:rFonts w:ascii="UD デジタル 教科書体 NK-R" w:eastAsia="UD デジタル 教科書体 NK-R" w:hAnsi="ＭＳ 明朝"/>
                <w:sz w:val="22"/>
                <w:szCs w:val="22"/>
              </w:rPr>
            </w:pPr>
            <w:r w:rsidRPr="00AA2B1E">
              <w:rPr>
                <w:rFonts w:ascii="UD デジタル 教科書体 NK-R" w:eastAsia="UD デジタル 教科書体 NK-R" w:hAnsi="ＭＳ 明朝" w:hint="eastAsia"/>
                <w:sz w:val="22"/>
                <w:szCs w:val="22"/>
              </w:rPr>
              <w:t>利用者数</w:t>
            </w:r>
          </w:p>
        </w:tc>
        <w:tc>
          <w:tcPr>
            <w:tcW w:w="1417" w:type="dxa"/>
            <w:shd w:val="clear" w:color="auto" w:fill="auto"/>
          </w:tcPr>
          <w:p w14:paraId="0493C2C6" w14:textId="77777777" w:rsidR="00DC2E55" w:rsidRPr="00AA2B1E" w:rsidRDefault="00DC2E55" w:rsidP="00A70EF5">
            <w:pPr>
              <w:snapToGrid w:val="0"/>
              <w:rPr>
                <w:rFonts w:ascii="UD デジタル 教科書体 NK-R" w:eastAsia="UD デジタル 教科書体 NK-R" w:hAnsi="ＭＳ 明朝"/>
                <w:sz w:val="22"/>
                <w:szCs w:val="22"/>
              </w:rPr>
            </w:pPr>
            <w:r w:rsidRPr="00AA2B1E">
              <w:rPr>
                <w:rFonts w:ascii="UD デジタル 教科書体 NK-R" w:eastAsia="UD デジタル 教科書体 NK-R" w:hAnsi="ＭＳ 明朝" w:hint="eastAsia"/>
                <w:sz w:val="22"/>
                <w:szCs w:val="22"/>
              </w:rPr>
              <w:t>国</w:t>
            </w:r>
          </w:p>
        </w:tc>
        <w:tc>
          <w:tcPr>
            <w:tcW w:w="1843" w:type="dxa"/>
            <w:shd w:val="clear" w:color="auto" w:fill="auto"/>
          </w:tcPr>
          <w:p w14:paraId="33A3E0E6" w14:textId="77777777" w:rsidR="00DC2E55" w:rsidRPr="00AA2B1E" w:rsidRDefault="00D3674B" w:rsidP="00A70EF5">
            <w:pPr>
              <w:snapToGrid w:val="0"/>
              <w:jc w:val="right"/>
              <w:rPr>
                <w:rFonts w:ascii="UD デジタル 教科書体 NK-R" w:eastAsia="UD デジタル 教科書体 NK-R" w:hAnsi="ＭＳ 明朝"/>
                <w:sz w:val="22"/>
                <w:szCs w:val="22"/>
              </w:rPr>
            </w:pPr>
            <w:r w:rsidRPr="00AA2B1E">
              <w:rPr>
                <w:rFonts w:ascii="UD デジタル 教科書体 NK-R" w:eastAsia="UD デジタル 教科書体 NK-R" w:hAnsi="ＭＳ 明朝" w:hint="eastAsia"/>
                <w:sz w:val="22"/>
                <w:szCs w:val="22"/>
              </w:rPr>
              <w:t>―</w:t>
            </w:r>
          </w:p>
        </w:tc>
        <w:tc>
          <w:tcPr>
            <w:tcW w:w="851" w:type="dxa"/>
            <w:shd w:val="clear" w:color="auto" w:fill="auto"/>
          </w:tcPr>
          <w:p w14:paraId="30F7AF86" w14:textId="77777777" w:rsidR="00DC2E55" w:rsidRPr="00AA2B1E" w:rsidRDefault="00DC2E55" w:rsidP="00A70EF5">
            <w:pPr>
              <w:snapToGrid w:val="0"/>
              <w:jc w:val="center"/>
              <w:rPr>
                <w:rFonts w:ascii="UD デジタル 教科書体 NK-R" w:eastAsia="UD デジタル 教科書体 NK-R" w:hAnsi="ＭＳ 明朝"/>
                <w:sz w:val="22"/>
                <w:szCs w:val="22"/>
              </w:rPr>
            </w:pPr>
          </w:p>
        </w:tc>
        <w:tc>
          <w:tcPr>
            <w:tcW w:w="1984" w:type="dxa"/>
            <w:shd w:val="clear" w:color="auto" w:fill="auto"/>
          </w:tcPr>
          <w:p w14:paraId="29156499" w14:textId="77777777" w:rsidR="00DC2E55" w:rsidRPr="00AA2B1E" w:rsidRDefault="001604E8" w:rsidP="00A70EF5">
            <w:pPr>
              <w:snapToGrid w:val="0"/>
              <w:jc w:val="right"/>
              <w:rPr>
                <w:rFonts w:ascii="UD デジタル 教科書体 NK-R" w:eastAsia="UD デジタル 教科書体 NK-R" w:hAnsi="ＭＳ 明朝"/>
                <w:sz w:val="22"/>
                <w:szCs w:val="22"/>
              </w:rPr>
            </w:pPr>
            <w:r>
              <w:rPr>
                <w:rFonts w:ascii="UD デジタル 教科書体 NK-R" w:eastAsia="UD デジタル 教科書体 NK-R" w:hAnsi="ＭＳ 明朝" w:hint="eastAsia"/>
                <w:sz w:val="22"/>
                <w:szCs w:val="22"/>
              </w:rPr>
              <w:t>８４．４万</w:t>
            </w:r>
            <w:r w:rsidR="00DC2E55" w:rsidRPr="00AA2B1E">
              <w:rPr>
                <w:rFonts w:ascii="UD デジタル 教科書体 NK-R" w:eastAsia="UD デジタル 教科書体 NK-R" w:hAnsi="ＭＳ 明朝" w:hint="eastAsia"/>
                <w:sz w:val="22"/>
                <w:szCs w:val="22"/>
              </w:rPr>
              <w:t>人</w:t>
            </w:r>
          </w:p>
        </w:tc>
        <w:tc>
          <w:tcPr>
            <w:tcW w:w="1559" w:type="dxa"/>
            <w:shd w:val="clear" w:color="auto" w:fill="auto"/>
          </w:tcPr>
          <w:p w14:paraId="34C10EE9" w14:textId="77777777" w:rsidR="00DC2E55" w:rsidRPr="00AA2B1E" w:rsidRDefault="00D3674B" w:rsidP="00A70EF5">
            <w:pPr>
              <w:snapToGrid w:val="0"/>
              <w:jc w:val="right"/>
              <w:rPr>
                <w:rFonts w:ascii="UD デジタル 教科書体 NK-R" w:eastAsia="UD デジタル 教科書体 NK-R" w:hAnsi="ＭＳ 明朝"/>
                <w:sz w:val="22"/>
                <w:szCs w:val="22"/>
              </w:rPr>
            </w:pPr>
            <w:r w:rsidRPr="00AA2B1E">
              <w:rPr>
                <w:rFonts w:ascii="UD デジタル 教科書体 NK-R" w:eastAsia="UD デジタル 教科書体 NK-R" w:hAnsi="ＭＳ 明朝" w:hint="eastAsia"/>
                <w:sz w:val="22"/>
                <w:szCs w:val="22"/>
              </w:rPr>
              <w:t>―</w:t>
            </w:r>
          </w:p>
        </w:tc>
      </w:tr>
      <w:tr w:rsidR="00DC2E55" w:rsidRPr="00AA2B1E" w14:paraId="59FF984A" w14:textId="77777777" w:rsidTr="00217766">
        <w:tc>
          <w:tcPr>
            <w:tcW w:w="2552" w:type="dxa"/>
            <w:vMerge/>
            <w:shd w:val="clear" w:color="auto" w:fill="auto"/>
            <w:vAlign w:val="center"/>
          </w:tcPr>
          <w:p w14:paraId="7456BCED" w14:textId="77777777" w:rsidR="00DC2E55" w:rsidRPr="00AA2B1E" w:rsidRDefault="00DC2E55" w:rsidP="00A70EF5">
            <w:pPr>
              <w:snapToGrid w:val="0"/>
              <w:rPr>
                <w:rFonts w:ascii="UD デジタル 教科書体 NK-R" w:eastAsia="UD デジタル 教科書体 NK-R" w:hAnsi="ＭＳ 明朝"/>
                <w:sz w:val="22"/>
                <w:szCs w:val="22"/>
              </w:rPr>
            </w:pPr>
          </w:p>
        </w:tc>
        <w:tc>
          <w:tcPr>
            <w:tcW w:w="1417" w:type="dxa"/>
            <w:shd w:val="clear" w:color="auto" w:fill="auto"/>
          </w:tcPr>
          <w:p w14:paraId="3E9AD2FF" w14:textId="77777777" w:rsidR="00DC2E55" w:rsidRPr="00AA2B1E" w:rsidRDefault="00DC2E55" w:rsidP="00A70EF5">
            <w:pPr>
              <w:snapToGrid w:val="0"/>
              <w:rPr>
                <w:rFonts w:ascii="UD デジタル 教科書体 NK-R" w:eastAsia="UD デジタル 教科書体 NK-R" w:hAnsi="ＭＳ 明朝"/>
                <w:sz w:val="22"/>
                <w:szCs w:val="22"/>
              </w:rPr>
            </w:pPr>
            <w:r w:rsidRPr="00AA2B1E">
              <w:rPr>
                <w:rFonts w:ascii="UD デジタル 教科書体 NK-R" w:eastAsia="UD デジタル 教科書体 NK-R" w:hAnsi="ＭＳ 明朝" w:hint="eastAsia"/>
                <w:sz w:val="22"/>
                <w:szCs w:val="22"/>
              </w:rPr>
              <w:t>大阪府</w:t>
            </w:r>
          </w:p>
        </w:tc>
        <w:tc>
          <w:tcPr>
            <w:tcW w:w="1843" w:type="dxa"/>
            <w:shd w:val="clear" w:color="auto" w:fill="auto"/>
          </w:tcPr>
          <w:p w14:paraId="549D6710" w14:textId="77777777" w:rsidR="00DC2E55" w:rsidRPr="00AA2B1E" w:rsidRDefault="00D3674B" w:rsidP="00A70EF5">
            <w:pPr>
              <w:snapToGrid w:val="0"/>
              <w:jc w:val="right"/>
              <w:rPr>
                <w:rFonts w:ascii="UD デジタル 教科書体 NK-R" w:eastAsia="UD デジタル 教科書体 NK-R" w:hAnsi="ＭＳ 明朝"/>
                <w:sz w:val="22"/>
                <w:szCs w:val="22"/>
              </w:rPr>
            </w:pPr>
            <w:r w:rsidRPr="00AA2B1E">
              <w:rPr>
                <w:rFonts w:ascii="UD デジタル 教科書体 NK-R" w:eastAsia="UD デジタル 教科書体 NK-R" w:hAnsi="ＭＳ 明朝" w:hint="eastAsia"/>
                <w:sz w:val="22"/>
                <w:szCs w:val="22"/>
              </w:rPr>
              <w:t>―</w:t>
            </w:r>
          </w:p>
        </w:tc>
        <w:tc>
          <w:tcPr>
            <w:tcW w:w="851" w:type="dxa"/>
            <w:shd w:val="clear" w:color="auto" w:fill="auto"/>
          </w:tcPr>
          <w:p w14:paraId="3587B644" w14:textId="77777777" w:rsidR="00DC2E55" w:rsidRPr="00AA2B1E" w:rsidRDefault="00DC2E55" w:rsidP="00A70EF5">
            <w:pPr>
              <w:snapToGrid w:val="0"/>
              <w:jc w:val="center"/>
              <w:rPr>
                <w:rFonts w:ascii="UD デジタル 教科書体 NK-R" w:eastAsia="UD デジタル 教科書体 NK-R" w:hAnsi="ＭＳ 明朝"/>
                <w:sz w:val="22"/>
                <w:szCs w:val="22"/>
              </w:rPr>
            </w:pPr>
          </w:p>
        </w:tc>
        <w:tc>
          <w:tcPr>
            <w:tcW w:w="1984" w:type="dxa"/>
            <w:shd w:val="clear" w:color="auto" w:fill="auto"/>
          </w:tcPr>
          <w:p w14:paraId="3268264C" w14:textId="77777777" w:rsidR="00DC2E55" w:rsidRPr="00AA2B1E" w:rsidRDefault="001604E8" w:rsidP="00A70EF5">
            <w:pPr>
              <w:snapToGrid w:val="0"/>
              <w:jc w:val="right"/>
              <w:rPr>
                <w:rFonts w:ascii="UD デジタル 教科書体 NK-R" w:eastAsia="UD デジタル 教科書体 NK-R" w:hAnsi="ＭＳ 明朝"/>
                <w:sz w:val="22"/>
                <w:szCs w:val="22"/>
              </w:rPr>
            </w:pPr>
            <w:r>
              <w:rPr>
                <w:rFonts w:ascii="UD デジタル 教科書体 NK-R" w:eastAsia="UD デジタル 教科書体 NK-R" w:hAnsi="ＭＳ 明朝" w:hint="eastAsia"/>
                <w:sz w:val="22"/>
                <w:szCs w:val="22"/>
              </w:rPr>
              <w:t>５．５</w:t>
            </w:r>
            <w:r w:rsidR="00DC2E55" w:rsidRPr="00AA2B1E">
              <w:rPr>
                <w:rFonts w:ascii="UD デジタル 教科書体 NK-R" w:eastAsia="UD デジタル 教科書体 NK-R" w:hAnsi="ＭＳ 明朝" w:hint="eastAsia"/>
                <w:sz w:val="22"/>
                <w:szCs w:val="22"/>
              </w:rPr>
              <w:t>万人</w:t>
            </w:r>
          </w:p>
        </w:tc>
        <w:tc>
          <w:tcPr>
            <w:tcW w:w="1559" w:type="dxa"/>
            <w:shd w:val="clear" w:color="auto" w:fill="auto"/>
          </w:tcPr>
          <w:p w14:paraId="6091F20C" w14:textId="77777777" w:rsidR="00DC2E55" w:rsidRPr="00AA2B1E" w:rsidRDefault="00D3674B" w:rsidP="00A70EF5">
            <w:pPr>
              <w:snapToGrid w:val="0"/>
              <w:jc w:val="right"/>
              <w:rPr>
                <w:rFonts w:ascii="UD デジタル 教科書体 NK-R" w:eastAsia="UD デジタル 教科書体 NK-R" w:hAnsi="ＭＳ 明朝"/>
                <w:sz w:val="22"/>
                <w:szCs w:val="22"/>
              </w:rPr>
            </w:pPr>
            <w:r w:rsidRPr="00AA2B1E">
              <w:rPr>
                <w:rFonts w:ascii="UD デジタル 教科書体 NK-R" w:eastAsia="UD デジタル 教科書体 NK-R" w:hAnsi="ＭＳ 明朝" w:hint="eastAsia"/>
                <w:sz w:val="22"/>
                <w:szCs w:val="22"/>
              </w:rPr>
              <w:t>―</w:t>
            </w:r>
          </w:p>
        </w:tc>
      </w:tr>
      <w:tr w:rsidR="00DC2E55" w:rsidRPr="00AA2B1E" w14:paraId="0883B24A" w14:textId="77777777" w:rsidTr="00217766">
        <w:tc>
          <w:tcPr>
            <w:tcW w:w="2552" w:type="dxa"/>
            <w:vMerge w:val="restart"/>
            <w:shd w:val="clear" w:color="auto" w:fill="auto"/>
            <w:vAlign w:val="center"/>
          </w:tcPr>
          <w:p w14:paraId="3D82383C" w14:textId="77777777" w:rsidR="00DC2E55" w:rsidRPr="00AA2B1E" w:rsidRDefault="00DC2E55" w:rsidP="00A70EF5">
            <w:pPr>
              <w:snapToGrid w:val="0"/>
              <w:rPr>
                <w:rFonts w:ascii="UD デジタル 教科書体 NK-R" w:eastAsia="UD デジタル 教科書体 NK-R" w:hAnsi="ＭＳ 明朝"/>
                <w:sz w:val="22"/>
                <w:szCs w:val="22"/>
              </w:rPr>
            </w:pPr>
            <w:r w:rsidRPr="00AA2B1E">
              <w:rPr>
                <w:rFonts w:ascii="UD デジタル 教科書体 NK-R" w:eastAsia="UD デジタル 教科書体 NK-R" w:hAnsi="ＭＳ 明朝" w:hint="eastAsia"/>
                <w:sz w:val="22"/>
                <w:szCs w:val="22"/>
              </w:rPr>
              <w:t>計</w:t>
            </w:r>
          </w:p>
        </w:tc>
        <w:tc>
          <w:tcPr>
            <w:tcW w:w="1417" w:type="dxa"/>
            <w:shd w:val="clear" w:color="auto" w:fill="auto"/>
          </w:tcPr>
          <w:p w14:paraId="47B4181C" w14:textId="77777777" w:rsidR="00DC2E55" w:rsidRPr="00AA2B1E" w:rsidRDefault="00DC2E55" w:rsidP="00A70EF5">
            <w:pPr>
              <w:snapToGrid w:val="0"/>
              <w:rPr>
                <w:rFonts w:ascii="UD デジタル 教科書体 NK-R" w:eastAsia="UD デジタル 教科書体 NK-R" w:hAnsi="ＭＳ 明朝"/>
                <w:sz w:val="22"/>
                <w:szCs w:val="22"/>
              </w:rPr>
            </w:pPr>
            <w:r w:rsidRPr="00AA2B1E">
              <w:rPr>
                <w:rFonts w:ascii="UD デジタル 教科書体 NK-R" w:eastAsia="UD デジタル 教科書体 NK-R" w:hAnsi="ＭＳ 明朝" w:hint="eastAsia"/>
                <w:sz w:val="22"/>
                <w:szCs w:val="22"/>
              </w:rPr>
              <w:t>国</w:t>
            </w:r>
          </w:p>
        </w:tc>
        <w:tc>
          <w:tcPr>
            <w:tcW w:w="1843" w:type="dxa"/>
            <w:shd w:val="clear" w:color="auto" w:fill="auto"/>
          </w:tcPr>
          <w:p w14:paraId="630DBA7E" w14:textId="77777777" w:rsidR="00DC2E55" w:rsidRPr="00AA2B1E" w:rsidRDefault="001604E8" w:rsidP="00A70EF5">
            <w:pPr>
              <w:snapToGrid w:val="0"/>
              <w:jc w:val="right"/>
              <w:rPr>
                <w:rFonts w:ascii="UD デジタル 教科書体 NK-R" w:eastAsia="UD デジタル 教科書体 NK-R" w:hAnsi="ＭＳ 明朝"/>
                <w:sz w:val="22"/>
                <w:szCs w:val="22"/>
              </w:rPr>
            </w:pPr>
            <w:r>
              <w:rPr>
                <w:rFonts w:ascii="UD デジタル 教科書体 NK-R" w:eastAsia="UD デジタル 教科書体 NK-R" w:hAnsi="ＭＳ 明朝" w:hint="eastAsia"/>
                <w:sz w:val="22"/>
                <w:szCs w:val="22"/>
              </w:rPr>
              <w:t>１４９．０</w:t>
            </w:r>
            <w:r w:rsidR="00DC2E55" w:rsidRPr="00AA2B1E">
              <w:rPr>
                <w:rFonts w:ascii="UD デジタル 教科書体 NK-R" w:eastAsia="UD デジタル 教科書体 NK-R" w:hAnsi="ＭＳ 明朝" w:hint="eastAsia"/>
                <w:sz w:val="22"/>
                <w:szCs w:val="22"/>
              </w:rPr>
              <w:t>万人</w:t>
            </w:r>
          </w:p>
        </w:tc>
        <w:tc>
          <w:tcPr>
            <w:tcW w:w="851" w:type="dxa"/>
            <w:shd w:val="clear" w:color="auto" w:fill="auto"/>
          </w:tcPr>
          <w:p w14:paraId="20B86930" w14:textId="77777777" w:rsidR="00DC2E55" w:rsidRPr="00AA2B1E" w:rsidRDefault="00FD6835" w:rsidP="00A70EF5">
            <w:pPr>
              <w:snapToGrid w:val="0"/>
              <w:jc w:val="center"/>
              <w:rPr>
                <w:rFonts w:ascii="UD デジタル 教科書体 NK-R" w:eastAsia="UD デジタル 教科書体 NK-R" w:hAnsi="ＭＳ 明朝"/>
                <w:sz w:val="22"/>
                <w:szCs w:val="22"/>
              </w:rPr>
            </w:pPr>
            <w:r w:rsidRPr="00AA2B1E">
              <w:rPr>
                <w:rFonts w:ascii="UD デジタル 教科書体 NK-R" w:eastAsia="UD デジタル 教科書体 NK-R" w:hAnsi="ＭＳ 明朝" w:hint="eastAsia"/>
                <w:sz w:val="22"/>
                <w:szCs w:val="22"/>
              </w:rPr>
              <w:t>⇒</w:t>
            </w:r>
          </w:p>
        </w:tc>
        <w:tc>
          <w:tcPr>
            <w:tcW w:w="1984" w:type="dxa"/>
            <w:shd w:val="clear" w:color="auto" w:fill="auto"/>
          </w:tcPr>
          <w:p w14:paraId="5DA8221D" w14:textId="77777777" w:rsidR="00DC2E55" w:rsidRPr="00AA2B1E" w:rsidRDefault="001604E8" w:rsidP="007D1359">
            <w:pPr>
              <w:snapToGrid w:val="0"/>
              <w:jc w:val="right"/>
              <w:rPr>
                <w:rFonts w:ascii="UD デジタル 教科書体 NK-R" w:eastAsia="UD デジタル 教科書体 NK-R" w:hAnsi="ＭＳ 明朝"/>
                <w:sz w:val="22"/>
                <w:szCs w:val="22"/>
              </w:rPr>
            </w:pPr>
            <w:r>
              <w:rPr>
                <w:rFonts w:ascii="UD デジタル 教科書体 NK-R" w:eastAsia="UD デジタル 教科書体 NK-R" w:hAnsi="ＭＳ 明朝" w:hint="eastAsia"/>
                <w:sz w:val="22"/>
                <w:szCs w:val="22"/>
              </w:rPr>
              <w:t>５６３．５</w:t>
            </w:r>
            <w:r w:rsidR="00DC2E55" w:rsidRPr="00AA2B1E">
              <w:rPr>
                <w:rFonts w:ascii="UD デジタル 教科書体 NK-R" w:eastAsia="UD デジタル 教科書体 NK-R" w:hAnsi="ＭＳ 明朝" w:hint="eastAsia"/>
                <w:sz w:val="22"/>
                <w:szCs w:val="22"/>
              </w:rPr>
              <w:t>万人</w:t>
            </w:r>
          </w:p>
        </w:tc>
        <w:tc>
          <w:tcPr>
            <w:tcW w:w="1559" w:type="dxa"/>
            <w:shd w:val="clear" w:color="auto" w:fill="auto"/>
          </w:tcPr>
          <w:p w14:paraId="16319DE9" w14:textId="77777777" w:rsidR="00DC2E55" w:rsidRPr="00AA2B1E" w:rsidRDefault="001604E8" w:rsidP="00A70EF5">
            <w:pPr>
              <w:snapToGrid w:val="0"/>
              <w:jc w:val="right"/>
              <w:rPr>
                <w:rFonts w:ascii="UD デジタル 教科書体 NK-R" w:eastAsia="UD デジタル 教科書体 NK-R" w:hAnsi="ＭＳ 明朝"/>
                <w:sz w:val="22"/>
                <w:szCs w:val="22"/>
              </w:rPr>
            </w:pPr>
            <w:r>
              <w:rPr>
                <w:rFonts w:ascii="UD デジタル 教科書体 NK-R" w:eastAsia="UD デジタル 教科書体 NK-R" w:hAnsi="ＭＳ 明朝" w:hint="eastAsia"/>
                <w:sz w:val="22"/>
                <w:szCs w:val="22"/>
              </w:rPr>
              <w:t>３．７８</w:t>
            </w:r>
            <w:r w:rsidR="00D3674B" w:rsidRPr="00AA2B1E">
              <w:rPr>
                <w:rFonts w:ascii="UD デジタル 教科書体 NK-R" w:eastAsia="UD デジタル 教科書体 NK-R" w:hAnsi="ＭＳ 明朝" w:hint="eastAsia"/>
                <w:sz w:val="22"/>
                <w:szCs w:val="22"/>
              </w:rPr>
              <w:t>倍</w:t>
            </w:r>
          </w:p>
        </w:tc>
      </w:tr>
      <w:tr w:rsidR="00D07F24" w:rsidRPr="00AA2B1E" w14:paraId="63EF197D" w14:textId="77777777" w:rsidTr="00257B9C">
        <w:tc>
          <w:tcPr>
            <w:tcW w:w="2552" w:type="dxa"/>
            <w:vMerge/>
            <w:shd w:val="clear" w:color="auto" w:fill="auto"/>
          </w:tcPr>
          <w:p w14:paraId="3F5B6EAA" w14:textId="77777777" w:rsidR="00DC2E55" w:rsidRPr="00AA2B1E" w:rsidRDefault="00DC2E55" w:rsidP="00A70EF5">
            <w:pPr>
              <w:snapToGrid w:val="0"/>
              <w:rPr>
                <w:rFonts w:ascii="UD デジタル 教科書体 NK-R" w:eastAsia="UD デジタル 教科書体 NK-R" w:hAnsi="ＭＳ 明朝"/>
                <w:sz w:val="22"/>
                <w:szCs w:val="22"/>
              </w:rPr>
            </w:pPr>
          </w:p>
        </w:tc>
        <w:tc>
          <w:tcPr>
            <w:tcW w:w="1417" w:type="dxa"/>
            <w:shd w:val="clear" w:color="auto" w:fill="auto"/>
          </w:tcPr>
          <w:p w14:paraId="31B148EC" w14:textId="77777777" w:rsidR="00DC2E55" w:rsidRPr="00AA2B1E" w:rsidRDefault="00DC2E55" w:rsidP="00A70EF5">
            <w:pPr>
              <w:snapToGrid w:val="0"/>
              <w:rPr>
                <w:rFonts w:ascii="UD デジタル 教科書体 NK-R" w:eastAsia="UD デジタル 教科書体 NK-R" w:hAnsi="ＭＳ 明朝"/>
                <w:sz w:val="22"/>
                <w:szCs w:val="22"/>
              </w:rPr>
            </w:pPr>
            <w:r w:rsidRPr="00AA2B1E">
              <w:rPr>
                <w:rFonts w:ascii="UD デジタル 教科書体 NK-R" w:eastAsia="UD デジタル 教科書体 NK-R" w:hAnsi="ＭＳ 明朝" w:hint="eastAsia"/>
                <w:sz w:val="22"/>
                <w:szCs w:val="22"/>
              </w:rPr>
              <w:t>大阪府</w:t>
            </w:r>
          </w:p>
        </w:tc>
        <w:tc>
          <w:tcPr>
            <w:tcW w:w="1843" w:type="dxa"/>
            <w:shd w:val="clear" w:color="auto" w:fill="auto"/>
          </w:tcPr>
          <w:p w14:paraId="7947656A" w14:textId="77777777" w:rsidR="00DC2E55" w:rsidRPr="00AA2B1E" w:rsidRDefault="001604E8" w:rsidP="00A70EF5">
            <w:pPr>
              <w:snapToGrid w:val="0"/>
              <w:jc w:val="right"/>
              <w:rPr>
                <w:rFonts w:ascii="UD デジタル 教科書体 NK-R" w:eastAsia="UD デジタル 教科書体 NK-R" w:hAnsi="ＭＳ 明朝"/>
                <w:sz w:val="22"/>
                <w:szCs w:val="22"/>
              </w:rPr>
            </w:pPr>
            <w:r>
              <w:rPr>
                <w:rFonts w:ascii="UD デジタル 教科書体 NK-R" w:eastAsia="UD デジタル 教科書体 NK-R" w:hAnsi="ＭＳ 明朝" w:hint="eastAsia"/>
                <w:sz w:val="22"/>
                <w:szCs w:val="22"/>
              </w:rPr>
              <w:t>６．９</w:t>
            </w:r>
            <w:r w:rsidR="00DC2E55" w:rsidRPr="00AA2B1E">
              <w:rPr>
                <w:rFonts w:ascii="UD デジタル 教科書体 NK-R" w:eastAsia="UD デジタル 教科書体 NK-R" w:hAnsi="ＭＳ 明朝" w:hint="eastAsia"/>
                <w:sz w:val="22"/>
                <w:szCs w:val="22"/>
              </w:rPr>
              <w:t>万人</w:t>
            </w:r>
          </w:p>
        </w:tc>
        <w:tc>
          <w:tcPr>
            <w:tcW w:w="851" w:type="dxa"/>
            <w:shd w:val="clear" w:color="auto" w:fill="auto"/>
          </w:tcPr>
          <w:p w14:paraId="430A91FD" w14:textId="77777777" w:rsidR="00DC2E55" w:rsidRPr="00AA2B1E" w:rsidRDefault="00DC2E55" w:rsidP="00A70EF5">
            <w:pPr>
              <w:snapToGrid w:val="0"/>
              <w:jc w:val="center"/>
              <w:rPr>
                <w:rFonts w:ascii="UD デジタル 教科書体 NK-R" w:eastAsia="UD デジタル 教科書体 NK-R" w:hAnsi="ＭＳ 明朝"/>
                <w:sz w:val="22"/>
                <w:szCs w:val="22"/>
              </w:rPr>
            </w:pPr>
            <w:r w:rsidRPr="00AA2B1E">
              <w:rPr>
                <w:rFonts w:ascii="UD デジタル 教科書体 NK-R" w:eastAsia="UD デジタル 教科書体 NK-R" w:hAnsi="ＭＳ 明朝" w:hint="eastAsia"/>
                <w:sz w:val="22"/>
                <w:szCs w:val="22"/>
              </w:rPr>
              <w:t>⇒</w:t>
            </w:r>
          </w:p>
        </w:tc>
        <w:tc>
          <w:tcPr>
            <w:tcW w:w="1984" w:type="dxa"/>
            <w:shd w:val="clear" w:color="auto" w:fill="auto"/>
          </w:tcPr>
          <w:p w14:paraId="078F61C4" w14:textId="77777777" w:rsidR="00DC2E55" w:rsidRPr="00AA2B1E" w:rsidRDefault="001604E8" w:rsidP="00A70EF5">
            <w:pPr>
              <w:snapToGrid w:val="0"/>
              <w:jc w:val="right"/>
              <w:rPr>
                <w:rFonts w:ascii="UD デジタル 教科書体 NK-R" w:eastAsia="UD デジタル 教科書体 NK-R" w:hAnsi="ＭＳ 明朝"/>
                <w:sz w:val="22"/>
                <w:szCs w:val="22"/>
              </w:rPr>
            </w:pPr>
            <w:r>
              <w:rPr>
                <w:rFonts w:ascii="UD デジタル 教科書体 NK-R" w:eastAsia="UD デジタル 教科書体 NK-R" w:hAnsi="ＭＳ 明朝" w:hint="eastAsia"/>
                <w:sz w:val="22"/>
                <w:szCs w:val="22"/>
              </w:rPr>
              <w:t>４２．０万</w:t>
            </w:r>
            <w:r w:rsidR="00DC2E55" w:rsidRPr="00AA2B1E">
              <w:rPr>
                <w:rFonts w:ascii="UD デジタル 教科書体 NK-R" w:eastAsia="UD デジタル 教科書体 NK-R" w:hAnsi="ＭＳ 明朝" w:hint="eastAsia"/>
                <w:sz w:val="22"/>
                <w:szCs w:val="22"/>
              </w:rPr>
              <w:t>人</w:t>
            </w:r>
          </w:p>
        </w:tc>
        <w:tc>
          <w:tcPr>
            <w:tcW w:w="1559" w:type="dxa"/>
            <w:shd w:val="clear" w:color="auto" w:fill="auto"/>
          </w:tcPr>
          <w:p w14:paraId="22A6614A" w14:textId="77777777" w:rsidR="00DC2E55" w:rsidRPr="00AA2B1E" w:rsidRDefault="001604E8" w:rsidP="00A70EF5">
            <w:pPr>
              <w:snapToGrid w:val="0"/>
              <w:jc w:val="right"/>
              <w:rPr>
                <w:rFonts w:ascii="UD デジタル 教科書体 NK-R" w:eastAsia="UD デジタル 教科書体 NK-R" w:hAnsi="ＭＳ 明朝"/>
                <w:sz w:val="22"/>
                <w:szCs w:val="22"/>
              </w:rPr>
            </w:pPr>
            <w:r>
              <w:rPr>
                <w:rFonts w:ascii="UD デジタル 教科書体 NK-R" w:eastAsia="UD デジタル 教科書体 NK-R" w:hAnsi="ＭＳ 明朝" w:hint="eastAsia"/>
                <w:sz w:val="22"/>
                <w:szCs w:val="22"/>
              </w:rPr>
              <w:t>６．０９</w:t>
            </w:r>
            <w:r w:rsidR="00D3674B" w:rsidRPr="00AA2B1E">
              <w:rPr>
                <w:rFonts w:ascii="UD デジタル 教科書体 NK-R" w:eastAsia="UD デジタル 教科書体 NK-R" w:hAnsi="ＭＳ 明朝" w:hint="eastAsia"/>
                <w:sz w:val="22"/>
                <w:szCs w:val="22"/>
              </w:rPr>
              <w:t>倍</w:t>
            </w:r>
          </w:p>
        </w:tc>
      </w:tr>
    </w:tbl>
    <w:p w14:paraId="66B1C6CB" w14:textId="77777777" w:rsidR="0015293F" w:rsidRPr="0015293F" w:rsidRDefault="00B20DD8" w:rsidP="0015293F">
      <w:pPr>
        <w:ind w:firstLineChars="100" w:firstLine="167"/>
        <w:jc w:val="right"/>
        <w:rPr>
          <w:rFonts w:ascii="UD デジタル 教科書体 NK-R" w:eastAsia="UD デジタル 教科書体 NK-R"/>
          <w:sz w:val="16"/>
          <w:szCs w:val="18"/>
        </w:rPr>
      </w:pPr>
      <w:r>
        <w:rPr>
          <w:rFonts w:ascii="UD デジタル 教科書体 NK-R" w:eastAsia="UD デジタル 教科書体 NK-R" w:hAnsi="ＭＳ 明朝" w:hint="eastAsia"/>
          <w:sz w:val="18"/>
          <w:szCs w:val="18"/>
        </w:rPr>
        <w:t>出典</w:t>
      </w:r>
      <w:r w:rsidR="0015293F">
        <w:rPr>
          <w:rFonts w:ascii="UD デジタル 教科書体 NK-R" w:eastAsia="UD デジタル 教科書体 NK-R" w:hAnsi="ＭＳ 明朝" w:hint="eastAsia"/>
          <w:sz w:val="18"/>
          <w:szCs w:val="18"/>
        </w:rPr>
        <w:t>：</w:t>
      </w:r>
      <w:r w:rsidR="0015293F" w:rsidRPr="00A70EF5">
        <w:rPr>
          <w:rFonts w:ascii="UD デジタル 教科書体 NK-R" w:eastAsia="UD デジタル 教科書体 NK-R" w:hAnsi="ＭＳ 明朝" w:hint="eastAsia"/>
          <w:sz w:val="18"/>
          <w:szCs w:val="18"/>
        </w:rPr>
        <w:t>厚生労働省</w:t>
      </w:r>
      <w:r w:rsidR="0015293F">
        <w:rPr>
          <w:rFonts w:ascii="UD デジタル 教科書体 NK-R" w:eastAsia="UD デジタル 教科書体 NK-R" w:hAnsi="ＭＳ 明朝" w:hint="eastAsia"/>
          <w:sz w:val="18"/>
          <w:szCs w:val="18"/>
        </w:rPr>
        <w:t>「</w:t>
      </w:r>
      <w:r w:rsidR="0015293F" w:rsidRPr="0015293F">
        <w:rPr>
          <w:rFonts w:ascii="UD デジタル 教科書体 NK-R" w:eastAsia="UD デジタル 教科書体 NK-R" w:hint="eastAsia"/>
          <w:sz w:val="16"/>
          <w:szCs w:val="18"/>
        </w:rPr>
        <w:t>介護保険事業状況報告（月報）</w:t>
      </w:r>
      <w:r w:rsidR="0015293F">
        <w:rPr>
          <w:rFonts w:ascii="UD デジタル 教科書体 NK-R" w:eastAsia="UD デジタル 教科書体 NK-R" w:hint="eastAsia"/>
          <w:sz w:val="16"/>
          <w:szCs w:val="18"/>
        </w:rPr>
        <w:t>」</w:t>
      </w:r>
    </w:p>
    <w:p w14:paraId="4D2459A6" w14:textId="77777777" w:rsidR="00FC36C9" w:rsidRPr="00AA2B1E" w:rsidRDefault="00FC36C9" w:rsidP="00FC36C9">
      <w:pPr>
        <w:snapToGrid w:val="0"/>
        <w:rPr>
          <w:rFonts w:ascii="UD デジタル 教科書体 NK-R" w:eastAsia="UD デジタル 教科書体 NK-R" w:hAnsi="ＭＳ ゴシック"/>
          <w:b/>
        </w:rPr>
      </w:pPr>
      <w:r w:rsidRPr="00A70EF5">
        <w:rPr>
          <w:rFonts w:ascii="UD デジタル 教科書体 NK-R" w:eastAsia="UD デジタル 教科書体 NK-R" w:hAnsi="ＭＳ ゴシック" w:hint="eastAsia"/>
          <w:b/>
        </w:rPr>
        <w:lastRenderedPageBreak/>
        <w:t>（</w:t>
      </w:r>
      <w:r>
        <w:rPr>
          <w:rFonts w:ascii="UD デジタル 教科書体 NK-R" w:eastAsia="UD デジタル 教科書体 NK-R" w:hAnsi="ＭＳ ゴシック" w:hint="eastAsia"/>
          <w:b/>
        </w:rPr>
        <w:t>２</w:t>
      </w:r>
      <w:r w:rsidRPr="00A70EF5">
        <w:rPr>
          <w:rFonts w:ascii="UD デジタル 教科書体 NK-R" w:eastAsia="UD デジタル 教科書体 NK-R" w:hAnsi="ＭＳ ゴシック" w:hint="eastAsia"/>
          <w:b/>
        </w:rPr>
        <w:t>）大阪府の</w:t>
      </w:r>
      <w:r>
        <w:rPr>
          <w:rFonts w:ascii="UD デジタル 教科書体 NK-R" w:eastAsia="UD デジタル 教科書体 NK-R" w:hAnsi="ＭＳ ゴシック" w:hint="eastAsia"/>
          <w:b/>
        </w:rPr>
        <w:t>所得段</w:t>
      </w:r>
      <w:r w:rsidRPr="00AA2B1E">
        <w:rPr>
          <w:rFonts w:ascii="UD デジタル 教科書体 NK-R" w:eastAsia="UD デジタル 教科書体 NK-R" w:hAnsi="ＭＳ ゴシック" w:hint="eastAsia"/>
          <w:b/>
        </w:rPr>
        <w:t>階別</w:t>
      </w:r>
      <w:r w:rsidR="005F46A7" w:rsidRPr="00AA2B1E">
        <w:rPr>
          <w:rFonts w:ascii="UD デジタル 教科書体 NK-R" w:eastAsia="UD デジタル 教科書体 NK-R" w:hAnsi="ＭＳ ゴシック" w:hint="eastAsia"/>
          <w:b/>
        </w:rPr>
        <w:t>第1号被保険者数</w:t>
      </w:r>
    </w:p>
    <w:p w14:paraId="06901178" w14:textId="77777777" w:rsidR="00FC36C9" w:rsidRDefault="00FC36C9" w:rsidP="00B20DD8">
      <w:pPr>
        <w:snapToGrid w:val="0"/>
        <w:ind w:leftChars="100" w:left="227" w:firstLineChars="100" w:firstLine="227"/>
        <w:rPr>
          <w:rFonts w:ascii="UD デジタル 教科書体 NK-R" w:eastAsia="UD デジタル 教科書体 NK-R" w:hAnsi="ＭＳ 明朝"/>
        </w:rPr>
      </w:pPr>
      <w:r w:rsidRPr="00AA2B1E">
        <w:rPr>
          <w:rFonts w:ascii="UD デジタル 教科書体 NK-R" w:eastAsia="UD デジタル 教科書体 NK-R" w:hAnsi="ＭＳ 明朝" w:hint="eastAsia"/>
        </w:rPr>
        <w:t>大阪府の第</w:t>
      </w:r>
      <w:r w:rsidR="001604E8">
        <w:rPr>
          <w:rFonts w:ascii="UD デジタル 教科書体 NK-R" w:eastAsia="UD デジタル 教科書体 NK-R" w:hAnsi="ＭＳ 明朝" w:hint="eastAsia"/>
        </w:rPr>
        <w:t>１</w:t>
      </w:r>
      <w:r w:rsidRPr="00AA2B1E">
        <w:rPr>
          <w:rFonts w:ascii="UD デジタル 教科書体 NK-R" w:eastAsia="UD デジタル 教科書体 NK-R" w:hAnsi="ＭＳ 明朝" w:hint="eastAsia"/>
        </w:rPr>
        <w:t>号被保険者における第</w:t>
      </w:r>
      <w:r w:rsidR="001604E8">
        <w:rPr>
          <w:rFonts w:ascii="UD デジタル 教科書体 NK-R" w:eastAsia="UD デジタル 教科書体 NK-R" w:hAnsi="ＭＳ 明朝" w:hint="eastAsia"/>
        </w:rPr>
        <w:t>１～３</w:t>
      </w:r>
      <w:r w:rsidRPr="00AA2B1E">
        <w:rPr>
          <w:rFonts w:ascii="UD デジタル 教科書体 NK-R" w:eastAsia="UD デジタル 教科書体 NK-R" w:hAnsi="ＭＳ 明朝" w:hint="eastAsia"/>
        </w:rPr>
        <w:t>段階の割合は、全国平均</w:t>
      </w:r>
      <w:r w:rsidR="005F46A7" w:rsidRPr="00AA2B1E">
        <w:rPr>
          <w:rFonts w:ascii="UD デジタル 教科書体 NK-R" w:eastAsia="UD デジタル 教科書体 NK-R" w:hAnsi="ＭＳ 明朝" w:hint="eastAsia"/>
        </w:rPr>
        <w:t>を上回り、第</w:t>
      </w:r>
      <w:r w:rsidR="001604E8">
        <w:rPr>
          <w:rFonts w:ascii="UD デジタル 教科書体 NK-R" w:eastAsia="UD デジタル 教科書体 NK-R" w:hAnsi="ＭＳ 明朝" w:hint="eastAsia"/>
        </w:rPr>
        <w:t>４～８</w:t>
      </w:r>
      <w:r w:rsidR="005F46A7" w:rsidRPr="00AA2B1E">
        <w:rPr>
          <w:rFonts w:ascii="UD デジタル 教科書体 NK-R" w:eastAsia="UD デジタル 教科書体 NK-R" w:hAnsi="ＭＳ 明朝" w:hint="eastAsia"/>
        </w:rPr>
        <w:t>段階の割合は全国平均を下回ってい</w:t>
      </w:r>
      <w:r w:rsidR="00821B8F" w:rsidRPr="00AA2B1E">
        <w:rPr>
          <w:rFonts w:ascii="UD デジタル 教科書体 NK-R" w:eastAsia="UD デジタル 教科書体 NK-R" w:hAnsi="ＭＳ 明朝" w:hint="eastAsia"/>
        </w:rPr>
        <w:t>ます。</w:t>
      </w:r>
    </w:p>
    <w:p w14:paraId="5FFAEC1A" w14:textId="77777777" w:rsidR="00D20094" w:rsidRPr="0015293F" w:rsidRDefault="00D20094" w:rsidP="0015293F">
      <w:pPr>
        <w:snapToGrid w:val="0"/>
        <w:ind w:leftChars="100" w:left="227"/>
        <w:jc w:val="center"/>
        <w:rPr>
          <w:rFonts w:ascii="UD デジタル 教科書体 NK-R" w:eastAsia="UD デジタル 教科書体 NK-R" w:hAnsi="ＭＳ 明朝"/>
          <w:b/>
        </w:rPr>
      </w:pPr>
      <w:r w:rsidRPr="0015293F">
        <w:rPr>
          <w:rFonts w:ascii="UD デジタル 教科書体 NK-R" w:eastAsia="UD デジタル 教科書体 NK-R" w:hAnsi="ＭＳ 明朝" w:hint="eastAsia"/>
          <w:b/>
        </w:rPr>
        <w:t>【</w:t>
      </w:r>
      <w:r w:rsidR="0015293F" w:rsidRPr="0015293F">
        <w:rPr>
          <w:rFonts w:ascii="UD デジタル 教科書体 NK-R" w:eastAsia="UD デジタル 教科書体 NK-R" w:hAnsi="ＭＳ 明朝" w:hint="eastAsia"/>
          <w:b/>
        </w:rPr>
        <w:t>所得段階別第</w:t>
      </w:r>
      <w:r w:rsidR="001604E8">
        <w:rPr>
          <w:rFonts w:ascii="UD デジタル 教科書体 NK-R" w:eastAsia="UD デジタル 教科書体 NK-R" w:hAnsi="ＭＳ 明朝" w:hint="eastAsia"/>
          <w:b/>
        </w:rPr>
        <w:t>１</w:t>
      </w:r>
      <w:r w:rsidR="0015293F" w:rsidRPr="0015293F">
        <w:rPr>
          <w:rFonts w:ascii="UD デジタル 教科書体 NK-R" w:eastAsia="UD デジタル 教科書体 NK-R" w:hAnsi="ＭＳ 明朝" w:hint="eastAsia"/>
          <w:b/>
        </w:rPr>
        <w:t>号被保険者数</w:t>
      </w:r>
      <w:r w:rsidRPr="0015293F">
        <w:rPr>
          <w:rFonts w:ascii="UD デジタル 教科書体 NK-R" w:eastAsia="UD デジタル 教科書体 NK-R" w:hAnsi="ＭＳ 明朝" w:hint="eastAsia"/>
          <w:b/>
        </w:rPr>
        <w:t>】</w:t>
      </w:r>
    </w:p>
    <w:p w14:paraId="38409489" w14:textId="77777777" w:rsidR="00FD74A1" w:rsidRPr="00FD74A1" w:rsidRDefault="00FD74A1" w:rsidP="00FD74A1">
      <w:pPr>
        <w:snapToGrid w:val="0"/>
        <w:ind w:leftChars="100" w:left="227"/>
        <w:jc w:val="right"/>
        <w:rPr>
          <w:rFonts w:ascii="UD デジタル 教科書体 NK-R" w:eastAsia="UD デジタル 教科書体 NK-R" w:hAnsi="ＭＳ 明朝"/>
          <w:sz w:val="18"/>
        </w:rPr>
      </w:pPr>
      <w:r w:rsidRPr="00FD74A1">
        <w:rPr>
          <w:rFonts w:ascii="UD デジタル 教科書体 NK-R" w:eastAsia="UD デジタル 教科書体 NK-R" w:hAnsi="ＭＳ 明朝" w:hint="eastAsia"/>
          <w:sz w:val="18"/>
        </w:rPr>
        <w:t>（</w:t>
      </w:r>
      <w:r w:rsidR="007A70D4">
        <w:rPr>
          <w:rFonts w:ascii="UD デジタル 教科書体 NK-R" w:eastAsia="UD デジタル 教科書体 NK-R" w:hAnsi="ＭＳ 明朝" w:hint="eastAsia"/>
          <w:sz w:val="18"/>
        </w:rPr>
        <w:t>万</w:t>
      </w:r>
      <w:r w:rsidRPr="00FD74A1">
        <w:rPr>
          <w:rFonts w:ascii="UD デジタル 教科書体 NK-R" w:eastAsia="UD デジタル 教科書体 NK-R" w:hAnsi="ＭＳ 明朝" w:hint="eastAsia"/>
          <w:sz w:val="18"/>
        </w:rPr>
        <w:t>人）</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6"/>
        <w:gridCol w:w="930"/>
        <w:gridCol w:w="927"/>
        <w:gridCol w:w="927"/>
        <w:gridCol w:w="929"/>
        <w:gridCol w:w="929"/>
        <w:gridCol w:w="929"/>
        <w:gridCol w:w="929"/>
        <w:gridCol w:w="926"/>
        <w:gridCol w:w="926"/>
        <w:gridCol w:w="976"/>
      </w:tblGrid>
      <w:tr w:rsidR="007A70D4" w:rsidRPr="00CA44B9" w14:paraId="1E47DDC5" w14:textId="77777777" w:rsidTr="00CA44B9">
        <w:trPr>
          <w:jc w:val="center"/>
        </w:trPr>
        <w:tc>
          <w:tcPr>
            <w:tcW w:w="874" w:type="dxa"/>
            <w:shd w:val="clear" w:color="auto" w:fill="auto"/>
            <w:vAlign w:val="center"/>
          </w:tcPr>
          <w:p w14:paraId="208F259C" w14:textId="77777777" w:rsidR="00FD74A1" w:rsidRPr="00CA44B9" w:rsidRDefault="00FD74A1" w:rsidP="00CA44B9">
            <w:pPr>
              <w:snapToGrid w:val="0"/>
              <w:rPr>
                <w:rFonts w:ascii="UD デジタル 教科書体 NK-R" w:eastAsia="UD デジタル 教科書体 NK-R"/>
                <w:sz w:val="20"/>
              </w:rPr>
            </w:pPr>
          </w:p>
        </w:tc>
        <w:tc>
          <w:tcPr>
            <w:tcW w:w="931" w:type="dxa"/>
            <w:shd w:val="clear" w:color="auto" w:fill="auto"/>
            <w:vAlign w:val="center"/>
          </w:tcPr>
          <w:p w14:paraId="2EA2A358" w14:textId="77777777" w:rsidR="007A70D4" w:rsidRPr="00CA44B9" w:rsidRDefault="00FD74A1" w:rsidP="00CA44B9">
            <w:pPr>
              <w:snapToGrid w:val="0"/>
              <w:jc w:val="center"/>
              <w:rPr>
                <w:rFonts w:ascii="UD デジタル 教科書体 NK-R" w:eastAsia="UD デジタル 教科書体 NK-R"/>
                <w:sz w:val="20"/>
              </w:rPr>
            </w:pPr>
            <w:r w:rsidRPr="00CA44B9">
              <w:rPr>
                <w:rFonts w:ascii="UD デジタル 教科書体 NK-R" w:eastAsia="UD デジタル 教科書体 NK-R" w:hint="eastAsia"/>
                <w:sz w:val="20"/>
              </w:rPr>
              <w:t>第１</w:t>
            </w:r>
          </w:p>
          <w:p w14:paraId="3061405C" w14:textId="77777777" w:rsidR="00FD74A1" w:rsidRPr="00CA44B9" w:rsidRDefault="00FD74A1" w:rsidP="00CA44B9">
            <w:pPr>
              <w:snapToGrid w:val="0"/>
              <w:jc w:val="center"/>
              <w:rPr>
                <w:rFonts w:ascii="UD デジタル 教科書体 NK-R" w:eastAsia="UD デジタル 教科書体 NK-R"/>
                <w:sz w:val="20"/>
              </w:rPr>
            </w:pPr>
            <w:r w:rsidRPr="00CA44B9">
              <w:rPr>
                <w:rFonts w:ascii="UD デジタル 教科書体 NK-R" w:eastAsia="UD デジタル 教科書体 NK-R" w:hint="eastAsia"/>
                <w:sz w:val="20"/>
              </w:rPr>
              <w:t>段階</w:t>
            </w:r>
          </w:p>
        </w:tc>
        <w:tc>
          <w:tcPr>
            <w:tcW w:w="932" w:type="dxa"/>
            <w:shd w:val="clear" w:color="auto" w:fill="auto"/>
            <w:vAlign w:val="center"/>
          </w:tcPr>
          <w:p w14:paraId="1DEED7A6" w14:textId="77777777" w:rsidR="007A70D4" w:rsidRPr="00CA44B9" w:rsidRDefault="00FD74A1" w:rsidP="00CA44B9">
            <w:pPr>
              <w:snapToGrid w:val="0"/>
              <w:jc w:val="center"/>
              <w:rPr>
                <w:rFonts w:ascii="UD デジタル 教科書体 NK-R" w:eastAsia="UD デジタル 教科書体 NK-R"/>
                <w:sz w:val="20"/>
              </w:rPr>
            </w:pPr>
            <w:r w:rsidRPr="00CA44B9">
              <w:rPr>
                <w:rFonts w:ascii="UD デジタル 教科書体 NK-R" w:eastAsia="UD デジタル 教科書体 NK-R" w:hint="eastAsia"/>
                <w:sz w:val="20"/>
              </w:rPr>
              <w:t>第２</w:t>
            </w:r>
          </w:p>
          <w:p w14:paraId="6ED3C70E" w14:textId="77777777" w:rsidR="00FD74A1" w:rsidRPr="00CA44B9" w:rsidRDefault="00FD74A1" w:rsidP="00CA44B9">
            <w:pPr>
              <w:snapToGrid w:val="0"/>
              <w:jc w:val="center"/>
              <w:rPr>
                <w:rFonts w:ascii="UD デジタル 教科書体 NK-R" w:eastAsia="UD デジタル 教科書体 NK-R"/>
                <w:sz w:val="20"/>
              </w:rPr>
            </w:pPr>
            <w:r w:rsidRPr="00CA44B9">
              <w:rPr>
                <w:rFonts w:ascii="UD デジタル 教科書体 NK-R" w:eastAsia="UD デジタル 教科書体 NK-R" w:hint="eastAsia"/>
                <w:sz w:val="20"/>
              </w:rPr>
              <w:t>段階</w:t>
            </w:r>
          </w:p>
        </w:tc>
        <w:tc>
          <w:tcPr>
            <w:tcW w:w="932" w:type="dxa"/>
            <w:shd w:val="clear" w:color="auto" w:fill="auto"/>
            <w:vAlign w:val="center"/>
          </w:tcPr>
          <w:p w14:paraId="4D88566D" w14:textId="77777777" w:rsidR="007A70D4" w:rsidRPr="00CA44B9" w:rsidRDefault="00FD74A1" w:rsidP="00CA44B9">
            <w:pPr>
              <w:snapToGrid w:val="0"/>
              <w:jc w:val="center"/>
              <w:rPr>
                <w:rFonts w:ascii="UD デジタル 教科書体 NK-R" w:eastAsia="UD デジタル 教科書体 NK-R"/>
                <w:sz w:val="20"/>
              </w:rPr>
            </w:pPr>
            <w:r w:rsidRPr="00CA44B9">
              <w:rPr>
                <w:rFonts w:ascii="UD デジタル 教科書体 NK-R" w:eastAsia="UD デジタル 教科書体 NK-R" w:hint="eastAsia"/>
                <w:sz w:val="20"/>
              </w:rPr>
              <w:t>第３</w:t>
            </w:r>
          </w:p>
          <w:p w14:paraId="026874A2" w14:textId="77777777" w:rsidR="00FD74A1" w:rsidRPr="00CA44B9" w:rsidRDefault="00FD74A1" w:rsidP="00CA44B9">
            <w:pPr>
              <w:snapToGrid w:val="0"/>
              <w:jc w:val="center"/>
              <w:rPr>
                <w:rFonts w:ascii="UD デジタル 教科書体 NK-R" w:eastAsia="UD デジタル 教科書体 NK-R"/>
                <w:sz w:val="20"/>
              </w:rPr>
            </w:pPr>
            <w:r w:rsidRPr="00CA44B9">
              <w:rPr>
                <w:rFonts w:ascii="UD デジタル 教科書体 NK-R" w:eastAsia="UD デジタル 教科書体 NK-R" w:hint="eastAsia"/>
                <w:sz w:val="20"/>
              </w:rPr>
              <w:t>段階</w:t>
            </w:r>
          </w:p>
        </w:tc>
        <w:tc>
          <w:tcPr>
            <w:tcW w:w="932" w:type="dxa"/>
            <w:shd w:val="clear" w:color="auto" w:fill="auto"/>
            <w:vAlign w:val="center"/>
          </w:tcPr>
          <w:p w14:paraId="7C4F26F1" w14:textId="77777777" w:rsidR="007A70D4" w:rsidRPr="00CA44B9" w:rsidRDefault="00FD74A1" w:rsidP="00CA44B9">
            <w:pPr>
              <w:snapToGrid w:val="0"/>
              <w:jc w:val="center"/>
              <w:rPr>
                <w:rFonts w:ascii="UD デジタル 教科書体 NK-R" w:eastAsia="UD デジタル 教科書体 NK-R"/>
                <w:sz w:val="20"/>
              </w:rPr>
            </w:pPr>
            <w:r w:rsidRPr="00CA44B9">
              <w:rPr>
                <w:rFonts w:ascii="UD デジタル 教科書体 NK-R" w:eastAsia="UD デジタル 教科書体 NK-R" w:hint="eastAsia"/>
                <w:sz w:val="20"/>
              </w:rPr>
              <w:t>第４</w:t>
            </w:r>
          </w:p>
          <w:p w14:paraId="0395DF52" w14:textId="77777777" w:rsidR="00FD74A1" w:rsidRPr="00CA44B9" w:rsidRDefault="00FD74A1" w:rsidP="00CA44B9">
            <w:pPr>
              <w:snapToGrid w:val="0"/>
              <w:jc w:val="center"/>
              <w:rPr>
                <w:rFonts w:ascii="UD デジタル 教科書体 NK-R" w:eastAsia="UD デジタル 教科書体 NK-R"/>
                <w:sz w:val="20"/>
              </w:rPr>
            </w:pPr>
            <w:r w:rsidRPr="00CA44B9">
              <w:rPr>
                <w:rFonts w:ascii="UD デジタル 教科書体 NK-R" w:eastAsia="UD デジタル 教科書体 NK-R" w:hint="eastAsia"/>
                <w:sz w:val="20"/>
              </w:rPr>
              <w:t>段階</w:t>
            </w:r>
          </w:p>
        </w:tc>
        <w:tc>
          <w:tcPr>
            <w:tcW w:w="932" w:type="dxa"/>
            <w:shd w:val="clear" w:color="auto" w:fill="auto"/>
            <w:vAlign w:val="center"/>
          </w:tcPr>
          <w:p w14:paraId="27A50942" w14:textId="77777777" w:rsidR="007A70D4" w:rsidRPr="00CA44B9" w:rsidRDefault="00FD74A1" w:rsidP="00CA44B9">
            <w:pPr>
              <w:snapToGrid w:val="0"/>
              <w:jc w:val="center"/>
              <w:rPr>
                <w:rFonts w:ascii="UD デジタル 教科書体 NK-R" w:eastAsia="UD デジタル 教科書体 NK-R"/>
                <w:sz w:val="20"/>
              </w:rPr>
            </w:pPr>
            <w:r w:rsidRPr="00CA44B9">
              <w:rPr>
                <w:rFonts w:ascii="UD デジタル 教科書体 NK-R" w:eastAsia="UD デジタル 教科書体 NK-R" w:hint="eastAsia"/>
                <w:sz w:val="20"/>
              </w:rPr>
              <w:t>第５</w:t>
            </w:r>
          </w:p>
          <w:p w14:paraId="0160F2DC" w14:textId="77777777" w:rsidR="00FD74A1" w:rsidRPr="00CA44B9" w:rsidRDefault="00FD74A1" w:rsidP="00CA44B9">
            <w:pPr>
              <w:snapToGrid w:val="0"/>
              <w:jc w:val="center"/>
              <w:rPr>
                <w:rFonts w:ascii="UD デジタル 教科書体 NK-R" w:eastAsia="UD デジタル 教科書体 NK-R"/>
                <w:sz w:val="20"/>
              </w:rPr>
            </w:pPr>
            <w:r w:rsidRPr="00CA44B9">
              <w:rPr>
                <w:rFonts w:ascii="UD デジタル 教科書体 NK-R" w:eastAsia="UD デジタル 教科書体 NK-R" w:hint="eastAsia"/>
                <w:sz w:val="20"/>
              </w:rPr>
              <w:t>段階</w:t>
            </w:r>
          </w:p>
        </w:tc>
        <w:tc>
          <w:tcPr>
            <w:tcW w:w="932" w:type="dxa"/>
            <w:shd w:val="clear" w:color="auto" w:fill="auto"/>
            <w:vAlign w:val="center"/>
          </w:tcPr>
          <w:p w14:paraId="7F519924" w14:textId="77777777" w:rsidR="007A70D4" w:rsidRPr="00CA44B9" w:rsidRDefault="00FD74A1" w:rsidP="00CA44B9">
            <w:pPr>
              <w:snapToGrid w:val="0"/>
              <w:jc w:val="center"/>
              <w:rPr>
                <w:rFonts w:ascii="UD デジタル 教科書体 NK-R" w:eastAsia="UD デジタル 教科書体 NK-R"/>
                <w:sz w:val="20"/>
              </w:rPr>
            </w:pPr>
            <w:r w:rsidRPr="00CA44B9">
              <w:rPr>
                <w:rFonts w:ascii="UD デジタル 教科書体 NK-R" w:eastAsia="UD デジタル 教科書体 NK-R" w:hint="eastAsia"/>
                <w:sz w:val="20"/>
              </w:rPr>
              <w:t>第６</w:t>
            </w:r>
          </w:p>
          <w:p w14:paraId="786CF542" w14:textId="77777777" w:rsidR="00FD74A1" w:rsidRPr="00CA44B9" w:rsidRDefault="00FD74A1" w:rsidP="00CA44B9">
            <w:pPr>
              <w:snapToGrid w:val="0"/>
              <w:jc w:val="center"/>
              <w:rPr>
                <w:rFonts w:ascii="UD デジタル 教科書体 NK-R" w:eastAsia="UD デジタル 教科書体 NK-R"/>
                <w:sz w:val="20"/>
              </w:rPr>
            </w:pPr>
            <w:r w:rsidRPr="00CA44B9">
              <w:rPr>
                <w:rFonts w:ascii="UD デジタル 教科書体 NK-R" w:eastAsia="UD デジタル 教科書体 NK-R" w:hint="eastAsia"/>
                <w:sz w:val="20"/>
              </w:rPr>
              <w:t>段階</w:t>
            </w:r>
          </w:p>
        </w:tc>
        <w:tc>
          <w:tcPr>
            <w:tcW w:w="932" w:type="dxa"/>
            <w:shd w:val="clear" w:color="auto" w:fill="auto"/>
            <w:vAlign w:val="center"/>
          </w:tcPr>
          <w:p w14:paraId="0709E209" w14:textId="77777777" w:rsidR="007A70D4" w:rsidRPr="00CA44B9" w:rsidRDefault="00FD74A1" w:rsidP="00CA44B9">
            <w:pPr>
              <w:snapToGrid w:val="0"/>
              <w:jc w:val="center"/>
              <w:rPr>
                <w:rFonts w:ascii="UD デジタル 教科書体 NK-R" w:eastAsia="UD デジタル 教科書体 NK-R"/>
                <w:sz w:val="20"/>
              </w:rPr>
            </w:pPr>
            <w:r w:rsidRPr="00CA44B9">
              <w:rPr>
                <w:rFonts w:ascii="UD デジタル 教科書体 NK-R" w:eastAsia="UD デジタル 教科書体 NK-R" w:hint="eastAsia"/>
                <w:sz w:val="20"/>
              </w:rPr>
              <w:t>第７</w:t>
            </w:r>
          </w:p>
          <w:p w14:paraId="21312CE4" w14:textId="77777777" w:rsidR="00FD74A1" w:rsidRPr="00CA44B9" w:rsidRDefault="00FD74A1" w:rsidP="00CA44B9">
            <w:pPr>
              <w:snapToGrid w:val="0"/>
              <w:jc w:val="center"/>
              <w:rPr>
                <w:rFonts w:ascii="UD デジタル 教科書体 NK-R" w:eastAsia="UD デジタル 教科書体 NK-R"/>
                <w:sz w:val="20"/>
              </w:rPr>
            </w:pPr>
            <w:r w:rsidRPr="00CA44B9">
              <w:rPr>
                <w:rFonts w:ascii="UD デジタル 教科書体 NK-R" w:eastAsia="UD デジタル 教科書体 NK-R" w:hint="eastAsia"/>
                <w:sz w:val="20"/>
              </w:rPr>
              <w:t>段階</w:t>
            </w:r>
          </w:p>
        </w:tc>
        <w:tc>
          <w:tcPr>
            <w:tcW w:w="932" w:type="dxa"/>
            <w:shd w:val="clear" w:color="auto" w:fill="auto"/>
            <w:vAlign w:val="center"/>
          </w:tcPr>
          <w:p w14:paraId="7693F473" w14:textId="77777777" w:rsidR="007A70D4" w:rsidRPr="00CA44B9" w:rsidRDefault="00FD74A1" w:rsidP="00CA44B9">
            <w:pPr>
              <w:snapToGrid w:val="0"/>
              <w:jc w:val="center"/>
              <w:rPr>
                <w:rFonts w:ascii="UD デジタル 教科書体 NK-R" w:eastAsia="UD デジタル 教科書体 NK-R"/>
                <w:sz w:val="20"/>
              </w:rPr>
            </w:pPr>
            <w:r w:rsidRPr="00CA44B9">
              <w:rPr>
                <w:rFonts w:ascii="UD デジタル 教科書体 NK-R" w:eastAsia="UD デジタル 教科書体 NK-R" w:hint="eastAsia"/>
                <w:sz w:val="20"/>
              </w:rPr>
              <w:t>第８</w:t>
            </w:r>
          </w:p>
          <w:p w14:paraId="2515E6E0" w14:textId="77777777" w:rsidR="00FD74A1" w:rsidRPr="00CA44B9" w:rsidRDefault="00FD74A1" w:rsidP="00CA44B9">
            <w:pPr>
              <w:snapToGrid w:val="0"/>
              <w:jc w:val="center"/>
              <w:rPr>
                <w:rFonts w:ascii="UD デジタル 教科書体 NK-R" w:eastAsia="UD デジタル 教科書体 NK-R"/>
                <w:sz w:val="20"/>
              </w:rPr>
            </w:pPr>
            <w:r w:rsidRPr="00CA44B9">
              <w:rPr>
                <w:rFonts w:ascii="UD デジタル 教科書体 NK-R" w:eastAsia="UD デジタル 教科書体 NK-R" w:hint="eastAsia"/>
                <w:sz w:val="20"/>
              </w:rPr>
              <w:t>段階</w:t>
            </w:r>
          </w:p>
        </w:tc>
        <w:tc>
          <w:tcPr>
            <w:tcW w:w="932" w:type="dxa"/>
            <w:shd w:val="clear" w:color="auto" w:fill="auto"/>
            <w:vAlign w:val="center"/>
          </w:tcPr>
          <w:p w14:paraId="5446E608" w14:textId="77777777" w:rsidR="007A70D4" w:rsidRPr="00CA44B9" w:rsidRDefault="00FD74A1" w:rsidP="00CA44B9">
            <w:pPr>
              <w:snapToGrid w:val="0"/>
              <w:jc w:val="center"/>
              <w:rPr>
                <w:rFonts w:ascii="UD デジタル 教科書体 NK-R" w:eastAsia="UD デジタル 教科書体 NK-R"/>
                <w:sz w:val="20"/>
              </w:rPr>
            </w:pPr>
            <w:r w:rsidRPr="00CA44B9">
              <w:rPr>
                <w:rFonts w:ascii="UD デジタル 教科書体 NK-R" w:eastAsia="UD デジタル 教科書体 NK-R" w:hint="eastAsia"/>
                <w:sz w:val="20"/>
              </w:rPr>
              <w:t>第９</w:t>
            </w:r>
          </w:p>
          <w:p w14:paraId="3EF3A5C3" w14:textId="77777777" w:rsidR="00FD74A1" w:rsidRPr="00CA44B9" w:rsidRDefault="00FD74A1" w:rsidP="00CA44B9">
            <w:pPr>
              <w:snapToGrid w:val="0"/>
              <w:jc w:val="center"/>
              <w:rPr>
                <w:rFonts w:ascii="UD デジタル 教科書体 NK-R" w:eastAsia="UD デジタル 教科書体 NK-R"/>
                <w:sz w:val="20"/>
              </w:rPr>
            </w:pPr>
            <w:r w:rsidRPr="00CA44B9">
              <w:rPr>
                <w:rFonts w:ascii="UD デジタル 教科書体 NK-R" w:eastAsia="UD デジタル 教科書体 NK-R" w:hint="eastAsia"/>
                <w:sz w:val="20"/>
              </w:rPr>
              <w:t>段階</w:t>
            </w:r>
          </w:p>
        </w:tc>
        <w:tc>
          <w:tcPr>
            <w:tcW w:w="977" w:type="dxa"/>
            <w:shd w:val="clear" w:color="auto" w:fill="auto"/>
            <w:vAlign w:val="center"/>
          </w:tcPr>
          <w:p w14:paraId="242AF00D" w14:textId="77777777" w:rsidR="00FD74A1" w:rsidRPr="00CA44B9" w:rsidRDefault="00FD74A1" w:rsidP="00CA44B9">
            <w:pPr>
              <w:snapToGrid w:val="0"/>
              <w:jc w:val="center"/>
              <w:rPr>
                <w:rFonts w:ascii="UD デジタル 教科書体 NK-R" w:eastAsia="UD デジタル 教科書体 NK-R"/>
                <w:sz w:val="20"/>
              </w:rPr>
            </w:pPr>
            <w:r w:rsidRPr="00CA44B9">
              <w:rPr>
                <w:rFonts w:ascii="UD デジタル 教科書体 NK-R" w:eastAsia="UD デジタル 教科書体 NK-R" w:hint="eastAsia"/>
                <w:sz w:val="20"/>
              </w:rPr>
              <w:t>合計</w:t>
            </w:r>
          </w:p>
        </w:tc>
      </w:tr>
      <w:tr w:rsidR="007A70D4" w:rsidRPr="00CA44B9" w14:paraId="6BB03F4F" w14:textId="77777777" w:rsidTr="00CA44B9">
        <w:trPr>
          <w:jc w:val="center"/>
        </w:trPr>
        <w:tc>
          <w:tcPr>
            <w:tcW w:w="874" w:type="dxa"/>
            <w:shd w:val="clear" w:color="auto" w:fill="auto"/>
          </w:tcPr>
          <w:p w14:paraId="46138723" w14:textId="77777777" w:rsidR="00FD74A1" w:rsidRPr="00CA44B9" w:rsidRDefault="00FD74A1" w:rsidP="00FD74A1">
            <w:pPr>
              <w:rPr>
                <w:rFonts w:ascii="UD デジタル 教科書体 NK-R" w:eastAsia="UD デジタル 教科書体 NK-R"/>
                <w:sz w:val="20"/>
              </w:rPr>
            </w:pPr>
            <w:r w:rsidRPr="00CA44B9">
              <w:rPr>
                <w:rFonts w:ascii="UD デジタル 教科書体 NK-R" w:eastAsia="UD デジタル 教科書体 NK-R" w:hint="eastAsia"/>
                <w:sz w:val="20"/>
              </w:rPr>
              <w:t>全国</w:t>
            </w:r>
          </w:p>
        </w:tc>
        <w:tc>
          <w:tcPr>
            <w:tcW w:w="931" w:type="dxa"/>
            <w:shd w:val="clear" w:color="auto" w:fill="auto"/>
          </w:tcPr>
          <w:p w14:paraId="763428DF" w14:textId="77777777" w:rsidR="00FD74A1" w:rsidRPr="00CA44B9" w:rsidRDefault="00FD74A1" w:rsidP="00CA44B9">
            <w:pPr>
              <w:jc w:val="right"/>
              <w:rPr>
                <w:rFonts w:ascii="UD デジタル 教科書体 NK-R" w:eastAsia="UD デジタル 教科書体 NK-R"/>
                <w:sz w:val="20"/>
                <w:szCs w:val="20"/>
              </w:rPr>
            </w:pPr>
            <w:r w:rsidRPr="00CA44B9">
              <w:rPr>
                <w:rFonts w:ascii="UD デジタル 教科書体 NK-R" w:eastAsia="UD デジタル 教科書体 NK-R" w:hint="eastAsia"/>
                <w:sz w:val="20"/>
                <w:szCs w:val="20"/>
              </w:rPr>
              <w:t xml:space="preserve"> 617 </w:t>
            </w:r>
          </w:p>
        </w:tc>
        <w:tc>
          <w:tcPr>
            <w:tcW w:w="932" w:type="dxa"/>
            <w:shd w:val="clear" w:color="auto" w:fill="auto"/>
          </w:tcPr>
          <w:p w14:paraId="4A10E713" w14:textId="77777777" w:rsidR="00FD74A1" w:rsidRPr="00CA44B9" w:rsidRDefault="007A70D4" w:rsidP="00CA44B9">
            <w:pPr>
              <w:jc w:val="right"/>
              <w:rPr>
                <w:rFonts w:ascii="UD デジタル 教科書体 NK-R" w:eastAsia="UD デジタル 教科書体 NK-R"/>
                <w:sz w:val="20"/>
                <w:szCs w:val="20"/>
              </w:rPr>
            </w:pPr>
            <w:r w:rsidRPr="00CA44B9">
              <w:rPr>
                <w:rFonts w:ascii="UD デジタル 教科書体 NK-R" w:eastAsia="UD デジタル 教科書体 NK-R" w:hint="eastAsia"/>
                <w:sz w:val="20"/>
                <w:szCs w:val="20"/>
              </w:rPr>
              <w:t xml:space="preserve"> 2</w:t>
            </w:r>
            <w:r w:rsidR="00FD74A1" w:rsidRPr="00CA44B9">
              <w:rPr>
                <w:rFonts w:ascii="UD デジタル 教科書体 NK-R" w:eastAsia="UD デジタル 教科書体 NK-R" w:hint="eastAsia"/>
                <w:sz w:val="20"/>
                <w:szCs w:val="20"/>
              </w:rPr>
              <w:t xml:space="preserve">77 </w:t>
            </w:r>
          </w:p>
        </w:tc>
        <w:tc>
          <w:tcPr>
            <w:tcW w:w="932" w:type="dxa"/>
            <w:shd w:val="clear" w:color="auto" w:fill="auto"/>
          </w:tcPr>
          <w:p w14:paraId="057DABAF" w14:textId="77777777" w:rsidR="00FD74A1" w:rsidRPr="00CA44B9" w:rsidRDefault="007A70D4" w:rsidP="00CA44B9">
            <w:pPr>
              <w:jc w:val="right"/>
              <w:rPr>
                <w:rFonts w:ascii="UD デジタル 教科書体 NK-R" w:eastAsia="UD デジタル 教科書体 NK-R"/>
                <w:sz w:val="20"/>
                <w:szCs w:val="20"/>
              </w:rPr>
            </w:pPr>
            <w:r w:rsidRPr="00CA44B9">
              <w:rPr>
                <w:rFonts w:ascii="UD デジタル 教科書体 NK-R" w:eastAsia="UD デジタル 教科書体 NK-R" w:hint="eastAsia"/>
                <w:sz w:val="20"/>
                <w:szCs w:val="20"/>
              </w:rPr>
              <w:t xml:space="preserve"> 25６</w:t>
            </w:r>
          </w:p>
        </w:tc>
        <w:tc>
          <w:tcPr>
            <w:tcW w:w="932" w:type="dxa"/>
            <w:shd w:val="clear" w:color="auto" w:fill="auto"/>
          </w:tcPr>
          <w:p w14:paraId="412FFBA4" w14:textId="77777777" w:rsidR="00FD74A1" w:rsidRPr="00CA44B9" w:rsidRDefault="007A70D4" w:rsidP="00CA44B9">
            <w:pPr>
              <w:jc w:val="right"/>
              <w:rPr>
                <w:rFonts w:ascii="UD デジタル 教科書体 NK-R" w:eastAsia="UD デジタル 教科書体 NK-R"/>
                <w:sz w:val="20"/>
                <w:szCs w:val="20"/>
              </w:rPr>
            </w:pPr>
            <w:r w:rsidRPr="00CA44B9">
              <w:rPr>
                <w:rFonts w:ascii="UD デジタル 教科書体 NK-R" w:eastAsia="UD デジタル 教科書体 NK-R" w:hint="eastAsia"/>
                <w:sz w:val="20"/>
                <w:szCs w:val="20"/>
              </w:rPr>
              <w:t xml:space="preserve"> 480</w:t>
            </w:r>
          </w:p>
        </w:tc>
        <w:tc>
          <w:tcPr>
            <w:tcW w:w="932" w:type="dxa"/>
            <w:shd w:val="clear" w:color="auto" w:fill="auto"/>
          </w:tcPr>
          <w:p w14:paraId="68D59CB7" w14:textId="77777777" w:rsidR="00FD74A1" w:rsidRPr="00CA44B9" w:rsidRDefault="007A70D4" w:rsidP="00CA44B9">
            <w:pPr>
              <w:jc w:val="right"/>
              <w:rPr>
                <w:rFonts w:ascii="UD デジタル 教科書体 NK-R" w:eastAsia="UD デジタル 教科書体 NK-R"/>
                <w:sz w:val="20"/>
                <w:szCs w:val="20"/>
              </w:rPr>
            </w:pPr>
            <w:r w:rsidRPr="00CA44B9">
              <w:rPr>
                <w:rFonts w:ascii="UD デジタル 教科書体 NK-R" w:eastAsia="UD デジタル 教科書体 NK-R" w:hint="eastAsia"/>
                <w:sz w:val="20"/>
                <w:szCs w:val="20"/>
              </w:rPr>
              <w:t xml:space="preserve"> 468</w:t>
            </w:r>
          </w:p>
        </w:tc>
        <w:tc>
          <w:tcPr>
            <w:tcW w:w="932" w:type="dxa"/>
            <w:shd w:val="clear" w:color="auto" w:fill="auto"/>
          </w:tcPr>
          <w:p w14:paraId="65EA0606" w14:textId="77777777" w:rsidR="00FD74A1" w:rsidRPr="00CA44B9" w:rsidRDefault="007A70D4" w:rsidP="00CA44B9">
            <w:pPr>
              <w:jc w:val="right"/>
              <w:rPr>
                <w:rFonts w:ascii="UD デジタル 教科書体 NK-R" w:eastAsia="UD デジタル 教科書体 NK-R"/>
                <w:sz w:val="20"/>
                <w:szCs w:val="20"/>
              </w:rPr>
            </w:pPr>
            <w:r w:rsidRPr="00CA44B9">
              <w:rPr>
                <w:rFonts w:ascii="UD デジタル 教科書体 NK-R" w:eastAsia="UD デジタル 教科書体 NK-R" w:hint="eastAsia"/>
                <w:sz w:val="20"/>
                <w:szCs w:val="20"/>
              </w:rPr>
              <w:t xml:space="preserve"> 49６</w:t>
            </w:r>
          </w:p>
        </w:tc>
        <w:tc>
          <w:tcPr>
            <w:tcW w:w="932" w:type="dxa"/>
            <w:shd w:val="clear" w:color="auto" w:fill="auto"/>
          </w:tcPr>
          <w:p w14:paraId="5DF60372" w14:textId="77777777" w:rsidR="00FD74A1" w:rsidRPr="00CA44B9" w:rsidRDefault="007A70D4" w:rsidP="00CA44B9">
            <w:pPr>
              <w:jc w:val="right"/>
              <w:rPr>
                <w:rFonts w:ascii="UD デジタル 教科書体 NK-R" w:eastAsia="UD デジタル 教科書体 NK-R"/>
                <w:sz w:val="20"/>
                <w:szCs w:val="20"/>
              </w:rPr>
            </w:pPr>
            <w:r w:rsidRPr="00CA44B9">
              <w:rPr>
                <w:rFonts w:ascii="UD デジタル 教科書体 NK-R" w:eastAsia="UD デジタル 教科書体 NK-R" w:hint="eastAsia"/>
                <w:sz w:val="20"/>
                <w:szCs w:val="20"/>
              </w:rPr>
              <w:t xml:space="preserve"> 45２</w:t>
            </w:r>
          </w:p>
        </w:tc>
        <w:tc>
          <w:tcPr>
            <w:tcW w:w="932" w:type="dxa"/>
            <w:shd w:val="clear" w:color="auto" w:fill="auto"/>
          </w:tcPr>
          <w:p w14:paraId="41EF2280" w14:textId="77777777" w:rsidR="00FD74A1" w:rsidRPr="00CA44B9" w:rsidRDefault="007A70D4" w:rsidP="00CA44B9">
            <w:pPr>
              <w:jc w:val="right"/>
              <w:rPr>
                <w:rFonts w:ascii="UD デジタル 教科書体 NK-R" w:eastAsia="UD デジタル 教科書体 NK-R"/>
                <w:sz w:val="20"/>
                <w:szCs w:val="20"/>
              </w:rPr>
            </w:pPr>
            <w:r w:rsidRPr="00CA44B9">
              <w:rPr>
                <w:rFonts w:ascii="UD デジタル 教科書体 NK-R" w:eastAsia="UD デジタル 教科書体 NK-R" w:hint="eastAsia"/>
                <w:sz w:val="20"/>
                <w:szCs w:val="20"/>
              </w:rPr>
              <w:t xml:space="preserve"> 232</w:t>
            </w:r>
          </w:p>
        </w:tc>
        <w:tc>
          <w:tcPr>
            <w:tcW w:w="932" w:type="dxa"/>
            <w:shd w:val="clear" w:color="auto" w:fill="auto"/>
          </w:tcPr>
          <w:p w14:paraId="0E0B6C88" w14:textId="77777777" w:rsidR="00FD74A1" w:rsidRPr="00CA44B9" w:rsidRDefault="007A70D4" w:rsidP="00CA44B9">
            <w:pPr>
              <w:jc w:val="right"/>
              <w:rPr>
                <w:rFonts w:ascii="UD デジタル 教科書体 NK-R" w:eastAsia="UD デジタル 教科書体 NK-R"/>
                <w:sz w:val="20"/>
                <w:szCs w:val="20"/>
              </w:rPr>
            </w:pPr>
            <w:r w:rsidRPr="00CA44B9">
              <w:rPr>
                <w:rFonts w:ascii="UD デジタル 教科書体 NK-R" w:eastAsia="UD デジタル 教科書体 NK-R" w:hint="eastAsia"/>
                <w:sz w:val="20"/>
                <w:szCs w:val="20"/>
              </w:rPr>
              <w:t xml:space="preserve"> 247</w:t>
            </w:r>
            <w:r w:rsidR="00FD74A1" w:rsidRPr="00CA44B9">
              <w:rPr>
                <w:rFonts w:ascii="UD デジタル 教科書体 NK-R" w:eastAsia="UD デジタル 教科書体 NK-R" w:hint="eastAsia"/>
                <w:sz w:val="20"/>
                <w:szCs w:val="20"/>
              </w:rPr>
              <w:t xml:space="preserve"> </w:t>
            </w:r>
          </w:p>
        </w:tc>
        <w:tc>
          <w:tcPr>
            <w:tcW w:w="977" w:type="dxa"/>
            <w:shd w:val="clear" w:color="auto" w:fill="auto"/>
          </w:tcPr>
          <w:p w14:paraId="674F63B0" w14:textId="77777777" w:rsidR="00FD74A1" w:rsidRPr="00CA44B9" w:rsidRDefault="007A70D4" w:rsidP="00CA44B9">
            <w:pPr>
              <w:jc w:val="right"/>
              <w:rPr>
                <w:rFonts w:ascii="UD デジタル 教科書体 NK-R" w:eastAsia="UD デジタル 教科書体 NK-R"/>
                <w:sz w:val="20"/>
                <w:szCs w:val="20"/>
              </w:rPr>
            </w:pPr>
            <w:r w:rsidRPr="00CA44B9">
              <w:rPr>
                <w:rFonts w:ascii="UD デジタル 教科書体 NK-R" w:eastAsia="UD デジタル 教科書体 NK-R" w:hint="eastAsia"/>
                <w:sz w:val="20"/>
                <w:szCs w:val="20"/>
              </w:rPr>
              <w:t xml:space="preserve"> 3,5</w:t>
            </w:r>
            <w:r w:rsidR="00FD74A1" w:rsidRPr="00CA44B9">
              <w:rPr>
                <w:rFonts w:ascii="UD デジタル 教科書体 NK-R" w:eastAsia="UD デジタル 教科書体 NK-R" w:hint="eastAsia"/>
                <w:sz w:val="20"/>
                <w:szCs w:val="20"/>
              </w:rPr>
              <w:t>2</w:t>
            </w:r>
            <w:r w:rsidRPr="00CA44B9">
              <w:rPr>
                <w:rFonts w:ascii="UD デジタル 教科書体 NK-R" w:eastAsia="UD デジタル 教科書体 NK-R" w:hint="eastAsia"/>
                <w:sz w:val="20"/>
                <w:szCs w:val="20"/>
              </w:rPr>
              <w:t>５</w:t>
            </w:r>
          </w:p>
        </w:tc>
      </w:tr>
      <w:tr w:rsidR="007A70D4" w:rsidRPr="00CA44B9" w14:paraId="19850AC5" w14:textId="77777777" w:rsidTr="00CA44B9">
        <w:trPr>
          <w:jc w:val="center"/>
        </w:trPr>
        <w:tc>
          <w:tcPr>
            <w:tcW w:w="874" w:type="dxa"/>
            <w:shd w:val="clear" w:color="auto" w:fill="auto"/>
          </w:tcPr>
          <w:p w14:paraId="6379BAE0" w14:textId="77777777" w:rsidR="007A70D4" w:rsidRPr="00CA44B9" w:rsidRDefault="007A70D4" w:rsidP="00CA44B9">
            <w:pPr>
              <w:jc w:val="right"/>
              <w:rPr>
                <w:rFonts w:ascii="UD デジタル 教科書体 NK-R" w:eastAsia="UD デジタル 教科書体 NK-R"/>
                <w:sz w:val="20"/>
              </w:rPr>
            </w:pPr>
            <w:r w:rsidRPr="00CA44B9">
              <w:rPr>
                <w:rFonts w:ascii="UD デジタル 教科書体 NK-R" w:eastAsia="UD デジタル 教科書体 NK-R" w:hint="eastAsia"/>
                <w:sz w:val="20"/>
              </w:rPr>
              <w:t>（割合）</w:t>
            </w:r>
          </w:p>
        </w:tc>
        <w:tc>
          <w:tcPr>
            <w:tcW w:w="931" w:type="dxa"/>
            <w:shd w:val="clear" w:color="auto" w:fill="auto"/>
          </w:tcPr>
          <w:p w14:paraId="500302E8" w14:textId="77777777" w:rsidR="007A70D4" w:rsidRPr="00CA44B9" w:rsidRDefault="007A70D4" w:rsidP="00CA44B9">
            <w:pPr>
              <w:jc w:val="right"/>
              <w:rPr>
                <w:rFonts w:ascii="UD デジタル 教科書体 NK-R" w:eastAsia="UD デジタル 教科書体 NK-R"/>
                <w:sz w:val="20"/>
                <w:szCs w:val="20"/>
              </w:rPr>
            </w:pPr>
            <w:r w:rsidRPr="00CA44B9">
              <w:rPr>
                <w:rFonts w:ascii="UD デジタル 教科書体 NK-R" w:eastAsia="UD デジタル 教科書体 NK-R" w:hint="eastAsia"/>
                <w:sz w:val="20"/>
                <w:szCs w:val="20"/>
              </w:rPr>
              <w:t>17.5%</w:t>
            </w:r>
          </w:p>
        </w:tc>
        <w:tc>
          <w:tcPr>
            <w:tcW w:w="932" w:type="dxa"/>
            <w:shd w:val="clear" w:color="auto" w:fill="auto"/>
          </w:tcPr>
          <w:p w14:paraId="1E936ED3" w14:textId="77777777" w:rsidR="007A70D4" w:rsidRPr="00CA44B9" w:rsidRDefault="007A70D4" w:rsidP="00CA44B9">
            <w:pPr>
              <w:jc w:val="right"/>
              <w:rPr>
                <w:rFonts w:ascii="UD デジタル 教科書体 NK-R" w:eastAsia="UD デジタル 教科書体 NK-R"/>
                <w:sz w:val="20"/>
                <w:szCs w:val="20"/>
              </w:rPr>
            </w:pPr>
            <w:r w:rsidRPr="00CA44B9">
              <w:rPr>
                <w:rFonts w:ascii="UD デジタル 教科書体 NK-R" w:eastAsia="UD デジタル 教科書体 NK-R" w:hint="eastAsia"/>
                <w:sz w:val="20"/>
                <w:szCs w:val="20"/>
              </w:rPr>
              <w:t>7.9%</w:t>
            </w:r>
          </w:p>
        </w:tc>
        <w:tc>
          <w:tcPr>
            <w:tcW w:w="932" w:type="dxa"/>
            <w:shd w:val="clear" w:color="auto" w:fill="auto"/>
          </w:tcPr>
          <w:p w14:paraId="190F67C0" w14:textId="77777777" w:rsidR="007A70D4" w:rsidRPr="00CA44B9" w:rsidRDefault="007A70D4" w:rsidP="00CA44B9">
            <w:pPr>
              <w:jc w:val="right"/>
              <w:rPr>
                <w:rFonts w:ascii="UD デジタル 教科書体 NK-R" w:eastAsia="UD デジタル 教科書体 NK-R"/>
                <w:sz w:val="20"/>
                <w:szCs w:val="20"/>
              </w:rPr>
            </w:pPr>
            <w:r w:rsidRPr="00CA44B9">
              <w:rPr>
                <w:rFonts w:ascii="UD デジタル 教科書体 NK-R" w:eastAsia="UD デジタル 教科書体 NK-R" w:hint="eastAsia"/>
                <w:sz w:val="20"/>
                <w:szCs w:val="20"/>
              </w:rPr>
              <w:t>7.3%</w:t>
            </w:r>
          </w:p>
        </w:tc>
        <w:tc>
          <w:tcPr>
            <w:tcW w:w="932" w:type="dxa"/>
            <w:shd w:val="clear" w:color="auto" w:fill="auto"/>
          </w:tcPr>
          <w:p w14:paraId="7F0BF515" w14:textId="77777777" w:rsidR="007A70D4" w:rsidRPr="00CA44B9" w:rsidRDefault="007A70D4" w:rsidP="00CA44B9">
            <w:pPr>
              <w:jc w:val="right"/>
              <w:rPr>
                <w:rFonts w:ascii="UD デジタル 教科書体 NK-R" w:eastAsia="UD デジタル 教科書体 NK-R"/>
                <w:sz w:val="20"/>
                <w:szCs w:val="20"/>
              </w:rPr>
            </w:pPr>
            <w:r w:rsidRPr="00CA44B9">
              <w:rPr>
                <w:rFonts w:ascii="UD デジタル 教科書体 NK-R" w:eastAsia="UD デジタル 教科書体 NK-R" w:hint="eastAsia"/>
                <w:sz w:val="20"/>
                <w:szCs w:val="20"/>
              </w:rPr>
              <w:t>13.6%</w:t>
            </w:r>
          </w:p>
        </w:tc>
        <w:tc>
          <w:tcPr>
            <w:tcW w:w="932" w:type="dxa"/>
            <w:shd w:val="clear" w:color="auto" w:fill="auto"/>
          </w:tcPr>
          <w:p w14:paraId="08C619A6" w14:textId="77777777" w:rsidR="007A70D4" w:rsidRPr="00CA44B9" w:rsidRDefault="007A70D4" w:rsidP="00CA44B9">
            <w:pPr>
              <w:jc w:val="right"/>
              <w:rPr>
                <w:rFonts w:ascii="UD デジタル 教科書体 NK-R" w:eastAsia="UD デジタル 教科書体 NK-R"/>
                <w:sz w:val="20"/>
                <w:szCs w:val="20"/>
              </w:rPr>
            </w:pPr>
            <w:r w:rsidRPr="00CA44B9">
              <w:rPr>
                <w:rFonts w:ascii="UD デジタル 教科書体 NK-R" w:eastAsia="UD デジタル 教科書体 NK-R" w:hint="eastAsia"/>
                <w:sz w:val="20"/>
                <w:szCs w:val="20"/>
              </w:rPr>
              <w:t>13.3%</w:t>
            </w:r>
          </w:p>
        </w:tc>
        <w:tc>
          <w:tcPr>
            <w:tcW w:w="932" w:type="dxa"/>
            <w:shd w:val="clear" w:color="auto" w:fill="auto"/>
          </w:tcPr>
          <w:p w14:paraId="32D2A1E3" w14:textId="77777777" w:rsidR="007A70D4" w:rsidRPr="00CA44B9" w:rsidRDefault="007A70D4" w:rsidP="00CA44B9">
            <w:pPr>
              <w:jc w:val="right"/>
              <w:rPr>
                <w:rFonts w:ascii="UD デジタル 教科書体 NK-R" w:eastAsia="UD デジタル 教科書体 NK-R"/>
                <w:sz w:val="20"/>
                <w:szCs w:val="20"/>
              </w:rPr>
            </w:pPr>
            <w:r w:rsidRPr="00CA44B9">
              <w:rPr>
                <w:rFonts w:ascii="UD デジタル 教科書体 NK-R" w:eastAsia="UD デジタル 教科書体 NK-R" w:hint="eastAsia"/>
                <w:sz w:val="20"/>
                <w:szCs w:val="20"/>
              </w:rPr>
              <w:t>14.1%</w:t>
            </w:r>
          </w:p>
        </w:tc>
        <w:tc>
          <w:tcPr>
            <w:tcW w:w="932" w:type="dxa"/>
            <w:shd w:val="clear" w:color="auto" w:fill="auto"/>
          </w:tcPr>
          <w:p w14:paraId="55995E3A" w14:textId="77777777" w:rsidR="007A70D4" w:rsidRPr="00CA44B9" w:rsidRDefault="007A70D4" w:rsidP="00CA44B9">
            <w:pPr>
              <w:jc w:val="right"/>
              <w:rPr>
                <w:rFonts w:ascii="UD デジタル 教科書体 NK-R" w:eastAsia="UD デジタル 教科書体 NK-R"/>
                <w:sz w:val="20"/>
                <w:szCs w:val="20"/>
              </w:rPr>
            </w:pPr>
            <w:r w:rsidRPr="00CA44B9">
              <w:rPr>
                <w:rFonts w:ascii="UD デジタル 教科書体 NK-R" w:eastAsia="UD デジタル 教科書体 NK-R" w:hint="eastAsia"/>
                <w:sz w:val="20"/>
                <w:szCs w:val="20"/>
              </w:rPr>
              <w:t>12.8%</w:t>
            </w:r>
          </w:p>
        </w:tc>
        <w:tc>
          <w:tcPr>
            <w:tcW w:w="932" w:type="dxa"/>
            <w:shd w:val="clear" w:color="auto" w:fill="auto"/>
          </w:tcPr>
          <w:p w14:paraId="77C0ABF6" w14:textId="77777777" w:rsidR="007A70D4" w:rsidRPr="00CA44B9" w:rsidRDefault="007A70D4" w:rsidP="00CA44B9">
            <w:pPr>
              <w:jc w:val="right"/>
              <w:rPr>
                <w:rFonts w:ascii="UD デジタル 教科書体 NK-R" w:eastAsia="UD デジタル 教科書体 NK-R"/>
                <w:sz w:val="20"/>
                <w:szCs w:val="20"/>
              </w:rPr>
            </w:pPr>
            <w:r w:rsidRPr="00CA44B9">
              <w:rPr>
                <w:rFonts w:ascii="UD デジタル 教科書体 NK-R" w:eastAsia="UD デジタル 教科書体 NK-R" w:hint="eastAsia"/>
                <w:sz w:val="20"/>
                <w:szCs w:val="20"/>
              </w:rPr>
              <w:t>6.6%</w:t>
            </w:r>
          </w:p>
        </w:tc>
        <w:tc>
          <w:tcPr>
            <w:tcW w:w="932" w:type="dxa"/>
            <w:shd w:val="clear" w:color="auto" w:fill="auto"/>
          </w:tcPr>
          <w:p w14:paraId="3591F4DA" w14:textId="77777777" w:rsidR="007A70D4" w:rsidRPr="00CA44B9" w:rsidRDefault="007A70D4" w:rsidP="00CA44B9">
            <w:pPr>
              <w:jc w:val="right"/>
              <w:rPr>
                <w:rFonts w:ascii="UD デジタル 教科書体 NK-R" w:eastAsia="UD デジタル 教科書体 NK-R"/>
                <w:sz w:val="20"/>
                <w:szCs w:val="20"/>
              </w:rPr>
            </w:pPr>
            <w:r w:rsidRPr="00CA44B9">
              <w:rPr>
                <w:rFonts w:ascii="UD デジタル 教科書体 NK-R" w:eastAsia="UD デジタル 教科書体 NK-R" w:hint="eastAsia"/>
                <w:sz w:val="20"/>
                <w:szCs w:val="20"/>
              </w:rPr>
              <w:t>7.0%</w:t>
            </w:r>
          </w:p>
        </w:tc>
        <w:tc>
          <w:tcPr>
            <w:tcW w:w="977" w:type="dxa"/>
            <w:shd w:val="clear" w:color="auto" w:fill="auto"/>
          </w:tcPr>
          <w:p w14:paraId="3B6B2C08" w14:textId="77777777" w:rsidR="007A70D4" w:rsidRPr="00CA44B9" w:rsidRDefault="007A70D4" w:rsidP="00CA44B9">
            <w:pPr>
              <w:jc w:val="right"/>
              <w:rPr>
                <w:rFonts w:ascii="UD デジタル 教科書体 NK-R" w:eastAsia="UD デジタル 教科書体 NK-R"/>
                <w:sz w:val="20"/>
                <w:szCs w:val="20"/>
              </w:rPr>
            </w:pPr>
            <w:r w:rsidRPr="00CA44B9">
              <w:rPr>
                <w:rFonts w:ascii="UD デジタル 教科書体 NK-R" w:eastAsia="UD デジタル 教科書体 NK-R" w:hint="eastAsia"/>
                <w:sz w:val="20"/>
                <w:szCs w:val="20"/>
              </w:rPr>
              <w:t>100.0%</w:t>
            </w:r>
          </w:p>
        </w:tc>
      </w:tr>
      <w:tr w:rsidR="007A70D4" w:rsidRPr="00CA44B9" w14:paraId="1E4048FC" w14:textId="77777777" w:rsidTr="00CA44B9">
        <w:trPr>
          <w:jc w:val="center"/>
        </w:trPr>
        <w:tc>
          <w:tcPr>
            <w:tcW w:w="874" w:type="dxa"/>
            <w:shd w:val="clear" w:color="auto" w:fill="auto"/>
          </w:tcPr>
          <w:p w14:paraId="1FFAF592" w14:textId="77777777" w:rsidR="00FD74A1" w:rsidRPr="00CA44B9" w:rsidRDefault="00FD74A1" w:rsidP="00FD74A1">
            <w:pPr>
              <w:rPr>
                <w:rFonts w:ascii="UD デジタル 教科書体 NK-R" w:eastAsia="UD デジタル 教科書体 NK-R"/>
                <w:sz w:val="20"/>
              </w:rPr>
            </w:pPr>
            <w:r w:rsidRPr="00CA44B9">
              <w:rPr>
                <w:rFonts w:ascii="UD デジタル 教科書体 NK-R" w:eastAsia="UD デジタル 教科書体 NK-R" w:hint="eastAsia"/>
                <w:sz w:val="20"/>
              </w:rPr>
              <w:t>大阪府</w:t>
            </w:r>
          </w:p>
        </w:tc>
        <w:tc>
          <w:tcPr>
            <w:tcW w:w="931" w:type="dxa"/>
            <w:shd w:val="clear" w:color="auto" w:fill="auto"/>
          </w:tcPr>
          <w:p w14:paraId="79AB98E2" w14:textId="77777777" w:rsidR="00FD74A1" w:rsidRPr="00CA44B9" w:rsidRDefault="00FD74A1" w:rsidP="00CA44B9">
            <w:pPr>
              <w:jc w:val="right"/>
              <w:rPr>
                <w:rFonts w:ascii="UD デジタル 教科書体 NK-R" w:eastAsia="UD デジタル 教科書体 NK-R"/>
                <w:sz w:val="20"/>
                <w:szCs w:val="20"/>
              </w:rPr>
            </w:pPr>
            <w:r w:rsidRPr="00CA44B9">
              <w:rPr>
                <w:rFonts w:ascii="UD デジタル 教科書体 NK-R" w:eastAsia="UD デジタル 教科書体 NK-R" w:hint="eastAsia"/>
                <w:sz w:val="20"/>
                <w:szCs w:val="20"/>
              </w:rPr>
              <w:t xml:space="preserve"> 57 </w:t>
            </w:r>
          </w:p>
        </w:tc>
        <w:tc>
          <w:tcPr>
            <w:tcW w:w="932" w:type="dxa"/>
            <w:shd w:val="clear" w:color="auto" w:fill="auto"/>
          </w:tcPr>
          <w:p w14:paraId="471514CE" w14:textId="77777777" w:rsidR="00FD74A1" w:rsidRPr="00CA44B9" w:rsidRDefault="00FD74A1" w:rsidP="00CA44B9">
            <w:pPr>
              <w:jc w:val="right"/>
              <w:rPr>
                <w:rFonts w:ascii="UD デジタル 教科書体 NK-R" w:eastAsia="UD デジタル 教科書体 NK-R"/>
                <w:sz w:val="20"/>
                <w:szCs w:val="20"/>
              </w:rPr>
            </w:pPr>
            <w:r w:rsidRPr="00CA44B9">
              <w:rPr>
                <w:rFonts w:ascii="UD デジタル 教科書体 NK-R" w:eastAsia="UD デジタル 教科書体 NK-R" w:hint="eastAsia"/>
                <w:sz w:val="20"/>
                <w:szCs w:val="20"/>
              </w:rPr>
              <w:t xml:space="preserve"> 20 </w:t>
            </w:r>
          </w:p>
        </w:tc>
        <w:tc>
          <w:tcPr>
            <w:tcW w:w="932" w:type="dxa"/>
            <w:shd w:val="clear" w:color="auto" w:fill="auto"/>
          </w:tcPr>
          <w:p w14:paraId="0ECC02AC" w14:textId="77777777" w:rsidR="00FD74A1" w:rsidRPr="00CA44B9" w:rsidRDefault="007A70D4" w:rsidP="00CA44B9">
            <w:pPr>
              <w:jc w:val="right"/>
              <w:rPr>
                <w:rFonts w:ascii="UD デジタル 教科書体 NK-R" w:eastAsia="UD デジタル 教科書体 NK-R"/>
                <w:sz w:val="20"/>
                <w:szCs w:val="20"/>
              </w:rPr>
            </w:pPr>
            <w:r w:rsidRPr="00CA44B9">
              <w:rPr>
                <w:rFonts w:ascii="UD デジタル 教科書体 NK-R" w:eastAsia="UD デジタル 教科書体 NK-R" w:hint="eastAsia"/>
                <w:sz w:val="20"/>
                <w:szCs w:val="20"/>
              </w:rPr>
              <w:t xml:space="preserve"> 20</w:t>
            </w:r>
            <w:r w:rsidR="00FD74A1" w:rsidRPr="00CA44B9">
              <w:rPr>
                <w:rFonts w:ascii="UD デジタル 教科書体 NK-R" w:eastAsia="UD デジタル 教科書体 NK-R" w:hint="eastAsia"/>
                <w:sz w:val="20"/>
                <w:szCs w:val="20"/>
              </w:rPr>
              <w:t xml:space="preserve"> </w:t>
            </w:r>
          </w:p>
        </w:tc>
        <w:tc>
          <w:tcPr>
            <w:tcW w:w="932" w:type="dxa"/>
            <w:shd w:val="clear" w:color="auto" w:fill="auto"/>
          </w:tcPr>
          <w:p w14:paraId="438F402C" w14:textId="77777777" w:rsidR="00FD74A1" w:rsidRPr="00CA44B9" w:rsidRDefault="00FD74A1" w:rsidP="00CA44B9">
            <w:pPr>
              <w:jc w:val="right"/>
              <w:rPr>
                <w:rFonts w:ascii="UD デジタル 教科書体 NK-R" w:eastAsia="UD デジタル 教科書体 NK-R"/>
                <w:sz w:val="20"/>
                <w:szCs w:val="20"/>
              </w:rPr>
            </w:pPr>
            <w:r w:rsidRPr="00CA44B9">
              <w:rPr>
                <w:rFonts w:ascii="UD デジタル 教科書体 NK-R" w:eastAsia="UD デジタル 教科書体 NK-R" w:hint="eastAsia"/>
                <w:sz w:val="20"/>
                <w:szCs w:val="20"/>
              </w:rPr>
              <w:t xml:space="preserve"> </w:t>
            </w:r>
            <w:r w:rsidR="007A70D4" w:rsidRPr="00CA44B9">
              <w:rPr>
                <w:rFonts w:ascii="UD デジタル 教科書体 NK-R" w:eastAsia="UD デジタル 教科書体 NK-R" w:hint="eastAsia"/>
                <w:sz w:val="20"/>
                <w:szCs w:val="20"/>
              </w:rPr>
              <w:t>30</w:t>
            </w:r>
            <w:r w:rsidRPr="00CA44B9">
              <w:rPr>
                <w:rFonts w:ascii="UD デジタル 教科書体 NK-R" w:eastAsia="UD デジタル 教科書体 NK-R" w:hint="eastAsia"/>
                <w:sz w:val="20"/>
                <w:szCs w:val="20"/>
              </w:rPr>
              <w:t xml:space="preserve"> </w:t>
            </w:r>
          </w:p>
        </w:tc>
        <w:tc>
          <w:tcPr>
            <w:tcW w:w="932" w:type="dxa"/>
            <w:shd w:val="clear" w:color="auto" w:fill="auto"/>
          </w:tcPr>
          <w:p w14:paraId="699DC0F5" w14:textId="77777777" w:rsidR="00FD74A1" w:rsidRPr="00CA44B9" w:rsidRDefault="00FD74A1" w:rsidP="00CA44B9">
            <w:pPr>
              <w:jc w:val="right"/>
              <w:rPr>
                <w:rFonts w:ascii="UD デジタル 教科書体 NK-R" w:eastAsia="UD デジタル 教科書体 NK-R"/>
                <w:sz w:val="20"/>
                <w:szCs w:val="20"/>
              </w:rPr>
            </w:pPr>
            <w:r w:rsidRPr="00CA44B9">
              <w:rPr>
                <w:rFonts w:ascii="UD デジタル 教科書体 NK-R" w:eastAsia="UD デジタル 教科書体 NK-R" w:hint="eastAsia"/>
                <w:sz w:val="20"/>
                <w:szCs w:val="20"/>
              </w:rPr>
              <w:t xml:space="preserve"> 23</w:t>
            </w:r>
          </w:p>
        </w:tc>
        <w:tc>
          <w:tcPr>
            <w:tcW w:w="932" w:type="dxa"/>
            <w:shd w:val="clear" w:color="auto" w:fill="auto"/>
          </w:tcPr>
          <w:p w14:paraId="64006333" w14:textId="77777777" w:rsidR="00FD74A1" w:rsidRPr="00CA44B9" w:rsidRDefault="00FD74A1" w:rsidP="00CA44B9">
            <w:pPr>
              <w:jc w:val="right"/>
              <w:rPr>
                <w:rFonts w:ascii="UD デジタル 教科書体 NK-R" w:eastAsia="UD デジタル 教科書体 NK-R"/>
                <w:sz w:val="20"/>
                <w:szCs w:val="20"/>
              </w:rPr>
            </w:pPr>
            <w:r w:rsidRPr="00CA44B9">
              <w:rPr>
                <w:rFonts w:ascii="UD デジタル 教科書体 NK-R" w:eastAsia="UD デジタル 教科書体 NK-R" w:hint="eastAsia"/>
                <w:sz w:val="20"/>
                <w:szCs w:val="20"/>
              </w:rPr>
              <w:t xml:space="preserve"> 27</w:t>
            </w:r>
          </w:p>
        </w:tc>
        <w:tc>
          <w:tcPr>
            <w:tcW w:w="932" w:type="dxa"/>
            <w:shd w:val="clear" w:color="auto" w:fill="auto"/>
          </w:tcPr>
          <w:p w14:paraId="7DEA8074" w14:textId="77777777" w:rsidR="00FD74A1" w:rsidRPr="00CA44B9" w:rsidRDefault="00FD74A1" w:rsidP="00CA44B9">
            <w:pPr>
              <w:jc w:val="right"/>
              <w:rPr>
                <w:rFonts w:ascii="UD デジタル 教科書体 NK-R" w:eastAsia="UD デジタル 教科書体 NK-R"/>
                <w:sz w:val="20"/>
                <w:szCs w:val="20"/>
              </w:rPr>
            </w:pPr>
            <w:r w:rsidRPr="00CA44B9">
              <w:rPr>
                <w:rFonts w:ascii="UD デジタル 教科書体 NK-R" w:eastAsia="UD デジタル 教科書体 NK-R" w:hint="eastAsia"/>
                <w:sz w:val="20"/>
                <w:szCs w:val="20"/>
              </w:rPr>
              <w:t xml:space="preserve"> 28</w:t>
            </w:r>
          </w:p>
        </w:tc>
        <w:tc>
          <w:tcPr>
            <w:tcW w:w="932" w:type="dxa"/>
            <w:shd w:val="clear" w:color="auto" w:fill="auto"/>
          </w:tcPr>
          <w:p w14:paraId="284ED5AF" w14:textId="77777777" w:rsidR="00FD74A1" w:rsidRPr="00CA44B9" w:rsidRDefault="00FD74A1" w:rsidP="00CA44B9">
            <w:pPr>
              <w:jc w:val="right"/>
              <w:rPr>
                <w:rFonts w:ascii="UD デジタル 教科書体 NK-R" w:eastAsia="UD デジタル 教科書体 NK-R"/>
                <w:sz w:val="20"/>
                <w:szCs w:val="20"/>
              </w:rPr>
            </w:pPr>
            <w:r w:rsidRPr="00CA44B9">
              <w:rPr>
                <w:rFonts w:ascii="UD デジタル 教科書体 NK-R" w:eastAsia="UD デジタル 教科書体 NK-R" w:hint="eastAsia"/>
                <w:sz w:val="20"/>
                <w:szCs w:val="20"/>
              </w:rPr>
              <w:t xml:space="preserve"> 15</w:t>
            </w:r>
          </w:p>
        </w:tc>
        <w:tc>
          <w:tcPr>
            <w:tcW w:w="932" w:type="dxa"/>
            <w:shd w:val="clear" w:color="auto" w:fill="auto"/>
          </w:tcPr>
          <w:p w14:paraId="736851A5" w14:textId="77777777" w:rsidR="00FD74A1" w:rsidRPr="00CA44B9" w:rsidRDefault="00FD74A1" w:rsidP="00CA44B9">
            <w:pPr>
              <w:jc w:val="right"/>
              <w:rPr>
                <w:rFonts w:ascii="UD デジタル 教科書体 NK-R" w:eastAsia="UD デジタル 教科書体 NK-R"/>
                <w:sz w:val="20"/>
                <w:szCs w:val="20"/>
              </w:rPr>
            </w:pPr>
            <w:r w:rsidRPr="00CA44B9">
              <w:rPr>
                <w:rFonts w:ascii="UD デジタル 教科書体 NK-R" w:eastAsia="UD デジタル 教科書体 NK-R" w:hint="eastAsia"/>
                <w:sz w:val="20"/>
                <w:szCs w:val="20"/>
              </w:rPr>
              <w:t xml:space="preserve"> 17</w:t>
            </w:r>
          </w:p>
        </w:tc>
        <w:tc>
          <w:tcPr>
            <w:tcW w:w="977" w:type="dxa"/>
            <w:shd w:val="clear" w:color="auto" w:fill="auto"/>
          </w:tcPr>
          <w:p w14:paraId="04111431" w14:textId="77777777" w:rsidR="00FD74A1" w:rsidRPr="00CA44B9" w:rsidRDefault="007A70D4" w:rsidP="00CA44B9">
            <w:pPr>
              <w:jc w:val="right"/>
              <w:rPr>
                <w:rFonts w:ascii="UD デジタル 教科書体 NK-R" w:eastAsia="UD デジタル 教科書体 NK-R"/>
                <w:sz w:val="20"/>
                <w:szCs w:val="20"/>
              </w:rPr>
            </w:pPr>
            <w:r w:rsidRPr="00CA44B9">
              <w:rPr>
                <w:rFonts w:ascii="UD デジタル 教科書体 NK-R" w:eastAsia="UD デジタル 教科書体 NK-R" w:hint="eastAsia"/>
                <w:sz w:val="20"/>
                <w:szCs w:val="20"/>
              </w:rPr>
              <w:t xml:space="preserve"> 2</w:t>
            </w:r>
            <w:r w:rsidR="00FD74A1" w:rsidRPr="00CA44B9">
              <w:rPr>
                <w:rFonts w:ascii="UD デジタル 教科書体 NK-R" w:eastAsia="UD デジタル 教科書体 NK-R" w:hint="eastAsia"/>
                <w:sz w:val="20"/>
                <w:szCs w:val="20"/>
              </w:rPr>
              <w:t>37</w:t>
            </w:r>
          </w:p>
        </w:tc>
      </w:tr>
      <w:tr w:rsidR="007A70D4" w:rsidRPr="00CA44B9" w14:paraId="11D3B633" w14:textId="77777777" w:rsidTr="00CA44B9">
        <w:trPr>
          <w:jc w:val="center"/>
        </w:trPr>
        <w:tc>
          <w:tcPr>
            <w:tcW w:w="874" w:type="dxa"/>
            <w:shd w:val="clear" w:color="auto" w:fill="auto"/>
          </w:tcPr>
          <w:p w14:paraId="233CB355" w14:textId="77777777" w:rsidR="007A70D4" w:rsidRPr="00CA44B9" w:rsidRDefault="007A70D4" w:rsidP="00CA44B9">
            <w:pPr>
              <w:jc w:val="right"/>
              <w:rPr>
                <w:rFonts w:ascii="UD デジタル 教科書体 NK-R" w:eastAsia="UD デジタル 教科書体 NK-R"/>
                <w:sz w:val="20"/>
              </w:rPr>
            </w:pPr>
            <w:r w:rsidRPr="00CA44B9">
              <w:rPr>
                <w:rFonts w:ascii="UD デジタル 教科書体 NK-R" w:eastAsia="UD デジタル 教科書体 NK-R" w:hint="eastAsia"/>
                <w:sz w:val="20"/>
              </w:rPr>
              <w:t>（割合）</w:t>
            </w:r>
          </w:p>
        </w:tc>
        <w:tc>
          <w:tcPr>
            <w:tcW w:w="931" w:type="dxa"/>
            <w:shd w:val="clear" w:color="auto" w:fill="auto"/>
          </w:tcPr>
          <w:p w14:paraId="6AB877CD" w14:textId="77777777" w:rsidR="007A70D4" w:rsidRPr="00CA44B9" w:rsidRDefault="007A70D4" w:rsidP="00CA44B9">
            <w:pPr>
              <w:jc w:val="right"/>
              <w:rPr>
                <w:rFonts w:ascii="UD デジタル 教科書体 NK-R" w:eastAsia="UD デジタル 教科書体 NK-R"/>
                <w:sz w:val="20"/>
                <w:szCs w:val="20"/>
              </w:rPr>
            </w:pPr>
            <w:r w:rsidRPr="00CA44B9">
              <w:rPr>
                <w:rFonts w:ascii="UD デジタル 教科書体 NK-R" w:eastAsia="UD デジタル 教科書体 NK-R" w:hint="eastAsia"/>
                <w:sz w:val="20"/>
                <w:szCs w:val="20"/>
              </w:rPr>
              <w:t>24.1%</w:t>
            </w:r>
          </w:p>
        </w:tc>
        <w:tc>
          <w:tcPr>
            <w:tcW w:w="932" w:type="dxa"/>
            <w:shd w:val="clear" w:color="auto" w:fill="auto"/>
          </w:tcPr>
          <w:p w14:paraId="41D8EEF4" w14:textId="77777777" w:rsidR="007A70D4" w:rsidRPr="00CA44B9" w:rsidRDefault="007A70D4" w:rsidP="00CA44B9">
            <w:pPr>
              <w:jc w:val="right"/>
              <w:rPr>
                <w:rFonts w:ascii="UD デジタル 教科書体 NK-R" w:eastAsia="UD デジタル 教科書体 NK-R"/>
                <w:sz w:val="20"/>
                <w:szCs w:val="20"/>
              </w:rPr>
            </w:pPr>
            <w:r w:rsidRPr="00CA44B9">
              <w:rPr>
                <w:rFonts w:ascii="UD デジタル 教科書体 NK-R" w:eastAsia="UD デジタル 教科書体 NK-R" w:hint="eastAsia"/>
                <w:sz w:val="20"/>
                <w:szCs w:val="20"/>
              </w:rPr>
              <w:t>8.4%</w:t>
            </w:r>
          </w:p>
        </w:tc>
        <w:tc>
          <w:tcPr>
            <w:tcW w:w="932" w:type="dxa"/>
            <w:shd w:val="clear" w:color="auto" w:fill="auto"/>
          </w:tcPr>
          <w:p w14:paraId="3A53EDAB" w14:textId="77777777" w:rsidR="007A70D4" w:rsidRPr="00CA44B9" w:rsidRDefault="007A70D4" w:rsidP="00CA44B9">
            <w:pPr>
              <w:jc w:val="right"/>
              <w:rPr>
                <w:rFonts w:ascii="UD デジタル 教科書体 NK-R" w:eastAsia="UD デジタル 教科書体 NK-R"/>
                <w:sz w:val="20"/>
                <w:szCs w:val="20"/>
              </w:rPr>
            </w:pPr>
            <w:r w:rsidRPr="00CA44B9">
              <w:rPr>
                <w:rFonts w:ascii="UD デジタル 教科書体 NK-R" w:eastAsia="UD デジタル 教科書体 NK-R" w:hint="eastAsia"/>
                <w:sz w:val="20"/>
                <w:szCs w:val="20"/>
              </w:rPr>
              <w:t>8.4%</w:t>
            </w:r>
          </w:p>
        </w:tc>
        <w:tc>
          <w:tcPr>
            <w:tcW w:w="932" w:type="dxa"/>
            <w:shd w:val="clear" w:color="auto" w:fill="auto"/>
          </w:tcPr>
          <w:p w14:paraId="40D18998" w14:textId="77777777" w:rsidR="007A70D4" w:rsidRPr="00CA44B9" w:rsidRDefault="007A70D4" w:rsidP="00CA44B9">
            <w:pPr>
              <w:jc w:val="right"/>
              <w:rPr>
                <w:rFonts w:ascii="UD デジタル 教科書体 NK-R" w:eastAsia="UD デジタル 教科書体 NK-R"/>
                <w:sz w:val="20"/>
                <w:szCs w:val="20"/>
              </w:rPr>
            </w:pPr>
            <w:r w:rsidRPr="00CA44B9">
              <w:rPr>
                <w:rFonts w:ascii="UD デジタル 教科書体 NK-R" w:eastAsia="UD デジタル 教科書体 NK-R" w:hint="eastAsia"/>
                <w:sz w:val="20"/>
                <w:szCs w:val="20"/>
              </w:rPr>
              <w:t>12.7%</w:t>
            </w:r>
          </w:p>
        </w:tc>
        <w:tc>
          <w:tcPr>
            <w:tcW w:w="932" w:type="dxa"/>
            <w:shd w:val="clear" w:color="auto" w:fill="auto"/>
          </w:tcPr>
          <w:p w14:paraId="41986934" w14:textId="77777777" w:rsidR="007A70D4" w:rsidRPr="00CA44B9" w:rsidRDefault="007A70D4" w:rsidP="00CA44B9">
            <w:pPr>
              <w:jc w:val="right"/>
              <w:rPr>
                <w:rFonts w:ascii="UD デジタル 教科書体 NK-R" w:eastAsia="UD デジタル 教科書体 NK-R"/>
                <w:sz w:val="20"/>
                <w:szCs w:val="20"/>
              </w:rPr>
            </w:pPr>
            <w:r w:rsidRPr="00CA44B9">
              <w:rPr>
                <w:rFonts w:ascii="UD デジタル 教科書体 NK-R" w:eastAsia="UD デジタル 教科書体 NK-R" w:hint="eastAsia"/>
                <w:sz w:val="20"/>
                <w:szCs w:val="20"/>
              </w:rPr>
              <w:t>9.7%</w:t>
            </w:r>
          </w:p>
        </w:tc>
        <w:tc>
          <w:tcPr>
            <w:tcW w:w="932" w:type="dxa"/>
            <w:shd w:val="clear" w:color="auto" w:fill="auto"/>
          </w:tcPr>
          <w:p w14:paraId="0F08D9B1" w14:textId="77777777" w:rsidR="007A70D4" w:rsidRPr="00CA44B9" w:rsidRDefault="007A70D4" w:rsidP="00CA44B9">
            <w:pPr>
              <w:jc w:val="right"/>
              <w:rPr>
                <w:rFonts w:ascii="UD デジタル 教科書体 NK-R" w:eastAsia="UD デジタル 教科書体 NK-R"/>
                <w:sz w:val="20"/>
                <w:szCs w:val="20"/>
              </w:rPr>
            </w:pPr>
            <w:r w:rsidRPr="00CA44B9">
              <w:rPr>
                <w:rFonts w:ascii="UD デジタル 教科書体 NK-R" w:eastAsia="UD デジタル 教科書体 NK-R" w:hint="eastAsia"/>
                <w:sz w:val="20"/>
                <w:szCs w:val="20"/>
              </w:rPr>
              <w:t>11.4%</w:t>
            </w:r>
          </w:p>
        </w:tc>
        <w:tc>
          <w:tcPr>
            <w:tcW w:w="932" w:type="dxa"/>
            <w:shd w:val="clear" w:color="auto" w:fill="auto"/>
          </w:tcPr>
          <w:p w14:paraId="6194210F" w14:textId="77777777" w:rsidR="007A70D4" w:rsidRPr="00CA44B9" w:rsidRDefault="007A70D4" w:rsidP="00CA44B9">
            <w:pPr>
              <w:jc w:val="right"/>
              <w:rPr>
                <w:rFonts w:ascii="UD デジタル 教科書体 NK-R" w:eastAsia="UD デジタル 教科書体 NK-R"/>
                <w:sz w:val="20"/>
                <w:szCs w:val="20"/>
              </w:rPr>
            </w:pPr>
            <w:r w:rsidRPr="00CA44B9">
              <w:rPr>
                <w:rFonts w:ascii="UD デジタル 教科書体 NK-R" w:eastAsia="UD デジタル 教科書体 NK-R" w:hint="eastAsia"/>
                <w:sz w:val="20"/>
                <w:szCs w:val="20"/>
              </w:rPr>
              <w:t>11.8%</w:t>
            </w:r>
          </w:p>
        </w:tc>
        <w:tc>
          <w:tcPr>
            <w:tcW w:w="932" w:type="dxa"/>
            <w:shd w:val="clear" w:color="auto" w:fill="auto"/>
          </w:tcPr>
          <w:p w14:paraId="0AC51A6A" w14:textId="77777777" w:rsidR="007A70D4" w:rsidRPr="00CA44B9" w:rsidRDefault="007A70D4" w:rsidP="00CA44B9">
            <w:pPr>
              <w:jc w:val="right"/>
              <w:rPr>
                <w:rFonts w:ascii="UD デジタル 教科書体 NK-R" w:eastAsia="UD デジタル 教科書体 NK-R"/>
                <w:sz w:val="20"/>
                <w:szCs w:val="20"/>
              </w:rPr>
            </w:pPr>
            <w:r w:rsidRPr="00CA44B9">
              <w:rPr>
                <w:rFonts w:ascii="UD デジタル 教科書体 NK-R" w:eastAsia="UD デジタル 教科書体 NK-R" w:hint="eastAsia"/>
                <w:sz w:val="20"/>
                <w:szCs w:val="20"/>
              </w:rPr>
              <w:t>6.3%</w:t>
            </w:r>
          </w:p>
        </w:tc>
        <w:tc>
          <w:tcPr>
            <w:tcW w:w="932" w:type="dxa"/>
            <w:shd w:val="clear" w:color="auto" w:fill="auto"/>
          </w:tcPr>
          <w:p w14:paraId="4692FF71" w14:textId="77777777" w:rsidR="007A70D4" w:rsidRPr="00CA44B9" w:rsidRDefault="007A70D4" w:rsidP="00CA44B9">
            <w:pPr>
              <w:jc w:val="right"/>
              <w:rPr>
                <w:rFonts w:ascii="UD デジタル 教科書体 NK-R" w:eastAsia="UD デジタル 教科書体 NK-R"/>
                <w:sz w:val="20"/>
                <w:szCs w:val="20"/>
              </w:rPr>
            </w:pPr>
            <w:r w:rsidRPr="00CA44B9">
              <w:rPr>
                <w:rFonts w:ascii="UD デジタル 教科書体 NK-R" w:eastAsia="UD デジタル 教科書体 NK-R" w:hint="eastAsia"/>
                <w:sz w:val="20"/>
                <w:szCs w:val="20"/>
              </w:rPr>
              <w:t>7.2%</w:t>
            </w:r>
          </w:p>
        </w:tc>
        <w:tc>
          <w:tcPr>
            <w:tcW w:w="977" w:type="dxa"/>
            <w:shd w:val="clear" w:color="auto" w:fill="auto"/>
          </w:tcPr>
          <w:p w14:paraId="105E6EF7" w14:textId="77777777" w:rsidR="007A70D4" w:rsidRPr="00CA44B9" w:rsidRDefault="007A70D4" w:rsidP="00CA44B9">
            <w:pPr>
              <w:jc w:val="right"/>
              <w:rPr>
                <w:rFonts w:ascii="UD デジタル 教科書体 NK-R" w:eastAsia="UD デジタル 教科書体 NK-R"/>
                <w:sz w:val="20"/>
                <w:szCs w:val="20"/>
              </w:rPr>
            </w:pPr>
            <w:r w:rsidRPr="00CA44B9">
              <w:rPr>
                <w:rFonts w:ascii="UD デジタル 教科書体 NK-R" w:eastAsia="UD デジタル 教科書体 NK-R" w:hint="eastAsia"/>
                <w:sz w:val="20"/>
                <w:szCs w:val="20"/>
              </w:rPr>
              <w:t>100.0%</w:t>
            </w:r>
          </w:p>
        </w:tc>
      </w:tr>
    </w:tbl>
    <w:p w14:paraId="02018C69" w14:textId="77777777" w:rsidR="00FC36C9" w:rsidRPr="0015293F" w:rsidRDefault="00B20DD8" w:rsidP="00FC36C9">
      <w:pPr>
        <w:snapToGrid w:val="0"/>
        <w:jc w:val="right"/>
        <w:rPr>
          <w:rFonts w:ascii="UD デジタル 教科書体 NK-R" w:eastAsia="UD デジタル 教科書体 NK-R" w:hAnsi="ＭＳ 明朝"/>
          <w:sz w:val="16"/>
          <w:szCs w:val="18"/>
        </w:rPr>
      </w:pPr>
      <w:r>
        <w:rPr>
          <w:rFonts w:ascii="UD デジタル 教科書体 NK-R" w:eastAsia="UD デジタル 教科書体 NK-R" w:hAnsi="ＭＳ 明朝" w:hint="eastAsia"/>
          <w:sz w:val="16"/>
          <w:szCs w:val="18"/>
        </w:rPr>
        <w:t>出典</w:t>
      </w:r>
      <w:r w:rsidR="0015293F" w:rsidRPr="0015293F">
        <w:rPr>
          <w:rFonts w:ascii="UD デジタル 教科書体 NK-R" w:eastAsia="UD デジタル 教科書体 NK-R" w:hAnsi="ＭＳ 明朝" w:hint="eastAsia"/>
          <w:sz w:val="16"/>
          <w:szCs w:val="18"/>
        </w:rPr>
        <w:t>：</w:t>
      </w:r>
      <w:r w:rsidR="00FC36C9" w:rsidRPr="0015293F">
        <w:rPr>
          <w:rFonts w:ascii="UD デジタル 教科書体 NK-R" w:eastAsia="UD デジタル 教科書体 NK-R" w:hAnsi="ＭＳ 明朝" w:hint="eastAsia"/>
          <w:sz w:val="16"/>
          <w:szCs w:val="18"/>
        </w:rPr>
        <w:t>厚生労働省「平成３０年度介護保険事業状況報告（年報）」</w:t>
      </w:r>
    </w:p>
    <w:p w14:paraId="10744F5F" w14:textId="77777777" w:rsidR="00FC36C9" w:rsidRDefault="00FC36C9" w:rsidP="00A70EF5">
      <w:pPr>
        <w:snapToGrid w:val="0"/>
        <w:rPr>
          <w:rFonts w:ascii="UD デジタル 教科書体 NK-R" w:eastAsia="UD デジタル 教科書体 NK-R" w:hAnsi="ＭＳ ゴシック"/>
          <w:b/>
        </w:rPr>
      </w:pPr>
    </w:p>
    <w:p w14:paraId="59159DF8" w14:textId="77777777" w:rsidR="00A80A74" w:rsidRPr="00A70EF5" w:rsidRDefault="00AE2333" w:rsidP="00A70EF5">
      <w:pPr>
        <w:snapToGrid w:val="0"/>
        <w:rPr>
          <w:rFonts w:ascii="UD デジタル 教科書体 NK-R" w:eastAsia="UD デジタル 教科書体 NK-R" w:hAnsi="ＭＳ ゴシック"/>
          <w:b/>
        </w:rPr>
      </w:pPr>
      <w:r w:rsidRPr="00A70EF5">
        <w:rPr>
          <w:rFonts w:ascii="UD デジタル 教科書体 NK-R" w:eastAsia="UD デジタル 教科書体 NK-R" w:hAnsi="ＭＳ ゴシック" w:hint="eastAsia"/>
          <w:b/>
        </w:rPr>
        <w:t>（</w:t>
      </w:r>
      <w:r w:rsidR="00FC36C9">
        <w:rPr>
          <w:rFonts w:ascii="UD デジタル 教科書体 NK-R" w:eastAsia="UD デジタル 教科書体 NK-R" w:hAnsi="ＭＳ ゴシック" w:hint="eastAsia"/>
          <w:b/>
        </w:rPr>
        <w:t>３</w:t>
      </w:r>
      <w:r w:rsidRPr="00A70EF5">
        <w:rPr>
          <w:rFonts w:ascii="UD デジタル 教科書体 NK-R" w:eastAsia="UD デジタル 教科書体 NK-R" w:hAnsi="ＭＳ ゴシック" w:hint="eastAsia"/>
          <w:b/>
        </w:rPr>
        <w:t>）</w:t>
      </w:r>
      <w:r w:rsidR="00CD6F1C" w:rsidRPr="00A70EF5">
        <w:rPr>
          <w:rFonts w:ascii="UD デジタル 教科書体 NK-R" w:eastAsia="UD デジタル 教科書体 NK-R" w:hAnsi="ＭＳ ゴシック" w:hint="eastAsia"/>
          <w:b/>
        </w:rPr>
        <w:t>大阪府の介護サービス利用の特徴</w:t>
      </w:r>
    </w:p>
    <w:p w14:paraId="2D5A1540" w14:textId="77777777" w:rsidR="00B22440" w:rsidRPr="00790646" w:rsidRDefault="00CD6F1C" w:rsidP="0015293F">
      <w:pPr>
        <w:snapToGrid w:val="0"/>
        <w:ind w:leftChars="100" w:left="227" w:firstLineChars="100" w:firstLine="227"/>
        <w:rPr>
          <w:rFonts w:ascii="UD デジタル 教科書体 NK-R" w:eastAsia="UD デジタル 教科書体 NK-R" w:hAnsi="ＭＳ 明朝"/>
        </w:rPr>
      </w:pPr>
      <w:r w:rsidRPr="00A70EF5">
        <w:rPr>
          <w:rFonts w:ascii="UD デジタル 教科書体 NK-R" w:eastAsia="UD デジタル 教科書体 NK-R" w:hAnsi="ＭＳ 明朝" w:hint="eastAsia"/>
        </w:rPr>
        <w:t>府は、全国との比較において、受給者ベース・給付費ベースともに</w:t>
      </w:r>
      <w:r w:rsidR="00F72F1D" w:rsidRPr="00A70EF5">
        <w:rPr>
          <w:rFonts w:ascii="UD デジタル 教科書体 NK-R" w:eastAsia="UD デジタル 教科書体 NK-R" w:hAnsi="ＭＳ 明朝" w:hint="eastAsia"/>
        </w:rPr>
        <w:t>訪問介護等の</w:t>
      </w:r>
      <w:r w:rsidRPr="00A70EF5">
        <w:rPr>
          <w:rFonts w:ascii="UD デジタル 教科書体 NK-R" w:eastAsia="UD デジタル 教科書体 NK-R" w:hAnsi="ＭＳ 明朝" w:hint="eastAsia"/>
        </w:rPr>
        <w:t>居宅サービスの割合が高</w:t>
      </w:r>
      <w:r w:rsidR="008E7D5E" w:rsidRPr="00A70EF5">
        <w:rPr>
          <w:rFonts w:ascii="UD デジタル 教科書体 NK-R" w:eastAsia="UD デジタル 教科書体 NK-R" w:hAnsi="ＭＳ 明朝" w:hint="eastAsia"/>
        </w:rPr>
        <w:t>い一方</w:t>
      </w:r>
      <w:r w:rsidRPr="00A70EF5">
        <w:rPr>
          <w:rFonts w:ascii="UD デジタル 教科書体 NK-R" w:eastAsia="UD デジタル 教科書体 NK-R" w:hAnsi="ＭＳ 明朝" w:hint="eastAsia"/>
        </w:rPr>
        <w:t>、特別養護老人ホーム</w:t>
      </w:r>
      <w:r w:rsidR="00F72F1D" w:rsidRPr="00A70EF5">
        <w:rPr>
          <w:rFonts w:ascii="UD デジタル 教科書体 NK-R" w:eastAsia="UD デジタル 教科書体 NK-R" w:hAnsi="ＭＳ 明朝" w:hint="eastAsia"/>
        </w:rPr>
        <w:t>（介護老人福祉施設）等</w:t>
      </w:r>
      <w:r w:rsidRPr="00A70EF5">
        <w:rPr>
          <w:rFonts w:ascii="UD デジタル 教科書体 NK-R" w:eastAsia="UD デジタル 教科書体 NK-R" w:hAnsi="ＭＳ 明朝" w:hint="eastAsia"/>
        </w:rPr>
        <w:t>の施設サービスの割合が低く、居宅サービス</w:t>
      </w:r>
      <w:r w:rsidR="00F72F1D" w:rsidRPr="00A70EF5">
        <w:rPr>
          <w:rFonts w:ascii="UD デジタル 教科書体 NK-R" w:eastAsia="UD デジタル 教科書体 NK-R" w:hAnsi="ＭＳ 明朝" w:hint="eastAsia"/>
        </w:rPr>
        <w:t>を中心としたサービス</w:t>
      </w:r>
      <w:r w:rsidR="008C300A" w:rsidRPr="00A70EF5">
        <w:rPr>
          <w:rFonts w:ascii="UD デジタル 教科書体 NK-R" w:eastAsia="UD デジタル 教科書体 NK-R" w:hAnsi="ＭＳ 明朝" w:hint="eastAsia"/>
        </w:rPr>
        <w:t>利用が多いことが大きな特徴といえます</w:t>
      </w:r>
      <w:r w:rsidRPr="00A70EF5">
        <w:rPr>
          <w:rFonts w:ascii="UD デジタル 教科書体 NK-R" w:eastAsia="UD デジタル 教科書体 NK-R" w:hAnsi="ＭＳ 明朝" w:hint="eastAsia"/>
        </w:rPr>
        <w:t>。</w:t>
      </w:r>
    </w:p>
    <w:p w14:paraId="73EE1023" w14:textId="77777777" w:rsidR="00BE1EAB" w:rsidRPr="00A70EF5" w:rsidRDefault="00BE1EAB" w:rsidP="00A70EF5">
      <w:pPr>
        <w:snapToGrid w:val="0"/>
        <w:ind w:leftChars="194" w:left="705" w:hangingChars="117" w:hanging="265"/>
        <w:jc w:val="center"/>
        <w:rPr>
          <w:rFonts w:ascii="UD デジタル 教科書体 NK-R" w:eastAsia="UD デジタル 教科書体 NK-R" w:hAnsi="ＭＳ ゴシック"/>
          <w:b/>
        </w:rPr>
      </w:pPr>
      <w:r w:rsidRPr="00A70EF5">
        <w:rPr>
          <w:rFonts w:ascii="UD デジタル 教科書体 NK-R" w:eastAsia="UD デジタル 教科書体 NK-R" w:hAnsi="ＭＳ ゴシック" w:hint="eastAsia"/>
          <w:b/>
        </w:rPr>
        <w:t>【利用者数・費用の全国値との比較】</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6"/>
        <w:gridCol w:w="1121"/>
        <w:gridCol w:w="2243"/>
        <w:gridCol w:w="2243"/>
        <w:gridCol w:w="2243"/>
      </w:tblGrid>
      <w:tr w:rsidR="00410140" w:rsidRPr="00A70EF5" w14:paraId="4E4ACCBB" w14:textId="77777777" w:rsidTr="00B72C34">
        <w:tc>
          <w:tcPr>
            <w:tcW w:w="3405" w:type="dxa"/>
            <w:gridSpan w:val="2"/>
            <w:shd w:val="clear" w:color="auto" w:fill="auto"/>
          </w:tcPr>
          <w:p w14:paraId="0EEE1165" w14:textId="77777777" w:rsidR="00410140" w:rsidRPr="00A70EF5" w:rsidRDefault="00410140" w:rsidP="00A70EF5">
            <w:pPr>
              <w:pStyle w:val="ad"/>
              <w:snapToGrid w:val="0"/>
              <w:ind w:leftChars="0" w:left="0"/>
              <w:rPr>
                <w:rFonts w:ascii="UD デジタル 教科書体 NK-R" w:eastAsia="UD デジタル 教科書体 NK-R" w:hAnsi="ＭＳ 明朝"/>
              </w:rPr>
            </w:pPr>
          </w:p>
        </w:tc>
        <w:tc>
          <w:tcPr>
            <w:tcW w:w="2270" w:type="dxa"/>
            <w:shd w:val="clear" w:color="auto" w:fill="auto"/>
          </w:tcPr>
          <w:p w14:paraId="5E1DFAC6" w14:textId="77777777" w:rsidR="00410140" w:rsidRPr="00A70EF5" w:rsidRDefault="00410140" w:rsidP="00A70EF5">
            <w:pPr>
              <w:pStyle w:val="ad"/>
              <w:snapToGrid w:val="0"/>
              <w:ind w:leftChars="0" w:left="0"/>
              <w:jc w:val="center"/>
              <w:rPr>
                <w:rFonts w:ascii="UD デジタル 教科書体 NK-R" w:eastAsia="UD デジタル 教科書体 NK-R" w:hAnsi="ＭＳ 明朝"/>
              </w:rPr>
            </w:pPr>
            <w:r w:rsidRPr="00A70EF5">
              <w:rPr>
                <w:rFonts w:ascii="UD デジタル 教科書体 NK-R" w:eastAsia="UD デジタル 教科書体 NK-R" w:hAnsi="ＭＳ 明朝" w:hint="eastAsia"/>
              </w:rPr>
              <w:t>居宅ｻｰﾋﾞｽ</w:t>
            </w:r>
          </w:p>
        </w:tc>
        <w:tc>
          <w:tcPr>
            <w:tcW w:w="2270" w:type="dxa"/>
            <w:shd w:val="clear" w:color="auto" w:fill="auto"/>
          </w:tcPr>
          <w:p w14:paraId="3F2A68C7" w14:textId="77777777" w:rsidR="00410140" w:rsidRPr="00A70EF5" w:rsidRDefault="00410140" w:rsidP="00A70EF5">
            <w:pPr>
              <w:pStyle w:val="ad"/>
              <w:snapToGrid w:val="0"/>
              <w:ind w:leftChars="0" w:left="0"/>
              <w:jc w:val="center"/>
              <w:rPr>
                <w:rFonts w:ascii="UD デジタル 教科書体 NK-R" w:eastAsia="UD デジタル 教科書体 NK-R" w:hAnsi="ＭＳ 明朝"/>
              </w:rPr>
            </w:pPr>
            <w:r w:rsidRPr="00A70EF5">
              <w:rPr>
                <w:rFonts w:ascii="UD デジタル 教科書体 NK-R" w:eastAsia="UD デジタル 教科書体 NK-R" w:hAnsi="ＭＳ 明朝" w:hint="eastAsia"/>
              </w:rPr>
              <w:t>地域密着型ｻｰﾋﾞｽ</w:t>
            </w:r>
          </w:p>
        </w:tc>
        <w:tc>
          <w:tcPr>
            <w:tcW w:w="2270" w:type="dxa"/>
            <w:shd w:val="clear" w:color="auto" w:fill="auto"/>
          </w:tcPr>
          <w:p w14:paraId="590274E1" w14:textId="77777777" w:rsidR="00410140" w:rsidRPr="00A70EF5" w:rsidRDefault="00410140" w:rsidP="00A70EF5">
            <w:pPr>
              <w:pStyle w:val="ad"/>
              <w:snapToGrid w:val="0"/>
              <w:ind w:leftChars="0" w:left="0"/>
              <w:jc w:val="center"/>
              <w:rPr>
                <w:rFonts w:ascii="UD デジタル 教科書体 NK-R" w:eastAsia="UD デジタル 教科書体 NK-R" w:hAnsi="ＭＳ 明朝"/>
              </w:rPr>
            </w:pPr>
            <w:r w:rsidRPr="00A70EF5">
              <w:rPr>
                <w:rFonts w:ascii="UD デジタル 教科書体 NK-R" w:eastAsia="UD デジタル 教科書体 NK-R" w:hAnsi="ＭＳ 明朝" w:hint="eastAsia"/>
              </w:rPr>
              <w:t>施設ｻｰﾋﾞｽ</w:t>
            </w:r>
          </w:p>
        </w:tc>
      </w:tr>
      <w:tr w:rsidR="00410140" w:rsidRPr="00A70EF5" w14:paraId="4B954F76" w14:textId="77777777" w:rsidTr="00672C91">
        <w:tc>
          <w:tcPr>
            <w:tcW w:w="2270" w:type="dxa"/>
            <w:vMerge w:val="restart"/>
            <w:shd w:val="clear" w:color="auto" w:fill="auto"/>
            <w:vAlign w:val="center"/>
          </w:tcPr>
          <w:p w14:paraId="269CF87A" w14:textId="77777777" w:rsidR="00410140" w:rsidRPr="00A70EF5" w:rsidRDefault="00410140" w:rsidP="00A70EF5">
            <w:pPr>
              <w:pStyle w:val="ad"/>
              <w:snapToGrid w:val="0"/>
              <w:ind w:leftChars="0" w:left="0"/>
              <w:jc w:val="center"/>
              <w:rPr>
                <w:rFonts w:ascii="UD デジタル 教科書体 NK-R" w:eastAsia="UD デジタル 教科書体 NK-R" w:hAnsi="ＭＳ 明朝"/>
              </w:rPr>
            </w:pPr>
            <w:r w:rsidRPr="00A70EF5">
              <w:rPr>
                <w:rFonts w:ascii="UD デジタル 教科書体 NK-R" w:eastAsia="UD デジタル 教科書体 NK-R" w:hAnsi="ＭＳ 明朝" w:hint="eastAsia"/>
              </w:rPr>
              <w:t>利用者数</w:t>
            </w:r>
          </w:p>
          <w:p w14:paraId="6EF5324A" w14:textId="77777777" w:rsidR="00C05AA5" w:rsidRPr="00A70EF5" w:rsidRDefault="000C139A" w:rsidP="001604E8">
            <w:pPr>
              <w:pStyle w:val="ad"/>
              <w:snapToGrid w:val="0"/>
              <w:ind w:leftChars="0" w:left="0"/>
              <w:jc w:val="center"/>
              <w:rPr>
                <w:rFonts w:ascii="UD デジタル 教科書体 NK-R" w:eastAsia="UD デジタル 教科書体 NK-R" w:hAnsi="ＭＳ 明朝"/>
              </w:rPr>
            </w:pPr>
            <w:r w:rsidRPr="003A68D1">
              <w:rPr>
                <w:rFonts w:ascii="UD デジタル 教科書体 NK-R" w:eastAsia="UD デジタル 教科書体 NK-R" w:hAnsi="ＭＳ 明朝" w:hint="eastAsia"/>
                <w:sz w:val="20"/>
              </w:rPr>
              <w:t>（平成</w:t>
            </w:r>
            <w:r w:rsidR="001604E8" w:rsidRPr="003A68D1">
              <w:rPr>
                <w:rFonts w:ascii="UD デジタル 教科書体 NK-R" w:eastAsia="UD デジタル 教科書体 NK-R" w:hAnsi="ＭＳ 明朝" w:hint="eastAsia"/>
                <w:sz w:val="20"/>
              </w:rPr>
              <w:t>３０年３</w:t>
            </w:r>
            <w:r w:rsidR="003A68D1" w:rsidRPr="003A68D1">
              <w:rPr>
                <w:rFonts w:ascii="UD デジタル 教科書体 NK-R" w:eastAsia="UD デジタル 教科書体 NK-R" w:hAnsi="ＭＳ 明朝" w:hint="eastAsia"/>
                <w:sz w:val="20"/>
              </w:rPr>
              <w:t>月サービス分から平成</w:t>
            </w:r>
            <w:r w:rsidR="001604E8" w:rsidRPr="003A68D1">
              <w:rPr>
                <w:rFonts w:ascii="UD デジタル 教科書体 NK-R" w:eastAsia="UD デジタル 教科書体 NK-R" w:hAnsi="ＭＳ 明朝" w:hint="eastAsia"/>
                <w:sz w:val="20"/>
              </w:rPr>
              <w:t>３１</w:t>
            </w:r>
            <w:r w:rsidRPr="003A68D1">
              <w:rPr>
                <w:rFonts w:ascii="UD デジタル 教科書体 NK-R" w:eastAsia="UD デジタル 教科書体 NK-R" w:hAnsi="ＭＳ 明朝" w:hint="eastAsia"/>
                <w:sz w:val="20"/>
              </w:rPr>
              <w:t>年</w:t>
            </w:r>
            <w:r w:rsidR="001604E8" w:rsidRPr="003A68D1">
              <w:rPr>
                <w:rFonts w:ascii="UD デジタル 教科書体 NK-R" w:eastAsia="UD デジタル 教科書体 NK-R" w:hAnsi="ＭＳ 明朝" w:hint="eastAsia"/>
                <w:sz w:val="20"/>
              </w:rPr>
              <w:t>２</w:t>
            </w:r>
            <w:r w:rsidRPr="003A68D1">
              <w:rPr>
                <w:rFonts w:ascii="UD デジタル 教科書体 NK-R" w:eastAsia="UD デジタル 教科書体 NK-R" w:hAnsi="ＭＳ 明朝" w:hint="eastAsia"/>
                <w:sz w:val="20"/>
              </w:rPr>
              <w:t>月サービス分まで　延人月）</w:t>
            </w:r>
          </w:p>
        </w:tc>
        <w:tc>
          <w:tcPr>
            <w:tcW w:w="1135" w:type="dxa"/>
            <w:shd w:val="clear" w:color="auto" w:fill="auto"/>
            <w:vAlign w:val="center"/>
          </w:tcPr>
          <w:p w14:paraId="4F973625" w14:textId="77777777" w:rsidR="00410140" w:rsidRPr="00A70EF5" w:rsidRDefault="00410140" w:rsidP="00A70EF5">
            <w:pPr>
              <w:pStyle w:val="ad"/>
              <w:snapToGrid w:val="0"/>
              <w:ind w:leftChars="0" w:left="0"/>
              <w:jc w:val="center"/>
              <w:rPr>
                <w:rFonts w:ascii="UD デジタル 教科書体 NK-R" w:eastAsia="UD デジタル 教科書体 NK-R" w:hAnsi="ＭＳ 明朝"/>
              </w:rPr>
            </w:pPr>
            <w:r w:rsidRPr="00A70EF5">
              <w:rPr>
                <w:rFonts w:ascii="UD デジタル 教科書体 NK-R" w:eastAsia="UD デジタル 教科書体 NK-R" w:hAnsi="ＭＳ 明朝" w:hint="eastAsia"/>
              </w:rPr>
              <w:t>全国</w:t>
            </w:r>
          </w:p>
        </w:tc>
        <w:tc>
          <w:tcPr>
            <w:tcW w:w="2270" w:type="dxa"/>
            <w:shd w:val="clear" w:color="auto" w:fill="auto"/>
          </w:tcPr>
          <w:p w14:paraId="77050D9E" w14:textId="77777777" w:rsidR="00410140" w:rsidRPr="00AA2B1E" w:rsidRDefault="000C139A" w:rsidP="000C139A">
            <w:pPr>
              <w:widowControl/>
              <w:snapToGrid w:val="0"/>
              <w:jc w:val="right"/>
              <w:rPr>
                <w:rFonts w:ascii="UD デジタル 教科書体 NK-R" w:eastAsia="UD デジタル 教科書体 NK-R" w:hAnsi="ＭＳ 明朝"/>
              </w:rPr>
            </w:pPr>
            <w:r w:rsidRPr="00AA2B1E">
              <w:rPr>
                <w:rFonts w:ascii="UD デジタル 教科書体 NK-R" w:eastAsia="UD デジタル 教科書体 NK-R" w:hAnsi="ＭＳ Ｐ明朝" w:hint="eastAsia"/>
                <w:sz w:val="20"/>
                <w:szCs w:val="20"/>
              </w:rPr>
              <w:t>4,489</w:t>
            </w:r>
            <w:r w:rsidR="00410140" w:rsidRPr="00AA2B1E">
              <w:rPr>
                <w:rFonts w:ascii="UD デジタル 教科書体 NK-R" w:eastAsia="UD デジタル 教科書体 NK-R" w:hAnsi="ＭＳ 明朝" w:hint="eastAsia"/>
              </w:rPr>
              <w:t>万人</w:t>
            </w:r>
          </w:p>
          <w:p w14:paraId="17E860FC" w14:textId="77777777" w:rsidR="00410140" w:rsidRPr="00AA2B1E" w:rsidRDefault="00205280" w:rsidP="000C139A">
            <w:pPr>
              <w:pStyle w:val="ad"/>
              <w:snapToGrid w:val="0"/>
              <w:ind w:leftChars="0" w:left="0"/>
              <w:jc w:val="right"/>
              <w:rPr>
                <w:rFonts w:ascii="UD デジタル 教科書体 NK-R" w:eastAsia="UD デジタル 教科書体 NK-R" w:hAnsi="ＭＳ 明朝"/>
              </w:rPr>
            </w:pPr>
            <w:r w:rsidRPr="00AA2B1E">
              <w:rPr>
                <w:rFonts w:ascii="UD デジタル 教科書体 NK-R" w:eastAsia="UD デジタル 教科書体 NK-R" w:hAnsi="ＭＳ 明朝" w:hint="eastAsia"/>
              </w:rPr>
              <w:t>67.5</w:t>
            </w:r>
            <w:r w:rsidR="00410140" w:rsidRPr="00AA2B1E">
              <w:rPr>
                <w:rFonts w:ascii="UD デジタル 教科書体 NK-R" w:eastAsia="UD デジタル 教科書体 NK-R" w:hAnsi="ＭＳ 明朝" w:hint="eastAsia"/>
              </w:rPr>
              <w:t>％</w:t>
            </w:r>
          </w:p>
        </w:tc>
        <w:tc>
          <w:tcPr>
            <w:tcW w:w="2270" w:type="dxa"/>
            <w:shd w:val="clear" w:color="auto" w:fill="auto"/>
          </w:tcPr>
          <w:p w14:paraId="48DD5D51" w14:textId="77777777" w:rsidR="00410140" w:rsidRPr="00AA2B1E" w:rsidRDefault="000C139A" w:rsidP="000C139A">
            <w:pPr>
              <w:pStyle w:val="ad"/>
              <w:snapToGrid w:val="0"/>
              <w:ind w:leftChars="0" w:left="0"/>
              <w:jc w:val="right"/>
              <w:rPr>
                <w:rFonts w:ascii="UD デジタル 教科書体 NK-R" w:eastAsia="UD デジタル 教科書体 NK-R" w:hAnsi="ＭＳ 明朝"/>
              </w:rPr>
            </w:pPr>
            <w:r w:rsidRPr="00AA2B1E">
              <w:rPr>
                <w:rFonts w:ascii="UD デジタル 教科書体 NK-R" w:eastAsia="UD デジタル 教科書体 NK-R" w:hAnsi="ＭＳ 明朝"/>
              </w:rPr>
              <w:t>1,035</w:t>
            </w:r>
            <w:r w:rsidR="00410140" w:rsidRPr="00AA2B1E">
              <w:rPr>
                <w:rFonts w:ascii="UD デジタル 教科書体 NK-R" w:eastAsia="UD デジタル 教科書体 NK-R" w:hAnsi="ＭＳ 明朝" w:hint="eastAsia"/>
              </w:rPr>
              <w:t>万人</w:t>
            </w:r>
          </w:p>
          <w:p w14:paraId="6F51C7FC" w14:textId="77777777" w:rsidR="00410140" w:rsidRPr="00AA2B1E" w:rsidRDefault="00205280" w:rsidP="000C139A">
            <w:pPr>
              <w:pStyle w:val="ad"/>
              <w:snapToGrid w:val="0"/>
              <w:ind w:leftChars="0" w:left="0"/>
              <w:jc w:val="right"/>
              <w:rPr>
                <w:rFonts w:ascii="UD デジタル 教科書体 NK-R" w:eastAsia="UD デジタル 教科書体 NK-R" w:hAnsi="ＭＳ 明朝"/>
              </w:rPr>
            </w:pPr>
            <w:r w:rsidRPr="00AA2B1E">
              <w:rPr>
                <w:rFonts w:ascii="UD デジタル 教科書体 NK-R" w:eastAsia="UD デジタル 教科書体 NK-R" w:hAnsi="ＭＳ 明朝" w:hint="eastAsia"/>
              </w:rPr>
              <w:t>15.6</w:t>
            </w:r>
            <w:r w:rsidR="00410140" w:rsidRPr="00AA2B1E">
              <w:rPr>
                <w:rFonts w:ascii="UD デジタル 教科書体 NK-R" w:eastAsia="UD デジタル 教科書体 NK-R" w:hAnsi="ＭＳ 明朝" w:hint="eastAsia"/>
              </w:rPr>
              <w:t>％</w:t>
            </w:r>
          </w:p>
        </w:tc>
        <w:tc>
          <w:tcPr>
            <w:tcW w:w="2270" w:type="dxa"/>
            <w:shd w:val="clear" w:color="auto" w:fill="auto"/>
          </w:tcPr>
          <w:p w14:paraId="2F720D67" w14:textId="77777777" w:rsidR="00410140" w:rsidRPr="00AA2B1E" w:rsidRDefault="000C139A" w:rsidP="000C139A">
            <w:pPr>
              <w:pStyle w:val="ad"/>
              <w:snapToGrid w:val="0"/>
              <w:ind w:leftChars="0" w:left="0"/>
              <w:jc w:val="right"/>
              <w:rPr>
                <w:rFonts w:ascii="UD デジタル 教科書体 NK-R" w:eastAsia="UD デジタル 教科書体 NK-R" w:hAnsi="ＭＳ 明朝"/>
              </w:rPr>
            </w:pPr>
            <w:r w:rsidRPr="00AA2B1E">
              <w:rPr>
                <w:rFonts w:ascii="UD デジタル 教科書体 NK-R" w:eastAsia="UD デジタル 教科書体 NK-R" w:hAnsi="ＭＳ 明朝"/>
              </w:rPr>
              <w:t>1,129</w:t>
            </w:r>
            <w:r w:rsidR="00410140" w:rsidRPr="00AA2B1E">
              <w:rPr>
                <w:rFonts w:ascii="UD デジタル 教科書体 NK-R" w:eastAsia="UD デジタル 教科書体 NK-R" w:hAnsi="ＭＳ 明朝" w:hint="eastAsia"/>
              </w:rPr>
              <w:t>万人</w:t>
            </w:r>
          </w:p>
          <w:p w14:paraId="4578EFD3" w14:textId="77777777" w:rsidR="00410140" w:rsidRPr="00AA2B1E" w:rsidRDefault="00205280" w:rsidP="000C139A">
            <w:pPr>
              <w:pStyle w:val="ad"/>
              <w:snapToGrid w:val="0"/>
              <w:ind w:leftChars="0" w:left="0"/>
              <w:jc w:val="right"/>
              <w:rPr>
                <w:rFonts w:ascii="UD デジタル 教科書体 NK-R" w:eastAsia="UD デジタル 教科書体 NK-R" w:hAnsi="ＭＳ ゴシック"/>
                <w:b/>
                <w:u w:val="single"/>
              </w:rPr>
            </w:pPr>
            <w:r w:rsidRPr="00AA2B1E">
              <w:rPr>
                <w:rFonts w:ascii="UD デジタル 教科書体 NK-R" w:eastAsia="UD デジタル 教科書体 NK-R" w:hAnsi="ＭＳ ゴシック" w:hint="eastAsia"/>
                <w:b/>
                <w:u w:val="single"/>
              </w:rPr>
              <w:t>17.0</w:t>
            </w:r>
            <w:r w:rsidR="00410140" w:rsidRPr="00AA2B1E">
              <w:rPr>
                <w:rFonts w:ascii="UD デジタル 教科書体 NK-R" w:eastAsia="UD デジタル 教科書体 NK-R" w:hAnsi="ＭＳ ゴシック" w:hint="eastAsia"/>
                <w:b/>
                <w:u w:val="single"/>
              </w:rPr>
              <w:t>％</w:t>
            </w:r>
          </w:p>
        </w:tc>
      </w:tr>
      <w:tr w:rsidR="00410140" w:rsidRPr="00A70EF5" w14:paraId="12453645" w14:textId="77777777" w:rsidTr="00672C91">
        <w:tc>
          <w:tcPr>
            <w:tcW w:w="2270" w:type="dxa"/>
            <w:vMerge/>
            <w:shd w:val="clear" w:color="auto" w:fill="auto"/>
            <w:vAlign w:val="center"/>
          </w:tcPr>
          <w:p w14:paraId="3A164B97" w14:textId="77777777" w:rsidR="00410140" w:rsidRPr="00A70EF5" w:rsidRDefault="00410140" w:rsidP="00A70EF5">
            <w:pPr>
              <w:pStyle w:val="ad"/>
              <w:snapToGrid w:val="0"/>
              <w:ind w:leftChars="0" w:left="0"/>
              <w:jc w:val="center"/>
              <w:rPr>
                <w:rFonts w:ascii="UD デジタル 教科書体 NK-R" w:eastAsia="UD デジタル 教科書体 NK-R" w:hAnsi="ＭＳ 明朝"/>
              </w:rPr>
            </w:pPr>
          </w:p>
        </w:tc>
        <w:tc>
          <w:tcPr>
            <w:tcW w:w="1135" w:type="dxa"/>
            <w:shd w:val="clear" w:color="auto" w:fill="auto"/>
            <w:vAlign w:val="center"/>
          </w:tcPr>
          <w:p w14:paraId="045EC503" w14:textId="77777777" w:rsidR="00410140" w:rsidRPr="00A70EF5" w:rsidRDefault="00410140" w:rsidP="00A70EF5">
            <w:pPr>
              <w:pStyle w:val="ad"/>
              <w:snapToGrid w:val="0"/>
              <w:ind w:leftChars="0" w:left="0"/>
              <w:jc w:val="center"/>
              <w:rPr>
                <w:rFonts w:ascii="UD デジタル 教科書体 NK-R" w:eastAsia="UD デジタル 教科書体 NK-R" w:hAnsi="ＭＳ 明朝"/>
              </w:rPr>
            </w:pPr>
            <w:r w:rsidRPr="00A70EF5">
              <w:rPr>
                <w:rFonts w:ascii="UD デジタル 教科書体 NK-R" w:eastAsia="UD デジタル 教科書体 NK-R" w:hAnsi="ＭＳ 明朝" w:hint="eastAsia"/>
              </w:rPr>
              <w:t>大阪府</w:t>
            </w:r>
          </w:p>
        </w:tc>
        <w:tc>
          <w:tcPr>
            <w:tcW w:w="2270" w:type="dxa"/>
            <w:shd w:val="clear" w:color="auto" w:fill="auto"/>
          </w:tcPr>
          <w:p w14:paraId="42B8BFCF" w14:textId="77777777" w:rsidR="00410140" w:rsidRPr="00AA2B1E" w:rsidRDefault="000C139A" w:rsidP="000C139A">
            <w:pPr>
              <w:widowControl/>
              <w:snapToGrid w:val="0"/>
              <w:jc w:val="right"/>
              <w:rPr>
                <w:rFonts w:ascii="UD デジタル 教科書体 NK-R" w:eastAsia="UD デジタル 教科書体 NK-R" w:hAnsi="ＭＳ 明朝"/>
              </w:rPr>
            </w:pPr>
            <w:r w:rsidRPr="00AA2B1E">
              <w:rPr>
                <w:rFonts w:ascii="UD デジタル 教科書体 NK-R" w:eastAsia="UD デジタル 教科書体 NK-R" w:hAnsi="ＭＳ Ｐ明朝" w:hint="eastAsia"/>
                <w:sz w:val="20"/>
                <w:szCs w:val="20"/>
              </w:rPr>
              <w:t>364</w:t>
            </w:r>
            <w:r w:rsidR="00410140" w:rsidRPr="00AA2B1E">
              <w:rPr>
                <w:rFonts w:ascii="UD デジタル 教科書体 NK-R" w:eastAsia="UD デジタル 教科書体 NK-R" w:hAnsi="ＭＳ 明朝" w:hint="eastAsia"/>
              </w:rPr>
              <w:t>万人</w:t>
            </w:r>
          </w:p>
          <w:p w14:paraId="44A3391F" w14:textId="77777777" w:rsidR="00410140" w:rsidRPr="00AA2B1E" w:rsidRDefault="008150F5" w:rsidP="000C139A">
            <w:pPr>
              <w:pStyle w:val="ad"/>
              <w:snapToGrid w:val="0"/>
              <w:ind w:leftChars="0" w:left="0"/>
              <w:jc w:val="right"/>
              <w:rPr>
                <w:rFonts w:ascii="UD デジタル 教科書体 NK-R" w:eastAsia="UD デジタル 教科書体 NK-R" w:hAnsi="ＭＳ ゴシック"/>
                <w:b/>
                <w:u w:val="single"/>
              </w:rPr>
            </w:pPr>
            <w:r>
              <w:rPr>
                <w:rFonts w:ascii="UD デジタル 教科書体 NK-R" w:eastAsia="UD デジタル 教科書体 NK-R" w:hAnsi="ＭＳ ゴシック" w:hint="eastAsia"/>
                <w:b/>
                <w:u w:val="single"/>
              </w:rPr>
              <w:t>73.6</w:t>
            </w:r>
            <w:r w:rsidR="00410140" w:rsidRPr="00AA2B1E">
              <w:rPr>
                <w:rFonts w:ascii="UD デジタル 教科書体 NK-R" w:eastAsia="UD デジタル 教科書体 NK-R" w:hAnsi="ＭＳ ゴシック" w:hint="eastAsia"/>
                <w:b/>
                <w:u w:val="single"/>
              </w:rPr>
              <w:t>％</w:t>
            </w:r>
          </w:p>
        </w:tc>
        <w:tc>
          <w:tcPr>
            <w:tcW w:w="2270" w:type="dxa"/>
            <w:shd w:val="clear" w:color="auto" w:fill="auto"/>
          </w:tcPr>
          <w:p w14:paraId="44D33AB2" w14:textId="77777777" w:rsidR="00410140" w:rsidRPr="00AA2B1E" w:rsidRDefault="000C139A" w:rsidP="000C139A">
            <w:pPr>
              <w:pStyle w:val="ad"/>
              <w:snapToGrid w:val="0"/>
              <w:ind w:leftChars="0" w:left="0"/>
              <w:jc w:val="right"/>
              <w:rPr>
                <w:rFonts w:ascii="UD デジタル 教科書体 NK-R" w:eastAsia="UD デジタル 教科書体 NK-R" w:hAnsi="ＭＳ 明朝"/>
              </w:rPr>
            </w:pPr>
            <w:r w:rsidRPr="00AA2B1E">
              <w:rPr>
                <w:rFonts w:ascii="UD デジタル 教科書体 NK-R" w:eastAsia="UD デジタル 教科書体 NK-R" w:hAnsi="ＭＳ 明朝"/>
              </w:rPr>
              <w:t>70</w:t>
            </w:r>
            <w:r w:rsidR="00410140" w:rsidRPr="00AA2B1E">
              <w:rPr>
                <w:rFonts w:ascii="UD デジタル 教科書体 NK-R" w:eastAsia="UD デジタル 教科書体 NK-R" w:hAnsi="ＭＳ 明朝" w:hint="eastAsia"/>
              </w:rPr>
              <w:t>万人</w:t>
            </w:r>
          </w:p>
          <w:p w14:paraId="767F8FBC" w14:textId="77777777" w:rsidR="00410140" w:rsidRPr="00AA2B1E" w:rsidRDefault="00205280" w:rsidP="000C139A">
            <w:pPr>
              <w:pStyle w:val="ad"/>
              <w:snapToGrid w:val="0"/>
              <w:ind w:leftChars="0" w:left="0"/>
              <w:jc w:val="right"/>
              <w:rPr>
                <w:rFonts w:ascii="UD デジタル 教科書体 NK-R" w:eastAsia="UD デジタル 教科書体 NK-R" w:hAnsi="ＭＳ 明朝"/>
              </w:rPr>
            </w:pPr>
            <w:r w:rsidRPr="00AA2B1E">
              <w:rPr>
                <w:rFonts w:ascii="UD デジタル 教科書体 NK-R" w:eastAsia="UD デジタル 教科書体 NK-R" w:hAnsi="ＭＳ 明朝" w:hint="eastAsia"/>
              </w:rPr>
              <w:t>14.1</w:t>
            </w:r>
            <w:r w:rsidR="00410140" w:rsidRPr="00AA2B1E">
              <w:rPr>
                <w:rFonts w:ascii="UD デジタル 教科書体 NK-R" w:eastAsia="UD デジタル 教科書体 NK-R" w:hAnsi="ＭＳ 明朝" w:hint="eastAsia"/>
              </w:rPr>
              <w:t>％</w:t>
            </w:r>
          </w:p>
        </w:tc>
        <w:tc>
          <w:tcPr>
            <w:tcW w:w="2270" w:type="dxa"/>
            <w:shd w:val="clear" w:color="auto" w:fill="auto"/>
          </w:tcPr>
          <w:p w14:paraId="16BA0DAB" w14:textId="77777777" w:rsidR="00410140" w:rsidRPr="00AA2B1E" w:rsidRDefault="000C139A" w:rsidP="000C139A">
            <w:pPr>
              <w:pStyle w:val="ad"/>
              <w:snapToGrid w:val="0"/>
              <w:ind w:leftChars="0" w:left="0"/>
              <w:jc w:val="right"/>
              <w:rPr>
                <w:rFonts w:ascii="UD デジタル 教科書体 NK-R" w:eastAsia="UD デジタル 教科書体 NK-R" w:hAnsi="ＭＳ 明朝"/>
              </w:rPr>
            </w:pPr>
            <w:r w:rsidRPr="00AA2B1E">
              <w:rPr>
                <w:rFonts w:ascii="UD デジタル 教科書体 NK-R" w:eastAsia="UD デジタル 教科書体 NK-R" w:hAnsi="ＭＳ 明朝"/>
              </w:rPr>
              <w:t>61</w:t>
            </w:r>
            <w:r w:rsidR="00410140" w:rsidRPr="00AA2B1E">
              <w:rPr>
                <w:rFonts w:ascii="UD デジタル 教科書体 NK-R" w:eastAsia="UD デジタル 教科書体 NK-R" w:hAnsi="ＭＳ 明朝" w:hint="eastAsia"/>
              </w:rPr>
              <w:t>万人</w:t>
            </w:r>
          </w:p>
          <w:p w14:paraId="7AAB2206" w14:textId="77777777" w:rsidR="00410140" w:rsidRPr="00AA2B1E" w:rsidRDefault="00205280" w:rsidP="000C139A">
            <w:pPr>
              <w:pStyle w:val="ad"/>
              <w:snapToGrid w:val="0"/>
              <w:ind w:leftChars="0" w:left="0"/>
              <w:jc w:val="right"/>
              <w:rPr>
                <w:rFonts w:ascii="UD デジタル 教科書体 NK-R" w:eastAsia="UD デジタル 教科書体 NK-R" w:hAnsi="ＭＳ 明朝"/>
              </w:rPr>
            </w:pPr>
            <w:r w:rsidRPr="00AA2B1E">
              <w:rPr>
                <w:rFonts w:ascii="UD デジタル 教科書体 NK-R" w:eastAsia="UD デジタル 教科書体 NK-R" w:hAnsi="ＭＳ 明朝" w:hint="eastAsia"/>
              </w:rPr>
              <w:t>12.3</w:t>
            </w:r>
            <w:r w:rsidR="00410140" w:rsidRPr="00AA2B1E">
              <w:rPr>
                <w:rFonts w:ascii="UD デジタル 教科書体 NK-R" w:eastAsia="UD デジタル 教科書体 NK-R" w:hAnsi="ＭＳ 明朝" w:hint="eastAsia"/>
              </w:rPr>
              <w:t>％</w:t>
            </w:r>
          </w:p>
        </w:tc>
      </w:tr>
      <w:tr w:rsidR="00410140" w:rsidRPr="00A70EF5" w14:paraId="3343C934" w14:textId="77777777" w:rsidTr="00672C91">
        <w:tc>
          <w:tcPr>
            <w:tcW w:w="2270" w:type="dxa"/>
            <w:vMerge w:val="restart"/>
            <w:shd w:val="clear" w:color="auto" w:fill="auto"/>
            <w:vAlign w:val="center"/>
          </w:tcPr>
          <w:p w14:paraId="043FB2BD" w14:textId="77777777" w:rsidR="00410140" w:rsidRPr="00A70EF5" w:rsidRDefault="00410140" w:rsidP="00A70EF5">
            <w:pPr>
              <w:pStyle w:val="ad"/>
              <w:snapToGrid w:val="0"/>
              <w:ind w:leftChars="0" w:left="0"/>
              <w:jc w:val="center"/>
              <w:rPr>
                <w:rFonts w:ascii="UD デジタル 教科書体 NK-R" w:eastAsia="UD デジタル 教科書体 NK-R" w:hAnsi="ＭＳ 明朝"/>
              </w:rPr>
            </w:pPr>
            <w:r w:rsidRPr="00A70EF5">
              <w:rPr>
                <w:rFonts w:ascii="UD デジタル 教科書体 NK-R" w:eastAsia="UD デジタル 教科書体 NK-R" w:hAnsi="ＭＳ 明朝" w:hint="eastAsia"/>
              </w:rPr>
              <w:t>費用</w:t>
            </w:r>
          </w:p>
          <w:p w14:paraId="1AB89C95" w14:textId="77777777" w:rsidR="00C05AA5" w:rsidRPr="00A70EF5" w:rsidRDefault="00576D0C" w:rsidP="001604E8">
            <w:pPr>
              <w:pStyle w:val="ad"/>
              <w:snapToGrid w:val="0"/>
              <w:ind w:leftChars="0" w:left="0"/>
              <w:jc w:val="center"/>
              <w:rPr>
                <w:rFonts w:ascii="UD デジタル 教科書体 NK-R" w:eastAsia="UD デジタル 教科書体 NK-R" w:hAnsi="ＭＳ 明朝"/>
              </w:rPr>
            </w:pPr>
            <w:r w:rsidRPr="003A68D1">
              <w:rPr>
                <w:rFonts w:ascii="UD デジタル 教科書体 NK-R" w:eastAsia="UD デジタル 教科書体 NK-R" w:hAnsi="ＭＳ 明朝" w:hint="eastAsia"/>
                <w:sz w:val="20"/>
              </w:rPr>
              <w:t>（平成</w:t>
            </w:r>
            <w:r w:rsidR="001604E8" w:rsidRPr="003A68D1">
              <w:rPr>
                <w:rFonts w:ascii="UD デジタル 教科書体 NK-R" w:eastAsia="UD デジタル 教科書体 NK-R" w:hAnsi="ＭＳ 明朝" w:hint="eastAsia"/>
                <w:sz w:val="20"/>
              </w:rPr>
              <w:t>３０</w:t>
            </w:r>
            <w:r w:rsidRPr="003A68D1">
              <w:rPr>
                <w:rFonts w:ascii="UD デジタル 教科書体 NK-R" w:eastAsia="UD デジタル 教科書体 NK-R" w:hAnsi="ＭＳ 明朝" w:hint="eastAsia"/>
                <w:sz w:val="20"/>
              </w:rPr>
              <w:t>年</w:t>
            </w:r>
            <w:r w:rsidR="001604E8" w:rsidRPr="003A68D1">
              <w:rPr>
                <w:rFonts w:ascii="UD デジタル 教科書体 NK-R" w:eastAsia="UD デジタル 教科書体 NK-R" w:hAnsi="ＭＳ 明朝" w:hint="eastAsia"/>
                <w:sz w:val="20"/>
              </w:rPr>
              <w:t>３</w:t>
            </w:r>
            <w:r w:rsidRPr="003A68D1">
              <w:rPr>
                <w:rFonts w:ascii="UD デジタル 教科書体 NK-R" w:eastAsia="UD デジタル 教科書体 NK-R" w:hAnsi="ＭＳ 明朝" w:hint="eastAsia"/>
                <w:sz w:val="20"/>
              </w:rPr>
              <w:t>月サービス分から平成</w:t>
            </w:r>
            <w:r w:rsidR="001604E8" w:rsidRPr="003A68D1">
              <w:rPr>
                <w:rFonts w:ascii="UD デジタル 教科書体 NK-R" w:eastAsia="UD デジタル 教科書体 NK-R" w:hAnsi="ＭＳ 明朝" w:hint="eastAsia"/>
                <w:sz w:val="20"/>
              </w:rPr>
              <w:t>３１</w:t>
            </w:r>
            <w:r w:rsidRPr="003A68D1">
              <w:rPr>
                <w:rFonts w:ascii="UD デジタル 教科書体 NK-R" w:eastAsia="UD デジタル 教科書体 NK-R" w:hAnsi="ＭＳ 明朝" w:hint="eastAsia"/>
                <w:sz w:val="20"/>
              </w:rPr>
              <w:t>年</w:t>
            </w:r>
            <w:r w:rsidR="001604E8" w:rsidRPr="003A68D1">
              <w:rPr>
                <w:rFonts w:ascii="UD デジタル 教科書体 NK-R" w:eastAsia="UD デジタル 教科書体 NK-R" w:hAnsi="ＭＳ 明朝" w:hint="eastAsia"/>
                <w:sz w:val="20"/>
              </w:rPr>
              <w:t>２</w:t>
            </w:r>
            <w:r w:rsidRPr="003A68D1">
              <w:rPr>
                <w:rFonts w:ascii="UD デジタル 教科書体 NK-R" w:eastAsia="UD デジタル 教科書体 NK-R" w:hAnsi="ＭＳ 明朝" w:hint="eastAsia"/>
                <w:sz w:val="20"/>
              </w:rPr>
              <w:t>月サービス分まで）</w:t>
            </w:r>
          </w:p>
        </w:tc>
        <w:tc>
          <w:tcPr>
            <w:tcW w:w="1135" w:type="dxa"/>
            <w:shd w:val="clear" w:color="auto" w:fill="auto"/>
            <w:vAlign w:val="center"/>
          </w:tcPr>
          <w:p w14:paraId="375BC224" w14:textId="77777777" w:rsidR="00410140" w:rsidRPr="00A70EF5" w:rsidRDefault="00410140" w:rsidP="00A70EF5">
            <w:pPr>
              <w:pStyle w:val="ad"/>
              <w:snapToGrid w:val="0"/>
              <w:ind w:leftChars="0" w:left="0"/>
              <w:jc w:val="center"/>
              <w:rPr>
                <w:rFonts w:ascii="UD デジタル 教科書体 NK-R" w:eastAsia="UD デジタル 教科書体 NK-R" w:hAnsi="ＭＳ 明朝"/>
              </w:rPr>
            </w:pPr>
            <w:r w:rsidRPr="00A70EF5">
              <w:rPr>
                <w:rFonts w:ascii="UD デジタル 教科書体 NK-R" w:eastAsia="UD デジタル 教科書体 NK-R" w:hAnsi="ＭＳ 明朝" w:hint="eastAsia"/>
              </w:rPr>
              <w:t>全国</w:t>
            </w:r>
          </w:p>
        </w:tc>
        <w:tc>
          <w:tcPr>
            <w:tcW w:w="2270" w:type="dxa"/>
            <w:shd w:val="clear" w:color="auto" w:fill="auto"/>
          </w:tcPr>
          <w:p w14:paraId="5633B9E4" w14:textId="77777777" w:rsidR="00410140" w:rsidRPr="00AA2B1E" w:rsidRDefault="009B4560" w:rsidP="00580D18">
            <w:pPr>
              <w:widowControl/>
              <w:snapToGrid w:val="0"/>
              <w:jc w:val="right"/>
              <w:rPr>
                <w:rFonts w:ascii="UD デジタル 教科書体 NK-R" w:eastAsia="UD デジタル 教科書体 NK-R" w:hAnsi="ＭＳ 明朝"/>
                <w:sz w:val="21"/>
                <w:szCs w:val="21"/>
              </w:rPr>
            </w:pPr>
            <w:r w:rsidRPr="00AA2B1E">
              <w:rPr>
                <w:rFonts w:ascii="UD デジタル 教科書体 NK-R" w:eastAsia="UD デジタル 教科書体 NK-R" w:hAnsi="ＭＳ Ｐ明朝" w:hint="eastAsia"/>
                <w:sz w:val="21"/>
                <w:szCs w:val="21"/>
              </w:rPr>
              <w:t>5</w:t>
            </w:r>
            <w:r w:rsidR="00580D18" w:rsidRPr="00AA2B1E">
              <w:rPr>
                <w:rFonts w:ascii="UD デジタル 教科書体 NK-R" w:eastAsia="UD デジタル 教科書体 NK-R" w:hAnsi="ＭＳ Ｐ明朝" w:hint="eastAsia"/>
                <w:sz w:val="21"/>
                <w:szCs w:val="21"/>
              </w:rPr>
              <w:t>兆</w:t>
            </w:r>
            <w:r w:rsidRPr="00AA2B1E">
              <w:rPr>
                <w:rFonts w:ascii="UD デジタル 教科書体 NK-R" w:eastAsia="UD デジタル 教科書体 NK-R" w:hAnsi="ＭＳ Ｐ明朝" w:hint="eastAsia"/>
                <w:sz w:val="21"/>
                <w:szCs w:val="21"/>
              </w:rPr>
              <w:t>303</w:t>
            </w:r>
            <w:r w:rsidR="00410140" w:rsidRPr="00AA2B1E">
              <w:rPr>
                <w:rFonts w:ascii="UD デジタル 教科書体 NK-R" w:eastAsia="UD デジタル 教科書体 NK-R" w:hAnsi="ＭＳ 明朝" w:hint="eastAsia"/>
                <w:sz w:val="21"/>
                <w:szCs w:val="21"/>
              </w:rPr>
              <w:t>億円</w:t>
            </w:r>
          </w:p>
          <w:p w14:paraId="196F3F5D" w14:textId="77777777" w:rsidR="00410140" w:rsidRPr="00AA2B1E" w:rsidRDefault="00580D18" w:rsidP="00580D18">
            <w:pPr>
              <w:pStyle w:val="ad"/>
              <w:snapToGrid w:val="0"/>
              <w:ind w:leftChars="0" w:left="0"/>
              <w:jc w:val="right"/>
              <w:rPr>
                <w:rFonts w:ascii="UD デジタル 教科書体 NK-R" w:eastAsia="UD デジタル 教科書体 NK-R" w:hAnsi="ＭＳ 明朝"/>
                <w:szCs w:val="21"/>
              </w:rPr>
            </w:pPr>
            <w:r w:rsidRPr="00AA2B1E">
              <w:rPr>
                <w:rFonts w:ascii="UD デジタル 教科書体 NK-R" w:eastAsia="UD デジタル 教科書体 NK-R" w:hAnsi="ＭＳ 明朝" w:hint="eastAsia"/>
                <w:szCs w:val="21"/>
              </w:rPr>
              <w:t>49.7</w:t>
            </w:r>
            <w:r w:rsidR="00410140" w:rsidRPr="00AA2B1E">
              <w:rPr>
                <w:rFonts w:ascii="UD デジタル 教科書体 NK-R" w:eastAsia="UD デジタル 教科書体 NK-R" w:hAnsi="ＭＳ 明朝" w:hint="eastAsia"/>
                <w:szCs w:val="21"/>
              </w:rPr>
              <w:t>％</w:t>
            </w:r>
          </w:p>
        </w:tc>
        <w:tc>
          <w:tcPr>
            <w:tcW w:w="2270" w:type="dxa"/>
            <w:shd w:val="clear" w:color="auto" w:fill="auto"/>
          </w:tcPr>
          <w:p w14:paraId="5BDE9CF6" w14:textId="77777777" w:rsidR="00410140" w:rsidRPr="00AA2B1E" w:rsidRDefault="00580D18" w:rsidP="00580D18">
            <w:pPr>
              <w:widowControl/>
              <w:snapToGrid w:val="0"/>
              <w:jc w:val="right"/>
              <w:rPr>
                <w:rFonts w:ascii="UD デジタル 教科書体 NK-R" w:eastAsia="UD デジタル 教科書体 NK-R" w:hAnsi="ＭＳ 明朝"/>
                <w:sz w:val="21"/>
                <w:szCs w:val="21"/>
              </w:rPr>
            </w:pPr>
            <w:r w:rsidRPr="00AA2B1E">
              <w:rPr>
                <w:rFonts w:ascii="UD デジタル 教科書体 NK-R" w:eastAsia="UD デジタル 教科書体 NK-R" w:hAnsi="ＭＳ Ｐ明朝" w:hint="eastAsia"/>
                <w:sz w:val="21"/>
                <w:szCs w:val="21"/>
              </w:rPr>
              <w:t>1兆7,338</w:t>
            </w:r>
            <w:r w:rsidR="00410140" w:rsidRPr="00AA2B1E">
              <w:rPr>
                <w:rFonts w:ascii="UD デジタル 教科書体 NK-R" w:eastAsia="UD デジタル 教科書体 NK-R" w:hAnsi="ＭＳ 明朝" w:hint="eastAsia"/>
                <w:sz w:val="21"/>
                <w:szCs w:val="21"/>
              </w:rPr>
              <w:t>億円</w:t>
            </w:r>
          </w:p>
          <w:p w14:paraId="063882D4" w14:textId="77777777" w:rsidR="00410140" w:rsidRPr="00AA2B1E" w:rsidRDefault="00580D18" w:rsidP="00580D18">
            <w:pPr>
              <w:pStyle w:val="ad"/>
              <w:snapToGrid w:val="0"/>
              <w:ind w:leftChars="0" w:left="0"/>
              <w:jc w:val="right"/>
              <w:rPr>
                <w:rFonts w:ascii="UD デジタル 教科書体 NK-R" w:eastAsia="UD デジタル 教科書体 NK-R" w:hAnsi="ＭＳ 明朝"/>
                <w:szCs w:val="21"/>
              </w:rPr>
            </w:pPr>
            <w:r w:rsidRPr="00AA2B1E">
              <w:rPr>
                <w:rFonts w:ascii="UD デジタル 教科書体 NK-R" w:eastAsia="UD デジタル 教科書体 NK-R" w:hAnsi="ＭＳ 明朝" w:hint="eastAsia"/>
                <w:szCs w:val="21"/>
              </w:rPr>
              <w:t>17.1</w:t>
            </w:r>
            <w:r w:rsidR="00410140" w:rsidRPr="00AA2B1E">
              <w:rPr>
                <w:rFonts w:ascii="UD デジタル 教科書体 NK-R" w:eastAsia="UD デジタル 教科書体 NK-R" w:hAnsi="ＭＳ 明朝" w:hint="eastAsia"/>
                <w:szCs w:val="21"/>
              </w:rPr>
              <w:t>％</w:t>
            </w:r>
          </w:p>
        </w:tc>
        <w:tc>
          <w:tcPr>
            <w:tcW w:w="2270" w:type="dxa"/>
            <w:shd w:val="clear" w:color="auto" w:fill="auto"/>
          </w:tcPr>
          <w:p w14:paraId="40FFC35A" w14:textId="77777777" w:rsidR="00410140" w:rsidRPr="00AA2B1E" w:rsidRDefault="00580D18" w:rsidP="00580D18">
            <w:pPr>
              <w:widowControl/>
              <w:snapToGrid w:val="0"/>
              <w:jc w:val="right"/>
              <w:rPr>
                <w:rFonts w:ascii="UD デジタル 教科書体 NK-R" w:eastAsia="UD デジタル 教科書体 NK-R" w:hAnsi="ＭＳ 明朝"/>
                <w:sz w:val="21"/>
                <w:szCs w:val="21"/>
              </w:rPr>
            </w:pPr>
            <w:r w:rsidRPr="00AA2B1E">
              <w:rPr>
                <w:rFonts w:ascii="UD デジタル 教科書体 NK-R" w:eastAsia="UD デジタル 教科書体 NK-R" w:hAnsi="ＭＳ Ｐ明朝" w:hint="eastAsia"/>
                <w:sz w:val="21"/>
                <w:szCs w:val="21"/>
              </w:rPr>
              <w:t>3兆3,488</w:t>
            </w:r>
            <w:r w:rsidR="00410140" w:rsidRPr="00AA2B1E">
              <w:rPr>
                <w:rFonts w:ascii="UD デジタル 教科書体 NK-R" w:eastAsia="UD デジタル 教科書体 NK-R" w:hAnsi="ＭＳ 明朝" w:hint="eastAsia"/>
                <w:sz w:val="21"/>
                <w:szCs w:val="21"/>
              </w:rPr>
              <w:t>億円</w:t>
            </w:r>
          </w:p>
          <w:p w14:paraId="2EF62059" w14:textId="77777777" w:rsidR="00410140" w:rsidRPr="00AA2B1E" w:rsidRDefault="00580D18" w:rsidP="00580D18">
            <w:pPr>
              <w:pStyle w:val="ad"/>
              <w:snapToGrid w:val="0"/>
              <w:ind w:leftChars="0" w:left="0"/>
              <w:jc w:val="right"/>
              <w:rPr>
                <w:rFonts w:ascii="UD デジタル 教科書体 NK-R" w:eastAsia="UD デジタル 教科書体 NK-R" w:hAnsi="ＭＳ ゴシック"/>
                <w:b/>
                <w:szCs w:val="21"/>
                <w:u w:val="single"/>
              </w:rPr>
            </w:pPr>
            <w:r w:rsidRPr="00AA2B1E">
              <w:rPr>
                <w:rFonts w:ascii="UD デジタル 教科書体 NK-R" w:eastAsia="UD デジタル 教科書体 NK-R" w:hAnsi="ＭＳ ゴシック" w:hint="eastAsia"/>
                <w:b/>
                <w:szCs w:val="21"/>
                <w:u w:val="single"/>
              </w:rPr>
              <w:t>33.1</w:t>
            </w:r>
            <w:r w:rsidR="00410140" w:rsidRPr="00AA2B1E">
              <w:rPr>
                <w:rFonts w:ascii="UD デジタル 教科書体 NK-R" w:eastAsia="UD デジタル 教科書体 NK-R" w:hAnsi="ＭＳ ゴシック" w:hint="eastAsia"/>
                <w:b/>
                <w:szCs w:val="21"/>
                <w:u w:val="single"/>
              </w:rPr>
              <w:t>％</w:t>
            </w:r>
          </w:p>
        </w:tc>
      </w:tr>
      <w:tr w:rsidR="00410140" w:rsidRPr="00A70EF5" w14:paraId="51DFD1F2" w14:textId="77777777" w:rsidTr="00672C91">
        <w:trPr>
          <w:trHeight w:val="285"/>
        </w:trPr>
        <w:tc>
          <w:tcPr>
            <w:tcW w:w="2270" w:type="dxa"/>
            <w:vMerge/>
            <w:shd w:val="clear" w:color="auto" w:fill="auto"/>
          </w:tcPr>
          <w:p w14:paraId="4A8AA5AF" w14:textId="77777777" w:rsidR="00410140" w:rsidRPr="00A70EF5" w:rsidRDefault="00410140" w:rsidP="00A70EF5">
            <w:pPr>
              <w:pStyle w:val="ad"/>
              <w:snapToGrid w:val="0"/>
              <w:ind w:leftChars="0" w:left="0"/>
              <w:rPr>
                <w:rFonts w:ascii="UD デジタル 教科書体 NK-R" w:eastAsia="UD デジタル 教科書体 NK-R" w:hAnsi="ＭＳ 明朝"/>
              </w:rPr>
            </w:pPr>
          </w:p>
        </w:tc>
        <w:tc>
          <w:tcPr>
            <w:tcW w:w="1135" w:type="dxa"/>
            <w:shd w:val="clear" w:color="auto" w:fill="auto"/>
            <w:vAlign w:val="center"/>
          </w:tcPr>
          <w:p w14:paraId="44030397" w14:textId="77777777" w:rsidR="00410140" w:rsidRPr="00A70EF5" w:rsidRDefault="00410140" w:rsidP="00A70EF5">
            <w:pPr>
              <w:pStyle w:val="ad"/>
              <w:snapToGrid w:val="0"/>
              <w:ind w:leftChars="0" w:left="0"/>
              <w:jc w:val="center"/>
              <w:rPr>
                <w:rFonts w:ascii="UD デジタル 教科書体 NK-R" w:eastAsia="UD デジタル 教科書体 NK-R" w:hAnsi="ＭＳ 明朝"/>
              </w:rPr>
            </w:pPr>
            <w:r w:rsidRPr="00A70EF5">
              <w:rPr>
                <w:rFonts w:ascii="UD デジタル 教科書体 NK-R" w:eastAsia="UD デジタル 教科書体 NK-R" w:hAnsi="ＭＳ 明朝" w:hint="eastAsia"/>
              </w:rPr>
              <w:t>大阪府</w:t>
            </w:r>
          </w:p>
        </w:tc>
        <w:tc>
          <w:tcPr>
            <w:tcW w:w="2270" w:type="dxa"/>
            <w:shd w:val="clear" w:color="auto" w:fill="auto"/>
          </w:tcPr>
          <w:p w14:paraId="42AD899A" w14:textId="77777777" w:rsidR="00410140" w:rsidRPr="00AA2B1E" w:rsidRDefault="009B4560" w:rsidP="00580D18">
            <w:pPr>
              <w:widowControl/>
              <w:snapToGrid w:val="0"/>
              <w:jc w:val="right"/>
              <w:rPr>
                <w:rFonts w:ascii="UD デジタル 教科書体 NK-R" w:eastAsia="UD デジタル 教科書体 NK-R" w:hAnsi="ＭＳ 明朝"/>
                <w:sz w:val="21"/>
                <w:szCs w:val="21"/>
              </w:rPr>
            </w:pPr>
            <w:r w:rsidRPr="00AA2B1E">
              <w:rPr>
                <w:rFonts w:ascii="UD デジタル 教科書体 NK-R" w:eastAsia="UD デジタル 教科書体 NK-R" w:hAnsi="ＭＳ Ｐ明朝" w:hint="eastAsia"/>
                <w:sz w:val="21"/>
                <w:szCs w:val="21"/>
              </w:rPr>
              <w:t>4,420</w:t>
            </w:r>
            <w:r w:rsidR="00410140" w:rsidRPr="00AA2B1E">
              <w:rPr>
                <w:rFonts w:ascii="UD デジタル 教科書体 NK-R" w:eastAsia="UD デジタル 教科書体 NK-R" w:hAnsi="ＭＳ 明朝" w:hint="eastAsia"/>
                <w:sz w:val="21"/>
                <w:szCs w:val="21"/>
              </w:rPr>
              <w:t>億円</w:t>
            </w:r>
          </w:p>
          <w:p w14:paraId="1684B94E" w14:textId="77777777" w:rsidR="00410140" w:rsidRPr="00AA2B1E" w:rsidRDefault="00580D18" w:rsidP="00580D18">
            <w:pPr>
              <w:pStyle w:val="ad"/>
              <w:snapToGrid w:val="0"/>
              <w:ind w:leftChars="0" w:left="0"/>
              <w:jc w:val="right"/>
              <w:rPr>
                <w:rFonts w:ascii="UD デジタル 教科書体 NK-R" w:eastAsia="UD デジタル 教科書体 NK-R" w:hAnsi="ＭＳ ゴシック"/>
                <w:b/>
                <w:szCs w:val="21"/>
                <w:u w:val="single"/>
              </w:rPr>
            </w:pPr>
            <w:r w:rsidRPr="00AA2B1E">
              <w:rPr>
                <w:rFonts w:ascii="UD デジタル 教科書体 NK-R" w:eastAsia="UD デジタル 教科書体 NK-R" w:hAnsi="ＭＳ ゴシック" w:hint="eastAsia"/>
                <w:b/>
                <w:szCs w:val="21"/>
                <w:u w:val="single"/>
              </w:rPr>
              <w:t>60.5</w:t>
            </w:r>
            <w:r w:rsidR="00410140" w:rsidRPr="00AA2B1E">
              <w:rPr>
                <w:rFonts w:ascii="UD デジタル 教科書体 NK-R" w:eastAsia="UD デジタル 教科書体 NK-R" w:hAnsi="ＭＳ ゴシック" w:hint="eastAsia"/>
                <w:b/>
                <w:szCs w:val="21"/>
                <w:u w:val="single"/>
              </w:rPr>
              <w:t>％</w:t>
            </w:r>
          </w:p>
        </w:tc>
        <w:tc>
          <w:tcPr>
            <w:tcW w:w="2270" w:type="dxa"/>
            <w:shd w:val="clear" w:color="auto" w:fill="auto"/>
          </w:tcPr>
          <w:p w14:paraId="7CC5AF70" w14:textId="77777777" w:rsidR="00410140" w:rsidRPr="00AA2B1E" w:rsidRDefault="00580D18" w:rsidP="00580D18">
            <w:pPr>
              <w:widowControl/>
              <w:snapToGrid w:val="0"/>
              <w:jc w:val="right"/>
              <w:rPr>
                <w:rFonts w:ascii="UD デジタル 教科書体 NK-R" w:eastAsia="UD デジタル 教科書体 NK-R" w:hAnsi="ＭＳ 明朝"/>
                <w:sz w:val="21"/>
                <w:szCs w:val="21"/>
              </w:rPr>
            </w:pPr>
            <w:r w:rsidRPr="00AA2B1E">
              <w:rPr>
                <w:rFonts w:ascii="UD デジタル 教科書体 NK-R" w:eastAsia="UD デジタル 教科書体 NK-R" w:hAnsi="ＭＳ Ｐ明朝" w:hint="eastAsia"/>
                <w:sz w:val="21"/>
                <w:szCs w:val="21"/>
              </w:rPr>
              <w:t>1,009</w:t>
            </w:r>
            <w:r w:rsidR="00410140" w:rsidRPr="00AA2B1E">
              <w:rPr>
                <w:rFonts w:ascii="UD デジタル 教科書体 NK-R" w:eastAsia="UD デジタル 教科書体 NK-R" w:hAnsi="ＭＳ 明朝" w:hint="eastAsia"/>
                <w:sz w:val="21"/>
                <w:szCs w:val="21"/>
              </w:rPr>
              <w:t>億円</w:t>
            </w:r>
          </w:p>
          <w:p w14:paraId="46E84E2E" w14:textId="77777777" w:rsidR="00410140" w:rsidRPr="00AA2B1E" w:rsidRDefault="00580D18" w:rsidP="00580D18">
            <w:pPr>
              <w:pStyle w:val="ad"/>
              <w:snapToGrid w:val="0"/>
              <w:ind w:leftChars="0" w:left="0"/>
              <w:jc w:val="right"/>
              <w:rPr>
                <w:rFonts w:ascii="UD デジタル 教科書体 NK-R" w:eastAsia="UD デジタル 教科書体 NK-R" w:hAnsi="ＭＳ 明朝"/>
                <w:szCs w:val="21"/>
              </w:rPr>
            </w:pPr>
            <w:r w:rsidRPr="00AA2B1E">
              <w:rPr>
                <w:rFonts w:ascii="UD デジタル 教科書体 NK-R" w:eastAsia="UD デジタル 教科書体 NK-R" w:hAnsi="ＭＳ 明朝" w:hint="eastAsia"/>
                <w:szCs w:val="21"/>
              </w:rPr>
              <w:t>13.8</w:t>
            </w:r>
            <w:r w:rsidR="00410140" w:rsidRPr="00AA2B1E">
              <w:rPr>
                <w:rFonts w:ascii="UD デジタル 教科書体 NK-R" w:eastAsia="UD デジタル 教科書体 NK-R" w:hAnsi="ＭＳ 明朝" w:hint="eastAsia"/>
                <w:szCs w:val="21"/>
              </w:rPr>
              <w:t>％</w:t>
            </w:r>
          </w:p>
        </w:tc>
        <w:tc>
          <w:tcPr>
            <w:tcW w:w="2270" w:type="dxa"/>
            <w:shd w:val="clear" w:color="auto" w:fill="auto"/>
          </w:tcPr>
          <w:p w14:paraId="590C032A" w14:textId="77777777" w:rsidR="00410140" w:rsidRPr="00AA2B1E" w:rsidRDefault="00580D18" w:rsidP="00580D18">
            <w:pPr>
              <w:widowControl/>
              <w:snapToGrid w:val="0"/>
              <w:jc w:val="right"/>
              <w:rPr>
                <w:rFonts w:ascii="UD デジタル 教科書体 NK-R" w:eastAsia="UD デジタル 教科書体 NK-R" w:hAnsi="ＭＳ 明朝"/>
                <w:sz w:val="21"/>
                <w:szCs w:val="21"/>
              </w:rPr>
            </w:pPr>
            <w:r w:rsidRPr="00AA2B1E">
              <w:rPr>
                <w:rFonts w:ascii="UD デジタル 教科書体 NK-R" w:eastAsia="UD デジタル 教科書体 NK-R" w:hAnsi="ＭＳ Ｐ明朝" w:hint="eastAsia"/>
                <w:sz w:val="21"/>
                <w:szCs w:val="21"/>
              </w:rPr>
              <w:t>1,881</w:t>
            </w:r>
            <w:r w:rsidR="00410140" w:rsidRPr="00AA2B1E">
              <w:rPr>
                <w:rFonts w:ascii="UD デジタル 教科書体 NK-R" w:eastAsia="UD デジタル 教科書体 NK-R" w:hAnsi="ＭＳ 明朝" w:hint="eastAsia"/>
                <w:sz w:val="21"/>
                <w:szCs w:val="21"/>
              </w:rPr>
              <w:t>億円</w:t>
            </w:r>
          </w:p>
          <w:p w14:paraId="3CE254E6" w14:textId="77777777" w:rsidR="00410140" w:rsidRPr="00AA2B1E" w:rsidRDefault="00580D18" w:rsidP="00580D18">
            <w:pPr>
              <w:pStyle w:val="ad"/>
              <w:snapToGrid w:val="0"/>
              <w:ind w:leftChars="0" w:left="0"/>
              <w:jc w:val="right"/>
              <w:rPr>
                <w:rFonts w:ascii="UD デジタル 教科書体 NK-R" w:eastAsia="UD デジタル 教科書体 NK-R" w:hAnsi="ＭＳ 明朝"/>
                <w:szCs w:val="21"/>
              </w:rPr>
            </w:pPr>
            <w:r w:rsidRPr="00AA2B1E">
              <w:rPr>
                <w:rFonts w:ascii="UD デジタル 教科書体 NK-R" w:eastAsia="UD デジタル 教科書体 NK-R" w:hAnsi="ＭＳ 明朝" w:hint="eastAsia"/>
                <w:szCs w:val="21"/>
              </w:rPr>
              <w:t>25.7</w:t>
            </w:r>
            <w:r w:rsidR="00410140" w:rsidRPr="00AA2B1E">
              <w:rPr>
                <w:rFonts w:ascii="UD デジタル 教科書体 NK-R" w:eastAsia="UD デジタル 教科書体 NK-R" w:hAnsi="ＭＳ 明朝" w:hint="eastAsia"/>
                <w:szCs w:val="21"/>
              </w:rPr>
              <w:t>％</w:t>
            </w:r>
          </w:p>
        </w:tc>
      </w:tr>
    </w:tbl>
    <w:p w14:paraId="12861B51" w14:textId="77777777" w:rsidR="0015293F" w:rsidRPr="0015293F" w:rsidRDefault="00B20DD8" w:rsidP="0015293F">
      <w:pPr>
        <w:snapToGrid w:val="0"/>
        <w:jc w:val="right"/>
        <w:rPr>
          <w:rFonts w:ascii="UD デジタル 教科書体 NK-R" w:eastAsia="UD デジタル 教科書体 NK-R" w:hAnsi="ＭＳ 明朝"/>
          <w:sz w:val="16"/>
          <w:szCs w:val="18"/>
        </w:rPr>
      </w:pPr>
      <w:r>
        <w:rPr>
          <w:rFonts w:ascii="UD デジタル 教科書体 NK-R" w:eastAsia="UD デジタル 教科書体 NK-R" w:hAnsi="ＭＳ 明朝" w:hint="eastAsia"/>
          <w:sz w:val="16"/>
          <w:szCs w:val="18"/>
        </w:rPr>
        <w:t>出典</w:t>
      </w:r>
      <w:r w:rsidR="0015293F" w:rsidRPr="0015293F">
        <w:rPr>
          <w:rFonts w:ascii="UD デジタル 教科書体 NK-R" w:eastAsia="UD デジタル 教科書体 NK-R" w:hAnsi="ＭＳ 明朝" w:hint="eastAsia"/>
          <w:sz w:val="16"/>
          <w:szCs w:val="18"/>
        </w:rPr>
        <w:t>：厚生労働省「平成３０年度介護保険事業状況報告（年報）」</w:t>
      </w:r>
    </w:p>
    <w:p w14:paraId="3DD2A334" w14:textId="77777777" w:rsidR="003A68D1" w:rsidRDefault="003A68D1" w:rsidP="00A70EF5">
      <w:pPr>
        <w:snapToGrid w:val="0"/>
        <w:jc w:val="center"/>
        <w:rPr>
          <w:rFonts w:ascii="UD デジタル 教科書体 NK-R" w:eastAsia="UD デジタル 教科書体 NK-R" w:hAnsi="ＭＳ ゴシック"/>
          <w:b/>
          <w:sz w:val="22"/>
          <w:szCs w:val="22"/>
        </w:rPr>
      </w:pPr>
    </w:p>
    <w:p w14:paraId="54CBE53F" w14:textId="77777777" w:rsidR="000D6BCC" w:rsidRPr="00A70EF5" w:rsidRDefault="00CD6F1C" w:rsidP="00A70EF5">
      <w:pPr>
        <w:snapToGrid w:val="0"/>
        <w:jc w:val="center"/>
        <w:rPr>
          <w:rFonts w:ascii="UD デジタル 教科書体 NK-R" w:eastAsia="UD デジタル 教科書体 NK-R" w:hAnsi="ＭＳ ゴシック"/>
          <w:b/>
          <w:sz w:val="22"/>
          <w:szCs w:val="22"/>
        </w:rPr>
      </w:pPr>
      <w:r w:rsidRPr="00A70EF5">
        <w:rPr>
          <w:rFonts w:ascii="UD デジタル 教科書体 NK-R" w:eastAsia="UD デジタル 教科書体 NK-R" w:hAnsi="ＭＳ ゴシック" w:hint="eastAsia"/>
          <w:b/>
          <w:sz w:val="22"/>
          <w:szCs w:val="22"/>
        </w:rPr>
        <w:t>【</w:t>
      </w:r>
      <w:r w:rsidR="000D6BCC" w:rsidRPr="00A70EF5">
        <w:rPr>
          <w:rFonts w:ascii="UD デジタル 教科書体 NK-R" w:eastAsia="UD デジタル 教科書体 NK-R" w:hAnsi="ＭＳ ゴシック" w:hint="eastAsia"/>
          <w:b/>
          <w:sz w:val="22"/>
          <w:szCs w:val="22"/>
        </w:rPr>
        <w:t>介護サービス</w:t>
      </w:r>
      <w:r w:rsidR="00445B9A" w:rsidRPr="00A70EF5">
        <w:rPr>
          <w:rFonts w:ascii="UD デジタル 教科書体 NK-R" w:eastAsia="UD デジタル 教科書体 NK-R" w:hAnsi="ＭＳ ゴシック" w:hint="eastAsia"/>
          <w:b/>
          <w:sz w:val="22"/>
          <w:szCs w:val="22"/>
        </w:rPr>
        <w:t>受給者</w:t>
      </w:r>
      <w:r w:rsidRPr="00A70EF5">
        <w:rPr>
          <w:rFonts w:ascii="UD デジタル 教科書体 NK-R" w:eastAsia="UD デジタル 教科書体 NK-R" w:hAnsi="ＭＳ ゴシック" w:hint="eastAsia"/>
          <w:b/>
          <w:sz w:val="22"/>
          <w:szCs w:val="22"/>
        </w:rPr>
        <w:t>】</w:t>
      </w:r>
    </w:p>
    <w:p w14:paraId="2D26762F" w14:textId="77777777" w:rsidR="00790646" w:rsidRDefault="000D6BCC" w:rsidP="00790646">
      <w:pPr>
        <w:snapToGrid w:val="0"/>
        <w:ind w:firstLineChars="300" w:firstLine="620"/>
        <w:rPr>
          <w:rFonts w:ascii="UD デジタル 教科書体 NK-R" w:eastAsia="UD デジタル 教科書体 NK-R" w:hAnsi="ＭＳ ゴシック"/>
          <w:sz w:val="22"/>
          <w:szCs w:val="22"/>
        </w:rPr>
      </w:pPr>
      <w:r w:rsidRPr="00A70EF5">
        <w:rPr>
          <w:rFonts w:ascii="UD デジタル 教科書体 NK-R" w:eastAsia="UD デジタル 教科書体 NK-R" w:hAnsi="ＭＳ ゴシック" w:hint="eastAsia"/>
          <w:sz w:val="22"/>
          <w:szCs w:val="22"/>
        </w:rPr>
        <w:t>○全国</w:t>
      </w:r>
      <w:r w:rsidR="00CD6F1C" w:rsidRPr="00A70EF5">
        <w:rPr>
          <w:rFonts w:ascii="UD デジタル 教科書体 NK-R" w:eastAsia="UD デジタル 教科書体 NK-R" w:hAnsi="ＭＳ ゴシック" w:hint="eastAsia"/>
          <w:sz w:val="22"/>
          <w:szCs w:val="22"/>
        </w:rPr>
        <w:t xml:space="preserve">　　</w:t>
      </w:r>
      <w:r w:rsidRPr="00A70EF5">
        <w:rPr>
          <w:rFonts w:ascii="UD デジタル 教科書体 NK-R" w:eastAsia="UD デジタル 教科書体 NK-R" w:hAnsi="ＭＳ ゴシック" w:hint="eastAsia"/>
          <w:sz w:val="22"/>
          <w:szCs w:val="22"/>
        </w:rPr>
        <w:t xml:space="preserve">　　　</w:t>
      </w:r>
      <w:r w:rsidR="00CD6F1C" w:rsidRPr="00A70EF5">
        <w:rPr>
          <w:rFonts w:ascii="UD デジタル 教科書体 NK-R" w:eastAsia="UD デジタル 教科書体 NK-R" w:hAnsi="ＭＳ ゴシック" w:hint="eastAsia"/>
          <w:sz w:val="22"/>
          <w:szCs w:val="22"/>
        </w:rPr>
        <w:t xml:space="preserve">　　　　</w:t>
      </w:r>
      <w:r w:rsidR="00576D0C">
        <w:rPr>
          <w:rFonts w:ascii="UD デジタル 教科書体 NK-R" w:eastAsia="UD デジタル 教科書体 NK-R" w:hAnsi="ＭＳ ゴシック" w:hint="eastAsia"/>
          <w:sz w:val="22"/>
          <w:szCs w:val="22"/>
        </w:rPr>
        <w:t xml:space="preserve">　　　　　　　　　　　</w:t>
      </w:r>
      <w:r w:rsidR="00CD6F1C" w:rsidRPr="00A70EF5">
        <w:rPr>
          <w:rFonts w:ascii="UD デジタル 教科書体 NK-R" w:eastAsia="UD デジタル 教科書体 NK-R" w:hAnsi="ＭＳ ゴシック" w:hint="eastAsia"/>
          <w:sz w:val="22"/>
          <w:szCs w:val="22"/>
        </w:rPr>
        <w:t xml:space="preserve">　　　　　　　</w:t>
      </w:r>
      <w:r w:rsidRPr="00A70EF5">
        <w:rPr>
          <w:rFonts w:ascii="UD デジタル 教科書体 NK-R" w:eastAsia="UD デジタル 教科書体 NK-R" w:hAnsi="ＭＳ ゴシック" w:hint="eastAsia"/>
          <w:sz w:val="22"/>
          <w:szCs w:val="22"/>
        </w:rPr>
        <w:t xml:space="preserve">　</w:t>
      </w:r>
      <w:r w:rsidR="00576D0C">
        <w:rPr>
          <w:rFonts w:ascii="UD デジタル 教科書体 NK-R" w:eastAsia="UD デジタル 教科書体 NK-R" w:hAnsi="ＭＳ ゴシック" w:hint="eastAsia"/>
          <w:sz w:val="22"/>
          <w:szCs w:val="22"/>
        </w:rPr>
        <w:t xml:space="preserve">　　　　　　　　　</w:t>
      </w:r>
      <w:r w:rsidR="000D0DCD">
        <w:rPr>
          <w:rFonts w:ascii="UD デジタル 教科書体 NK-R" w:eastAsia="UD デジタル 教科書体 NK-R" w:hAnsi="ＭＳ ゴシック" w:hint="eastAsia"/>
          <w:sz w:val="22"/>
          <w:szCs w:val="22"/>
        </w:rPr>
        <w:t xml:space="preserve">　　　</w:t>
      </w:r>
      <w:r w:rsidRPr="00A70EF5">
        <w:rPr>
          <w:rFonts w:ascii="UD デジタル 教科書体 NK-R" w:eastAsia="UD デジタル 教科書体 NK-R" w:hAnsi="ＭＳ ゴシック" w:hint="eastAsia"/>
          <w:sz w:val="22"/>
          <w:szCs w:val="22"/>
        </w:rPr>
        <w:t xml:space="preserve">　　○大阪府</w:t>
      </w:r>
    </w:p>
    <w:p w14:paraId="3790A9D0" w14:textId="77777777" w:rsidR="00790646" w:rsidRDefault="00D450BF" w:rsidP="00790646">
      <w:pPr>
        <w:snapToGrid w:val="0"/>
        <w:ind w:firstLineChars="300" w:firstLine="620"/>
        <w:rPr>
          <w:noProof/>
        </w:rPr>
      </w:pPr>
      <w:r>
        <w:rPr>
          <w:rFonts w:ascii="UD デジタル 教科書体 NK-R" w:eastAsia="UD デジタル 教科書体 NK-R" w:hAnsi="ＭＳ ゴシック"/>
          <w:noProof/>
          <w:sz w:val="22"/>
          <w:szCs w:val="22"/>
        </w:rPr>
        <w:drawing>
          <wp:inline distT="0" distB="0" distL="0" distR="0" wp14:anchorId="658BD5F1" wp14:editId="409B6042">
            <wp:extent cx="2316480" cy="2012950"/>
            <wp:effectExtent l="0" t="0" r="0" b="0"/>
            <wp:docPr id="3344" name="図 3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16480" cy="2012950"/>
                    </a:xfrm>
                    <a:prstGeom prst="rect">
                      <a:avLst/>
                    </a:prstGeom>
                    <a:noFill/>
                    <a:ln>
                      <a:noFill/>
                    </a:ln>
                  </pic:spPr>
                </pic:pic>
              </a:graphicData>
            </a:graphic>
          </wp:inline>
        </w:drawing>
      </w:r>
      <w:r w:rsidR="00790646">
        <w:rPr>
          <w:rFonts w:ascii="UD デジタル 教科書体 NK-R" w:eastAsia="UD デジタル 教科書体 NK-R" w:hAnsi="ＭＳ ゴシック" w:hint="eastAsia"/>
          <w:sz w:val="22"/>
          <w:szCs w:val="22"/>
        </w:rPr>
        <w:t xml:space="preserve">　</w:t>
      </w:r>
      <w:r w:rsidR="00790646">
        <w:rPr>
          <w:rFonts w:ascii="UD デジタル 教科書体 NK-R" w:eastAsia="UD デジタル 教科書体 NK-R" w:hAnsi="ＭＳ ゴシック"/>
          <w:sz w:val="22"/>
          <w:szCs w:val="22"/>
        </w:rPr>
        <w:t xml:space="preserve">　　　</w:t>
      </w:r>
      <w:r w:rsidR="00790646">
        <w:rPr>
          <w:rFonts w:ascii="UD デジタル 教科書体 NK-R" w:eastAsia="UD デジタル 教科書体 NK-R" w:hAnsi="ＭＳ ゴシック" w:hint="eastAsia"/>
          <w:sz w:val="22"/>
          <w:szCs w:val="22"/>
        </w:rPr>
        <w:t xml:space="preserve">　</w:t>
      </w:r>
      <w:r w:rsidR="00790646">
        <w:rPr>
          <w:rFonts w:ascii="UD デジタル 教科書体 NK-R" w:eastAsia="UD デジタル 教科書体 NK-R" w:hAnsi="ＭＳ ゴシック"/>
          <w:sz w:val="22"/>
          <w:szCs w:val="22"/>
        </w:rPr>
        <w:t xml:space="preserve">　　　　　　　　　</w:t>
      </w:r>
      <w:r w:rsidR="000230F5">
        <w:rPr>
          <w:rFonts w:ascii="UD デジタル 教科書体 NK-R" w:eastAsia="UD デジタル 教科書体 NK-R" w:hAnsi="ＭＳ ゴシック"/>
          <w:noProof/>
          <w:sz w:val="22"/>
          <w:szCs w:val="22"/>
        </w:rPr>
        <w:drawing>
          <wp:inline distT="0" distB="0" distL="0" distR="0" wp14:anchorId="23C8986C" wp14:editId="618C35E8">
            <wp:extent cx="2353310" cy="2011680"/>
            <wp:effectExtent l="0" t="0" r="8890" b="7620"/>
            <wp:docPr id="3150" name="図 3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53310" cy="2011680"/>
                    </a:xfrm>
                    <a:prstGeom prst="rect">
                      <a:avLst/>
                    </a:prstGeom>
                    <a:noFill/>
                    <a:ln>
                      <a:noFill/>
                    </a:ln>
                  </pic:spPr>
                </pic:pic>
              </a:graphicData>
            </a:graphic>
          </wp:inline>
        </w:drawing>
      </w:r>
    </w:p>
    <w:p w14:paraId="43CF6801" w14:textId="77777777" w:rsidR="00B22440" w:rsidRPr="0015293F" w:rsidRDefault="00B20DD8" w:rsidP="0015293F">
      <w:pPr>
        <w:snapToGrid w:val="0"/>
        <w:jc w:val="right"/>
        <w:rPr>
          <w:rFonts w:ascii="UD デジタル 教科書体 NK-R" w:eastAsia="UD デジタル 教科書体 NK-R" w:hAnsi="ＭＳ 明朝"/>
          <w:sz w:val="16"/>
          <w:szCs w:val="18"/>
        </w:rPr>
      </w:pPr>
      <w:r>
        <w:rPr>
          <w:rFonts w:ascii="UD デジタル 教科書体 NK-R" w:eastAsia="UD デジタル 教科書体 NK-R" w:hAnsi="ＭＳ 明朝" w:hint="eastAsia"/>
          <w:sz w:val="16"/>
          <w:szCs w:val="18"/>
        </w:rPr>
        <w:t>出典</w:t>
      </w:r>
      <w:r w:rsidR="0015293F" w:rsidRPr="0015293F">
        <w:rPr>
          <w:rFonts w:ascii="UD デジタル 教科書体 NK-R" w:eastAsia="UD デジタル 教科書体 NK-R" w:hAnsi="ＭＳ 明朝" w:hint="eastAsia"/>
          <w:sz w:val="16"/>
          <w:szCs w:val="18"/>
        </w:rPr>
        <w:t>：厚生労働省「平成３０年度介護保険事業状況報告（年報）」</w:t>
      </w:r>
      <w:r w:rsidR="00790646">
        <w:rPr>
          <w:rFonts w:ascii="UD デジタル 教科書体 NK-R" w:eastAsia="UD デジタル 教科書体 NK-R" w:hint="eastAsia"/>
          <w:sz w:val="14"/>
          <w:szCs w:val="18"/>
        </w:rPr>
        <w:t xml:space="preserve">　　</w:t>
      </w:r>
    </w:p>
    <w:p w14:paraId="06D5C73B" w14:textId="77777777" w:rsidR="000D6BCC" w:rsidRPr="00A70EF5" w:rsidRDefault="000D6BCC" w:rsidP="00A70EF5">
      <w:pPr>
        <w:snapToGrid w:val="0"/>
        <w:jc w:val="center"/>
        <w:rPr>
          <w:rFonts w:ascii="UD デジタル 教科書体 NK-R" w:eastAsia="UD デジタル 教科書体 NK-R" w:hAnsi="ＭＳ ゴシック"/>
          <w:b/>
          <w:sz w:val="22"/>
          <w:szCs w:val="22"/>
        </w:rPr>
      </w:pPr>
      <w:r w:rsidRPr="00A70EF5">
        <w:rPr>
          <w:rFonts w:ascii="UD デジタル 教科書体 NK-R" w:eastAsia="UD デジタル 教科書体 NK-R" w:hAnsi="ＭＳ ゴシック" w:hint="eastAsia"/>
          <w:b/>
          <w:sz w:val="22"/>
          <w:szCs w:val="22"/>
        </w:rPr>
        <w:lastRenderedPageBreak/>
        <w:t>【介護サービス総費用額】</w:t>
      </w:r>
    </w:p>
    <w:p w14:paraId="5248E63E" w14:textId="77777777" w:rsidR="002A1968" w:rsidRPr="00A70EF5" w:rsidRDefault="002A1968" w:rsidP="002401E0">
      <w:pPr>
        <w:snapToGrid w:val="0"/>
        <w:ind w:firstLineChars="300" w:firstLine="620"/>
        <w:rPr>
          <w:rFonts w:ascii="UD デジタル 教科書体 NK-R" w:eastAsia="UD デジタル 教科書体 NK-R" w:hAnsi="ＭＳ ゴシック"/>
          <w:sz w:val="22"/>
          <w:szCs w:val="22"/>
        </w:rPr>
      </w:pPr>
      <w:r w:rsidRPr="00A70EF5">
        <w:rPr>
          <w:rFonts w:ascii="UD デジタル 教科書体 NK-R" w:eastAsia="UD デジタル 教科書体 NK-R" w:hAnsi="ＭＳ ゴシック" w:hint="eastAsia"/>
          <w:sz w:val="22"/>
          <w:szCs w:val="22"/>
        </w:rPr>
        <w:t>○</w:t>
      </w:r>
      <w:r w:rsidR="000D6BCC" w:rsidRPr="00A70EF5">
        <w:rPr>
          <w:rFonts w:ascii="UD デジタル 教科書体 NK-R" w:eastAsia="UD デジタル 教科書体 NK-R" w:hAnsi="ＭＳ ゴシック" w:hint="eastAsia"/>
          <w:sz w:val="22"/>
          <w:szCs w:val="22"/>
        </w:rPr>
        <w:t xml:space="preserve">全国　　　　　　　　　　　　　　　　　　　　</w:t>
      </w:r>
      <w:r w:rsidR="0039193B" w:rsidRPr="00A70EF5">
        <w:rPr>
          <w:rFonts w:ascii="UD デジタル 教科書体 NK-R" w:eastAsia="UD デジタル 教科書体 NK-R" w:hAnsi="ＭＳ ゴシック" w:hint="eastAsia"/>
          <w:sz w:val="22"/>
          <w:szCs w:val="22"/>
        </w:rPr>
        <w:t xml:space="preserve">　　</w:t>
      </w:r>
      <w:r w:rsidR="002401E0">
        <w:rPr>
          <w:rFonts w:ascii="UD デジタル 教科書体 NK-R" w:eastAsia="UD デジタル 教科書体 NK-R" w:hAnsi="ＭＳ ゴシック" w:hint="eastAsia"/>
          <w:sz w:val="22"/>
          <w:szCs w:val="22"/>
        </w:rPr>
        <w:t xml:space="preserve">　　　　　　　　　　　　　　　　　　　</w:t>
      </w:r>
      <w:r w:rsidR="000D6BCC" w:rsidRPr="00A70EF5">
        <w:rPr>
          <w:rFonts w:ascii="UD デジタル 教科書体 NK-R" w:eastAsia="UD デジタル 教科書体 NK-R" w:hAnsi="ＭＳ ゴシック" w:hint="eastAsia"/>
          <w:sz w:val="22"/>
          <w:szCs w:val="22"/>
        </w:rPr>
        <w:t xml:space="preserve">　○大阪府</w:t>
      </w:r>
    </w:p>
    <w:p w14:paraId="51B5C11F" w14:textId="77777777" w:rsidR="00790646" w:rsidRDefault="000230F5" w:rsidP="00790646">
      <w:pPr>
        <w:snapToGrid w:val="0"/>
        <w:ind w:firstLineChars="300" w:firstLine="680"/>
        <w:rPr>
          <w:rFonts w:ascii="UD デジタル 教科書体 NK-R" w:eastAsia="UD デジタル 教科書体 NK-R" w:hAnsi="ＭＳ 明朝"/>
        </w:rPr>
      </w:pPr>
      <w:r>
        <w:rPr>
          <w:noProof/>
        </w:rPr>
        <w:drawing>
          <wp:inline distT="0" distB="0" distL="0" distR="0" wp14:anchorId="5AFCFAD8" wp14:editId="36300A15">
            <wp:extent cx="2255520" cy="2011680"/>
            <wp:effectExtent l="0" t="0" r="0" b="7620"/>
            <wp:docPr id="3149" name="図 3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55520" cy="2011680"/>
                    </a:xfrm>
                    <a:prstGeom prst="rect">
                      <a:avLst/>
                    </a:prstGeom>
                    <a:noFill/>
                    <a:ln>
                      <a:noFill/>
                    </a:ln>
                  </pic:spPr>
                </pic:pic>
              </a:graphicData>
            </a:graphic>
          </wp:inline>
        </w:drawing>
      </w:r>
      <w:r w:rsidR="00790646">
        <w:rPr>
          <w:rFonts w:hint="eastAsia"/>
          <w:noProof/>
        </w:rPr>
        <w:t xml:space="preserve">　　　　　　</w:t>
      </w:r>
      <w:r w:rsidR="00790646">
        <w:rPr>
          <w:rFonts w:hint="eastAsia"/>
          <w:noProof/>
        </w:rPr>
        <w:t xml:space="preserve"> </w:t>
      </w:r>
      <w:r>
        <w:rPr>
          <w:noProof/>
        </w:rPr>
        <w:drawing>
          <wp:inline distT="0" distB="0" distL="0" distR="0" wp14:anchorId="6BFFAAC2" wp14:editId="4A46BA3B">
            <wp:extent cx="2261870" cy="2011680"/>
            <wp:effectExtent l="0" t="0" r="5080" b="7620"/>
            <wp:docPr id="3148" name="図 3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261870" cy="2011680"/>
                    </a:xfrm>
                    <a:prstGeom prst="rect">
                      <a:avLst/>
                    </a:prstGeom>
                    <a:noFill/>
                    <a:ln>
                      <a:noFill/>
                    </a:ln>
                  </pic:spPr>
                </pic:pic>
              </a:graphicData>
            </a:graphic>
          </wp:inline>
        </w:drawing>
      </w:r>
    </w:p>
    <w:p w14:paraId="44BEB1FB" w14:textId="77777777" w:rsidR="00790646" w:rsidRPr="0015293F" w:rsidRDefault="00790646" w:rsidP="00790646">
      <w:pPr>
        <w:wordWrap w:val="0"/>
        <w:snapToGrid w:val="0"/>
        <w:ind w:right="508" w:firstLineChars="300" w:firstLine="440"/>
        <w:jc w:val="right"/>
        <w:rPr>
          <w:rFonts w:ascii="UD デジタル 教科書体 NK-R" w:eastAsia="UD デジタル 教科書体 NK-R" w:hAnsi="ＭＳ 明朝"/>
          <w:sz w:val="16"/>
        </w:rPr>
      </w:pPr>
      <w:r w:rsidRPr="0015293F">
        <w:rPr>
          <w:rFonts w:ascii="UD デジタル 教科書体 NK-R" w:eastAsia="UD デジタル 教科書体 NK-R" w:hAnsi="ＭＳ 明朝" w:hint="eastAsia"/>
          <w:sz w:val="16"/>
        </w:rPr>
        <w:t xml:space="preserve">　</w:t>
      </w:r>
      <w:r w:rsidR="00B20DD8">
        <w:rPr>
          <w:rFonts w:ascii="UD デジタル 教科書体 NK-R" w:eastAsia="UD デジタル 教科書体 NK-R" w:hAnsi="ＭＳ 明朝" w:hint="eastAsia"/>
          <w:sz w:val="16"/>
        </w:rPr>
        <w:t>出典</w:t>
      </w:r>
      <w:r w:rsidR="0015293F" w:rsidRPr="0015293F">
        <w:rPr>
          <w:rFonts w:ascii="UD デジタル 教科書体 NK-R" w:eastAsia="UD デジタル 教科書体 NK-R" w:hAnsi="ＭＳ 明朝" w:hint="eastAsia"/>
          <w:sz w:val="16"/>
        </w:rPr>
        <w:t xml:space="preserve">：厚生労働省「平成３０年度介護保険事業状況報告（年報）」　</w:t>
      </w:r>
      <w:r w:rsidRPr="0015293F">
        <w:rPr>
          <w:rFonts w:ascii="UD デジタル 教科書体 NK-R" w:eastAsia="UD デジタル 教科書体 NK-R" w:hAnsi="ＭＳ 明朝" w:hint="eastAsia"/>
          <w:sz w:val="16"/>
        </w:rPr>
        <w:t xml:space="preserve">　</w:t>
      </w:r>
    </w:p>
    <w:p w14:paraId="62BEBD5A" w14:textId="77777777" w:rsidR="00821B8F" w:rsidRDefault="00821B8F" w:rsidP="00A70EF5">
      <w:pPr>
        <w:snapToGrid w:val="0"/>
        <w:jc w:val="center"/>
        <w:rPr>
          <w:rFonts w:ascii="UD デジタル 教科書体 NK-R" w:eastAsia="UD デジタル 教科書体 NK-R" w:hAnsi="ＭＳ ゴシック"/>
          <w:b/>
          <w:sz w:val="22"/>
          <w:szCs w:val="22"/>
        </w:rPr>
      </w:pPr>
    </w:p>
    <w:p w14:paraId="4A73175C" w14:textId="77777777" w:rsidR="00F72F1D" w:rsidRPr="00A70EF5" w:rsidRDefault="00F72F1D" w:rsidP="00A70EF5">
      <w:pPr>
        <w:snapToGrid w:val="0"/>
        <w:jc w:val="center"/>
        <w:rPr>
          <w:rFonts w:ascii="UD デジタル 教科書体 NK-R" w:eastAsia="UD デジタル 教科書体 NK-R" w:hAnsi="ＭＳ ゴシック"/>
          <w:b/>
          <w:sz w:val="22"/>
          <w:szCs w:val="22"/>
        </w:rPr>
      </w:pPr>
      <w:r w:rsidRPr="00A70EF5">
        <w:rPr>
          <w:rFonts w:ascii="UD デジタル 教科書体 NK-R" w:eastAsia="UD デジタル 教科書体 NK-R" w:hAnsi="ＭＳ ゴシック" w:hint="eastAsia"/>
          <w:b/>
          <w:sz w:val="22"/>
          <w:szCs w:val="22"/>
        </w:rPr>
        <w:t>【介護</w:t>
      </w:r>
      <w:r w:rsidR="00925EC8" w:rsidRPr="00A70EF5">
        <w:rPr>
          <w:rFonts w:ascii="UD デジタル 教科書体 NK-R" w:eastAsia="UD デジタル 教科書体 NK-R" w:hAnsi="ＭＳ ゴシック" w:hint="eastAsia"/>
          <w:b/>
          <w:sz w:val="22"/>
          <w:szCs w:val="22"/>
        </w:rPr>
        <w:t>総</w:t>
      </w:r>
      <w:r w:rsidRPr="00A70EF5">
        <w:rPr>
          <w:rFonts w:ascii="UD デジタル 教科書体 NK-R" w:eastAsia="UD デジタル 教科書体 NK-R" w:hAnsi="ＭＳ ゴシック" w:hint="eastAsia"/>
          <w:b/>
          <w:sz w:val="22"/>
          <w:szCs w:val="22"/>
        </w:rPr>
        <w:t>費用の内訳（年額）】</w:t>
      </w:r>
    </w:p>
    <w:p w14:paraId="3C541351" w14:textId="77777777" w:rsidR="00F72F1D" w:rsidRPr="00A70EF5" w:rsidRDefault="00F72F1D" w:rsidP="00A70EF5">
      <w:pPr>
        <w:snapToGrid w:val="0"/>
        <w:rPr>
          <w:rFonts w:ascii="UD デジタル 教科書体 NK-R" w:eastAsia="UD デジタル 教科書体 NK-R" w:hAnsi="ＭＳ ゴシック"/>
          <w:sz w:val="22"/>
          <w:szCs w:val="22"/>
        </w:rPr>
      </w:pPr>
      <w:r w:rsidRPr="00A70EF5">
        <w:rPr>
          <w:rFonts w:ascii="UD デジタル 教科書体 NK-R" w:eastAsia="UD デジタル 教科書体 NK-R" w:hAnsi="ＭＳ ゴシック" w:hint="eastAsia"/>
          <w:sz w:val="22"/>
          <w:szCs w:val="22"/>
        </w:rPr>
        <w:t xml:space="preserve">○全国　　　　　　　　　　　　　　　　　　　　　</w:t>
      </w:r>
      <w:r w:rsidR="005B6A9C">
        <w:rPr>
          <w:rFonts w:ascii="UD デジタル 教科書体 NK-R" w:eastAsia="UD デジタル 教科書体 NK-R" w:hAnsi="ＭＳ ゴシック" w:hint="eastAsia"/>
          <w:sz w:val="22"/>
          <w:szCs w:val="22"/>
        </w:rPr>
        <w:t xml:space="preserve">　　　　　　　　　　　　　　　　　　　　　　</w:t>
      </w:r>
      <w:r w:rsidRPr="00A70EF5">
        <w:rPr>
          <w:rFonts w:ascii="UD デジタル 教科書体 NK-R" w:eastAsia="UD デジタル 教科書体 NK-R" w:hAnsi="ＭＳ ゴシック" w:hint="eastAsia"/>
          <w:sz w:val="22"/>
          <w:szCs w:val="22"/>
        </w:rPr>
        <w:t xml:space="preserve">　○大阪府</w:t>
      </w:r>
    </w:p>
    <w:p w14:paraId="0075DDAD" w14:textId="77777777" w:rsidR="007644C8" w:rsidRPr="00A70EF5" w:rsidRDefault="00D450BF" w:rsidP="00A70EF5">
      <w:pPr>
        <w:snapToGrid w:val="0"/>
        <w:rPr>
          <w:rFonts w:ascii="UD デジタル 教科書体 NK-R" w:eastAsia="UD デジタル 教科書体 NK-R" w:hAnsi="ＭＳ ゴシック"/>
          <w:b/>
        </w:rPr>
      </w:pPr>
      <w:r>
        <w:rPr>
          <w:rFonts w:ascii="UD デジタル 教科書体 NK-R" w:eastAsia="UD デジタル 教科書体 NK-R" w:hAnsi="ＭＳ ゴシック"/>
          <w:b/>
          <w:noProof/>
        </w:rPr>
        <w:drawing>
          <wp:inline distT="0" distB="0" distL="0" distR="0" wp14:anchorId="166336B0" wp14:editId="7735BBD3">
            <wp:extent cx="3089910" cy="5120640"/>
            <wp:effectExtent l="0" t="0" r="0" b="0"/>
            <wp:docPr id="3275" name="図 3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89910" cy="5120640"/>
                    </a:xfrm>
                    <a:prstGeom prst="rect">
                      <a:avLst/>
                    </a:prstGeom>
                    <a:noFill/>
                    <a:ln>
                      <a:noFill/>
                    </a:ln>
                  </pic:spPr>
                </pic:pic>
              </a:graphicData>
            </a:graphic>
          </wp:inline>
        </w:drawing>
      </w:r>
      <w:r w:rsidR="005B6A9C">
        <w:rPr>
          <w:rFonts w:ascii="UD デジタル 教科書体 NK-R" w:eastAsia="UD デジタル 教科書体 NK-R" w:hAnsi="ＭＳ ゴシック" w:hint="eastAsia"/>
          <w:b/>
        </w:rPr>
        <w:t xml:space="preserve">　　　</w:t>
      </w:r>
      <w:r>
        <w:rPr>
          <w:rFonts w:ascii="UD デジタル 教科書体 NK-R" w:eastAsia="UD デジタル 教科書体 NK-R" w:hAnsi="ＭＳ ゴシック"/>
          <w:b/>
          <w:noProof/>
        </w:rPr>
        <w:drawing>
          <wp:inline distT="0" distB="0" distL="0" distR="0" wp14:anchorId="63738F34" wp14:editId="634999FA">
            <wp:extent cx="3006090" cy="5121275"/>
            <wp:effectExtent l="0" t="0" r="0" b="0"/>
            <wp:docPr id="3276" name="図 3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006090" cy="5121275"/>
                    </a:xfrm>
                    <a:prstGeom prst="rect">
                      <a:avLst/>
                    </a:prstGeom>
                    <a:noFill/>
                    <a:ln>
                      <a:noFill/>
                    </a:ln>
                  </pic:spPr>
                </pic:pic>
              </a:graphicData>
            </a:graphic>
          </wp:inline>
        </w:drawing>
      </w:r>
    </w:p>
    <w:p w14:paraId="44C5E1C1" w14:textId="77777777" w:rsidR="00DB3A8E" w:rsidRPr="0015293F" w:rsidRDefault="00B20DD8" w:rsidP="0015293F">
      <w:pPr>
        <w:snapToGrid w:val="0"/>
        <w:jc w:val="right"/>
        <w:rPr>
          <w:rFonts w:ascii="UD デジタル 教科書体 NK-R" w:eastAsia="UD デジタル 教科書体 NK-R" w:hAnsi="ＭＳ ゴシック"/>
          <w:sz w:val="18"/>
        </w:rPr>
      </w:pPr>
      <w:r>
        <w:rPr>
          <w:rFonts w:ascii="UD デジタル 教科書体 NK-R" w:eastAsia="UD デジタル 教科書体 NK-R" w:hAnsi="ＭＳ ゴシック" w:hint="eastAsia"/>
          <w:sz w:val="16"/>
        </w:rPr>
        <w:t>出典</w:t>
      </w:r>
      <w:r w:rsidR="0015293F" w:rsidRPr="0015293F">
        <w:rPr>
          <w:rFonts w:ascii="UD デジタル 教科書体 NK-R" w:eastAsia="UD デジタル 教科書体 NK-R" w:hAnsi="ＭＳ ゴシック" w:hint="eastAsia"/>
          <w:sz w:val="16"/>
        </w:rPr>
        <w:t xml:space="preserve">：厚生労働省「平成３０年度介護保険事業状況報告（年報）」　</w:t>
      </w:r>
    </w:p>
    <w:p w14:paraId="767293E2" w14:textId="77777777" w:rsidR="0015293F" w:rsidRDefault="0015293F" w:rsidP="00A70EF5">
      <w:pPr>
        <w:snapToGrid w:val="0"/>
        <w:rPr>
          <w:rFonts w:ascii="UD デジタル 教科書体 NK-R" w:eastAsia="UD デジタル 教科書体 NK-R" w:hAnsi="ＭＳ ゴシック"/>
          <w:b/>
        </w:rPr>
      </w:pPr>
    </w:p>
    <w:p w14:paraId="24A04A8D" w14:textId="77777777" w:rsidR="00E16FE4" w:rsidRPr="00A70EF5" w:rsidRDefault="00A7038D" w:rsidP="00A70EF5">
      <w:pPr>
        <w:snapToGrid w:val="0"/>
        <w:rPr>
          <w:rFonts w:ascii="UD デジタル 教科書体 NK-R" w:eastAsia="UD デジタル 教科書体 NK-R" w:hAnsi="ＭＳ ゴシック"/>
          <w:b/>
        </w:rPr>
      </w:pPr>
      <w:r>
        <w:rPr>
          <w:rFonts w:ascii="UD デジタル 教科書体 NK-R" w:eastAsia="UD デジタル 教科書体 NK-R" w:hAnsi="ＭＳ ゴシック" w:hint="eastAsia"/>
          <w:b/>
        </w:rPr>
        <w:lastRenderedPageBreak/>
        <w:t>（４</w:t>
      </w:r>
      <w:r w:rsidR="00B34A13" w:rsidRPr="00A70EF5">
        <w:rPr>
          <w:rFonts w:ascii="UD デジタル 教科書体 NK-R" w:eastAsia="UD デジタル 教科書体 NK-R" w:hAnsi="ＭＳ ゴシック" w:hint="eastAsia"/>
          <w:b/>
        </w:rPr>
        <w:t>）</w:t>
      </w:r>
      <w:r w:rsidR="00E16FE4" w:rsidRPr="00A70EF5">
        <w:rPr>
          <w:rFonts w:ascii="UD デジタル 教科書体 NK-R" w:eastAsia="UD デジタル 教科書体 NK-R" w:hAnsi="ＭＳ ゴシック" w:hint="eastAsia"/>
          <w:b/>
        </w:rPr>
        <w:t>要介護認定率</w:t>
      </w:r>
    </w:p>
    <w:p w14:paraId="3458CA08" w14:textId="77777777" w:rsidR="00CD6F1C" w:rsidRPr="00A70EF5" w:rsidRDefault="00CD6F1C" w:rsidP="00DB3A8E">
      <w:pPr>
        <w:snapToGrid w:val="0"/>
        <w:ind w:firstLineChars="100" w:firstLine="227"/>
        <w:rPr>
          <w:rFonts w:ascii="UD デジタル 教科書体 NK-R" w:eastAsia="UD デジタル 教科書体 NK-R" w:hAnsi="ＭＳ 明朝"/>
        </w:rPr>
      </w:pPr>
      <w:r w:rsidRPr="00A70EF5">
        <w:rPr>
          <w:rFonts w:ascii="UD デジタル 教科書体 NK-R" w:eastAsia="UD デジタル 教科書体 NK-R" w:hAnsi="ＭＳ 明朝" w:hint="eastAsia"/>
        </w:rPr>
        <w:t>大阪府の</w:t>
      </w:r>
      <w:r w:rsidR="001604E8">
        <w:rPr>
          <w:rFonts w:ascii="UD デジタル 教科書体 NK-R" w:eastAsia="UD デジタル 教科書体 NK-R" w:hAnsi="ＭＳ 明朝" w:hint="eastAsia"/>
        </w:rPr>
        <w:t>６５</w:t>
      </w:r>
      <w:r w:rsidR="001D4048" w:rsidRPr="00A70EF5">
        <w:rPr>
          <w:rFonts w:ascii="UD デジタル 教科書体 NK-R" w:eastAsia="UD デジタル 教科書体 NK-R" w:hAnsi="ＭＳ 明朝" w:hint="eastAsia"/>
        </w:rPr>
        <w:t>歳以上人口に占める要介護認定率は、年齢調整後</w:t>
      </w:r>
      <w:r w:rsidRPr="00A70EF5">
        <w:rPr>
          <w:rFonts w:ascii="UD デジタル 教科書体 NK-R" w:eastAsia="UD デジタル 教科書体 NK-R" w:hAnsi="ＭＳ 明朝" w:hint="eastAsia"/>
        </w:rPr>
        <w:t>で</w:t>
      </w:r>
      <w:r w:rsidR="001604E8">
        <w:rPr>
          <w:rFonts w:ascii="UD デジタル 教科書体 NK-R" w:eastAsia="UD デジタル 教科書体 NK-R" w:hAnsi="ＭＳ 明朝" w:hint="eastAsia"/>
        </w:rPr>
        <w:t>２２．７</w:t>
      </w:r>
      <w:r w:rsidRPr="00A70EF5">
        <w:rPr>
          <w:rFonts w:ascii="UD デジタル 教科書体 NK-R" w:eastAsia="UD デジタル 教科書体 NK-R" w:hAnsi="ＭＳ 明朝" w:hint="eastAsia"/>
        </w:rPr>
        <w:t>％（平成</w:t>
      </w:r>
      <w:r w:rsidR="001604E8">
        <w:rPr>
          <w:rFonts w:ascii="UD デジタル 教科書体 NK-R" w:eastAsia="UD デジタル 教科書体 NK-R" w:hAnsi="ＭＳ 明朝" w:hint="eastAsia"/>
        </w:rPr>
        <w:t>３０</w:t>
      </w:r>
      <w:r w:rsidRPr="00A70EF5">
        <w:rPr>
          <w:rFonts w:ascii="UD デジタル 教科書体 NK-R" w:eastAsia="UD デジタル 教科書体 NK-R" w:hAnsi="ＭＳ 明朝" w:hint="eastAsia"/>
        </w:rPr>
        <w:t>年度）であり</w:t>
      </w:r>
      <w:r w:rsidR="001604E8">
        <w:rPr>
          <w:rFonts w:ascii="UD デジタル 教科書体 NK-R" w:eastAsia="UD デジタル 教科書体 NK-R" w:hAnsi="ＭＳ 明朝" w:hint="eastAsia"/>
        </w:rPr>
        <w:t>、４７</w:t>
      </w:r>
      <w:r w:rsidR="00E16FE4" w:rsidRPr="00A70EF5">
        <w:rPr>
          <w:rFonts w:ascii="UD デジタル 教科書体 NK-R" w:eastAsia="UD デジタル 教科書体 NK-R" w:hAnsi="ＭＳ 明朝" w:hint="eastAsia"/>
        </w:rPr>
        <w:t>都道府県で最も高くなっています</w:t>
      </w:r>
      <w:r w:rsidRPr="00A70EF5">
        <w:rPr>
          <w:rFonts w:ascii="UD デジタル 教科書体 NK-R" w:eastAsia="UD デジタル 教科書体 NK-R" w:hAnsi="ＭＳ 明朝" w:hint="eastAsia"/>
        </w:rPr>
        <w:t>。特に、要介護２以下の軽度者の割合が</w:t>
      </w:r>
      <w:r w:rsidR="001604E8">
        <w:rPr>
          <w:rFonts w:ascii="UD デジタル 教科書体 NK-R" w:eastAsia="UD デジタル 教科書体 NK-R" w:hAnsi="ＭＳ 明朝" w:hint="eastAsia"/>
        </w:rPr>
        <w:t>１５．２</w:t>
      </w:r>
      <w:r w:rsidR="00E16FE4" w:rsidRPr="00A70EF5">
        <w:rPr>
          <w:rFonts w:ascii="UD デジタル 教科書体 NK-R" w:eastAsia="UD デジタル 教科書体 NK-R" w:hAnsi="ＭＳ 明朝" w:hint="eastAsia"/>
        </w:rPr>
        <w:t>％であり、認定における軽度者の占める割合が高くなっています</w:t>
      </w:r>
      <w:r w:rsidRPr="00A70EF5">
        <w:rPr>
          <w:rFonts w:ascii="UD デジタル 教科書体 NK-R" w:eastAsia="UD デジタル 教科書体 NK-R" w:hAnsi="ＭＳ 明朝" w:hint="eastAsia"/>
        </w:rPr>
        <w:t>。</w:t>
      </w:r>
    </w:p>
    <w:p w14:paraId="4D4B6155" w14:textId="77777777" w:rsidR="00E16FE4" w:rsidRPr="00AA2B1E" w:rsidRDefault="00E16FE4" w:rsidP="00DB3A8E">
      <w:pPr>
        <w:snapToGrid w:val="0"/>
        <w:ind w:firstLineChars="100" w:firstLine="227"/>
        <w:rPr>
          <w:rFonts w:ascii="UD デジタル 教科書体 NK-R" w:eastAsia="UD デジタル 教科書体 NK-R" w:hAnsi="ＭＳ 明朝"/>
        </w:rPr>
      </w:pPr>
      <w:r w:rsidRPr="00A70EF5">
        <w:rPr>
          <w:rFonts w:ascii="UD デジタル 教科書体 NK-R" w:eastAsia="UD デジタル 教科書体 NK-R" w:hAnsi="ＭＳ 明朝" w:hint="eastAsia"/>
        </w:rPr>
        <w:t>府内市町村別にみると、年齢調整後の</w:t>
      </w:r>
      <w:r w:rsidRPr="00AA2B1E">
        <w:rPr>
          <w:rFonts w:ascii="UD デジタル 教科書体 NK-R" w:eastAsia="UD デジタル 教科書体 NK-R" w:hAnsi="ＭＳ 明朝" w:hint="eastAsia"/>
        </w:rPr>
        <w:t>要介護認定率は</w:t>
      </w:r>
      <w:r w:rsidR="00B6702C" w:rsidRPr="00AA2B1E">
        <w:rPr>
          <w:rFonts w:ascii="UD デジタル 教科書体 NK-R" w:eastAsia="UD デジタル 教科書体 NK-R" w:hAnsi="ＭＳ 明朝" w:hint="eastAsia"/>
        </w:rPr>
        <w:t>、最も高い市町村が</w:t>
      </w:r>
      <w:r w:rsidR="001604E8">
        <w:rPr>
          <w:rFonts w:ascii="UD デジタル 教科書体 NK-R" w:eastAsia="UD デジタル 教科書体 NK-R" w:hAnsi="ＭＳ 明朝" w:hint="eastAsia"/>
        </w:rPr>
        <w:t>２５．５</w:t>
      </w:r>
      <w:r w:rsidRPr="00AA2B1E">
        <w:rPr>
          <w:rFonts w:ascii="UD デジタル 教科書体 NK-R" w:eastAsia="UD デジタル 教科書体 NK-R" w:hAnsi="ＭＳ 明朝" w:hint="eastAsia"/>
        </w:rPr>
        <w:t>％</w:t>
      </w:r>
      <w:r w:rsidR="005E464C" w:rsidRPr="00AA2B1E">
        <w:rPr>
          <w:rFonts w:ascii="UD デジタル 教科書体 NK-R" w:eastAsia="UD デジタル 教科書体 NK-R" w:hAnsi="ＭＳ 明朝" w:hint="eastAsia"/>
        </w:rPr>
        <w:t>で</w:t>
      </w:r>
      <w:r w:rsidRPr="00AA2B1E">
        <w:rPr>
          <w:rFonts w:ascii="UD デジタル 教科書体 NK-R" w:eastAsia="UD デジタル 教科書体 NK-R" w:hAnsi="ＭＳ 明朝" w:hint="eastAsia"/>
        </w:rPr>
        <w:t>、</w:t>
      </w:r>
      <w:r w:rsidR="00B6702C" w:rsidRPr="00AA2B1E">
        <w:rPr>
          <w:rFonts w:ascii="UD デジタル 教科書体 NK-R" w:eastAsia="UD デジタル 教科書体 NK-R" w:hAnsi="ＭＳ 明朝" w:hint="eastAsia"/>
        </w:rPr>
        <w:t>最も低い市町村が</w:t>
      </w:r>
      <w:r w:rsidR="001604E8">
        <w:rPr>
          <w:rFonts w:ascii="UD デジタル 教科書体 NK-R" w:eastAsia="UD デジタル 教科書体 NK-R" w:hAnsi="ＭＳ 明朝" w:hint="eastAsia"/>
        </w:rPr>
        <w:t>１５．２</w:t>
      </w:r>
      <w:r w:rsidRPr="00AA2B1E">
        <w:rPr>
          <w:rFonts w:ascii="UD デジタル 教科書体 NK-R" w:eastAsia="UD デジタル 教科書体 NK-R" w:hAnsi="ＭＳ 明朝" w:hint="eastAsia"/>
        </w:rPr>
        <w:t>％とばらつきが見られま</w:t>
      </w:r>
      <w:r w:rsidR="005E464C" w:rsidRPr="00AA2B1E">
        <w:rPr>
          <w:rFonts w:ascii="UD デジタル 教科書体 NK-R" w:eastAsia="UD デジタル 教科書体 NK-R" w:hAnsi="ＭＳ 明朝" w:hint="eastAsia"/>
        </w:rPr>
        <w:t>した</w:t>
      </w:r>
      <w:r w:rsidRPr="00AA2B1E">
        <w:rPr>
          <w:rFonts w:ascii="UD デジタル 教科書体 NK-R" w:eastAsia="UD デジタル 教科書体 NK-R" w:hAnsi="ＭＳ 明朝" w:hint="eastAsia"/>
        </w:rPr>
        <w:t>。</w:t>
      </w:r>
    </w:p>
    <w:p w14:paraId="5FE1DE35" w14:textId="77777777" w:rsidR="00AF57BE" w:rsidRPr="00A70EF5" w:rsidRDefault="00AF57BE" w:rsidP="00A70EF5">
      <w:pPr>
        <w:snapToGrid w:val="0"/>
        <w:rPr>
          <w:rFonts w:ascii="UD デジタル 教科書体 NK-R" w:eastAsia="UD デジタル 教科書体 NK-R" w:hAnsi="ＭＳ 明朝"/>
        </w:rPr>
      </w:pPr>
    </w:p>
    <w:p w14:paraId="77167968" w14:textId="77777777" w:rsidR="00AF57BE" w:rsidRPr="00A70EF5" w:rsidRDefault="00AF57BE" w:rsidP="00A70EF5">
      <w:pPr>
        <w:snapToGrid w:val="0"/>
        <w:ind w:firstLineChars="1200" w:firstLine="2482"/>
        <w:jc w:val="left"/>
        <w:rPr>
          <w:rFonts w:ascii="UD デジタル 教科書体 NK-R" w:eastAsia="UD デジタル 教科書体 NK-R" w:hAnsi="ＭＳ ゴシック"/>
          <w:b/>
          <w:sz w:val="22"/>
          <w:szCs w:val="22"/>
        </w:rPr>
      </w:pPr>
      <w:r w:rsidRPr="00A70EF5">
        <w:rPr>
          <w:rFonts w:ascii="UD デジタル 教科書体 NK-R" w:eastAsia="UD デジタル 教科書体 NK-R" w:hAnsi="ＭＳ ゴシック" w:hint="eastAsia"/>
          <w:b/>
          <w:sz w:val="22"/>
          <w:szCs w:val="22"/>
        </w:rPr>
        <w:t>【要介護度認定率の内訳（平成</w:t>
      </w:r>
      <w:r w:rsidR="001604E8">
        <w:rPr>
          <w:rFonts w:ascii="UD デジタル 教科書体 NK-R" w:eastAsia="UD デジタル 教科書体 NK-R" w:hAnsi="ＭＳ ゴシック" w:hint="eastAsia"/>
          <w:b/>
          <w:sz w:val="22"/>
          <w:szCs w:val="22"/>
        </w:rPr>
        <w:t>３０</w:t>
      </w:r>
      <w:r w:rsidRPr="00A70EF5">
        <w:rPr>
          <w:rFonts w:ascii="UD デジタル 教科書体 NK-R" w:eastAsia="UD デジタル 教科書体 NK-R" w:hAnsi="ＭＳ ゴシック" w:hint="eastAsia"/>
          <w:b/>
          <w:sz w:val="22"/>
          <w:szCs w:val="22"/>
        </w:rPr>
        <w:t>年度、年齢調整後）】</w:t>
      </w:r>
      <w:r w:rsidR="00E80D50" w:rsidRPr="00A70EF5">
        <w:rPr>
          <w:rFonts w:ascii="UD デジタル 教科書体 NK-R" w:eastAsia="UD デジタル 教科書体 NK-R" w:hAnsi="ＭＳ ゴシック" w:hint="eastAsia"/>
          <w:b/>
          <w:sz w:val="22"/>
          <w:szCs w:val="22"/>
        </w:rPr>
        <w:t xml:space="preserve">　　　　　　　</w:t>
      </w:r>
      <w:r w:rsidR="003F755D">
        <w:rPr>
          <w:rFonts w:ascii="UD デジタル 教科書体 NK-R" w:eastAsia="UD デジタル 教科書体 NK-R" w:hAnsi="ＭＳ ゴシック" w:hint="eastAsia"/>
          <w:b/>
          <w:sz w:val="22"/>
          <w:szCs w:val="22"/>
        </w:rPr>
        <w:t xml:space="preserve">　　　　　　　　　　　　</w:t>
      </w:r>
      <w:r w:rsidR="00E80D50" w:rsidRPr="00A70EF5">
        <w:rPr>
          <w:rFonts w:ascii="UD デジタル 教科書体 NK-R" w:eastAsia="UD デジタル 教科書体 NK-R" w:hAnsi="ＭＳ ゴシック" w:hint="eastAsia"/>
          <w:b/>
          <w:sz w:val="22"/>
          <w:szCs w:val="22"/>
        </w:rPr>
        <w:t xml:space="preserve">　</w:t>
      </w:r>
      <w:r w:rsidR="00E80D50" w:rsidRPr="00A70EF5">
        <w:rPr>
          <w:rFonts w:ascii="UD デジタル 教科書体 NK-R" w:eastAsia="UD デジタル 教科書体 NK-R" w:hAnsi="ＭＳ ゴシック" w:hint="eastAsia"/>
          <w:sz w:val="18"/>
          <w:szCs w:val="18"/>
        </w:rPr>
        <w:t>(単位：％)</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5"/>
        <w:gridCol w:w="1121"/>
        <w:gridCol w:w="1121"/>
        <w:gridCol w:w="1121"/>
        <w:gridCol w:w="1121"/>
        <w:gridCol w:w="967"/>
        <w:gridCol w:w="996"/>
        <w:gridCol w:w="1121"/>
        <w:gridCol w:w="1123"/>
      </w:tblGrid>
      <w:tr w:rsidR="00AF57BE" w:rsidRPr="00A70EF5" w14:paraId="3710D679" w14:textId="77777777" w:rsidTr="00213020">
        <w:tc>
          <w:tcPr>
            <w:tcW w:w="1418" w:type="dxa"/>
            <w:shd w:val="clear" w:color="auto" w:fill="auto"/>
          </w:tcPr>
          <w:p w14:paraId="343C8909" w14:textId="77777777" w:rsidR="00AF57BE" w:rsidRPr="00A70EF5" w:rsidRDefault="00AF57BE" w:rsidP="00A70EF5">
            <w:pPr>
              <w:snapToGrid w:val="0"/>
              <w:jc w:val="center"/>
              <w:rPr>
                <w:rFonts w:ascii="UD デジタル 教科書体 NK-R" w:eastAsia="UD デジタル 教科書体 NK-R" w:hAnsi="ＭＳ 明朝"/>
                <w:sz w:val="18"/>
                <w:szCs w:val="18"/>
              </w:rPr>
            </w:pPr>
            <w:r w:rsidRPr="00A70EF5">
              <w:rPr>
                <w:rFonts w:ascii="UD デジタル 教科書体 NK-R" w:eastAsia="UD デジタル 教科書体 NK-R" w:hAnsi="ＭＳ 明朝" w:hint="eastAsia"/>
                <w:sz w:val="18"/>
                <w:szCs w:val="18"/>
              </w:rPr>
              <w:t>要介護認定率</w:t>
            </w:r>
          </w:p>
        </w:tc>
        <w:tc>
          <w:tcPr>
            <w:tcW w:w="1134" w:type="dxa"/>
            <w:shd w:val="clear" w:color="auto" w:fill="auto"/>
          </w:tcPr>
          <w:p w14:paraId="1161FAA9" w14:textId="77777777" w:rsidR="00AF57BE" w:rsidRPr="00A70EF5" w:rsidRDefault="00AF57BE" w:rsidP="00A70EF5">
            <w:pPr>
              <w:snapToGrid w:val="0"/>
              <w:jc w:val="center"/>
              <w:rPr>
                <w:rFonts w:ascii="UD デジタル 教科書体 NK-R" w:eastAsia="UD デジタル 教科書体 NK-R" w:hAnsi="ＭＳ 明朝"/>
                <w:sz w:val="18"/>
                <w:szCs w:val="18"/>
              </w:rPr>
            </w:pPr>
            <w:r w:rsidRPr="00A70EF5">
              <w:rPr>
                <w:rFonts w:ascii="UD デジタル 教科書体 NK-R" w:eastAsia="UD デジタル 教科書体 NK-R" w:hAnsi="ＭＳ 明朝" w:hint="eastAsia"/>
                <w:sz w:val="18"/>
                <w:szCs w:val="18"/>
              </w:rPr>
              <w:t>要支援１</w:t>
            </w:r>
          </w:p>
        </w:tc>
        <w:tc>
          <w:tcPr>
            <w:tcW w:w="1134" w:type="dxa"/>
            <w:shd w:val="clear" w:color="auto" w:fill="auto"/>
          </w:tcPr>
          <w:p w14:paraId="76D9D772" w14:textId="77777777" w:rsidR="00AF57BE" w:rsidRPr="00A70EF5" w:rsidRDefault="00AF57BE" w:rsidP="00A70EF5">
            <w:pPr>
              <w:snapToGrid w:val="0"/>
              <w:jc w:val="center"/>
              <w:rPr>
                <w:rFonts w:ascii="UD デジタル 教科書体 NK-R" w:eastAsia="UD デジタル 教科書体 NK-R" w:hAnsi="ＭＳ 明朝"/>
                <w:sz w:val="18"/>
                <w:szCs w:val="18"/>
              </w:rPr>
            </w:pPr>
            <w:r w:rsidRPr="00A70EF5">
              <w:rPr>
                <w:rFonts w:ascii="UD デジタル 教科書体 NK-R" w:eastAsia="UD デジタル 教科書体 NK-R" w:hAnsi="ＭＳ 明朝" w:hint="eastAsia"/>
                <w:sz w:val="18"/>
                <w:szCs w:val="18"/>
              </w:rPr>
              <w:t>要支援２</w:t>
            </w:r>
          </w:p>
        </w:tc>
        <w:tc>
          <w:tcPr>
            <w:tcW w:w="1134" w:type="dxa"/>
            <w:shd w:val="clear" w:color="auto" w:fill="auto"/>
          </w:tcPr>
          <w:p w14:paraId="1E2B1725" w14:textId="77777777" w:rsidR="00AF57BE" w:rsidRPr="00A70EF5" w:rsidRDefault="00AF57BE" w:rsidP="00A70EF5">
            <w:pPr>
              <w:snapToGrid w:val="0"/>
              <w:jc w:val="center"/>
              <w:rPr>
                <w:rFonts w:ascii="UD デジタル 教科書体 NK-R" w:eastAsia="UD デジタル 教科書体 NK-R" w:hAnsi="ＭＳ 明朝"/>
                <w:sz w:val="18"/>
                <w:szCs w:val="18"/>
              </w:rPr>
            </w:pPr>
            <w:r w:rsidRPr="00A70EF5">
              <w:rPr>
                <w:rFonts w:ascii="UD デジタル 教科書体 NK-R" w:eastAsia="UD デジタル 教科書体 NK-R" w:hAnsi="ＭＳ 明朝" w:hint="eastAsia"/>
                <w:sz w:val="18"/>
                <w:szCs w:val="18"/>
              </w:rPr>
              <w:t>要介護１</w:t>
            </w:r>
          </w:p>
        </w:tc>
        <w:tc>
          <w:tcPr>
            <w:tcW w:w="1134" w:type="dxa"/>
            <w:shd w:val="clear" w:color="auto" w:fill="auto"/>
          </w:tcPr>
          <w:p w14:paraId="76239B1D" w14:textId="77777777" w:rsidR="00AF57BE" w:rsidRPr="00A70EF5" w:rsidRDefault="00AF57BE" w:rsidP="00A70EF5">
            <w:pPr>
              <w:snapToGrid w:val="0"/>
              <w:jc w:val="center"/>
              <w:rPr>
                <w:rFonts w:ascii="UD デジタル 教科書体 NK-R" w:eastAsia="UD デジタル 教科書体 NK-R" w:hAnsi="ＭＳ 明朝"/>
                <w:sz w:val="18"/>
                <w:szCs w:val="18"/>
              </w:rPr>
            </w:pPr>
            <w:r w:rsidRPr="00A70EF5">
              <w:rPr>
                <w:rFonts w:ascii="UD デジタル 教科書体 NK-R" w:eastAsia="UD デジタル 教科書体 NK-R" w:hAnsi="ＭＳ 明朝" w:hint="eastAsia"/>
                <w:sz w:val="18"/>
                <w:szCs w:val="18"/>
              </w:rPr>
              <w:t>要介護２</w:t>
            </w:r>
          </w:p>
        </w:tc>
        <w:tc>
          <w:tcPr>
            <w:tcW w:w="977" w:type="dxa"/>
            <w:shd w:val="clear" w:color="auto" w:fill="auto"/>
          </w:tcPr>
          <w:p w14:paraId="4F029BF9" w14:textId="77777777" w:rsidR="00AF57BE" w:rsidRPr="00A70EF5" w:rsidRDefault="00AF57BE" w:rsidP="00A70EF5">
            <w:pPr>
              <w:snapToGrid w:val="0"/>
              <w:jc w:val="center"/>
              <w:rPr>
                <w:rFonts w:ascii="UD デジタル 教科書体 NK-R" w:eastAsia="UD デジタル 教科書体 NK-R" w:hAnsi="ＭＳ 明朝"/>
                <w:sz w:val="18"/>
                <w:szCs w:val="18"/>
              </w:rPr>
            </w:pPr>
            <w:r w:rsidRPr="00A70EF5">
              <w:rPr>
                <w:rFonts w:ascii="UD デジタル 教科書体 NK-R" w:eastAsia="UD デジタル 教科書体 NK-R" w:hAnsi="ＭＳ 明朝" w:hint="eastAsia"/>
                <w:sz w:val="18"/>
                <w:szCs w:val="18"/>
              </w:rPr>
              <w:t>要介護３</w:t>
            </w:r>
          </w:p>
        </w:tc>
        <w:tc>
          <w:tcPr>
            <w:tcW w:w="1007" w:type="dxa"/>
            <w:shd w:val="clear" w:color="auto" w:fill="auto"/>
          </w:tcPr>
          <w:p w14:paraId="322683CA" w14:textId="77777777" w:rsidR="00AF57BE" w:rsidRPr="00A70EF5" w:rsidRDefault="00AF57BE" w:rsidP="00A70EF5">
            <w:pPr>
              <w:snapToGrid w:val="0"/>
              <w:jc w:val="center"/>
              <w:rPr>
                <w:rFonts w:ascii="UD デジタル 教科書体 NK-R" w:eastAsia="UD デジタル 教科書体 NK-R" w:hAnsi="ＭＳ 明朝"/>
                <w:sz w:val="18"/>
                <w:szCs w:val="18"/>
              </w:rPr>
            </w:pPr>
            <w:r w:rsidRPr="00A70EF5">
              <w:rPr>
                <w:rFonts w:ascii="UD デジタル 教科書体 NK-R" w:eastAsia="UD デジタル 教科書体 NK-R" w:hAnsi="ＭＳ 明朝" w:hint="eastAsia"/>
                <w:sz w:val="18"/>
                <w:szCs w:val="18"/>
              </w:rPr>
              <w:t>要介護４</w:t>
            </w:r>
          </w:p>
        </w:tc>
        <w:tc>
          <w:tcPr>
            <w:tcW w:w="1134" w:type="dxa"/>
            <w:shd w:val="clear" w:color="auto" w:fill="auto"/>
          </w:tcPr>
          <w:p w14:paraId="0A9A982E" w14:textId="77777777" w:rsidR="00AF57BE" w:rsidRPr="00A70EF5" w:rsidRDefault="00AF57BE" w:rsidP="00A70EF5">
            <w:pPr>
              <w:snapToGrid w:val="0"/>
              <w:jc w:val="center"/>
              <w:rPr>
                <w:rFonts w:ascii="UD デジタル 教科書体 NK-R" w:eastAsia="UD デジタル 教科書体 NK-R" w:hAnsi="ＭＳ 明朝"/>
                <w:sz w:val="18"/>
                <w:szCs w:val="18"/>
              </w:rPr>
            </w:pPr>
            <w:r w:rsidRPr="00A70EF5">
              <w:rPr>
                <w:rFonts w:ascii="UD デジタル 教科書体 NK-R" w:eastAsia="UD デジタル 教科書体 NK-R" w:hAnsi="ＭＳ 明朝" w:hint="eastAsia"/>
                <w:sz w:val="18"/>
                <w:szCs w:val="18"/>
              </w:rPr>
              <w:t>要介護５</w:t>
            </w:r>
          </w:p>
        </w:tc>
        <w:tc>
          <w:tcPr>
            <w:tcW w:w="1134" w:type="dxa"/>
            <w:shd w:val="clear" w:color="auto" w:fill="auto"/>
          </w:tcPr>
          <w:p w14:paraId="67CCCE3D" w14:textId="77777777" w:rsidR="00AF57BE" w:rsidRPr="00A70EF5" w:rsidRDefault="00AF57BE" w:rsidP="00A70EF5">
            <w:pPr>
              <w:snapToGrid w:val="0"/>
              <w:jc w:val="center"/>
              <w:rPr>
                <w:rFonts w:ascii="UD デジタル 教科書体 NK-R" w:eastAsia="UD デジタル 教科書体 NK-R" w:hAnsi="ＭＳ 明朝"/>
                <w:sz w:val="18"/>
                <w:szCs w:val="18"/>
              </w:rPr>
            </w:pPr>
            <w:r w:rsidRPr="00A70EF5">
              <w:rPr>
                <w:rFonts w:ascii="UD デジタル 教科書体 NK-R" w:eastAsia="UD デジタル 教科書体 NK-R" w:hAnsi="ＭＳ 明朝" w:hint="eastAsia"/>
                <w:sz w:val="18"/>
                <w:szCs w:val="18"/>
              </w:rPr>
              <w:t>合計認定率</w:t>
            </w:r>
          </w:p>
        </w:tc>
      </w:tr>
      <w:tr w:rsidR="00AF57BE" w:rsidRPr="00A70EF5" w14:paraId="5964B80A" w14:textId="77777777" w:rsidTr="00213020">
        <w:tc>
          <w:tcPr>
            <w:tcW w:w="1418" w:type="dxa"/>
            <w:shd w:val="clear" w:color="auto" w:fill="auto"/>
          </w:tcPr>
          <w:p w14:paraId="1C00B168" w14:textId="77777777" w:rsidR="00AF57BE" w:rsidRPr="00A70EF5" w:rsidRDefault="00AF57BE" w:rsidP="00A70EF5">
            <w:pPr>
              <w:snapToGrid w:val="0"/>
              <w:jc w:val="center"/>
              <w:rPr>
                <w:rFonts w:ascii="UD デジタル 教科書体 NK-R" w:eastAsia="UD デジタル 教科書体 NK-R" w:hAnsi="ＭＳ 明朝"/>
                <w:sz w:val="18"/>
                <w:szCs w:val="18"/>
              </w:rPr>
            </w:pPr>
            <w:r w:rsidRPr="00A70EF5">
              <w:rPr>
                <w:rFonts w:ascii="UD デジタル 教科書体 NK-R" w:eastAsia="UD デジタル 教科書体 NK-R" w:hAnsi="ＭＳ 明朝" w:hint="eastAsia"/>
                <w:sz w:val="18"/>
                <w:szCs w:val="18"/>
              </w:rPr>
              <w:t>全国平均</w:t>
            </w:r>
          </w:p>
        </w:tc>
        <w:tc>
          <w:tcPr>
            <w:tcW w:w="1134" w:type="dxa"/>
            <w:shd w:val="clear" w:color="auto" w:fill="auto"/>
          </w:tcPr>
          <w:p w14:paraId="61A2A744" w14:textId="77777777" w:rsidR="00AF57BE" w:rsidRPr="00A70EF5" w:rsidRDefault="000C727D" w:rsidP="00A70EF5">
            <w:pPr>
              <w:snapToGrid w:val="0"/>
              <w:jc w:val="center"/>
              <w:rPr>
                <w:rFonts w:ascii="UD デジタル 教科書体 NK-R" w:eastAsia="UD デジタル 教科書体 NK-R" w:hAnsi="ＭＳ 明朝"/>
                <w:sz w:val="18"/>
                <w:szCs w:val="18"/>
              </w:rPr>
            </w:pPr>
            <w:r>
              <w:rPr>
                <w:rFonts w:ascii="UD デジタル 教科書体 NK-R" w:eastAsia="UD デジタル 教科書体 NK-R" w:hAnsi="ＭＳ 明朝" w:hint="eastAsia"/>
                <w:sz w:val="18"/>
                <w:szCs w:val="18"/>
              </w:rPr>
              <w:t>2.6</w:t>
            </w:r>
          </w:p>
        </w:tc>
        <w:tc>
          <w:tcPr>
            <w:tcW w:w="1134" w:type="dxa"/>
            <w:shd w:val="clear" w:color="auto" w:fill="auto"/>
          </w:tcPr>
          <w:p w14:paraId="37F7B64B" w14:textId="77777777" w:rsidR="00AF57BE" w:rsidRPr="00A70EF5" w:rsidRDefault="000C727D" w:rsidP="00A70EF5">
            <w:pPr>
              <w:snapToGrid w:val="0"/>
              <w:jc w:val="center"/>
              <w:rPr>
                <w:rFonts w:ascii="UD デジタル 教科書体 NK-R" w:eastAsia="UD デジタル 教科書体 NK-R" w:hAnsi="ＭＳ 明朝"/>
                <w:sz w:val="18"/>
                <w:szCs w:val="18"/>
              </w:rPr>
            </w:pPr>
            <w:r>
              <w:rPr>
                <w:rFonts w:ascii="UD デジタル 教科書体 NK-R" w:eastAsia="UD デジタル 教科書体 NK-R" w:hAnsi="ＭＳ 明朝" w:hint="eastAsia"/>
                <w:sz w:val="18"/>
                <w:szCs w:val="18"/>
              </w:rPr>
              <w:t>2.6</w:t>
            </w:r>
          </w:p>
        </w:tc>
        <w:tc>
          <w:tcPr>
            <w:tcW w:w="1134" w:type="dxa"/>
            <w:shd w:val="clear" w:color="auto" w:fill="auto"/>
          </w:tcPr>
          <w:p w14:paraId="351925E0" w14:textId="77777777" w:rsidR="00AF57BE" w:rsidRPr="00A70EF5" w:rsidRDefault="000C727D" w:rsidP="00A70EF5">
            <w:pPr>
              <w:snapToGrid w:val="0"/>
              <w:jc w:val="center"/>
              <w:rPr>
                <w:rFonts w:ascii="UD デジタル 教科書体 NK-R" w:eastAsia="UD デジタル 教科書体 NK-R" w:hAnsi="ＭＳ 明朝"/>
                <w:sz w:val="18"/>
                <w:szCs w:val="18"/>
              </w:rPr>
            </w:pPr>
            <w:r>
              <w:rPr>
                <w:rFonts w:ascii="UD デジタル 教科書体 NK-R" w:eastAsia="UD デジタル 教科書体 NK-R" w:hAnsi="ＭＳ 明朝" w:hint="eastAsia"/>
                <w:sz w:val="18"/>
                <w:szCs w:val="18"/>
              </w:rPr>
              <w:t>3.7</w:t>
            </w:r>
          </w:p>
        </w:tc>
        <w:tc>
          <w:tcPr>
            <w:tcW w:w="1134" w:type="dxa"/>
            <w:shd w:val="clear" w:color="auto" w:fill="auto"/>
          </w:tcPr>
          <w:p w14:paraId="20CED8EB" w14:textId="77777777" w:rsidR="00AF57BE" w:rsidRPr="00A70EF5" w:rsidRDefault="000C727D" w:rsidP="00A70EF5">
            <w:pPr>
              <w:snapToGrid w:val="0"/>
              <w:jc w:val="center"/>
              <w:rPr>
                <w:rFonts w:ascii="UD デジタル 教科書体 NK-R" w:eastAsia="UD デジタル 教科書体 NK-R" w:hAnsi="ＭＳ 明朝"/>
                <w:sz w:val="18"/>
                <w:szCs w:val="18"/>
              </w:rPr>
            </w:pPr>
            <w:r>
              <w:rPr>
                <w:rFonts w:ascii="UD デジタル 教科書体 NK-R" w:eastAsia="UD デジタル 教科書体 NK-R" w:hAnsi="ＭＳ 明朝" w:hint="eastAsia"/>
                <w:sz w:val="18"/>
                <w:szCs w:val="18"/>
              </w:rPr>
              <w:t>3.1</w:t>
            </w:r>
          </w:p>
        </w:tc>
        <w:tc>
          <w:tcPr>
            <w:tcW w:w="977" w:type="dxa"/>
            <w:shd w:val="clear" w:color="auto" w:fill="auto"/>
          </w:tcPr>
          <w:p w14:paraId="3A648158" w14:textId="77777777" w:rsidR="00AF57BE" w:rsidRPr="00A70EF5" w:rsidRDefault="000C727D" w:rsidP="00A70EF5">
            <w:pPr>
              <w:snapToGrid w:val="0"/>
              <w:jc w:val="center"/>
              <w:rPr>
                <w:rFonts w:ascii="UD デジタル 教科書体 NK-R" w:eastAsia="UD デジタル 教科書体 NK-R" w:hAnsi="ＭＳ 明朝"/>
                <w:sz w:val="18"/>
                <w:szCs w:val="18"/>
              </w:rPr>
            </w:pPr>
            <w:r>
              <w:rPr>
                <w:rFonts w:ascii="UD デジタル 教科書体 NK-R" w:eastAsia="UD デジタル 教科書体 NK-R" w:hAnsi="ＭＳ 明朝" w:hint="eastAsia"/>
                <w:sz w:val="18"/>
                <w:szCs w:val="18"/>
              </w:rPr>
              <w:t>2.4</w:t>
            </w:r>
          </w:p>
        </w:tc>
        <w:tc>
          <w:tcPr>
            <w:tcW w:w="1007" w:type="dxa"/>
            <w:shd w:val="clear" w:color="auto" w:fill="auto"/>
          </w:tcPr>
          <w:p w14:paraId="3CC2DBDE" w14:textId="77777777" w:rsidR="00AF57BE" w:rsidRPr="00A70EF5" w:rsidRDefault="000C727D" w:rsidP="00A70EF5">
            <w:pPr>
              <w:snapToGrid w:val="0"/>
              <w:jc w:val="center"/>
              <w:rPr>
                <w:rFonts w:ascii="UD デジタル 教科書体 NK-R" w:eastAsia="UD デジタル 教科書体 NK-R" w:hAnsi="ＭＳ 明朝"/>
                <w:sz w:val="18"/>
                <w:szCs w:val="18"/>
              </w:rPr>
            </w:pPr>
            <w:r>
              <w:rPr>
                <w:rFonts w:ascii="UD デジタル 教科書体 NK-R" w:eastAsia="UD デジタル 教科書体 NK-R" w:hAnsi="ＭＳ 明朝" w:hint="eastAsia"/>
                <w:sz w:val="18"/>
                <w:szCs w:val="18"/>
              </w:rPr>
              <w:t>2.2</w:t>
            </w:r>
          </w:p>
        </w:tc>
        <w:tc>
          <w:tcPr>
            <w:tcW w:w="1134" w:type="dxa"/>
            <w:shd w:val="clear" w:color="auto" w:fill="auto"/>
          </w:tcPr>
          <w:p w14:paraId="1A79B7C1" w14:textId="77777777" w:rsidR="00AF57BE" w:rsidRPr="00A70EF5" w:rsidRDefault="000C727D" w:rsidP="00A70EF5">
            <w:pPr>
              <w:snapToGrid w:val="0"/>
              <w:jc w:val="center"/>
              <w:rPr>
                <w:rFonts w:ascii="UD デジタル 教科書体 NK-R" w:eastAsia="UD デジタル 教科書体 NK-R" w:hAnsi="ＭＳ 明朝"/>
                <w:sz w:val="18"/>
                <w:szCs w:val="18"/>
              </w:rPr>
            </w:pPr>
            <w:r>
              <w:rPr>
                <w:rFonts w:ascii="UD デジタル 教科書体 NK-R" w:eastAsia="UD デジタル 教科書体 NK-R" w:hAnsi="ＭＳ 明朝" w:hint="eastAsia"/>
                <w:sz w:val="18"/>
                <w:szCs w:val="18"/>
              </w:rPr>
              <w:t>1.7</w:t>
            </w:r>
          </w:p>
        </w:tc>
        <w:tc>
          <w:tcPr>
            <w:tcW w:w="1134" w:type="dxa"/>
            <w:shd w:val="clear" w:color="auto" w:fill="auto"/>
          </w:tcPr>
          <w:p w14:paraId="4A8B345D" w14:textId="77777777" w:rsidR="00AF57BE" w:rsidRPr="00A70EF5" w:rsidRDefault="00D572E0" w:rsidP="00A70EF5">
            <w:pPr>
              <w:snapToGrid w:val="0"/>
              <w:jc w:val="center"/>
              <w:rPr>
                <w:rFonts w:ascii="UD デジタル 教科書体 NK-R" w:eastAsia="UD デジタル 教科書体 NK-R" w:hAnsi="ＭＳ 明朝"/>
                <w:sz w:val="18"/>
                <w:szCs w:val="18"/>
              </w:rPr>
            </w:pPr>
            <w:r w:rsidRPr="00A70EF5">
              <w:rPr>
                <w:rFonts w:ascii="UD デジタル 教科書体 NK-R" w:eastAsia="UD デジタル 教科書体 NK-R" w:hAnsi="ＭＳ 明朝" w:hint="eastAsia"/>
                <w:sz w:val="18"/>
                <w:szCs w:val="18"/>
              </w:rPr>
              <w:t>18.</w:t>
            </w:r>
            <w:r w:rsidR="000C727D">
              <w:rPr>
                <w:rFonts w:ascii="UD デジタル 教科書体 NK-R" w:eastAsia="UD デジタル 教科書体 NK-R" w:hAnsi="ＭＳ 明朝" w:hint="eastAsia"/>
                <w:sz w:val="18"/>
                <w:szCs w:val="18"/>
              </w:rPr>
              <w:t>3</w:t>
            </w:r>
          </w:p>
        </w:tc>
      </w:tr>
      <w:tr w:rsidR="00AF57BE" w:rsidRPr="00A70EF5" w14:paraId="3FB6DE75" w14:textId="77777777" w:rsidTr="00213020">
        <w:tc>
          <w:tcPr>
            <w:tcW w:w="1418" w:type="dxa"/>
            <w:shd w:val="clear" w:color="auto" w:fill="auto"/>
          </w:tcPr>
          <w:p w14:paraId="07F532D3" w14:textId="77777777" w:rsidR="00AF57BE" w:rsidRPr="00A70EF5" w:rsidRDefault="00AF57BE" w:rsidP="00A70EF5">
            <w:pPr>
              <w:snapToGrid w:val="0"/>
              <w:jc w:val="center"/>
              <w:rPr>
                <w:rFonts w:ascii="UD デジタル 教科書体 NK-R" w:eastAsia="UD デジタル 教科書体 NK-R" w:hAnsi="ＭＳ 明朝"/>
                <w:sz w:val="18"/>
                <w:szCs w:val="18"/>
              </w:rPr>
            </w:pPr>
            <w:r w:rsidRPr="00A70EF5">
              <w:rPr>
                <w:rFonts w:ascii="UD デジタル 教科書体 NK-R" w:eastAsia="UD デジタル 教科書体 NK-R" w:hAnsi="ＭＳ 明朝" w:hint="eastAsia"/>
                <w:sz w:val="18"/>
                <w:szCs w:val="18"/>
              </w:rPr>
              <w:t>大 阪 府</w:t>
            </w:r>
          </w:p>
        </w:tc>
        <w:tc>
          <w:tcPr>
            <w:tcW w:w="1134" w:type="dxa"/>
            <w:shd w:val="clear" w:color="auto" w:fill="auto"/>
          </w:tcPr>
          <w:p w14:paraId="64AB7E4D" w14:textId="77777777" w:rsidR="00AF57BE" w:rsidRPr="00A70EF5" w:rsidRDefault="000C727D" w:rsidP="00A70EF5">
            <w:pPr>
              <w:snapToGrid w:val="0"/>
              <w:jc w:val="center"/>
              <w:rPr>
                <w:rFonts w:ascii="UD デジタル 教科書体 NK-R" w:eastAsia="UD デジタル 教科書体 NK-R" w:hAnsi="ＭＳ 明朝"/>
                <w:sz w:val="18"/>
                <w:szCs w:val="18"/>
              </w:rPr>
            </w:pPr>
            <w:r>
              <w:rPr>
                <w:rFonts w:ascii="UD デジタル 教科書体 NK-R" w:eastAsia="UD デジタル 教科書体 NK-R" w:hAnsi="ＭＳ 明朝" w:hint="eastAsia"/>
                <w:sz w:val="18"/>
                <w:szCs w:val="18"/>
              </w:rPr>
              <w:t>4.3</w:t>
            </w:r>
          </w:p>
        </w:tc>
        <w:tc>
          <w:tcPr>
            <w:tcW w:w="1134" w:type="dxa"/>
            <w:shd w:val="clear" w:color="auto" w:fill="auto"/>
          </w:tcPr>
          <w:p w14:paraId="22192BE9" w14:textId="77777777" w:rsidR="00AF57BE" w:rsidRPr="00A70EF5" w:rsidRDefault="000C727D" w:rsidP="00A70EF5">
            <w:pPr>
              <w:snapToGrid w:val="0"/>
              <w:jc w:val="center"/>
              <w:rPr>
                <w:rFonts w:ascii="UD デジタル 教科書体 NK-R" w:eastAsia="UD デジタル 教科書体 NK-R" w:hAnsi="ＭＳ 明朝"/>
                <w:sz w:val="18"/>
                <w:szCs w:val="18"/>
              </w:rPr>
            </w:pPr>
            <w:r>
              <w:rPr>
                <w:rFonts w:ascii="UD デジタル 教科書体 NK-R" w:eastAsia="UD デジタル 教科書体 NK-R" w:hAnsi="ＭＳ 明朝" w:hint="eastAsia"/>
                <w:sz w:val="18"/>
                <w:szCs w:val="18"/>
              </w:rPr>
              <w:t>3.3</w:t>
            </w:r>
          </w:p>
        </w:tc>
        <w:tc>
          <w:tcPr>
            <w:tcW w:w="1134" w:type="dxa"/>
            <w:shd w:val="clear" w:color="auto" w:fill="auto"/>
          </w:tcPr>
          <w:p w14:paraId="3AB65E9D" w14:textId="77777777" w:rsidR="00AF57BE" w:rsidRPr="00A70EF5" w:rsidRDefault="000C727D" w:rsidP="00A70EF5">
            <w:pPr>
              <w:snapToGrid w:val="0"/>
              <w:jc w:val="center"/>
              <w:rPr>
                <w:rFonts w:ascii="UD デジタル 教科書体 NK-R" w:eastAsia="UD デジタル 教科書体 NK-R" w:hAnsi="ＭＳ 明朝"/>
                <w:sz w:val="18"/>
                <w:szCs w:val="18"/>
              </w:rPr>
            </w:pPr>
            <w:r>
              <w:rPr>
                <w:rFonts w:ascii="UD デジタル 教科書体 NK-R" w:eastAsia="UD デジタル 教科書体 NK-R" w:hAnsi="ＭＳ 明朝" w:hint="eastAsia"/>
                <w:sz w:val="18"/>
                <w:szCs w:val="18"/>
              </w:rPr>
              <w:t>3.7</w:t>
            </w:r>
          </w:p>
        </w:tc>
        <w:tc>
          <w:tcPr>
            <w:tcW w:w="1134" w:type="dxa"/>
            <w:shd w:val="clear" w:color="auto" w:fill="auto"/>
          </w:tcPr>
          <w:p w14:paraId="01588621" w14:textId="77777777" w:rsidR="00AF57BE" w:rsidRPr="00A70EF5" w:rsidRDefault="000C727D" w:rsidP="00A70EF5">
            <w:pPr>
              <w:snapToGrid w:val="0"/>
              <w:jc w:val="center"/>
              <w:rPr>
                <w:rFonts w:ascii="UD デジタル 教科書体 NK-R" w:eastAsia="UD デジタル 教科書体 NK-R" w:hAnsi="ＭＳ 明朝"/>
                <w:sz w:val="18"/>
                <w:szCs w:val="18"/>
              </w:rPr>
            </w:pPr>
            <w:r>
              <w:rPr>
                <w:rFonts w:ascii="UD デジタル 教科書体 NK-R" w:eastAsia="UD デジタル 教科書体 NK-R" w:hAnsi="ＭＳ 明朝" w:hint="eastAsia"/>
                <w:sz w:val="18"/>
                <w:szCs w:val="18"/>
              </w:rPr>
              <w:t>3.9</w:t>
            </w:r>
          </w:p>
        </w:tc>
        <w:tc>
          <w:tcPr>
            <w:tcW w:w="977" w:type="dxa"/>
            <w:shd w:val="clear" w:color="auto" w:fill="auto"/>
          </w:tcPr>
          <w:p w14:paraId="3C1E5257" w14:textId="77777777" w:rsidR="00AF57BE" w:rsidRPr="00A70EF5" w:rsidRDefault="000C727D" w:rsidP="00A70EF5">
            <w:pPr>
              <w:snapToGrid w:val="0"/>
              <w:jc w:val="center"/>
              <w:rPr>
                <w:rFonts w:ascii="UD デジタル 教科書体 NK-R" w:eastAsia="UD デジタル 教科書体 NK-R" w:hAnsi="ＭＳ 明朝"/>
                <w:sz w:val="18"/>
                <w:szCs w:val="18"/>
              </w:rPr>
            </w:pPr>
            <w:r>
              <w:rPr>
                <w:rFonts w:ascii="UD デジタル 教科書体 NK-R" w:eastAsia="UD デジタル 教科書体 NK-R" w:hAnsi="ＭＳ 明朝" w:hint="eastAsia"/>
                <w:sz w:val="18"/>
                <w:szCs w:val="18"/>
              </w:rPr>
              <w:t>2.8</w:t>
            </w:r>
          </w:p>
        </w:tc>
        <w:tc>
          <w:tcPr>
            <w:tcW w:w="1007" w:type="dxa"/>
            <w:shd w:val="clear" w:color="auto" w:fill="auto"/>
          </w:tcPr>
          <w:p w14:paraId="7249AFD7" w14:textId="77777777" w:rsidR="00AF57BE" w:rsidRPr="00A70EF5" w:rsidRDefault="000C727D" w:rsidP="00A70EF5">
            <w:pPr>
              <w:snapToGrid w:val="0"/>
              <w:jc w:val="center"/>
              <w:rPr>
                <w:rFonts w:ascii="UD デジタル 教科書体 NK-R" w:eastAsia="UD デジタル 教科書体 NK-R" w:hAnsi="ＭＳ 明朝"/>
                <w:sz w:val="18"/>
                <w:szCs w:val="18"/>
              </w:rPr>
            </w:pPr>
            <w:r>
              <w:rPr>
                <w:rFonts w:ascii="UD デジタル 教科書体 NK-R" w:eastAsia="UD デジタル 教科書体 NK-R" w:hAnsi="ＭＳ 明朝" w:hint="eastAsia"/>
                <w:sz w:val="18"/>
                <w:szCs w:val="18"/>
              </w:rPr>
              <w:t>2.6</w:t>
            </w:r>
          </w:p>
        </w:tc>
        <w:tc>
          <w:tcPr>
            <w:tcW w:w="1134" w:type="dxa"/>
            <w:shd w:val="clear" w:color="auto" w:fill="auto"/>
          </w:tcPr>
          <w:p w14:paraId="0FEBC76A" w14:textId="77777777" w:rsidR="00AF57BE" w:rsidRPr="00A70EF5" w:rsidRDefault="000C727D" w:rsidP="00A70EF5">
            <w:pPr>
              <w:snapToGrid w:val="0"/>
              <w:jc w:val="center"/>
              <w:rPr>
                <w:rFonts w:ascii="UD デジタル 教科書体 NK-R" w:eastAsia="UD デジタル 教科書体 NK-R" w:hAnsi="ＭＳ 明朝"/>
                <w:sz w:val="18"/>
                <w:szCs w:val="18"/>
              </w:rPr>
            </w:pPr>
            <w:r>
              <w:rPr>
                <w:rFonts w:ascii="UD デジタル 教科書体 NK-R" w:eastAsia="UD デジタル 教科書体 NK-R" w:hAnsi="ＭＳ 明朝" w:hint="eastAsia"/>
                <w:sz w:val="18"/>
                <w:szCs w:val="18"/>
              </w:rPr>
              <w:t>2.1</w:t>
            </w:r>
          </w:p>
        </w:tc>
        <w:tc>
          <w:tcPr>
            <w:tcW w:w="1134" w:type="dxa"/>
            <w:shd w:val="clear" w:color="auto" w:fill="auto"/>
          </w:tcPr>
          <w:p w14:paraId="634DEE2B" w14:textId="77777777" w:rsidR="00AF57BE" w:rsidRPr="00A70EF5" w:rsidRDefault="000C727D" w:rsidP="00A70EF5">
            <w:pPr>
              <w:snapToGrid w:val="0"/>
              <w:jc w:val="center"/>
              <w:rPr>
                <w:rFonts w:ascii="UD デジタル 教科書体 NK-R" w:eastAsia="UD デジタル 教科書体 NK-R" w:hAnsi="ＭＳ 明朝"/>
                <w:sz w:val="18"/>
                <w:szCs w:val="18"/>
              </w:rPr>
            </w:pPr>
            <w:r>
              <w:rPr>
                <w:rFonts w:ascii="UD デジタル 教科書体 NK-R" w:eastAsia="UD デジタル 教科書体 NK-R" w:hAnsi="ＭＳ 明朝" w:hint="eastAsia"/>
                <w:sz w:val="18"/>
                <w:szCs w:val="18"/>
              </w:rPr>
              <w:t>22.7</w:t>
            </w:r>
          </w:p>
        </w:tc>
      </w:tr>
      <w:tr w:rsidR="00AF57BE" w:rsidRPr="00A70EF5" w14:paraId="61319D80" w14:textId="77777777" w:rsidTr="00213020">
        <w:tc>
          <w:tcPr>
            <w:tcW w:w="1418" w:type="dxa"/>
            <w:shd w:val="clear" w:color="auto" w:fill="auto"/>
          </w:tcPr>
          <w:p w14:paraId="65810B7D" w14:textId="77777777" w:rsidR="00AF57BE" w:rsidRPr="00A70EF5" w:rsidRDefault="00AF57BE" w:rsidP="00A70EF5">
            <w:pPr>
              <w:snapToGrid w:val="0"/>
              <w:jc w:val="center"/>
              <w:rPr>
                <w:rFonts w:ascii="UD デジタル 教科書体 NK-R" w:eastAsia="UD デジタル 教科書体 NK-R" w:hAnsi="ＭＳ 明朝"/>
                <w:sz w:val="18"/>
                <w:szCs w:val="18"/>
              </w:rPr>
            </w:pPr>
            <w:r w:rsidRPr="00A70EF5">
              <w:rPr>
                <w:rFonts w:ascii="UD デジタル 教科書体 NK-R" w:eastAsia="UD デジタル 教科書体 NK-R" w:hAnsi="ＭＳ 明朝" w:hint="eastAsia"/>
                <w:sz w:val="18"/>
                <w:szCs w:val="18"/>
              </w:rPr>
              <w:t>全国平均との差</w:t>
            </w:r>
          </w:p>
        </w:tc>
        <w:tc>
          <w:tcPr>
            <w:tcW w:w="1134" w:type="dxa"/>
            <w:shd w:val="clear" w:color="auto" w:fill="auto"/>
          </w:tcPr>
          <w:p w14:paraId="22A2A436" w14:textId="77777777" w:rsidR="00AF57BE" w:rsidRPr="00A70EF5" w:rsidRDefault="000C727D" w:rsidP="00A70EF5">
            <w:pPr>
              <w:snapToGrid w:val="0"/>
              <w:jc w:val="center"/>
              <w:rPr>
                <w:rFonts w:ascii="UD デジタル 教科書体 NK-R" w:eastAsia="UD デジタル 教科書体 NK-R" w:hAnsi="ＭＳ 明朝"/>
                <w:sz w:val="18"/>
                <w:szCs w:val="18"/>
              </w:rPr>
            </w:pPr>
            <w:r>
              <w:rPr>
                <w:rFonts w:ascii="UD デジタル 教科書体 NK-R" w:eastAsia="UD デジタル 教科書体 NK-R" w:hAnsi="ＭＳ 明朝" w:hint="eastAsia"/>
                <w:sz w:val="18"/>
                <w:szCs w:val="18"/>
              </w:rPr>
              <w:t>1.7</w:t>
            </w:r>
          </w:p>
        </w:tc>
        <w:tc>
          <w:tcPr>
            <w:tcW w:w="1134" w:type="dxa"/>
            <w:shd w:val="clear" w:color="auto" w:fill="auto"/>
          </w:tcPr>
          <w:p w14:paraId="54827160" w14:textId="77777777" w:rsidR="00AF57BE" w:rsidRPr="00A70EF5" w:rsidRDefault="000C727D" w:rsidP="00A70EF5">
            <w:pPr>
              <w:snapToGrid w:val="0"/>
              <w:jc w:val="center"/>
              <w:rPr>
                <w:rFonts w:ascii="UD デジタル 教科書体 NK-R" w:eastAsia="UD デジタル 教科書体 NK-R" w:hAnsi="ＭＳ 明朝"/>
                <w:sz w:val="18"/>
                <w:szCs w:val="18"/>
              </w:rPr>
            </w:pPr>
            <w:r>
              <w:rPr>
                <w:rFonts w:ascii="UD デジタル 教科書体 NK-R" w:eastAsia="UD デジタル 教科書体 NK-R" w:hAnsi="ＭＳ 明朝" w:hint="eastAsia"/>
                <w:sz w:val="18"/>
                <w:szCs w:val="18"/>
              </w:rPr>
              <w:t>0.7</w:t>
            </w:r>
          </w:p>
        </w:tc>
        <w:tc>
          <w:tcPr>
            <w:tcW w:w="1134" w:type="dxa"/>
            <w:shd w:val="clear" w:color="auto" w:fill="auto"/>
          </w:tcPr>
          <w:p w14:paraId="2B444DD6" w14:textId="77777777" w:rsidR="00AF57BE" w:rsidRPr="00A70EF5" w:rsidRDefault="00AF57BE" w:rsidP="00A70EF5">
            <w:pPr>
              <w:snapToGrid w:val="0"/>
              <w:jc w:val="center"/>
              <w:rPr>
                <w:rFonts w:ascii="UD デジタル 教科書体 NK-R" w:eastAsia="UD デジタル 教科書体 NK-R" w:hAnsi="ＭＳ 明朝"/>
                <w:sz w:val="18"/>
                <w:szCs w:val="18"/>
              </w:rPr>
            </w:pPr>
            <w:r w:rsidRPr="00A70EF5">
              <w:rPr>
                <w:rFonts w:ascii="UD デジタル 教科書体 NK-R" w:eastAsia="UD デジタル 教科書体 NK-R" w:hAnsi="ＭＳ 明朝" w:hint="eastAsia"/>
                <w:sz w:val="18"/>
                <w:szCs w:val="18"/>
              </w:rPr>
              <w:t>－</w:t>
            </w:r>
          </w:p>
        </w:tc>
        <w:tc>
          <w:tcPr>
            <w:tcW w:w="1134" w:type="dxa"/>
            <w:shd w:val="clear" w:color="auto" w:fill="auto"/>
          </w:tcPr>
          <w:p w14:paraId="766ADC09" w14:textId="77777777" w:rsidR="00AF57BE" w:rsidRPr="00A70EF5" w:rsidRDefault="00AF57BE" w:rsidP="00A70EF5">
            <w:pPr>
              <w:snapToGrid w:val="0"/>
              <w:jc w:val="center"/>
              <w:rPr>
                <w:rFonts w:ascii="UD デジタル 教科書体 NK-R" w:eastAsia="UD デジタル 教科書体 NK-R" w:hAnsi="ＭＳ 明朝"/>
                <w:sz w:val="18"/>
                <w:szCs w:val="18"/>
              </w:rPr>
            </w:pPr>
            <w:r w:rsidRPr="00A70EF5">
              <w:rPr>
                <w:rFonts w:ascii="UD デジタル 教科書体 NK-R" w:eastAsia="UD デジタル 教科書体 NK-R" w:hAnsi="ＭＳ 明朝" w:hint="eastAsia"/>
                <w:sz w:val="18"/>
                <w:szCs w:val="18"/>
              </w:rPr>
              <w:t>0.8</w:t>
            </w:r>
          </w:p>
        </w:tc>
        <w:tc>
          <w:tcPr>
            <w:tcW w:w="977" w:type="dxa"/>
            <w:shd w:val="clear" w:color="auto" w:fill="auto"/>
          </w:tcPr>
          <w:p w14:paraId="7C88488A" w14:textId="77777777" w:rsidR="00AF57BE" w:rsidRPr="00A70EF5" w:rsidRDefault="00AF57BE" w:rsidP="000C727D">
            <w:pPr>
              <w:snapToGrid w:val="0"/>
              <w:jc w:val="center"/>
              <w:rPr>
                <w:rFonts w:ascii="UD デジタル 教科書体 NK-R" w:eastAsia="UD デジタル 教科書体 NK-R" w:hAnsi="ＭＳ 明朝"/>
                <w:sz w:val="18"/>
                <w:szCs w:val="18"/>
              </w:rPr>
            </w:pPr>
            <w:r w:rsidRPr="00A70EF5">
              <w:rPr>
                <w:rFonts w:ascii="UD デジタル 教科書体 NK-R" w:eastAsia="UD デジタル 教科書体 NK-R" w:hAnsi="ＭＳ 明朝" w:hint="eastAsia"/>
                <w:sz w:val="18"/>
                <w:szCs w:val="18"/>
              </w:rPr>
              <w:t>0.</w:t>
            </w:r>
            <w:r w:rsidR="000C727D">
              <w:rPr>
                <w:rFonts w:ascii="UD デジタル 教科書体 NK-R" w:eastAsia="UD デジタル 教科書体 NK-R" w:hAnsi="ＭＳ 明朝"/>
                <w:sz w:val="18"/>
                <w:szCs w:val="18"/>
              </w:rPr>
              <w:t>4</w:t>
            </w:r>
          </w:p>
        </w:tc>
        <w:tc>
          <w:tcPr>
            <w:tcW w:w="1007" w:type="dxa"/>
            <w:shd w:val="clear" w:color="auto" w:fill="auto"/>
          </w:tcPr>
          <w:p w14:paraId="1353DF54" w14:textId="77777777" w:rsidR="00AF57BE" w:rsidRPr="00A70EF5" w:rsidRDefault="00AF57BE" w:rsidP="00A70EF5">
            <w:pPr>
              <w:snapToGrid w:val="0"/>
              <w:jc w:val="center"/>
              <w:rPr>
                <w:rFonts w:ascii="UD デジタル 教科書体 NK-R" w:eastAsia="UD デジタル 教科書体 NK-R" w:hAnsi="ＭＳ 明朝"/>
                <w:sz w:val="18"/>
                <w:szCs w:val="18"/>
              </w:rPr>
            </w:pPr>
            <w:r w:rsidRPr="00A70EF5">
              <w:rPr>
                <w:rFonts w:ascii="UD デジタル 教科書体 NK-R" w:eastAsia="UD デジタル 教科書体 NK-R" w:hAnsi="ＭＳ 明朝" w:hint="eastAsia"/>
                <w:sz w:val="18"/>
                <w:szCs w:val="18"/>
              </w:rPr>
              <w:t>0</w:t>
            </w:r>
            <w:r w:rsidR="000C727D">
              <w:rPr>
                <w:rFonts w:ascii="UD デジタル 教科書体 NK-R" w:eastAsia="UD デジタル 教科書体 NK-R" w:hAnsi="ＭＳ 明朝" w:hint="eastAsia"/>
                <w:sz w:val="18"/>
                <w:szCs w:val="18"/>
              </w:rPr>
              <w:t>.4</w:t>
            </w:r>
          </w:p>
        </w:tc>
        <w:tc>
          <w:tcPr>
            <w:tcW w:w="1134" w:type="dxa"/>
            <w:shd w:val="clear" w:color="auto" w:fill="auto"/>
          </w:tcPr>
          <w:p w14:paraId="13AB6379" w14:textId="77777777" w:rsidR="00AF57BE" w:rsidRPr="00A70EF5" w:rsidRDefault="000C727D" w:rsidP="00A70EF5">
            <w:pPr>
              <w:snapToGrid w:val="0"/>
              <w:jc w:val="center"/>
              <w:rPr>
                <w:rFonts w:ascii="UD デジタル 教科書体 NK-R" w:eastAsia="UD デジタル 教科書体 NK-R" w:hAnsi="ＭＳ 明朝"/>
                <w:sz w:val="18"/>
                <w:szCs w:val="18"/>
              </w:rPr>
            </w:pPr>
            <w:r>
              <w:rPr>
                <w:rFonts w:ascii="UD デジタル 教科書体 NK-R" w:eastAsia="UD デジタル 教科書体 NK-R" w:hAnsi="ＭＳ 明朝" w:hint="eastAsia"/>
                <w:sz w:val="18"/>
                <w:szCs w:val="18"/>
              </w:rPr>
              <w:t>0.4</w:t>
            </w:r>
          </w:p>
        </w:tc>
        <w:tc>
          <w:tcPr>
            <w:tcW w:w="1134" w:type="dxa"/>
            <w:shd w:val="clear" w:color="auto" w:fill="auto"/>
          </w:tcPr>
          <w:p w14:paraId="3113D726" w14:textId="77777777" w:rsidR="00AF57BE" w:rsidRPr="00A70EF5" w:rsidRDefault="00D572E0" w:rsidP="00A70EF5">
            <w:pPr>
              <w:snapToGrid w:val="0"/>
              <w:jc w:val="center"/>
              <w:rPr>
                <w:rFonts w:ascii="UD デジタル 教科書体 NK-R" w:eastAsia="UD デジタル 教科書体 NK-R" w:hAnsi="ＭＳ 明朝"/>
                <w:sz w:val="18"/>
                <w:szCs w:val="18"/>
              </w:rPr>
            </w:pPr>
            <w:r w:rsidRPr="00A70EF5">
              <w:rPr>
                <w:rFonts w:ascii="UD デジタル 教科書体 NK-R" w:eastAsia="UD デジタル 教科書体 NK-R" w:hAnsi="ＭＳ 明朝" w:hint="eastAsia"/>
                <w:sz w:val="18"/>
                <w:szCs w:val="18"/>
              </w:rPr>
              <w:t>4.4</w:t>
            </w:r>
          </w:p>
        </w:tc>
      </w:tr>
    </w:tbl>
    <w:p w14:paraId="47742964" w14:textId="77777777" w:rsidR="000C727D" w:rsidRPr="0015293F" w:rsidRDefault="00B20DD8" w:rsidP="0015293F">
      <w:pPr>
        <w:snapToGrid w:val="0"/>
        <w:ind w:leftChars="125" w:left="283" w:firstLineChars="62" w:firstLine="91"/>
        <w:jc w:val="right"/>
        <w:rPr>
          <w:rFonts w:ascii="UD デジタル 教科書体 NK-R" w:eastAsia="UD デジタル 教科書体 NK-R" w:hAnsi="ＭＳ ゴシック"/>
          <w:sz w:val="16"/>
          <w:szCs w:val="22"/>
        </w:rPr>
      </w:pPr>
      <w:r>
        <w:rPr>
          <w:rFonts w:ascii="UD デジタル 教科書体 NK-R" w:eastAsia="UD デジタル 教科書体 NK-R" w:hAnsi="ＭＳ ゴシック" w:hint="eastAsia"/>
          <w:sz w:val="16"/>
          <w:szCs w:val="22"/>
        </w:rPr>
        <w:t>出典</w:t>
      </w:r>
      <w:r w:rsidR="0015293F" w:rsidRPr="0015293F">
        <w:rPr>
          <w:rFonts w:ascii="UD デジタル 教科書体 NK-R" w:eastAsia="UD デジタル 教科書体 NK-R" w:hAnsi="ＭＳ ゴシック" w:hint="eastAsia"/>
          <w:sz w:val="16"/>
          <w:szCs w:val="22"/>
        </w:rPr>
        <w:t xml:space="preserve">：厚生労働省「平成３０年度介護保険事業状況報告（年報）」　</w:t>
      </w:r>
    </w:p>
    <w:p w14:paraId="4E64BEC3" w14:textId="77777777" w:rsidR="00290BA7" w:rsidRDefault="00290BA7" w:rsidP="00A70EF5">
      <w:pPr>
        <w:snapToGrid w:val="0"/>
        <w:ind w:leftChars="125" w:left="283" w:firstLineChars="62" w:firstLine="128"/>
        <w:jc w:val="center"/>
        <w:rPr>
          <w:rFonts w:ascii="UD デジタル 教科書体 NK-R" w:eastAsia="UD デジタル 教科書体 NK-R" w:hAnsi="ＭＳ ゴシック"/>
          <w:b/>
          <w:sz w:val="22"/>
          <w:szCs w:val="22"/>
        </w:rPr>
      </w:pPr>
    </w:p>
    <w:p w14:paraId="09F72C17" w14:textId="77777777" w:rsidR="00A80CAD" w:rsidRDefault="009F5C24" w:rsidP="00A80CAD">
      <w:pPr>
        <w:snapToGrid w:val="0"/>
        <w:ind w:leftChars="125" w:left="283" w:firstLineChars="62" w:firstLine="128"/>
        <w:jc w:val="center"/>
        <w:rPr>
          <w:rFonts w:ascii="UD デジタル 教科書体 NK-R" w:eastAsia="UD デジタル 教科書体 NK-R" w:hAnsi="ＭＳ ゴシック"/>
          <w:b/>
          <w:sz w:val="22"/>
          <w:szCs w:val="22"/>
        </w:rPr>
      </w:pPr>
      <w:r w:rsidRPr="00A70EF5">
        <w:rPr>
          <w:rFonts w:ascii="UD デジタル 教科書体 NK-R" w:eastAsia="UD デジタル 教科書体 NK-R" w:hAnsi="ＭＳ ゴシック" w:hint="eastAsia"/>
          <w:b/>
          <w:sz w:val="22"/>
          <w:szCs w:val="22"/>
        </w:rPr>
        <w:t>【要介護認定率の比較</w:t>
      </w:r>
      <w:r w:rsidR="00DC2E55" w:rsidRPr="00A70EF5">
        <w:rPr>
          <w:rFonts w:ascii="UD デジタル 教科書体 NK-R" w:eastAsia="UD デジタル 教科書体 NK-R" w:hAnsi="ＭＳ ゴシック" w:hint="eastAsia"/>
          <w:b/>
          <w:sz w:val="22"/>
          <w:szCs w:val="22"/>
        </w:rPr>
        <w:t>】</w:t>
      </w:r>
    </w:p>
    <w:p w14:paraId="6A631B63" w14:textId="77777777" w:rsidR="00E73BC2" w:rsidRPr="00A80CAD" w:rsidRDefault="00B42F7C" w:rsidP="00A80CAD">
      <w:pPr>
        <w:snapToGrid w:val="0"/>
        <w:rPr>
          <w:rFonts w:ascii="UD デジタル 教科書体 NK-R" w:eastAsia="UD デジタル 教科書体 NK-R" w:hAnsi="ＭＳ ゴシック"/>
          <w:b/>
          <w:sz w:val="22"/>
          <w:szCs w:val="22"/>
        </w:rPr>
      </w:pPr>
      <w:r>
        <w:rPr>
          <w:rFonts w:ascii="UD デジタル 教科書体 NK-R" w:eastAsia="UD デジタル 教科書体 NK-R" w:hAnsi="ＭＳ 明朝" w:hint="eastAsia"/>
          <w:sz w:val="22"/>
          <w:szCs w:val="22"/>
        </w:rPr>
        <w:t>①</w:t>
      </w:r>
      <w:r w:rsidR="00E73BC2" w:rsidRPr="00A70EF5">
        <w:rPr>
          <w:rFonts w:ascii="UD デジタル 教科書体 NK-R" w:eastAsia="UD デジタル 教科書体 NK-R" w:hAnsi="ＭＳ 明朝" w:hint="eastAsia"/>
          <w:sz w:val="22"/>
          <w:szCs w:val="22"/>
        </w:rPr>
        <w:t>都道府県別（</w:t>
      </w:r>
      <w:r w:rsidR="00B20DD8">
        <w:rPr>
          <w:rFonts w:ascii="UD デジタル 教科書体 NK-R" w:eastAsia="UD デジタル 教科書体 NK-R" w:hAnsi="ＭＳ 明朝" w:hint="eastAsia"/>
          <w:sz w:val="22"/>
          <w:szCs w:val="22"/>
        </w:rPr>
        <w:t>平成</w:t>
      </w:r>
      <w:r w:rsidR="00C731E8">
        <w:rPr>
          <w:rFonts w:ascii="UD デジタル 教科書体 NK-R" w:eastAsia="UD デジタル 教科書体 NK-R" w:hAnsi="ＭＳ 明朝" w:hint="eastAsia"/>
          <w:sz w:val="22"/>
          <w:szCs w:val="22"/>
        </w:rPr>
        <w:t>３０</w:t>
      </w:r>
      <w:r w:rsidR="008D2DB1" w:rsidRPr="00A70EF5">
        <w:rPr>
          <w:rFonts w:ascii="UD デジタル 教科書体 NK-R" w:eastAsia="UD デジタル 教科書体 NK-R" w:hAnsi="ＭＳ 明朝" w:hint="eastAsia"/>
          <w:sz w:val="22"/>
          <w:szCs w:val="22"/>
        </w:rPr>
        <w:t>年度、年齢調整後</w:t>
      </w:r>
      <w:r w:rsidR="00E73BC2" w:rsidRPr="00A70EF5">
        <w:rPr>
          <w:rFonts w:ascii="UD デジタル 教科書体 NK-R" w:eastAsia="UD デジタル 教科書体 NK-R" w:hAnsi="ＭＳ 明朝" w:hint="eastAsia"/>
          <w:sz w:val="22"/>
          <w:szCs w:val="22"/>
        </w:rPr>
        <w:t>）</w:t>
      </w:r>
    </w:p>
    <w:p w14:paraId="771E852B" w14:textId="77777777" w:rsidR="00290BA7" w:rsidRPr="00DB3A8E" w:rsidRDefault="00D450BF" w:rsidP="00A80CAD">
      <w:pPr>
        <w:snapToGrid w:val="0"/>
        <w:ind w:firstLineChars="100" w:firstLine="227"/>
        <w:rPr>
          <w:rFonts w:ascii="UD デジタル 教科書体 NK-R" w:eastAsia="UD デジタル 教科書体 NK-R" w:hAnsi="ＭＳ 明朝"/>
        </w:rPr>
      </w:pPr>
      <w:r w:rsidRPr="00A70EF5">
        <w:rPr>
          <w:rFonts w:ascii="UD デジタル 教科書体 NK-R" w:eastAsia="UD デジタル 教科書体 NK-R" w:hAnsi="ＭＳ 明朝" w:hint="eastAsia"/>
          <w:noProof/>
        </w:rPr>
        <mc:AlternateContent>
          <mc:Choice Requires="wps">
            <w:drawing>
              <wp:anchor distT="0" distB="0" distL="114300" distR="114300" simplePos="0" relativeHeight="251622912" behindDoc="0" locked="0" layoutInCell="1" allowOverlap="1" wp14:anchorId="19A4EEBA" wp14:editId="6767266A">
                <wp:simplePos x="0" y="0"/>
                <wp:positionH relativeFrom="column">
                  <wp:posOffset>534670</wp:posOffset>
                </wp:positionH>
                <wp:positionV relativeFrom="line">
                  <wp:posOffset>1829435</wp:posOffset>
                </wp:positionV>
                <wp:extent cx="111760" cy="328295"/>
                <wp:effectExtent l="8255" t="8255" r="13335" b="6350"/>
                <wp:wrapNone/>
                <wp:docPr id="48" name="Oval 30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760" cy="328295"/>
                        </a:xfrm>
                        <a:prstGeom prst="ellipse">
                          <a:avLst/>
                        </a:prstGeom>
                        <a:noFill/>
                        <a:ln w="9525" algn="ctr">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136B95B" id="Oval 3098" o:spid="_x0000_s1026" style="position:absolute;left:0;text-align:left;margin-left:42.1pt;margin-top:144.05pt;width:8.8pt;height:25.85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" filled="f" strokecolor="red">
                <v:textbox inset="5.85pt,.7pt,5.85pt,.7pt"/>
                <w10:wrap anchory="line"/>
              </v:oval>
            </w:pict>
          </mc:Fallback>
        </mc:AlternateContent>
      </w:r>
      <w:r w:rsidRPr="00A70EF5">
        <w:rPr>
          <w:rFonts w:ascii="UD デジタル 教科書体 NK-R" w:eastAsia="UD デジタル 教科書体 NK-R" w:hAnsi="ＭＳ 明朝" w:hint="eastAsia"/>
          <w:noProof/>
        </w:rPr>
        <mc:AlternateContent>
          <mc:Choice Requires="wps">
            <w:drawing>
              <wp:anchor distT="0" distB="0" distL="114300" distR="114300" simplePos="0" relativeHeight="251621888" behindDoc="0" locked="0" layoutInCell="1" allowOverlap="1" wp14:anchorId="7B39B055" wp14:editId="6F2EA86F">
                <wp:simplePos x="0" y="0"/>
                <wp:positionH relativeFrom="column">
                  <wp:posOffset>417195</wp:posOffset>
                </wp:positionH>
                <wp:positionV relativeFrom="line">
                  <wp:posOffset>329565</wp:posOffset>
                </wp:positionV>
                <wp:extent cx="269240" cy="153670"/>
                <wp:effectExtent l="5080" t="13335" r="11430" b="13970"/>
                <wp:wrapNone/>
                <wp:docPr id="47" name="Oval 30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240" cy="153670"/>
                        </a:xfrm>
                        <a:prstGeom prst="ellipse">
                          <a:avLst/>
                        </a:prstGeom>
                        <a:noFill/>
                        <a:ln w="9525" algn="ctr">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ACBA176" id="Oval 3097" o:spid="_x0000_s1026" style="position:absolute;left:0;text-align:left;margin-left:32.85pt;margin-top:25.95pt;width:21.2pt;height:12.1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" filled="f" strokecolor="red">
                <v:textbox inset="5.85pt,.7pt,5.85pt,.7pt"/>
                <w10:wrap anchory="line"/>
              </v:oval>
            </w:pict>
          </mc:Fallback>
        </mc:AlternateContent>
      </w:r>
      <w:r w:rsidRPr="00A70EF5">
        <w:rPr>
          <w:rFonts w:ascii="UD デジタル 教科書体 NK-R" w:eastAsia="UD デジタル 教科書体 NK-R" w:hAnsi="ＭＳ 明朝" w:hint="eastAsia"/>
          <w:noProof/>
          <w:sz w:val="22"/>
          <w:szCs w:val="22"/>
        </w:rPr>
        <mc:AlternateContent>
          <mc:Choice Requires="wps">
            <w:drawing>
              <wp:anchor distT="0" distB="0" distL="114300" distR="114300" simplePos="0" relativeHeight="251620864" behindDoc="0" locked="0" layoutInCell="1" allowOverlap="1" wp14:anchorId="6C009864" wp14:editId="6DE32E16">
                <wp:simplePos x="0" y="0"/>
                <wp:positionH relativeFrom="column">
                  <wp:posOffset>2951480</wp:posOffset>
                </wp:positionH>
                <wp:positionV relativeFrom="line">
                  <wp:posOffset>2051685</wp:posOffset>
                </wp:positionV>
                <wp:extent cx="5039360" cy="233045"/>
                <wp:effectExtent l="0" t="1905" r="3175" b="3175"/>
                <wp:wrapNone/>
                <wp:docPr id="46" name="Rectangle 29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39360" cy="2330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BF70B35" w14:textId="77777777" w:rsidR="00AD4460" w:rsidRPr="00A70EF5" w:rsidRDefault="00AD4460" w:rsidP="008A7C95">
                            <w:pPr>
                              <w:rPr>
                                <w:rFonts w:ascii="UD デジタル 教科書体 NK-R" w:eastAsia="UD デジタル 教科書体 NK-R"/>
                                <w:sz w:val="12"/>
                                <w:szCs w:val="12"/>
                              </w:rPr>
                            </w:pPr>
                            <w:r>
                              <w:rPr>
                                <w:rFonts w:ascii="UD デジタル 教科書体 NK-R" w:eastAsia="UD デジタル 教科書体 NK-R" w:hint="eastAsia"/>
                                <w:sz w:val="12"/>
                                <w:szCs w:val="12"/>
                              </w:rPr>
                              <w:t>出典：厚生労働省「平成30年度介護保険事業状況報告（年報）」</w:t>
                            </w:r>
                            <w:r w:rsidRPr="00A70EF5">
                              <w:rPr>
                                <w:rFonts w:ascii="UD デジタル 教科書体 NK-R" w:eastAsia="UD デジタル 教科書体 NK-R" w:hint="eastAsia"/>
                                <w:sz w:val="12"/>
                                <w:szCs w:val="12"/>
                              </w:rPr>
                              <w:t xml:space="preserve">　および総務省「住民基本台帳人口・世帯数」</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009864" id="Rectangle 2901" o:spid="_x0000_s1048" style="position:absolute;left:0;text-align:left;margin-left:232.4pt;margin-top:161.55pt;width:396.8pt;height:18.35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" filled="f" stroked="f">
                <v:textbox inset="5.85pt,.7pt,5.85pt,.7pt">
                  <w:txbxContent>
                    <w:p w14:paraId="4BF70B35" w14:textId="77777777" w:rsidR="00AD4460" w:rsidRPr="00A70EF5" w:rsidRDefault="00AD4460" w:rsidP="008A7C95">
                      <w:pPr>
                        <w:rPr>
                          <w:rFonts w:ascii="UD デジタル 教科書体 NK-R" w:eastAsia="UD デジタル 教科書体 NK-R"/>
                          <w:sz w:val="12"/>
                          <w:szCs w:val="12"/>
                        </w:rPr>
                      </w:pPr>
                      <w:r>
                        <w:rPr>
                          <w:rFonts w:ascii="UD デジタル 教科書体 NK-R" w:eastAsia="UD デジタル 教科書体 NK-R" w:hint="eastAsia"/>
                          <w:sz w:val="12"/>
                          <w:szCs w:val="12"/>
                        </w:rPr>
                        <w:t>出典：厚生労働省「平成30年度介護保険事業状況報告（年報）」</w:t>
                      </w:r>
                      <w:r w:rsidRPr="00A70EF5">
                        <w:rPr>
                          <w:rFonts w:ascii="UD デジタル 教科書体 NK-R" w:eastAsia="UD デジタル 教科書体 NK-R" w:hint="eastAsia"/>
                          <w:sz w:val="12"/>
                          <w:szCs w:val="12"/>
                        </w:rPr>
                        <w:t xml:space="preserve">　および総務省「住民基本台帳人口・世帯数」</w:t>
                      </w:r>
                    </w:p>
                  </w:txbxContent>
                </v:textbox>
                <w10:wrap anchory="line"/>
              </v:rect>
            </w:pict>
          </mc:Fallback>
        </mc:AlternateContent>
      </w:r>
      <w:r>
        <w:rPr>
          <w:rFonts w:ascii="UD デジタル 教科書体 NK-R" w:eastAsia="UD デジタル 教科書体 NK-R" w:hAnsi="ＭＳ 明朝"/>
          <w:noProof/>
        </w:rPr>
        <w:drawing>
          <wp:inline distT="0" distB="0" distL="0" distR="0" wp14:anchorId="3F6BE247" wp14:editId="28D48101">
            <wp:extent cx="6134735" cy="2237740"/>
            <wp:effectExtent l="0" t="0" r="0" b="0"/>
            <wp:docPr id="3345" name="図 3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134735" cy="2237740"/>
                    </a:xfrm>
                    <a:prstGeom prst="rect">
                      <a:avLst/>
                    </a:prstGeom>
                    <a:noFill/>
                    <a:ln>
                      <a:noFill/>
                    </a:ln>
                  </pic:spPr>
                </pic:pic>
              </a:graphicData>
            </a:graphic>
          </wp:inline>
        </w:drawing>
      </w:r>
    </w:p>
    <w:p w14:paraId="68E7CB83" w14:textId="77777777" w:rsidR="00A80CAD" w:rsidRDefault="00A80CAD" w:rsidP="00A80CAD">
      <w:pPr>
        <w:snapToGrid w:val="0"/>
        <w:rPr>
          <w:rFonts w:ascii="UD デジタル 教科書体 NK-R" w:eastAsia="UD デジタル 教科書体 NK-R" w:hAnsi="ＭＳ 明朝"/>
          <w:sz w:val="22"/>
          <w:szCs w:val="22"/>
        </w:rPr>
      </w:pPr>
    </w:p>
    <w:p w14:paraId="1F775B66" w14:textId="77777777" w:rsidR="00E73BC2" w:rsidRDefault="00B42F7C" w:rsidP="00A80CAD">
      <w:pPr>
        <w:snapToGrid w:val="0"/>
        <w:rPr>
          <w:rFonts w:ascii="UD デジタル 教科書体 NK-R" w:eastAsia="UD デジタル 教科書体 NK-R" w:hAnsi="ＭＳ 明朝"/>
          <w:sz w:val="22"/>
          <w:szCs w:val="22"/>
        </w:rPr>
      </w:pPr>
      <w:r>
        <w:rPr>
          <w:rFonts w:ascii="UD デジタル 教科書体 NK-R" w:eastAsia="UD デジタル 教科書体 NK-R" w:hAnsi="ＭＳ 明朝" w:hint="eastAsia"/>
          <w:sz w:val="22"/>
          <w:szCs w:val="22"/>
        </w:rPr>
        <w:t>②</w:t>
      </w:r>
      <w:r w:rsidR="00E73BC2" w:rsidRPr="00A70EF5">
        <w:rPr>
          <w:rFonts w:ascii="UD デジタル 教科書体 NK-R" w:eastAsia="UD デジタル 教科書体 NK-R" w:hAnsi="ＭＳ 明朝" w:hint="eastAsia"/>
          <w:sz w:val="22"/>
          <w:szCs w:val="22"/>
        </w:rPr>
        <w:t>府内市町村別</w:t>
      </w:r>
      <w:r w:rsidR="002F4692" w:rsidRPr="00A70EF5">
        <w:rPr>
          <w:rFonts w:ascii="UD デジタル 教科書体 NK-R" w:eastAsia="UD デジタル 教科書体 NK-R" w:hAnsi="ＭＳ 明朝" w:hint="eastAsia"/>
          <w:sz w:val="22"/>
          <w:szCs w:val="22"/>
        </w:rPr>
        <w:t>（</w:t>
      </w:r>
      <w:r w:rsidR="00B20DD8">
        <w:rPr>
          <w:rFonts w:ascii="UD デジタル 教科書体 NK-R" w:eastAsia="UD デジタル 教科書体 NK-R" w:hAnsi="ＭＳ 明朝" w:hint="eastAsia"/>
          <w:sz w:val="22"/>
          <w:szCs w:val="22"/>
        </w:rPr>
        <w:t>平成</w:t>
      </w:r>
      <w:r w:rsidR="00414BBE">
        <w:rPr>
          <w:rFonts w:ascii="UD デジタル 教科書体 NK-R" w:eastAsia="UD デジタル 教科書体 NK-R" w:hAnsi="ＭＳ 明朝" w:hint="eastAsia"/>
          <w:sz w:val="22"/>
          <w:szCs w:val="22"/>
        </w:rPr>
        <w:t>３０</w:t>
      </w:r>
      <w:r w:rsidR="008D2DB1" w:rsidRPr="00A70EF5">
        <w:rPr>
          <w:rFonts w:ascii="UD デジタル 教科書体 NK-R" w:eastAsia="UD デジタル 教科書体 NK-R" w:hAnsi="ＭＳ 明朝" w:hint="eastAsia"/>
          <w:sz w:val="22"/>
          <w:szCs w:val="22"/>
        </w:rPr>
        <w:t>年度、年齢調整後</w:t>
      </w:r>
      <w:r w:rsidR="002F4692" w:rsidRPr="00A70EF5">
        <w:rPr>
          <w:rFonts w:ascii="UD デジタル 教科書体 NK-R" w:eastAsia="UD デジタル 教科書体 NK-R" w:hAnsi="ＭＳ 明朝" w:hint="eastAsia"/>
          <w:sz w:val="22"/>
          <w:szCs w:val="22"/>
        </w:rPr>
        <w:t>）</w:t>
      </w:r>
    </w:p>
    <w:p w14:paraId="40FA26BB" w14:textId="77777777" w:rsidR="00A80CAD" w:rsidRDefault="00D450BF" w:rsidP="00A80CAD">
      <w:pPr>
        <w:snapToGrid w:val="0"/>
        <w:ind w:firstLineChars="100" w:firstLine="207"/>
        <w:rPr>
          <w:rFonts w:ascii="UD デジタル 教科書体 NK-R" w:eastAsia="UD デジタル 教科書体 NK-R" w:hAnsi="ＭＳ 明朝"/>
          <w:sz w:val="22"/>
          <w:szCs w:val="22"/>
        </w:rPr>
      </w:pPr>
      <w:r>
        <w:rPr>
          <w:rFonts w:ascii="UD デジタル 教科書体 NK-R" w:eastAsia="UD デジタル 教科書体 NK-R" w:hAnsi="ＭＳ 明朝" w:hint="eastAsia"/>
          <w:noProof/>
          <w:sz w:val="22"/>
          <w:szCs w:val="22"/>
        </w:rPr>
        <mc:AlternateContent>
          <mc:Choice Requires="wps">
            <w:drawing>
              <wp:anchor distT="0" distB="0" distL="114300" distR="114300" simplePos="0" relativeHeight="251656704" behindDoc="0" locked="0" layoutInCell="1" allowOverlap="1" wp14:anchorId="7B65DA94" wp14:editId="0D7F4A18">
                <wp:simplePos x="0" y="0"/>
                <wp:positionH relativeFrom="column">
                  <wp:posOffset>2402840</wp:posOffset>
                </wp:positionH>
                <wp:positionV relativeFrom="line">
                  <wp:posOffset>2378710</wp:posOffset>
                </wp:positionV>
                <wp:extent cx="5039360" cy="233045"/>
                <wp:effectExtent l="0" t="0" r="0" b="0"/>
                <wp:wrapNone/>
                <wp:docPr id="45" name="Rectangle 32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39360" cy="2330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5FBFF33" w14:textId="77777777" w:rsidR="00AD4460" w:rsidRPr="00A70EF5" w:rsidRDefault="00AD4460" w:rsidP="008A7C95">
                            <w:pPr>
                              <w:rPr>
                                <w:rFonts w:ascii="UD デジタル 教科書体 NK-R" w:eastAsia="UD デジタル 教科書体 NK-R"/>
                                <w:sz w:val="12"/>
                                <w:szCs w:val="12"/>
                              </w:rPr>
                            </w:pPr>
                            <w:r>
                              <w:rPr>
                                <w:rFonts w:ascii="UD デジタル 教科書体 NK-R" w:eastAsia="UD デジタル 教科書体 NK-R" w:hint="eastAsia"/>
                                <w:sz w:val="12"/>
                                <w:szCs w:val="12"/>
                              </w:rPr>
                              <w:t>出典：厚生労働省「平成30年度介護保険事業状況報告（年報）」</w:t>
                            </w:r>
                            <w:r w:rsidRPr="00A70EF5">
                              <w:rPr>
                                <w:rFonts w:ascii="UD デジタル 教科書体 NK-R" w:eastAsia="UD デジタル 教科書体 NK-R" w:hint="eastAsia"/>
                                <w:sz w:val="12"/>
                                <w:szCs w:val="12"/>
                              </w:rPr>
                              <w:t xml:space="preserve">　および総務省「住民基本台帳人口・世帯数」</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65DA94" id="Rectangle 3286" o:spid="_x0000_s1049" style="position:absolute;left:0;text-align:left;margin-left:189.2pt;margin-top:187.3pt;width:396.8pt;height:18.3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" filled="f" stroked="f">
                <v:textbox inset="5.85pt,.7pt,5.85pt,.7pt">
                  <w:txbxContent>
                    <w:p w14:paraId="45FBFF33" w14:textId="77777777" w:rsidR="00AD4460" w:rsidRPr="00A70EF5" w:rsidRDefault="00AD4460" w:rsidP="008A7C95">
                      <w:pPr>
                        <w:rPr>
                          <w:rFonts w:ascii="UD デジタル 教科書体 NK-R" w:eastAsia="UD デジタル 教科書体 NK-R"/>
                          <w:sz w:val="12"/>
                          <w:szCs w:val="12"/>
                        </w:rPr>
                      </w:pPr>
                      <w:r>
                        <w:rPr>
                          <w:rFonts w:ascii="UD デジタル 教科書体 NK-R" w:eastAsia="UD デジタル 教科書体 NK-R" w:hint="eastAsia"/>
                          <w:sz w:val="12"/>
                          <w:szCs w:val="12"/>
                        </w:rPr>
                        <w:t>出典：厚生労働省「平成30年度介護保険事業状況報告（年報）」</w:t>
                      </w:r>
                      <w:r w:rsidRPr="00A70EF5">
                        <w:rPr>
                          <w:rFonts w:ascii="UD デジタル 教科書体 NK-R" w:eastAsia="UD デジタル 教科書体 NK-R" w:hint="eastAsia"/>
                          <w:sz w:val="12"/>
                          <w:szCs w:val="12"/>
                        </w:rPr>
                        <w:t xml:space="preserve">　および総務省「住民基本台帳人口・世帯数」</w:t>
                      </w:r>
                    </w:p>
                  </w:txbxContent>
                </v:textbox>
                <w10:wrap anchory="line"/>
              </v:rect>
            </w:pict>
          </mc:Fallback>
        </mc:AlternateContent>
      </w:r>
      <w:r>
        <w:rPr>
          <w:rFonts w:ascii="UD デジタル 教科書体 NK-R" w:eastAsia="UD デジタル 教科書体 NK-R" w:hAnsi="ＭＳ 明朝"/>
          <w:noProof/>
          <w:sz w:val="22"/>
          <w:szCs w:val="22"/>
        </w:rPr>
        <w:drawing>
          <wp:inline distT="0" distB="0" distL="0" distR="0" wp14:anchorId="674A249A" wp14:editId="226B1664">
            <wp:extent cx="6141720" cy="2593975"/>
            <wp:effectExtent l="0" t="0" r="0" b="0"/>
            <wp:docPr id="3347" name="図 3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141720" cy="2593975"/>
                    </a:xfrm>
                    <a:prstGeom prst="rect">
                      <a:avLst/>
                    </a:prstGeom>
                    <a:noFill/>
                    <a:ln>
                      <a:noFill/>
                    </a:ln>
                  </pic:spPr>
                </pic:pic>
              </a:graphicData>
            </a:graphic>
          </wp:inline>
        </w:drawing>
      </w:r>
    </w:p>
    <w:p w14:paraId="57ACA322" w14:textId="77777777" w:rsidR="00DB3A8E" w:rsidRDefault="001C55F9" w:rsidP="00A80CAD">
      <w:pPr>
        <w:snapToGrid w:val="0"/>
        <w:ind w:firstLineChars="100" w:firstLine="227"/>
        <w:rPr>
          <w:rFonts w:ascii="UD デジタル 教科書体 NK-R" w:eastAsia="UD デジタル 教科書体 NK-R" w:hAnsi="ＭＳ 明朝"/>
          <w:sz w:val="22"/>
          <w:szCs w:val="22"/>
        </w:rPr>
      </w:pPr>
      <w:r>
        <w:rPr>
          <w:rFonts w:ascii="UD デジタル 教科書体 NK-R" w:eastAsia="UD デジタル 教科書体 NK-R" w:hAnsi="ＭＳ 明朝" w:hint="eastAsia"/>
        </w:rPr>
        <w:lastRenderedPageBreak/>
        <w:t>年齢階級</w:t>
      </w:r>
      <w:r w:rsidR="00370934" w:rsidRPr="00A70EF5">
        <w:rPr>
          <w:rFonts w:ascii="UD デジタル 教科書体 NK-R" w:eastAsia="UD デジタル 教科書体 NK-R" w:hAnsi="ＭＳ 明朝" w:hint="eastAsia"/>
        </w:rPr>
        <w:t>別にみると、いずれの年齢階級においても大阪府は全国を上回っていま</w:t>
      </w:r>
      <w:r w:rsidR="00DA55A7">
        <w:rPr>
          <w:rFonts w:ascii="UD デジタル 教科書体 NK-R" w:eastAsia="UD デジタル 教科書体 NK-R" w:hAnsi="ＭＳ 明朝" w:hint="eastAsia"/>
        </w:rPr>
        <w:t>す</w:t>
      </w:r>
      <w:r w:rsidR="00370934" w:rsidRPr="00A70EF5">
        <w:rPr>
          <w:rFonts w:ascii="UD デジタル 教科書体 NK-R" w:eastAsia="UD デジタル 教科書体 NK-R" w:hAnsi="ＭＳ 明朝" w:hint="eastAsia"/>
        </w:rPr>
        <w:t>。</w:t>
      </w:r>
    </w:p>
    <w:p w14:paraId="14FB28F8" w14:textId="77777777" w:rsidR="00A80CAD" w:rsidRPr="00A80CAD" w:rsidRDefault="00D450BF" w:rsidP="00A80CAD">
      <w:pPr>
        <w:snapToGrid w:val="0"/>
        <w:ind w:firstLineChars="100" w:firstLine="207"/>
        <w:rPr>
          <w:rFonts w:ascii="UD デジタル 教科書体 NK-R" w:eastAsia="UD デジタル 教科書体 NK-R" w:hAnsi="ＭＳ 明朝"/>
          <w:sz w:val="22"/>
          <w:szCs w:val="22"/>
        </w:rPr>
      </w:pPr>
      <w:r>
        <w:rPr>
          <w:rFonts w:ascii="UD デジタル 教科書体 NK-R" w:eastAsia="UD デジタル 教科書体 NK-R" w:hAnsi="ＭＳ 明朝"/>
          <w:noProof/>
          <w:sz w:val="22"/>
          <w:szCs w:val="22"/>
        </w:rPr>
        <w:drawing>
          <wp:inline distT="0" distB="0" distL="0" distR="0" wp14:anchorId="0146CA22" wp14:editId="13C518A0">
            <wp:extent cx="4584700" cy="2755900"/>
            <wp:effectExtent l="0" t="0" r="0" b="0"/>
            <wp:docPr id="3348" name="図 3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a:ln>
                      <a:noFill/>
                    </a:ln>
                  </pic:spPr>
                </pic:pic>
              </a:graphicData>
            </a:graphic>
          </wp:inline>
        </w:drawing>
      </w:r>
    </w:p>
    <w:p w14:paraId="025F6EDD" w14:textId="77777777" w:rsidR="001C55F9" w:rsidRPr="0015293F" w:rsidRDefault="00B20DD8" w:rsidP="0015293F">
      <w:pPr>
        <w:snapToGrid w:val="0"/>
        <w:ind w:firstLineChars="2300" w:firstLine="3375"/>
        <w:rPr>
          <w:rFonts w:ascii="UD デジタル 教科書体 NK-R" w:eastAsia="UD デジタル 教科書体 NK-R" w:hAnsi="ＭＳ 明朝"/>
          <w:sz w:val="16"/>
        </w:rPr>
      </w:pPr>
      <w:r>
        <w:rPr>
          <w:rFonts w:ascii="UD デジタル 教科書体 NK-R" w:eastAsia="UD デジタル 教科書体 NK-R" w:hAnsi="ＭＳ 明朝" w:hint="eastAsia"/>
          <w:sz w:val="16"/>
        </w:rPr>
        <w:t>出典</w:t>
      </w:r>
      <w:r w:rsidR="0015293F" w:rsidRPr="0015293F">
        <w:rPr>
          <w:rFonts w:ascii="UD デジタル 教科書体 NK-R" w:eastAsia="UD デジタル 教科書体 NK-R" w:hAnsi="ＭＳ 明朝" w:hint="eastAsia"/>
          <w:sz w:val="16"/>
        </w:rPr>
        <w:t xml:space="preserve">：厚生労働省「平成３０年度介護保険事業状況報告（年報）」　</w:t>
      </w:r>
    </w:p>
    <w:p w14:paraId="222CD3AD" w14:textId="77777777" w:rsidR="00A80CAD" w:rsidRDefault="00A80CAD" w:rsidP="00A70EF5">
      <w:pPr>
        <w:snapToGrid w:val="0"/>
        <w:rPr>
          <w:rFonts w:ascii="UD デジタル 教科書体 NK-R" w:eastAsia="UD デジタル 教科書体 NK-R" w:hAnsi="ＭＳ 明朝"/>
        </w:rPr>
      </w:pPr>
    </w:p>
    <w:p w14:paraId="2CC160F4" w14:textId="77777777" w:rsidR="00E16FE4" w:rsidRPr="00A70EF5" w:rsidRDefault="00B34A13" w:rsidP="00A70EF5">
      <w:pPr>
        <w:snapToGrid w:val="0"/>
        <w:rPr>
          <w:rFonts w:ascii="UD デジタル 教科書体 NK-R" w:eastAsia="UD デジタル 教科書体 NK-R" w:hAnsi="ＭＳ ゴシック"/>
          <w:b/>
        </w:rPr>
      </w:pPr>
      <w:r w:rsidRPr="00A70EF5">
        <w:rPr>
          <w:rFonts w:ascii="UD デジタル 教科書体 NK-R" w:eastAsia="UD デジタル 教科書体 NK-R" w:hAnsi="ＭＳ ゴシック" w:hint="eastAsia"/>
          <w:b/>
        </w:rPr>
        <w:t>（</w:t>
      </w:r>
      <w:r w:rsidR="00A7038D">
        <w:rPr>
          <w:rFonts w:ascii="UD デジタル 教科書体 NK-R" w:eastAsia="UD デジタル 教科書体 NK-R" w:hAnsi="ＭＳ ゴシック" w:hint="eastAsia"/>
          <w:b/>
        </w:rPr>
        <w:t>５</w:t>
      </w:r>
      <w:r w:rsidRPr="00A70EF5">
        <w:rPr>
          <w:rFonts w:ascii="UD デジタル 教科書体 NK-R" w:eastAsia="UD デジタル 教科書体 NK-R" w:hAnsi="ＭＳ ゴシック" w:hint="eastAsia"/>
          <w:b/>
        </w:rPr>
        <w:t>）</w:t>
      </w:r>
      <w:r w:rsidR="00E16FE4" w:rsidRPr="00A70EF5">
        <w:rPr>
          <w:rFonts w:ascii="UD デジタル 教科書体 NK-R" w:eastAsia="UD デジタル 教科書体 NK-R" w:hAnsi="ＭＳ ゴシック" w:hint="eastAsia"/>
          <w:b/>
        </w:rPr>
        <w:t>第</w:t>
      </w:r>
      <w:r w:rsidR="00346667" w:rsidRPr="00A70EF5">
        <w:rPr>
          <w:rFonts w:ascii="UD デジタル 教科書体 NK-R" w:eastAsia="UD デジタル 教科書体 NK-R" w:hAnsi="ＭＳ ゴシック" w:hint="eastAsia"/>
          <w:b/>
        </w:rPr>
        <w:t>１</w:t>
      </w:r>
      <w:r w:rsidR="00E16FE4" w:rsidRPr="00A70EF5">
        <w:rPr>
          <w:rFonts w:ascii="UD デジタル 教科書体 NK-R" w:eastAsia="UD デジタル 教科書体 NK-R" w:hAnsi="ＭＳ ゴシック" w:hint="eastAsia"/>
          <w:b/>
        </w:rPr>
        <w:t>号被保険者</w:t>
      </w:r>
      <w:r w:rsidR="00346667" w:rsidRPr="00A70EF5">
        <w:rPr>
          <w:rFonts w:ascii="UD デジタル 教科書体 NK-R" w:eastAsia="UD デジタル 教科書体 NK-R" w:hAnsi="ＭＳ ゴシック" w:hint="eastAsia"/>
          <w:b/>
        </w:rPr>
        <w:t>１人</w:t>
      </w:r>
      <w:r w:rsidR="00E16FE4" w:rsidRPr="00A70EF5">
        <w:rPr>
          <w:rFonts w:ascii="UD デジタル 教科書体 NK-R" w:eastAsia="UD デジタル 教科書体 NK-R" w:hAnsi="ＭＳ ゴシック" w:hint="eastAsia"/>
          <w:b/>
        </w:rPr>
        <w:t>あたり給付月額</w:t>
      </w:r>
    </w:p>
    <w:p w14:paraId="11B1379A" w14:textId="77777777" w:rsidR="00F72F1D" w:rsidRPr="00A70EF5" w:rsidRDefault="00722F00" w:rsidP="00A80CAD">
      <w:pPr>
        <w:snapToGrid w:val="0"/>
        <w:ind w:firstLineChars="100" w:firstLine="227"/>
        <w:rPr>
          <w:rFonts w:ascii="UD デジタル 教科書体 NK-R" w:eastAsia="UD デジタル 教科書体 NK-R" w:hAnsi="ＭＳ 明朝"/>
        </w:rPr>
      </w:pPr>
      <w:r w:rsidRPr="00A70EF5">
        <w:rPr>
          <w:rFonts w:ascii="UD デジタル 教科書体 NK-R" w:eastAsia="UD デジタル 教科書体 NK-R" w:hAnsi="ＭＳ 明朝" w:hint="eastAsia"/>
        </w:rPr>
        <w:t>平成</w:t>
      </w:r>
      <w:r w:rsidR="001604E8">
        <w:rPr>
          <w:rFonts w:ascii="UD デジタル 教科書体 NK-R" w:eastAsia="UD デジタル 教科書体 NK-R" w:hAnsi="ＭＳ 明朝" w:hint="eastAsia"/>
        </w:rPr>
        <w:t>３０</w:t>
      </w:r>
      <w:r w:rsidR="00D20F40" w:rsidRPr="00A70EF5">
        <w:rPr>
          <w:rFonts w:ascii="UD デジタル 教科書体 NK-R" w:eastAsia="UD デジタル 教科書体 NK-R" w:hAnsi="ＭＳ 明朝" w:hint="eastAsia"/>
        </w:rPr>
        <w:t>年</w:t>
      </w:r>
      <w:r w:rsidRPr="00A70EF5">
        <w:rPr>
          <w:rFonts w:ascii="UD デジタル 教科書体 NK-R" w:eastAsia="UD デジタル 教科書体 NK-R" w:hAnsi="ＭＳ 明朝" w:hint="eastAsia"/>
        </w:rPr>
        <w:t>の</w:t>
      </w:r>
      <w:r w:rsidR="00E16FE4" w:rsidRPr="00A70EF5">
        <w:rPr>
          <w:rFonts w:ascii="UD デジタル 教科書体 NK-R" w:eastAsia="UD デジタル 教科書体 NK-R" w:hAnsi="ＭＳ 明朝" w:hint="eastAsia"/>
        </w:rPr>
        <w:t>大阪府の年齢調整後の被保険者</w:t>
      </w:r>
      <w:r w:rsidR="00346667" w:rsidRPr="00A70EF5">
        <w:rPr>
          <w:rFonts w:ascii="UD デジタル 教科書体 NK-R" w:eastAsia="UD デジタル 教科書体 NK-R" w:hAnsi="ＭＳ 明朝" w:hint="eastAsia"/>
        </w:rPr>
        <w:t>１人あたり</w:t>
      </w:r>
      <w:r w:rsidR="00E16FE4" w:rsidRPr="00A70EF5">
        <w:rPr>
          <w:rFonts w:ascii="UD デジタル 教科書体 NK-R" w:eastAsia="UD デジタル 教科書体 NK-R" w:hAnsi="ＭＳ 明朝" w:hint="eastAsia"/>
        </w:rPr>
        <w:t>給付月額は</w:t>
      </w:r>
      <w:r w:rsidR="001604E8">
        <w:rPr>
          <w:rFonts w:ascii="UD デジタル 教科書体 NK-R" w:eastAsia="UD デジタル 教科書体 NK-R" w:hAnsi="ＭＳ 明朝" w:hint="eastAsia"/>
        </w:rPr>
        <w:t>２３，０２８</w:t>
      </w:r>
      <w:r w:rsidR="00E16FE4" w:rsidRPr="00A70EF5">
        <w:rPr>
          <w:rFonts w:ascii="UD デジタル 教科書体 NK-R" w:eastAsia="UD デジタル 教科書体 NK-R" w:hAnsi="ＭＳ 明朝" w:hint="eastAsia"/>
        </w:rPr>
        <w:t>円となっており、</w:t>
      </w:r>
      <w:r w:rsidR="00C731E8">
        <w:rPr>
          <w:rFonts w:ascii="UD デジタル 教科書体 NK-R" w:eastAsia="UD デジタル 教科書体 NK-R" w:hAnsi="ＭＳ 明朝" w:hint="eastAsia"/>
        </w:rPr>
        <w:t>全国平均より高い状況</w:t>
      </w:r>
      <w:r w:rsidR="00E16FE4" w:rsidRPr="00A70EF5">
        <w:rPr>
          <w:rFonts w:ascii="UD デジタル 教科書体 NK-R" w:eastAsia="UD デジタル 教科書体 NK-R" w:hAnsi="ＭＳ 明朝" w:hint="eastAsia"/>
        </w:rPr>
        <w:t>で</w:t>
      </w:r>
      <w:r w:rsidR="00C731E8">
        <w:rPr>
          <w:rFonts w:ascii="UD デジタル 教科書体 NK-R" w:eastAsia="UD デジタル 教科書体 NK-R" w:hAnsi="ＭＳ 明朝" w:hint="eastAsia"/>
        </w:rPr>
        <w:t>す</w:t>
      </w:r>
      <w:r w:rsidR="00E16FE4" w:rsidRPr="00A70EF5">
        <w:rPr>
          <w:rFonts w:ascii="UD デジタル 教科書体 NK-R" w:eastAsia="UD デジタル 教科書体 NK-R" w:hAnsi="ＭＳ 明朝" w:hint="eastAsia"/>
        </w:rPr>
        <w:t>。</w:t>
      </w:r>
    </w:p>
    <w:p w14:paraId="56AEC2F2" w14:textId="77777777" w:rsidR="00525B44" w:rsidRPr="00A70EF5" w:rsidRDefault="00525B44" w:rsidP="00A70EF5">
      <w:pPr>
        <w:snapToGrid w:val="0"/>
        <w:jc w:val="center"/>
        <w:rPr>
          <w:rFonts w:ascii="UD デジタル 教科書体 NK-R" w:eastAsia="UD デジタル 教科書体 NK-R" w:hAnsi="ＭＳ ゴシック"/>
          <w:b/>
          <w:sz w:val="22"/>
          <w:szCs w:val="22"/>
        </w:rPr>
      </w:pPr>
      <w:r w:rsidRPr="00A70EF5">
        <w:rPr>
          <w:rFonts w:ascii="UD デジタル 教科書体 NK-R" w:eastAsia="UD デジタル 教科書体 NK-R" w:hAnsi="ＭＳ ゴシック" w:hint="eastAsia"/>
          <w:b/>
          <w:sz w:val="22"/>
          <w:szCs w:val="22"/>
        </w:rPr>
        <w:t>【第</w:t>
      </w:r>
      <w:r w:rsidR="00346667" w:rsidRPr="00A70EF5">
        <w:rPr>
          <w:rFonts w:ascii="UD デジタル 教科書体 NK-R" w:eastAsia="UD デジタル 教科書体 NK-R" w:hAnsi="ＭＳ ゴシック" w:hint="eastAsia"/>
          <w:b/>
          <w:sz w:val="22"/>
          <w:szCs w:val="22"/>
        </w:rPr>
        <w:t>１</w:t>
      </w:r>
      <w:r w:rsidRPr="00A70EF5">
        <w:rPr>
          <w:rFonts w:ascii="UD デジタル 教科書体 NK-R" w:eastAsia="UD デジタル 教科書体 NK-R" w:hAnsi="ＭＳ ゴシック" w:hint="eastAsia"/>
          <w:b/>
          <w:sz w:val="22"/>
          <w:szCs w:val="22"/>
        </w:rPr>
        <w:t>号被保険者</w:t>
      </w:r>
      <w:r w:rsidR="00346667" w:rsidRPr="00A70EF5">
        <w:rPr>
          <w:rFonts w:ascii="UD デジタル 教科書体 NK-R" w:eastAsia="UD デジタル 教科書体 NK-R" w:hAnsi="ＭＳ ゴシック" w:hint="eastAsia"/>
          <w:b/>
          <w:sz w:val="22"/>
          <w:szCs w:val="22"/>
        </w:rPr>
        <w:t>１人</w:t>
      </w:r>
      <w:r w:rsidRPr="00A70EF5">
        <w:rPr>
          <w:rFonts w:ascii="UD デジタル 教科書体 NK-R" w:eastAsia="UD デジタル 教科書体 NK-R" w:hAnsi="ＭＳ ゴシック" w:hint="eastAsia"/>
          <w:b/>
          <w:sz w:val="22"/>
          <w:szCs w:val="22"/>
        </w:rPr>
        <w:t>あたり給付月額の比較】</w:t>
      </w:r>
    </w:p>
    <w:p w14:paraId="09799A01" w14:textId="77777777" w:rsidR="00FA122C" w:rsidRPr="00A70EF5" w:rsidRDefault="00AD4460" w:rsidP="00A70EF5">
      <w:pPr>
        <w:snapToGrid w:val="0"/>
        <w:rPr>
          <w:rFonts w:ascii="UD デジタル 教科書体 NK-R" w:eastAsia="UD デジタル 教科書体 NK-R" w:hAnsi="ＭＳ 明朝"/>
          <w:sz w:val="22"/>
          <w:szCs w:val="22"/>
        </w:rPr>
      </w:pPr>
      <w:r>
        <w:rPr>
          <w:rFonts w:ascii="UD デジタル 教科書体 NK-R" w:eastAsia="UD デジタル 教科書体 NK-R" w:hAnsi="ＭＳ 明朝"/>
          <w:noProof/>
        </w:rPr>
        <mc:AlternateContent>
          <mc:Choice Requires="wps">
            <w:drawing>
              <wp:anchor distT="0" distB="0" distL="114300" distR="114300" simplePos="0" relativeHeight="251695616" behindDoc="0" locked="0" layoutInCell="1" allowOverlap="1" wp14:anchorId="0B4E744B" wp14:editId="5BD008C5">
                <wp:simplePos x="0" y="0"/>
                <wp:positionH relativeFrom="column">
                  <wp:posOffset>353639</wp:posOffset>
                </wp:positionH>
                <wp:positionV relativeFrom="paragraph">
                  <wp:posOffset>264795</wp:posOffset>
                </wp:positionV>
                <wp:extent cx="427383" cy="288207"/>
                <wp:effectExtent l="0" t="0" r="0" b="0"/>
                <wp:wrapNone/>
                <wp:docPr id="3146" name="テキスト ボックス 3146"/>
                <wp:cNvGraphicFramePr/>
                <a:graphic xmlns:a="http://schemas.openxmlformats.org/drawingml/2006/main">
                  <a:graphicData uri="http://schemas.microsoft.com/office/word/2010/wordprocessingShape">
                    <wps:wsp>
                      <wps:cNvSpPr txBox="1"/>
                      <wps:spPr>
                        <a:xfrm>
                          <a:off x="0" y="0"/>
                          <a:ext cx="427383" cy="288207"/>
                        </a:xfrm>
                        <a:prstGeom prst="rect">
                          <a:avLst/>
                        </a:prstGeom>
                        <a:noFill/>
                        <a:ln w="6350">
                          <a:noFill/>
                        </a:ln>
                      </wps:spPr>
                      <wps:txbx>
                        <w:txbxContent>
                          <w:p w14:paraId="3B8CE2C0" w14:textId="77777777" w:rsidR="00AD4460" w:rsidRPr="00301DE2" w:rsidRDefault="00AD4460">
                            <w:pPr>
                              <w:rPr>
                                <w:rFonts w:ascii="UD デジタル 教科書体 NK-R" w:eastAsia="UD デジタル 教科書体 NK-R"/>
                                <w:sz w:val="16"/>
                              </w:rPr>
                            </w:pPr>
                            <w:r w:rsidRPr="00301DE2">
                              <w:rPr>
                                <w:rFonts w:ascii="UD デジタル 教科書体 NK-R" w:eastAsia="UD デジタル 教科書体 NK-R" w:hint="eastAsia"/>
                                <w:sz w:val="16"/>
                              </w:rPr>
                              <w:t>(円)</w:t>
                            </w:r>
                          </w:p>
                          <w:p w14:paraId="26E3C415" w14:textId="77777777" w:rsidR="00AD4460" w:rsidRPr="00301DE2" w:rsidRDefault="00AD4460">
                            <w:pPr>
                              <w:rPr>
                                <w:rFonts w:ascii="UD デジタル 教科書体 NK-R" w:eastAsia="UD デジタル 教科書体 NK-R"/>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4E744B" id="テキスト ボックス 3146" o:spid="_x0000_s1050" type="#_x0000_t202" style="position:absolute;left:0;text-align:left;margin-left:27.85pt;margin-top:20.85pt;width:33.65pt;height:22.7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" filled="f" stroked="f" strokeweight=".5pt">
                <v:textbox>
                  <w:txbxContent>
                    <w:p w14:paraId="3B8CE2C0" w14:textId="77777777" w:rsidR="00AD4460" w:rsidRPr="00301DE2" w:rsidRDefault="00AD4460">
                      <w:pPr>
                        <w:rPr>
                          <w:rFonts w:ascii="UD デジタル 教科書体 NK-R" w:eastAsia="UD デジタル 教科書体 NK-R"/>
                          <w:sz w:val="16"/>
                        </w:rPr>
                      </w:pPr>
                      <w:r w:rsidRPr="00301DE2">
                        <w:rPr>
                          <w:rFonts w:ascii="UD デジタル 教科書体 NK-R" w:eastAsia="UD デジタル 教科書体 NK-R" w:hint="eastAsia"/>
                          <w:sz w:val="16"/>
                        </w:rPr>
                        <w:t>(円)</w:t>
                      </w:r>
                    </w:p>
                    <w:p w14:paraId="26E3C415" w14:textId="77777777" w:rsidR="00AD4460" w:rsidRPr="00301DE2" w:rsidRDefault="00AD4460">
                      <w:pPr>
                        <w:rPr>
                          <w:rFonts w:ascii="UD デジタル 教科書体 NK-R" w:eastAsia="UD デジタル 教科書体 NK-R"/>
                          <w:sz w:val="16"/>
                        </w:rPr>
                      </w:pPr>
                    </w:p>
                  </w:txbxContent>
                </v:textbox>
              </v:shape>
            </w:pict>
          </mc:Fallback>
        </mc:AlternateContent>
      </w:r>
      <w:r w:rsidR="00D450BF">
        <w:rPr>
          <w:rFonts w:ascii="UD デジタル 教科書体 NK-R" w:eastAsia="UD デジタル 教科書体 NK-R" w:hAnsi="ＭＳ 明朝"/>
          <w:noProof/>
        </w:rPr>
        <mc:AlternateContent>
          <mc:Choice Requires="wps">
            <w:drawing>
              <wp:anchor distT="0" distB="0" distL="114300" distR="114300" simplePos="0" relativeHeight="251658752" behindDoc="0" locked="0" layoutInCell="1" allowOverlap="1" wp14:anchorId="56ED5381" wp14:editId="69A96D9A">
                <wp:simplePos x="0" y="0"/>
                <wp:positionH relativeFrom="column">
                  <wp:posOffset>824230</wp:posOffset>
                </wp:positionH>
                <wp:positionV relativeFrom="line">
                  <wp:posOffset>3065145</wp:posOffset>
                </wp:positionV>
                <wp:extent cx="158750" cy="539115"/>
                <wp:effectExtent l="12065" t="10795" r="10160" b="12065"/>
                <wp:wrapNone/>
                <wp:docPr id="44" name="Oval 33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750" cy="539115"/>
                        </a:xfrm>
                        <a:prstGeom prst="ellipse">
                          <a:avLst/>
                        </a:prstGeom>
                        <a:noFill/>
                        <a:ln w="9525" algn="ctr">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19CF8DB" id="Oval 3314" o:spid="_x0000_s1026" style="position:absolute;left:0;text-align:left;margin-left:64.9pt;margin-top:241.35pt;width:12.5pt;height:42.4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" filled="f" strokecolor="red">
                <v:textbox inset="5.85pt,.7pt,5.85pt,.7pt"/>
                <w10:wrap anchory="line"/>
              </v:oval>
            </w:pict>
          </mc:Fallback>
        </mc:AlternateContent>
      </w:r>
      <w:r w:rsidR="00D450BF">
        <w:rPr>
          <w:rFonts w:ascii="UD デジタル 教科書体 NK-R" w:eastAsia="UD デジタル 教科書体 NK-R" w:hAnsi="ＭＳ 明朝"/>
          <w:noProof/>
        </w:rPr>
        <mc:AlternateContent>
          <mc:Choice Requires="wps">
            <w:drawing>
              <wp:anchor distT="0" distB="0" distL="114300" distR="114300" simplePos="0" relativeHeight="251657728" behindDoc="0" locked="0" layoutInCell="1" allowOverlap="1" wp14:anchorId="23DEA2CF" wp14:editId="2F18AE53">
                <wp:simplePos x="0" y="0"/>
                <wp:positionH relativeFrom="column">
                  <wp:posOffset>754380</wp:posOffset>
                </wp:positionH>
                <wp:positionV relativeFrom="line">
                  <wp:posOffset>1322070</wp:posOffset>
                </wp:positionV>
                <wp:extent cx="5525770" cy="0"/>
                <wp:effectExtent l="8890" t="10795" r="8890" b="8255"/>
                <wp:wrapNone/>
                <wp:docPr id="43" name="AutoShape 33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25770" cy="0"/>
                        </a:xfrm>
                        <a:prstGeom prst="straightConnector1">
                          <a:avLst/>
                        </a:prstGeom>
                        <a:noFill/>
                        <a:ln w="9525">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B39843D" id="AutoShape 3313" o:spid="_x0000_s1026" type="#_x0000_t32" style="position:absolute;left:0;text-align:left;margin-left:59.4pt;margin-top:104.1pt;width:435.1pt;height:0;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" strokecolor="red">
                <w10:wrap anchory="line"/>
              </v:shape>
            </w:pict>
          </mc:Fallback>
        </mc:AlternateContent>
      </w:r>
      <w:r w:rsidR="00D450BF">
        <w:rPr>
          <w:rFonts w:ascii="UD デジタル 教科書体 NK-R" w:eastAsia="UD デジタル 教科書体 NK-R" w:hAnsi="ＭＳ 明朝"/>
          <w:noProof/>
          <w:sz w:val="22"/>
          <w:szCs w:val="22"/>
        </w:rPr>
        <w:drawing>
          <wp:inline distT="0" distB="0" distL="0" distR="0" wp14:anchorId="60E478CC" wp14:editId="37FB115D">
            <wp:extent cx="6454140" cy="4063365"/>
            <wp:effectExtent l="0" t="0" r="0" b="0"/>
            <wp:docPr id="3291" name="図 3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454140" cy="4063365"/>
                    </a:xfrm>
                    <a:prstGeom prst="rect">
                      <a:avLst/>
                    </a:prstGeom>
                    <a:noFill/>
                    <a:ln>
                      <a:noFill/>
                    </a:ln>
                  </pic:spPr>
                </pic:pic>
              </a:graphicData>
            </a:graphic>
          </wp:inline>
        </w:drawing>
      </w:r>
    </w:p>
    <w:p w14:paraId="1915D4E8" w14:textId="77777777" w:rsidR="0080498C" w:rsidRPr="0015293F" w:rsidRDefault="00B20DD8" w:rsidP="00C55E25">
      <w:pPr>
        <w:snapToGrid w:val="0"/>
        <w:jc w:val="right"/>
        <w:rPr>
          <w:rFonts w:ascii="UD デジタル 教科書体 NK-R" w:eastAsia="UD デジタル 教科書体 NK-R" w:hAnsi="ＭＳ 明朝"/>
          <w:sz w:val="16"/>
        </w:rPr>
      </w:pPr>
      <w:r>
        <w:rPr>
          <w:rFonts w:ascii="UD デジタル 教科書体 NK-R" w:eastAsia="UD デジタル 教科書体 NK-R" w:hAnsi="ＭＳ 明朝" w:hint="eastAsia"/>
          <w:sz w:val="16"/>
        </w:rPr>
        <w:t>出典</w:t>
      </w:r>
      <w:r w:rsidR="0015293F" w:rsidRPr="0015293F">
        <w:rPr>
          <w:rFonts w:ascii="UD デジタル 教科書体 NK-R" w:eastAsia="UD デジタル 教科書体 NK-R" w:hAnsi="ＭＳ 明朝" w:hint="eastAsia"/>
          <w:sz w:val="16"/>
        </w:rPr>
        <w:t xml:space="preserve">：厚生労働省「平成３０年度介護保険事業状況報告（年報）」　</w:t>
      </w:r>
    </w:p>
    <w:p w14:paraId="75959920" w14:textId="77777777" w:rsidR="0015293F" w:rsidRDefault="0015293F" w:rsidP="0080498C">
      <w:pPr>
        <w:snapToGrid w:val="0"/>
        <w:ind w:firstLineChars="100" w:firstLine="227"/>
        <w:rPr>
          <w:rFonts w:ascii="UD デジタル 教科書体 NK-R" w:eastAsia="UD デジタル 教科書体 NK-R" w:hAnsi="ＭＳ 明朝"/>
        </w:rPr>
      </w:pPr>
    </w:p>
    <w:p w14:paraId="07206075" w14:textId="77777777" w:rsidR="0080498C" w:rsidRDefault="0080498C" w:rsidP="0080498C">
      <w:pPr>
        <w:snapToGrid w:val="0"/>
        <w:ind w:firstLineChars="100" w:firstLine="227"/>
        <w:rPr>
          <w:rFonts w:ascii="UD デジタル 教科書体 NK-R" w:eastAsia="UD デジタル 教科書体 NK-R" w:hAnsi="ＭＳ 明朝"/>
        </w:rPr>
      </w:pPr>
      <w:r w:rsidRPr="00A70EF5">
        <w:rPr>
          <w:rFonts w:ascii="UD デジタル 教科書体 NK-R" w:eastAsia="UD デジタル 教科書体 NK-R" w:hAnsi="ＭＳ 明朝" w:hint="eastAsia"/>
        </w:rPr>
        <w:lastRenderedPageBreak/>
        <w:t>また、</w:t>
      </w:r>
      <w:r>
        <w:rPr>
          <w:rFonts w:ascii="UD デジタル 教科書体 NK-R" w:eastAsia="UD デジタル 教科書体 NK-R" w:hAnsi="ＭＳ 明朝" w:hint="eastAsia"/>
        </w:rPr>
        <w:t>サービス系統別でみると、</w:t>
      </w:r>
      <w:r w:rsidR="00A7038D">
        <w:rPr>
          <w:rFonts w:ascii="UD デジタル 教科書体 NK-R" w:eastAsia="UD デジタル 教科書体 NK-R" w:hAnsi="ＭＳ 明朝" w:hint="eastAsia"/>
        </w:rPr>
        <w:t>施設および居住系サービス</w:t>
      </w:r>
      <w:r>
        <w:rPr>
          <w:rFonts w:ascii="UD デジタル 教科書体 NK-R" w:eastAsia="UD デジタル 教科書体 NK-R" w:hAnsi="ＭＳ 明朝" w:hint="eastAsia"/>
        </w:rPr>
        <w:t>の</w:t>
      </w:r>
      <w:r w:rsidR="001604E8">
        <w:rPr>
          <w:rFonts w:ascii="UD デジタル 教科書体 NK-R" w:eastAsia="UD デジタル 教科書体 NK-R" w:hAnsi="ＭＳ 明朝" w:hint="eastAsia"/>
        </w:rPr>
        <w:t>１</w:t>
      </w:r>
      <w:r>
        <w:rPr>
          <w:rFonts w:ascii="UD デジタル 教科書体 NK-R" w:eastAsia="UD デジタル 教科書体 NK-R" w:hAnsi="ＭＳ 明朝" w:hint="eastAsia"/>
        </w:rPr>
        <w:t>人あたり給付月額は全国平均以下である一方、</w:t>
      </w:r>
      <w:r w:rsidR="00A7038D">
        <w:rPr>
          <w:rFonts w:ascii="UD デジタル 教科書体 NK-R" w:eastAsia="UD デジタル 教科書体 NK-R" w:hAnsi="ＭＳ 明朝" w:hint="eastAsia"/>
        </w:rPr>
        <w:t>在宅サービス</w:t>
      </w:r>
      <w:r>
        <w:rPr>
          <w:rFonts w:ascii="UD デジタル 教科書体 NK-R" w:eastAsia="UD デジタル 教科書体 NK-R" w:hAnsi="ＭＳ 明朝" w:hint="eastAsia"/>
        </w:rPr>
        <w:t>の</w:t>
      </w:r>
      <w:r w:rsidR="001604E8">
        <w:rPr>
          <w:rFonts w:ascii="UD デジタル 教科書体 NK-R" w:eastAsia="UD デジタル 教科書体 NK-R" w:hAnsi="ＭＳ 明朝" w:hint="eastAsia"/>
        </w:rPr>
        <w:t>１</w:t>
      </w:r>
      <w:r>
        <w:rPr>
          <w:rFonts w:ascii="UD デジタル 教科書体 NK-R" w:eastAsia="UD デジタル 教科書体 NK-R" w:hAnsi="ＭＳ 明朝" w:hint="eastAsia"/>
        </w:rPr>
        <w:t>人あたり給付月額は、沖縄県に次いで</w:t>
      </w:r>
      <w:r w:rsidR="001604E8">
        <w:rPr>
          <w:rFonts w:ascii="UD デジタル 教科書体 NK-R" w:eastAsia="UD デジタル 教科書体 NK-R" w:hAnsi="ＭＳ 明朝" w:hint="eastAsia"/>
        </w:rPr>
        <w:t>２</w:t>
      </w:r>
      <w:r>
        <w:rPr>
          <w:rFonts w:ascii="UD デジタル 教科書体 NK-R" w:eastAsia="UD デジタル 教科書体 NK-R" w:hAnsi="ＭＳ 明朝" w:hint="eastAsia"/>
        </w:rPr>
        <w:t>番目に高い水準となって</w:t>
      </w:r>
      <w:r w:rsidR="00B20DD8">
        <w:rPr>
          <w:rFonts w:ascii="UD デジタル 教科書体 NK-R" w:eastAsia="UD デジタル 教科書体 NK-R" w:hAnsi="ＭＳ 明朝" w:hint="eastAsia"/>
        </w:rPr>
        <w:t>い</w:t>
      </w:r>
      <w:r>
        <w:rPr>
          <w:rFonts w:ascii="UD デジタル 教科書体 NK-R" w:eastAsia="UD デジタル 教科書体 NK-R" w:hAnsi="ＭＳ 明朝" w:hint="eastAsia"/>
        </w:rPr>
        <w:t>ます。</w:t>
      </w:r>
    </w:p>
    <w:p w14:paraId="0021177D" w14:textId="77777777" w:rsidR="00471F3D" w:rsidRPr="00950580" w:rsidRDefault="00D450BF" w:rsidP="00A70EF5">
      <w:pPr>
        <w:snapToGrid w:val="0"/>
        <w:rPr>
          <w:rFonts w:ascii="UD デジタル 教科書体 NK-R" w:eastAsia="UD デジタル 教科書体 NK-R" w:hAnsi="ＭＳ 明朝"/>
        </w:rPr>
      </w:pPr>
      <w:r>
        <w:rPr>
          <w:rFonts w:ascii="UD デジタル 教科書体 NK-R" w:eastAsia="UD デジタル 教科書体 NK-R" w:hAnsi="ＭＳ 明朝"/>
          <w:noProof/>
        </w:rPr>
        <mc:AlternateContent>
          <mc:Choice Requires="wps">
            <w:drawing>
              <wp:anchor distT="0" distB="0" distL="114300" distR="114300" simplePos="0" relativeHeight="251659776" behindDoc="0" locked="0" layoutInCell="1" allowOverlap="1" wp14:anchorId="35D5DBCD" wp14:editId="685E1818">
                <wp:simplePos x="0" y="0"/>
                <wp:positionH relativeFrom="column">
                  <wp:posOffset>2351405</wp:posOffset>
                </wp:positionH>
                <wp:positionV relativeFrom="line">
                  <wp:posOffset>1183005</wp:posOffset>
                </wp:positionV>
                <wp:extent cx="516890" cy="269875"/>
                <wp:effectExtent l="5715" t="9525" r="10795" b="6350"/>
                <wp:wrapNone/>
                <wp:docPr id="42" name="Oval 33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6890" cy="269875"/>
                        </a:xfrm>
                        <a:prstGeom prst="ellipse">
                          <a:avLst/>
                        </a:prstGeom>
                        <a:noFill/>
                        <a:ln w="9525" algn="ctr">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23082AF" id="Oval 3315" o:spid="_x0000_s1026" style="position:absolute;left:0;text-align:left;margin-left:185.15pt;margin-top:93.15pt;width:40.7pt;height:21.2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" filled="f" strokecolor="red">
                <v:textbox inset="5.85pt,.7pt,5.85pt,.7pt"/>
                <w10:wrap anchory="line"/>
              </v:oval>
            </w:pict>
          </mc:Fallback>
        </mc:AlternateContent>
      </w:r>
      <w:r>
        <w:rPr>
          <w:rFonts w:ascii="UD デジタル 教科書体 NK-R" w:eastAsia="UD デジタル 教科書体 NK-R" w:hAnsi="ＭＳ 明朝"/>
          <w:noProof/>
        </w:rPr>
        <w:drawing>
          <wp:inline distT="0" distB="0" distL="0" distR="0" wp14:anchorId="7CCF3BA3" wp14:editId="352FE423">
            <wp:extent cx="6460490" cy="3458845"/>
            <wp:effectExtent l="0" t="0" r="0" b="0"/>
            <wp:docPr id="3349" name="図 3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460490" cy="3458845"/>
                    </a:xfrm>
                    <a:prstGeom prst="rect">
                      <a:avLst/>
                    </a:prstGeom>
                    <a:noFill/>
                    <a:ln>
                      <a:noFill/>
                    </a:ln>
                  </pic:spPr>
                </pic:pic>
              </a:graphicData>
            </a:graphic>
          </wp:inline>
        </w:drawing>
      </w:r>
    </w:p>
    <w:p w14:paraId="108EC59E" w14:textId="77777777" w:rsidR="00450568" w:rsidRDefault="00B20DD8" w:rsidP="0049725A">
      <w:pPr>
        <w:snapToGrid w:val="0"/>
        <w:jc w:val="right"/>
        <w:rPr>
          <w:rFonts w:ascii="UD デジタル 教科書体 NK-R" w:eastAsia="UD デジタル 教科書体 NK-R" w:hAnsi="ＭＳ 明朝"/>
          <w:sz w:val="16"/>
        </w:rPr>
      </w:pPr>
      <w:r>
        <w:rPr>
          <w:rFonts w:ascii="UD デジタル 教科書体 NK-R" w:eastAsia="UD デジタル 教科書体 NK-R" w:hAnsi="ＭＳ 明朝" w:hint="eastAsia"/>
          <w:sz w:val="16"/>
        </w:rPr>
        <w:t>出典</w:t>
      </w:r>
      <w:r w:rsidR="0015293F" w:rsidRPr="0015293F">
        <w:rPr>
          <w:rFonts w:ascii="UD デジタル 教科書体 NK-R" w:eastAsia="UD デジタル 教科書体 NK-R" w:hAnsi="ＭＳ 明朝" w:hint="eastAsia"/>
          <w:sz w:val="16"/>
        </w:rPr>
        <w:t>：「介護保険総合データベース」および総務省「住民基本台帳人口・世帯数」</w:t>
      </w:r>
    </w:p>
    <w:p w14:paraId="50400282" w14:textId="77777777" w:rsidR="0015293F" w:rsidRDefault="0015293F" w:rsidP="00A70EF5">
      <w:pPr>
        <w:snapToGrid w:val="0"/>
        <w:rPr>
          <w:rFonts w:ascii="UD デジタル 教科書体 NK-R" w:eastAsia="UD デジタル 教科書体 NK-R" w:hAnsi="ＭＳ 明朝"/>
          <w:sz w:val="16"/>
        </w:rPr>
      </w:pPr>
    </w:p>
    <w:p w14:paraId="42AD21B4" w14:textId="77777777" w:rsidR="0015293F" w:rsidRPr="0015293F" w:rsidRDefault="0015293F" w:rsidP="00A70EF5">
      <w:pPr>
        <w:snapToGrid w:val="0"/>
        <w:rPr>
          <w:rFonts w:ascii="UD デジタル 教科書体 NK-R" w:eastAsia="UD デジタル 教科書体 NK-R" w:hAnsi="ＭＳ 明朝"/>
          <w:sz w:val="16"/>
        </w:rPr>
      </w:pPr>
    </w:p>
    <w:p w14:paraId="06F2D8B3" w14:textId="77777777" w:rsidR="0080498C" w:rsidRPr="00A70EF5" w:rsidRDefault="0080498C" w:rsidP="0080498C">
      <w:pPr>
        <w:snapToGrid w:val="0"/>
        <w:ind w:firstLineChars="100" w:firstLine="227"/>
        <w:rPr>
          <w:rFonts w:ascii="UD デジタル 教科書体 NK-R" w:eastAsia="UD デジタル 教科書体 NK-R" w:hAnsi="ＭＳ 明朝"/>
        </w:rPr>
      </w:pPr>
      <w:r w:rsidRPr="00A70EF5">
        <w:rPr>
          <w:rFonts w:ascii="UD デジタル 教科書体 NK-R" w:eastAsia="UD デジタル 教科書体 NK-R" w:hAnsi="ＭＳ 明朝" w:hint="eastAsia"/>
        </w:rPr>
        <w:t>府内市町村別に</w:t>
      </w:r>
      <w:r w:rsidRPr="00AA2B1E">
        <w:rPr>
          <w:rFonts w:ascii="UD デジタル 教科書体 NK-R" w:eastAsia="UD デジタル 教科書体 NK-R" w:hAnsi="ＭＳ 明朝" w:hint="eastAsia"/>
        </w:rPr>
        <w:t>みると、</w:t>
      </w:r>
      <w:r w:rsidR="00B6702C" w:rsidRPr="00AA2B1E">
        <w:rPr>
          <w:rFonts w:ascii="UD デジタル 教科書体 NK-R" w:eastAsia="UD デジタル 教科書体 NK-R" w:hAnsi="ＭＳ 明朝" w:hint="eastAsia"/>
        </w:rPr>
        <w:t>最も高い市町村が</w:t>
      </w:r>
      <w:r w:rsidR="000272B9">
        <w:rPr>
          <w:rFonts w:ascii="UD デジタル 教科書体 NK-R" w:eastAsia="UD デジタル 教科書体 NK-R" w:hAnsi="ＭＳ 明朝" w:hint="eastAsia"/>
        </w:rPr>
        <w:t>２７，４０４</w:t>
      </w:r>
      <w:r w:rsidRPr="00AA2B1E">
        <w:rPr>
          <w:rFonts w:ascii="UD デジタル 教科書体 NK-R" w:eastAsia="UD デジタル 教科書体 NK-R" w:hAnsi="ＭＳ 明朝" w:hint="eastAsia"/>
        </w:rPr>
        <w:t>円で、</w:t>
      </w:r>
      <w:r w:rsidR="00B6702C" w:rsidRPr="00AA2B1E">
        <w:rPr>
          <w:rFonts w:ascii="UD デジタル 教科書体 NK-R" w:eastAsia="UD デジタル 教科書体 NK-R" w:hAnsi="ＭＳ 明朝" w:hint="eastAsia"/>
        </w:rPr>
        <w:t>最も低い市町村が</w:t>
      </w:r>
      <w:r w:rsidR="000272B9">
        <w:rPr>
          <w:rFonts w:ascii="UD デジタル 教科書体 NK-R" w:eastAsia="UD デジタル 教科書体 NK-R" w:hAnsi="ＭＳ 明朝" w:hint="eastAsia"/>
        </w:rPr>
        <w:t>１４，７９６</w:t>
      </w:r>
      <w:r w:rsidRPr="00A70EF5">
        <w:rPr>
          <w:rFonts w:ascii="UD デジタル 教科書体 NK-R" w:eastAsia="UD デジタル 教科書体 NK-R" w:hAnsi="ＭＳ 明朝" w:hint="eastAsia"/>
        </w:rPr>
        <w:t>円とばらつきが見られました。</w:t>
      </w:r>
    </w:p>
    <w:p w14:paraId="2D700A7E" w14:textId="77777777" w:rsidR="001D4048" w:rsidRPr="00A70EF5" w:rsidRDefault="00AD7913" w:rsidP="00A70EF5">
      <w:pPr>
        <w:snapToGrid w:val="0"/>
        <w:rPr>
          <w:rFonts w:ascii="UD デジタル 教科書体 NK-R" w:eastAsia="UD デジタル 教科書体 NK-R" w:hAnsi="ＭＳ 明朝"/>
          <w:sz w:val="22"/>
          <w:szCs w:val="22"/>
        </w:rPr>
      </w:pPr>
      <w:r>
        <w:rPr>
          <w:rFonts w:ascii="UD デジタル 教科書体 NK-R" w:eastAsia="UD デジタル 教科書体 NK-R" w:hAnsi="ＭＳ 明朝" w:hint="eastAsia"/>
          <w:noProof/>
        </w:rPr>
        <mc:AlternateContent>
          <mc:Choice Requires="wps">
            <w:drawing>
              <wp:anchor distT="0" distB="0" distL="114300" distR="114300" simplePos="0" relativeHeight="251662848" behindDoc="0" locked="0" layoutInCell="1" allowOverlap="1" wp14:anchorId="094FD960" wp14:editId="5752F65D">
                <wp:simplePos x="0" y="0"/>
                <wp:positionH relativeFrom="column">
                  <wp:posOffset>4538591</wp:posOffset>
                </wp:positionH>
                <wp:positionV relativeFrom="line">
                  <wp:posOffset>1325880</wp:posOffset>
                </wp:positionV>
                <wp:extent cx="438150" cy="209550"/>
                <wp:effectExtent l="0" t="0" r="0" b="0"/>
                <wp:wrapNone/>
                <wp:docPr id="41" name="Text Box 3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2095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7D0A820" w14:textId="77777777" w:rsidR="00AD4460" w:rsidRPr="00AD7913" w:rsidRDefault="000272B9">
                            <w:pPr>
                              <w:rPr>
                                <w:rFonts w:ascii="UD デジタル 教科書体 NK-R" w:eastAsia="UD デジタル 教科書体 NK-R"/>
                                <w:sz w:val="9"/>
                                <w:szCs w:val="9"/>
                              </w:rPr>
                            </w:pPr>
                            <w:r>
                              <w:rPr>
                                <w:rFonts w:ascii="UD デジタル 教科書体 NK-R" w:eastAsia="UD デジタル 教科書体 NK-R" w:hint="eastAsia"/>
                                <w:sz w:val="9"/>
                                <w:szCs w:val="9"/>
                              </w:rPr>
                              <w:t>14,796</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4FD960" id="Text Box 3353" o:spid="_x0000_s1051" type="#_x0000_t202" style="position:absolute;left:0;text-align:left;margin-left:357.35pt;margin-top:104.4pt;width:34.5pt;height:16.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" filled="f" stroked="f">
                <v:textbox inset="5.85pt,.7pt,5.85pt,.7pt">
                  <w:txbxContent>
                    <w:p w14:paraId="37D0A820" w14:textId="77777777" w:rsidR="00AD4460" w:rsidRPr="00AD7913" w:rsidRDefault="000272B9">
                      <w:pPr>
                        <w:rPr>
                          <w:rFonts w:ascii="UD デジタル 教科書体 NK-R" w:eastAsia="UD デジタル 教科書体 NK-R"/>
                          <w:sz w:val="9"/>
                          <w:szCs w:val="9"/>
                        </w:rPr>
                      </w:pPr>
                      <w:r>
                        <w:rPr>
                          <w:rFonts w:ascii="UD デジタル 教科書体 NK-R" w:eastAsia="UD デジタル 教科書体 NK-R" w:hint="eastAsia"/>
                          <w:sz w:val="9"/>
                          <w:szCs w:val="9"/>
                        </w:rPr>
                        <w:t>14,796</w:t>
                      </w:r>
                    </w:p>
                  </w:txbxContent>
                </v:textbox>
                <w10:wrap anchory="line"/>
              </v:shape>
            </w:pict>
          </mc:Fallback>
        </mc:AlternateContent>
      </w:r>
      <w:r>
        <w:rPr>
          <w:rFonts w:ascii="UD デジタル 教科書体 NK-R" w:eastAsia="UD デジタル 教科書体 NK-R" w:hAnsi="ＭＳ 明朝" w:hint="eastAsia"/>
          <w:noProof/>
        </w:rPr>
        <mc:AlternateContent>
          <mc:Choice Requires="wps">
            <w:drawing>
              <wp:anchor distT="0" distB="0" distL="114300" distR="114300" simplePos="0" relativeHeight="251661824" behindDoc="0" locked="0" layoutInCell="1" allowOverlap="1" wp14:anchorId="24C23A5C" wp14:editId="4A459677">
                <wp:simplePos x="0" y="0"/>
                <wp:positionH relativeFrom="column">
                  <wp:posOffset>772222</wp:posOffset>
                </wp:positionH>
                <wp:positionV relativeFrom="line">
                  <wp:posOffset>616135</wp:posOffset>
                </wp:positionV>
                <wp:extent cx="438150" cy="209550"/>
                <wp:effectExtent l="0" t="3810" r="0" b="0"/>
                <wp:wrapNone/>
                <wp:docPr id="40" name="Text Box 3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2095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6405BA2" w14:textId="77777777" w:rsidR="00AD4460" w:rsidRPr="00AD7913" w:rsidRDefault="000272B9">
                            <w:pPr>
                              <w:rPr>
                                <w:rFonts w:ascii="UD デジタル 教科書体 NK-R" w:eastAsia="UD デジタル 教科書体 NK-R"/>
                                <w:sz w:val="9"/>
                                <w:szCs w:val="9"/>
                              </w:rPr>
                            </w:pPr>
                            <w:r>
                              <w:rPr>
                                <w:rFonts w:ascii="UD デジタル 教科書体 NK-R" w:eastAsia="UD デジタル 教科書体 NK-R" w:hint="eastAsia"/>
                                <w:sz w:val="9"/>
                                <w:szCs w:val="9"/>
                              </w:rPr>
                              <w:t>27,404</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C23A5C" id="Text Box 3352" o:spid="_x0000_s1052" type="#_x0000_t202" style="position:absolute;left:0;text-align:left;margin-left:60.8pt;margin-top:48.5pt;width:34.5pt;height:16.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" filled="f" stroked="f">
                <v:textbox inset="5.85pt,.7pt,5.85pt,.7pt">
                  <w:txbxContent>
                    <w:p w14:paraId="46405BA2" w14:textId="77777777" w:rsidR="00AD4460" w:rsidRPr="00AD7913" w:rsidRDefault="000272B9">
                      <w:pPr>
                        <w:rPr>
                          <w:rFonts w:ascii="UD デジタル 教科書体 NK-R" w:eastAsia="UD デジタル 教科書体 NK-R"/>
                          <w:sz w:val="9"/>
                          <w:szCs w:val="9"/>
                        </w:rPr>
                      </w:pPr>
                      <w:r>
                        <w:rPr>
                          <w:rFonts w:ascii="UD デジタル 教科書体 NK-R" w:eastAsia="UD デジタル 教科書体 NK-R" w:hint="eastAsia"/>
                          <w:sz w:val="9"/>
                          <w:szCs w:val="9"/>
                        </w:rPr>
                        <w:t>27,404</w:t>
                      </w:r>
                    </w:p>
                  </w:txbxContent>
                </v:textbox>
                <w10:wrap anchory="line"/>
              </v:shape>
            </w:pict>
          </mc:Fallback>
        </mc:AlternateContent>
      </w:r>
      <w:r>
        <w:rPr>
          <w:rFonts w:ascii="UD デジタル 教科書体 NK-R" w:eastAsia="UD デジタル 教科書体 NK-R" w:hAnsi="ＭＳ 明朝" w:hint="eastAsia"/>
          <w:noProof/>
        </w:rPr>
        <mc:AlternateContent>
          <mc:Choice Requires="wps">
            <w:drawing>
              <wp:anchor distT="0" distB="0" distL="114300" distR="114300" simplePos="0" relativeHeight="251660800" behindDoc="0" locked="0" layoutInCell="1" allowOverlap="1" wp14:anchorId="6AAA322A" wp14:editId="1E53546B">
                <wp:simplePos x="0" y="0"/>
                <wp:positionH relativeFrom="column">
                  <wp:posOffset>585101</wp:posOffset>
                </wp:positionH>
                <wp:positionV relativeFrom="line">
                  <wp:posOffset>1046665</wp:posOffset>
                </wp:positionV>
                <wp:extent cx="5391785" cy="5080"/>
                <wp:effectExtent l="9525" t="5715" r="8890" b="8255"/>
                <wp:wrapNone/>
                <wp:docPr id="39" name="AutoShape 33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91785" cy="5080"/>
                        </a:xfrm>
                        <a:prstGeom prst="straightConnector1">
                          <a:avLst/>
                        </a:prstGeom>
                        <a:noFill/>
                        <a:ln w="9525">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048705A3" id="_x0000_t32" coordsize="21600,21600" o:spt="32" o:oned="t" path="m,l21600,21600e" filled="f">
                <v:path arrowok="t" fillok="f" o:connecttype="none"/>
                <o:lock v:ext="edit" shapetype="t"/>
              </v:shapetype>
              <v:shape id="AutoShape 3318" o:spid="_x0000_s1026" type="#_x0000_t32" style="position:absolute;left:0;text-align:left;margin-left:46.05pt;margin-top:82.4pt;width:424.55pt;height:.4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" strokecolor="red">
                <w10:wrap anchory="line"/>
              </v:shape>
            </w:pict>
          </mc:Fallback>
        </mc:AlternateContent>
      </w:r>
      <w:r w:rsidR="00954D05">
        <w:rPr>
          <w:rFonts w:ascii="UD デジタル 教科書体 NK-R" w:eastAsia="UD デジタル 教科書体 NK-R" w:hAnsi="ＭＳ 明朝"/>
          <w:noProof/>
        </w:rPr>
        <mc:AlternateContent>
          <mc:Choice Requires="wps">
            <w:drawing>
              <wp:anchor distT="0" distB="0" distL="114300" distR="114300" simplePos="0" relativeHeight="251697664" behindDoc="0" locked="0" layoutInCell="1" allowOverlap="1" wp14:anchorId="7DDA5A91" wp14:editId="3CD17ABE">
                <wp:simplePos x="0" y="0"/>
                <wp:positionH relativeFrom="column">
                  <wp:posOffset>344198</wp:posOffset>
                </wp:positionH>
                <wp:positionV relativeFrom="paragraph">
                  <wp:posOffset>222360</wp:posOffset>
                </wp:positionV>
                <wp:extent cx="487017" cy="288207"/>
                <wp:effectExtent l="0" t="0" r="0" b="0"/>
                <wp:wrapNone/>
                <wp:docPr id="3147" name="テキスト ボックス 3147"/>
                <wp:cNvGraphicFramePr/>
                <a:graphic xmlns:a="http://schemas.openxmlformats.org/drawingml/2006/main">
                  <a:graphicData uri="http://schemas.microsoft.com/office/word/2010/wordprocessingShape">
                    <wps:wsp>
                      <wps:cNvSpPr txBox="1"/>
                      <wps:spPr>
                        <a:xfrm>
                          <a:off x="0" y="0"/>
                          <a:ext cx="487017" cy="288207"/>
                        </a:xfrm>
                        <a:prstGeom prst="rect">
                          <a:avLst/>
                        </a:prstGeom>
                        <a:noFill/>
                        <a:ln w="6350">
                          <a:noFill/>
                        </a:ln>
                      </wps:spPr>
                      <wps:txbx>
                        <w:txbxContent>
                          <w:p w14:paraId="0DA6ED9E" w14:textId="77777777" w:rsidR="00954D05" w:rsidRPr="00301DE2" w:rsidRDefault="00954D05" w:rsidP="00954D05">
                            <w:pPr>
                              <w:rPr>
                                <w:rFonts w:ascii="UD デジタル 教科書体 NK-R" w:eastAsia="UD デジタル 教科書体 NK-R"/>
                                <w:sz w:val="16"/>
                              </w:rPr>
                            </w:pPr>
                            <w:r w:rsidRPr="00301DE2">
                              <w:rPr>
                                <w:rFonts w:ascii="UD デジタル 教科書体 NK-R" w:eastAsia="UD デジタル 教科書体 NK-R" w:hint="eastAsia"/>
                                <w:sz w:val="16"/>
                              </w:rPr>
                              <w:t>(円)</w:t>
                            </w:r>
                          </w:p>
                          <w:p w14:paraId="57F69107" w14:textId="77777777" w:rsidR="00954D05" w:rsidRPr="00301DE2" w:rsidRDefault="00954D05" w:rsidP="00954D05">
                            <w:pPr>
                              <w:rPr>
                                <w:rFonts w:ascii="UD デジタル 教科書体 NK-R" w:eastAsia="UD デジタル 教科書体 NK-R"/>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DA5A91" id="テキスト ボックス 3147" o:spid="_x0000_s1053" type="#_x0000_t202" style="position:absolute;left:0;text-align:left;margin-left:27.1pt;margin-top:17.5pt;width:38.35pt;height:22.7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" filled="f" stroked="f" strokeweight=".5pt">
                <v:textbox>
                  <w:txbxContent>
                    <w:p w14:paraId="0DA6ED9E" w14:textId="77777777" w:rsidR="00954D05" w:rsidRPr="00301DE2" w:rsidRDefault="00954D05" w:rsidP="00954D05">
                      <w:pPr>
                        <w:rPr>
                          <w:rFonts w:ascii="UD デジタル 教科書体 NK-R" w:eastAsia="UD デジタル 教科書体 NK-R"/>
                          <w:sz w:val="16"/>
                        </w:rPr>
                      </w:pPr>
                      <w:r w:rsidRPr="00301DE2">
                        <w:rPr>
                          <w:rFonts w:ascii="UD デジタル 教科書体 NK-R" w:eastAsia="UD デジタル 教科書体 NK-R" w:hint="eastAsia"/>
                          <w:sz w:val="16"/>
                        </w:rPr>
                        <w:t>(円)</w:t>
                      </w:r>
                    </w:p>
                    <w:p w14:paraId="57F69107" w14:textId="77777777" w:rsidR="00954D05" w:rsidRPr="00301DE2" w:rsidRDefault="00954D05" w:rsidP="00954D05">
                      <w:pPr>
                        <w:rPr>
                          <w:rFonts w:ascii="UD デジタル 教科書体 NK-R" w:eastAsia="UD デジタル 教科書体 NK-R"/>
                          <w:sz w:val="16"/>
                        </w:rPr>
                      </w:pPr>
                    </w:p>
                  </w:txbxContent>
                </v:textbox>
              </v:shape>
            </w:pict>
          </mc:Fallback>
        </mc:AlternateContent>
      </w:r>
      <w:r>
        <w:rPr>
          <w:rFonts w:ascii="UD デジタル 教科書体 NK-R" w:eastAsia="UD デジタル 教科書体 NK-R" w:hAnsi="ＭＳ 明朝"/>
          <w:noProof/>
          <w:sz w:val="22"/>
          <w:szCs w:val="22"/>
        </w:rPr>
        <w:drawing>
          <wp:inline distT="0" distB="0" distL="0" distR="0" wp14:anchorId="4B5E8D7C" wp14:editId="0566AC50">
            <wp:extent cx="6017623" cy="3862650"/>
            <wp:effectExtent l="0" t="0" r="2540" b="508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037503" cy="3875411"/>
                    </a:xfrm>
                    <a:prstGeom prst="rect">
                      <a:avLst/>
                    </a:prstGeom>
                    <a:noFill/>
                    <a:ln>
                      <a:noFill/>
                    </a:ln>
                  </pic:spPr>
                </pic:pic>
              </a:graphicData>
            </a:graphic>
          </wp:inline>
        </w:drawing>
      </w:r>
    </w:p>
    <w:p w14:paraId="3E4F57D8" w14:textId="77777777" w:rsidR="00AE2333" w:rsidRPr="00A70EF5" w:rsidRDefault="006F459F" w:rsidP="00A70EF5">
      <w:pPr>
        <w:snapToGrid w:val="0"/>
        <w:rPr>
          <w:rFonts w:ascii="UD デジタル 教科書体 NK-R" w:eastAsia="UD デジタル 教科書体 NK-R" w:hAnsi="ＭＳ ゴシック"/>
          <w:b/>
        </w:rPr>
      </w:pPr>
      <w:r>
        <w:rPr>
          <w:rFonts w:ascii="UD デジタル 教科書体 NK-R" w:eastAsia="UD デジタル 教科書体 NK-R" w:hAnsi="ＭＳ ゴシック" w:hint="eastAsia"/>
          <w:b/>
        </w:rPr>
        <w:lastRenderedPageBreak/>
        <w:t>第３</w:t>
      </w:r>
      <w:r w:rsidR="00DC2E55" w:rsidRPr="00A70EF5">
        <w:rPr>
          <w:rFonts w:ascii="UD デジタル 教科書体 NK-R" w:eastAsia="UD デジタル 教科書体 NK-R" w:hAnsi="ＭＳ ゴシック" w:hint="eastAsia"/>
          <w:b/>
        </w:rPr>
        <w:t xml:space="preserve">項　</w:t>
      </w:r>
      <w:r w:rsidR="00AE2333" w:rsidRPr="00A70EF5">
        <w:rPr>
          <w:rFonts w:ascii="UD デジタル 教科書体 NK-R" w:eastAsia="UD デジタル 教科書体 NK-R" w:hAnsi="ＭＳ ゴシック" w:hint="eastAsia"/>
          <w:b/>
        </w:rPr>
        <w:t>高齢者の住まいの状況</w:t>
      </w:r>
    </w:p>
    <w:p w14:paraId="04E9CBAB" w14:textId="77777777" w:rsidR="008041D0" w:rsidRPr="00A70EF5" w:rsidRDefault="00AE2333" w:rsidP="00A70EF5">
      <w:pPr>
        <w:snapToGrid w:val="0"/>
        <w:rPr>
          <w:rFonts w:ascii="UD デジタル 教科書体 NK-R" w:eastAsia="UD デジタル 教科書体 NK-R" w:hAnsi="ＭＳ ゴシック"/>
          <w:b/>
        </w:rPr>
      </w:pPr>
      <w:r w:rsidRPr="00A70EF5">
        <w:rPr>
          <w:rFonts w:ascii="UD デジタル 教科書体 NK-R" w:eastAsia="UD デジタル 教科書体 NK-R" w:hAnsi="ＭＳ ゴシック" w:hint="eastAsia"/>
          <w:b/>
        </w:rPr>
        <w:t>（１）</w:t>
      </w:r>
      <w:r w:rsidR="008041D0" w:rsidRPr="00A70EF5">
        <w:rPr>
          <w:rFonts w:ascii="UD デジタル 教科書体 NK-R" w:eastAsia="UD デジタル 教科書体 NK-R" w:hAnsi="ＭＳ ゴシック" w:hint="eastAsia"/>
          <w:b/>
        </w:rPr>
        <w:t>大阪府における高齢者のいる一般世帯の住宅所有関係別世帯数</w:t>
      </w:r>
    </w:p>
    <w:p w14:paraId="18371C91" w14:textId="77777777" w:rsidR="008041D0" w:rsidRPr="00A70EF5" w:rsidRDefault="000719C8" w:rsidP="00500AB5">
      <w:pPr>
        <w:snapToGrid w:val="0"/>
        <w:ind w:leftChars="100" w:left="227" w:firstLineChars="100" w:firstLine="227"/>
        <w:rPr>
          <w:rFonts w:ascii="UD デジタル 教科書体 NK-R" w:eastAsia="UD デジタル 教科書体 NK-R" w:hAnsi="ＭＳ 明朝"/>
        </w:rPr>
      </w:pPr>
      <w:r w:rsidRPr="00A70EF5">
        <w:rPr>
          <w:rFonts w:ascii="UD デジタル 教科書体 NK-R" w:eastAsia="UD デジタル 教科書体 NK-R" w:hAnsi="ＭＳ 明朝" w:hint="eastAsia"/>
        </w:rPr>
        <w:t>国勢調査によ</w:t>
      </w:r>
      <w:r w:rsidRPr="00AA2B1E">
        <w:rPr>
          <w:rFonts w:ascii="UD デジタル 教科書体 NK-R" w:eastAsia="UD デジタル 教科書体 NK-R" w:hAnsi="ＭＳ 明朝" w:hint="eastAsia"/>
        </w:rPr>
        <w:t>ると、</w:t>
      </w:r>
      <w:r w:rsidR="00B6702C" w:rsidRPr="00AA2B1E">
        <w:rPr>
          <w:rFonts w:ascii="UD デジタル 教科書体 NK-R" w:eastAsia="UD デジタル 教科書体 NK-R" w:hAnsi="ＭＳ 明朝" w:hint="eastAsia"/>
        </w:rPr>
        <w:t>平成</w:t>
      </w:r>
      <w:r w:rsidR="001604E8">
        <w:rPr>
          <w:rFonts w:ascii="UD デジタル 教科書体 NK-R" w:eastAsia="UD デジタル 教科書体 NK-R" w:hAnsi="ＭＳ 明朝" w:hint="eastAsia"/>
        </w:rPr>
        <w:t>２７</w:t>
      </w:r>
      <w:r w:rsidR="00B6702C" w:rsidRPr="00AA2B1E">
        <w:rPr>
          <w:rFonts w:ascii="UD デジタル 教科書体 NK-R" w:eastAsia="UD デジタル 教科書体 NK-R" w:hAnsi="ＭＳ 明朝" w:hint="eastAsia"/>
        </w:rPr>
        <w:t>年で、</w:t>
      </w:r>
      <w:r w:rsidRPr="00AA2B1E">
        <w:rPr>
          <w:rFonts w:ascii="UD デジタル 教科書体 NK-R" w:eastAsia="UD デジタル 教科書体 NK-R" w:hAnsi="ＭＳ 明朝" w:hint="eastAsia"/>
        </w:rPr>
        <w:t>大阪府にお</w:t>
      </w:r>
      <w:r w:rsidRPr="00A70EF5">
        <w:rPr>
          <w:rFonts w:ascii="UD デジタル 教科書体 NK-R" w:eastAsia="UD デジタル 教科書体 NK-R" w:hAnsi="ＭＳ 明朝" w:hint="eastAsia"/>
        </w:rPr>
        <w:t>ける高齢者のいる一般世帯の住宅の所有関係は、持ち家に住む世帯が</w:t>
      </w:r>
      <w:r w:rsidR="001604E8">
        <w:rPr>
          <w:rFonts w:ascii="UD デジタル 教科書体 NK-R" w:eastAsia="UD デジタル 教科書体 NK-R" w:hAnsi="ＭＳ 明朝" w:hint="eastAsia"/>
        </w:rPr>
        <w:t>６８．７</w:t>
      </w:r>
      <w:r w:rsidRPr="00A70EF5">
        <w:rPr>
          <w:rFonts w:ascii="UD デジタル 教科書体 NK-R" w:eastAsia="UD デジタル 教科書体 NK-R" w:hAnsi="ＭＳ 明朝" w:hint="eastAsia"/>
        </w:rPr>
        <w:t>％、次いで民営の借家</w:t>
      </w:r>
      <w:r w:rsidR="001604E8">
        <w:rPr>
          <w:rFonts w:ascii="UD デジタル 教科書体 NK-R" w:eastAsia="UD デジタル 教科書体 NK-R" w:hAnsi="ＭＳ 明朝" w:hint="eastAsia"/>
        </w:rPr>
        <w:t>１７．６</w:t>
      </w:r>
      <w:r w:rsidRPr="00A70EF5">
        <w:rPr>
          <w:rFonts w:ascii="UD デジタル 教科書体 NK-R" w:eastAsia="UD デジタル 教科書体 NK-R" w:hAnsi="ＭＳ 明朝" w:hint="eastAsia"/>
        </w:rPr>
        <w:t>％、公営の借家</w:t>
      </w:r>
      <w:r w:rsidR="001604E8">
        <w:rPr>
          <w:rFonts w:ascii="UD デジタル 教科書体 NK-R" w:eastAsia="UD デジタル 教科書体 NK-R" w:hAnsi="ＭＳ 明朝" w:hint="eastAsia"/>
        </w:rPr>
        <w:t>９．１</w:t>
      </w:r>
      <w:r w:rsidRPr="00A70EF5">
        <w:rPr>
          <w:rFonts w:ascii="UD デジタル 教科書体 NK-R" w:eastAsia="UD デジタル 教科書体 NK-R" w:hAnsi="ＭＳ 明朝" w:hint="eastAsia"/>
        </w:rPr>
        <w:t>％の順となり、都市再生機構・公社等を含めた借家に住む総世帯は</w:t>
      </w:r>
      <w:r w:rsidR="001604E8">
        <w:rPr>
          <w:rFonts w:ascii="UD デジタル 教科書体 NK-R" w:eastAsia="UD デジタル 教科書体 NK-R" w:hAnsi="ＭＳ 明朝" w:hint="eastAsia"/>
        </w:rPr>
        <w:t>３０．６</w:t>
      </w:r>
      <w:r w:rsidRPr="00A70EF5">
        <w:rPr>
          <w:rFonts w:ascii="UD デジタル 教科書体 NK-R" w:eastAsia="UD デジタル 教科書体 NK-R" w:hAnsi="ＭＳ 明朝" w:hint="eastAsia"/>
        </w:rPr>
        <w:t>％となっています。</w:t>
      </w:r>
    </w:p>
    <w:p w14:paraId="154F980E" w14:textId="77777777" w:rsidR="006106E6" w:rsidRPr="00A70EF5" w:rsidRDefault="000719C8" w:rsidP="00500AB5">
      <w:pPr>
        <w:snapToGrid w:val="0"/>
        <w:ind w:leftChars="100" w:left="227" w:firstLineChars="100" w:firstLine="227"/>
        <w:rPr>
          <w:rFonts w:ascii="UD デジタル 教科書体 NK-R" w:eastAsia="UD デジタル 教科書体 NK-R" w:hAnsi="ＭＳ 明朝"/>
        </w:rPr>
      </w:pPr>
      <w:r w:rsidRPr="00A70EF5">
        <w:rPr>
          <w:rFonts w:ascii="UD デジタル 教科書体 NK-R" w:eastAsia="UD デジタル 教科書体 NK-R" w:hAnsi="ＭＳ 明朝" w:hint="eastAsia"/>
        </w:rPr>
        <w:t>バリアフリーの状況では、</w:t>
      </w:r>
      <w:r w:rsidR="001604E8">
        <w:rPr>
          <w:rFonts w:ascii="UD デジタル 教科書体 NK-R" w:eastAsia="UD デジタル 教科書体 NK-R" w:hAnsi="ＭＳ 明朝" w:hint="eastAsia"/>
        </w:rPr>
        <w:t>６５</w:t>
      </w:r>
      <w:r w:rsidRPr="00A70EF5">
        <w:rPr>
          <w:rFonts w:ascii="UD デジタル 教科書体 NK-R" w:eastAsia="UD デジタル 教科書体 NK-R" w:hAnsi="ＭＳ 明朝" w:hint="eastAsia"/>
        </w:rPr>
        <w:t>歳以上の高齢者が暮らす住宅のうち</w:t>
      </w:r>
      <w:r w:rsidR="001604E8">
        <w:rPr>
          <w:rFonts w:ascii="UD デジタル 教科書体 NK-R" w:eastAsia="UD デジタル 教科書体 NK-R" w:hAnsi="ＭＳ 明朝" w:hint="eastAsia"/>
        </w:rPr>
        <w:t>６０．９</w:t>
      </w:r>
      <w:r w:rsidRPr="00A70EF5">
        <w:rPr>
          <w:rFonts w:ascii="UD デジタル 教科書体 NK-R" w:eastAsia="UD デジタル 教科書体 NK-R" w:hAnsi="ＭＳ 明朝" w:hint="eastAsia"/>
        </w:rPr>
        <w:t>％が「高齢者のための設備がある」となっています。</w:t>
      </w:r>
    </w:p>
    <w:p w14:paraId="29891F76" w14:textId="77777777" w:rsidR="000719C8" w:rsidRPr="00A70EF5" w:rsidRDefault="000719C8" w:rsidP="00A70EF5">
      <w:pPr>
        <w:snapToGrid w:val="0"/>
        <w:ind w:leftChars="-32" w:left="-73"/>
        <w:jc w:val="center"/>
        <w:rPr>
          <w:rFonts w:ascii="UD デジタル 教科書体 NK-R" w:eastAsia="UD デジタル 教科書体 NK-R" w:hAnsi="ＭＳ ゴシック"/>
          <w:b/>
          <w:sz w:val="22"/>
        </w:rPr>
      </w:pPr>
      <w:r w:rsidRPr="00A70EF5">
        <w:rPr>
          <w:rFonts w:ascii="UD デジタル 教科書体 NK-R" w:eastAsia="UD デジタル 教科書体 NK-R" w:hAnsi="ＭＳ ゴシック" w:hint="eastAsia"/>
          <w:b/>
          <w:sz w:val="22"/>
        </w:rPr>
        <w:t>【大阪府における高齢者のいる一般世帯の住宅所有関係別世帯数】</w:t>
      </w:r>
    </w:p>
    <w:p w14:paraId="0C88CB8F" w14:textId="77777777" w:rsidR="000D6BCC" w:rsidRPr="00A70EF5" w:rsidRDefault="00D450BF" w:rsidP="00A70EF5">
      <w:pPr>
        <w:snapToGrid w:val="0"/>
        <w:ind w:leftChars="-32" w:left="-73" w:firstLineChars="32" w:firstLine="73"/>
        <w:rPr>
          <w:rFonts w:ascii="UD デジタル 教科書体 NK-R" w:eastAsia="UD デジタル 教科書体 NK-R" w:hAnsi="ＭＳ 明朝"/>
        </w:rPr>
      </w:pPr>
      <w:r w:rsidRPr="00D41155">
        <w:rPr>
          <w:rFonts w:hint="eastAsia"/>
          <w:noProof/>
        </w:rPr>
        <w:drawing>
          <wp:inline distT="0" distB="0" distL="0" distR="0" wp14:anchorId="4EED1982" wp14:editId="78F85CA6">
            <wp:extent cx="6477000" cy="1600200"/>
            <wp:effectExtent l="0" t="0" r="0" b="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477000" cy="1600200"/>
                    </a:xfrm>
                    <a:prstGeom prst="rect">
                      <a:avLst/>
                    </a:prstGeom>
                    <a:noFill/>
                    <a:ln>
                      <a:noFill/>
                    </a:ln>
                  </pic:spPr>
                </pic:pic>
              </a:graphicData>
            </a:graphic>
          </wp:inline>
        </w:drawing>
      </w:r>
    </w:p>
    <w:p w14:paraId="76F5F0AE" w14:textId="77777777" w:rsidR="006D3CF3" w:rsidRPr="00C87E9E" w:rsidRDefault="00B20DD8" w:rsidP="00C87E9E">
      <w:pPr>
        <w:snapToGrid w:val="0"/>
        <w:jc w:val="right"/>
        <w:rPr>
          <w:rFonts w:ascii="UD デジタル 教科書体 NK-R" w:eastAsia="UD デジタル 教科書体 NK-R"/>
          <w:sz w:val="16"/>
          <w:szCs w:val="16"/>
        </w:rPr>
      </w:pPr>
      <w:r>
        <w:rPr>
          <w:rFonts w:ascii="UD デジタル 教科書体 NK-R" w:eastAsia="UD デジタル 教科書体 NK-R" w:hint="eastAsia"/>
          <w:sz w:val="16"/>
          <w:szCs w:val="16"/>
        </w:rPr>
        <w:t>出典</w:t>
      </w:r>
      <w:r w:rsidR="00C87E9E" w:rsidRPr="00C87E9E">
        <w:rPr>
          <w:rFonts w:ascii="UD デジタル 教科書体 NK-R" w:eastAsia="UD デジタル 教科書体 NK-R" w:hint="eastAsia"/>
          <w:sz w:val="16"/>
          <w:szCs w:val="16"/>
        </w:rPr>
        <w:t>：総務省「国勢調査」（</w:t>
      </w:r>
      <w:r w:rsidR="001604E8">
        <w:rPr>
          <w:rFonts w:ascii="UD デジタル 教科書体 NK-R" w:eastAsia="UD デジタル 教科書体 NK-R" w:hint="eastAsia"/>
          <w:sz w:val="16"/>
          <w:szCs w:val="16"/>
        </w:rPr>
        <w:t>平成</w:t>
      </w:r>
      <w:r w:rsidR="001604E8">
        <w:rPr>
          <w:rFonts w:ascii="UD デジタル 教科書体 NK-R" w:eastAsia="UD デジタル 教科書体 NK-R"/>
          <w:sz w:val="16"/>
          <w:szCs w:val="16"/>
        </w:rPr>
        <w:t>１２</w:t>
      </w:r>
      <w:r w:rsidR="00C87E9E" w:rsidRPr="00C87E9E">
        <w:rPr>
          <w:rFonts w:ascii="UD デジタル 教科書体 NK-R" w:eastAsia="UD デジタル 教科書体 NK-R" w:hint="eastAsia"/>
          <w:sz w:val="16"/>
          <w:szCs w:val="16"/>
        </w:rPr>
        <w:t>～</w:t>
      </w:r>
      <w:r w:rsidR="001604E8">
        <w:rPr>
          <w:rFonts w:ascii="UD デジタル 教科書体 NK-R" w:eastAsia="UD デジタル 教科書体 NK-R" w:hint="eastAsia"/>
          <w:sz w:val="16"/>
          <w:szCs w:val="16"/>
        </w:rPr>
        <w:t>平成</w:t>
      </w:r>
      <w:r w:rsidR="001604E8">
        <w:rPr>
          <w:rFonts w:ascii="UD デジタル 教科書体 NK-R" w:eastAsia="UD デジタル 教科書体 NK-R"/>
          <w:sz w:val="16"/>
          <w:szCs w:val="16"/>
        </w:rPr>
        <w:t>２７</w:t>
      </w:r>
      <w:r w:rsidR="00C87E9E" w:rsidRPr="00C87E9E">
        <w:rPr>
          <w:rFonts w:ascii="UD デジタル 教科書体 NK-R" w:eastAsia="UD デジタル 教科書体 NK-R" w:hint="eastAsia"/>
          <w:sz w:val="16"/>
          <w:szCs w:val="16"/>
        </w:rPr>
        <w:t>年）</w:t>
      </w:r>
    </w:p>
    <w:p w14:paraId="541F4B34" w14:textId="77777777" w:rsidR="000D6BCC" w:rsidRDefault="000D6BCC" w:rsidP="00C87E9E">
      <w:pPr>
        <w:snapToGrid w:val="0"/>
        <w:rPr>
          <w:rFonts w:ascii="UD デジタル 教科書体 NK-R" w:eastAsia="UD デジタル 教科書体 NK-R" w:hAnsi="ＭＳ 明朝"/>
        </w:rPr>
      </w:pPr>
    </w:p>
    <w:p w14:paraId="4F94FDCE" w14:textId="77777777" w:rsidR="00C87E9E" w:rsidRPr="0049725A" w:rsidRDefault="00C87E9E" w:rsidP="00C87E9E">
      <w:pPr>
        <w:snapToGrid w:val="0"/>
        <w:jc w:val="center"/>
        <w:rPr>
          <w:rFonts w:ascii="UD デジタル 教科書体 NK-R" w:eastAsia="UD デジタル 教科書体 NK-R" w:hAnsi="ＭＳ 明朝"/>
          <w:b/>
          <w:sz w:val="22"/>
        </w:rPr>
      </w:pPr>
      <w:r w:rsidRPr="0049725A">
        <w:rPr>
          <w:rFonts w:ascii="UD デジタル 教科書体 NK-R" w:eastAsia="UD デジタル 教科書体 NK-R" w:hAnsi="ＭＳ 明朝" w:hint="eastAsia"/>
          <w:b/>
          <w:sz w:val="22"/>
        </w:rPr>
        <w:t>【高齢者が居住する住宅のバリアフリー状況】</w:t>
      </w:r>
    </w:p>
    <w:p w14:paraId="21D9A19A" w14:textId="77777777" w:rsidR="00C87E9E" w:rsidRPr="00C87E9E" w:rsidRDefault="00D450BF" w:rsidP="00C87E9E">
      <w:pPr>
        <w:snapToGrid w:val="0"/>
        <w:jc w:val="left"/>
        <w:rPr>
          <w:rFonts w:ascii="UD デジタル 教科書体 NK-R" w:eastAsia="UD デジタル 教科書体 NK-R" w:hAnsi="ＭＳ 明朝"/>
          <w:sz w:val="22"/>
        </w:rPr>
      </w:pPr>
      <w:r w:rsidRPr="00C87E9E">
        <w:rPr>
          <w:rFonts w:hint="eastAsia"/>
          <w:noProof/>
        </w:rPr>
        <w:drawing>
          <wp:inline distT="0" distB="0" distL="0" distR="0" wp14:anchorId="6B0756FF" wp14:editId="13A156DF">
            <wp:extent cx="6477000" cy="1495425"/>
            <wp:effectExtent l="0" t="0" r="0" b="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477000" cy="1495425"/>
                    </a:xfrm>
                    <a:prstGeom prst="rect">
                      <a:avLst/>
                    </a:prstGeom>
                    <a:noFill/>
                    <a:ln>
                      <a:noFill/>
                    </a:ln>
                  </pic:spPr>
                </pic:pic>
              </a:graphicData>
            </a:graphic>
          </wp:inline>
        </w:drawing>
      </w:r>
    </w:p>
    <w:p w14:paraId="35195BA6" w14:textId="77777777" w:rsidR="0086700C" w:rsidRPr="00C87E9E" w:rsidRDefault="00B20DD8" w:rsidP="00C87E9E">
      <w:pPr>
        <w:snapToGrid w:val="0"/>
        <w:ind w:leftChars="-32" w:left="-73"/>
        <w:jc w:val="right"/>
        <w:rPr>
          <w:rFonts w:ascii="UD デジタル 教科書体 NK-R" w:eastAsia="UD デジタル 教科書体 NK-R" w:hAnsi="ＭＳ 明朝"/>
          <w:sz w:val="16"/>
        </w:rPr>
      </w:pPr>
      <w:r>
        <w:rPr>
          <w:rFonts w:ascii="UD デジタル 教科書体 NK-R" w:eastAsia="UD デジタル 教科書体 NK-R" w:hAnsi="ＭＳ 明朝" w:hint="eastAsia"/>
          <w:sz w:val="16"/>
        </w:rPr>
        <w:t>出典</w:t>
      </w:r>
      <w:r w:rsidR="0049725A">
        <w:rPr>
          <w:rFonts w:ascii="UD デジタル 教科書体 NK-R" w:eastAsia="UD デジタル 教科書体 NK-R" w:hAnsi="ＭＳ 明朝" w:hint="eastAsia"/>
          <w:sz w:val="16"/>
        </w:rPr>
        <w:t>：</w:t>
      </w:r>
      <w:r w:rsidR="004F7007">
        <w:rPr>
          <w:rFonts w:ascii="UD デジタル 教科書体 NK-R" w:eastAsia="UD デジタル 教科書体 NK-R" w:hAnsi="ＭＳ 明朝" w:hint="eastAsia"/>
          <w:sz w:val="16"/>
        </w:rPr>
        <w:t>「</w:t>
      </w:r>
      <w:r w:rsidR="00C87E9E" w:rsidRPr="00C87E9E">
        <w:rPr>
          <w:rFonts w:ascii="UD デジタル 教科書体 NK-R" w:eastAsia="UD デジタル 教科書体 NK-R" w:hAnsi="ＭＳ 明朝" w:hint="eastAsia"/>
          <w:sz w:val="16"/>
        </w:rPr>
        <w:t>平成</w:t>
      </w:r>
      <w:r w:rsidR="00176CAE">
        <w:rPr>
          <w:rFonts w:ascii="UD デジタル 教科書体 NK-R" w:eastAsia="UD デジタル 教科書体 NK-R" w:hAnsi="ＭＳ 明朝" w:hint="eastAsia"/>
          <w:sz w:val="16"/>
        </w:rPr>
        <w:t>３０</w:t>
      </w:r>
      <w:r w:rsidR="00C87E9E" w:rsidRPr="00C87E9E">
        <w:rPr>
          <w:rFonts w:ascii="UD デジタル 教科書体 NK-R" w:eastAsia="UD デジタル 教科書体 NK-R" w:hAnsi="ＭＳ 明朝" w:hint="eastAsia"/>
          <w:sz w:val="16"/>
        </w:rPr>
        <w:t>年住宅・土地統計調査</w:t>
      </w:r>
      <w:r w:rsidR="004F7007">
        <w:rPr>
          <w:rFonts w:ascii="UD デジタル 教科書体 NK-R" w:eastAsia="UD デジタル 教科書体 NK-R" w:hAnsi="ＭＳ 明朝" w:hint="eastAsia"/>
          <w:sz w:val="16"/>
        </w:rPr>
        <w:t>」</w:t>
      </w:r>
    </w:p>
    <w:p w14:paraId="28DDCCD1" w14:textId="77777777" w:rsidR="00C87E9E" w:rsidRDefault="00C87E9E" w:rsidP="00A70EF5">
      <w:pPr>
        <w:snapToGrid w:val="0"/>
        <w:ind w:leftChars="-32" w:left="-73"/>
        <w:rPr>
          <w:rFonts w:ascii="UD デジタル 教科書体 NK-R" w:eastAsia="UD デジタル 教科書体 NK-R" w:hAnsi="ＭＳ 明朝"/>
        </w:rPr>
      </w:pPr>
    </w:p>
    <w:p w14:paraId="60073BC6" w14:textId="77777777" w:rsidR="00C87E9E" w:rsidRPr="00A70EF5" w:rsidRDefault="00C87E9E" w:rsidP="00A70EF5">
      <w:pPr>
        <w:snapToGrid w:val="0"/>
        <w:ind w:leftChars="-32" w:left="-73"/>
        <w:rPr>
          <w:rFonts w:ascii="UD デジタル 教科書体 NK-R" w:eastAsia="UD デジタル 教科書体 NK-R" w:hAnsi="ＭＳ 明朝"/>
        </w:rPr>
      </w:pPr>
    </w:p>
    <w:p w14:paraId="108D1092" w14:textId="77777777" w:rsidR="000D6BCC" w:rsidRPr="00A70EF5" w:rsidRDefault="009827DC" w:rsidP="009827DC">
      <w:pPr>
        <w:snapToGrid w:val="0"/>
        <w:rPr>
          <w:rFonts w:ascii="UD デジタル 教科書体 NK-R" w:eastAsia="UD デジタル 教科書体 NK-R" w:hAnsi="ＭＳ ゴシック"/>
          <w:b/>
        </w:rPr>
      </w:pPr>
      <w:r>
        <w:rPr>
          <w:rFonts w:ascii="UD デジタル 教科書体 NK-R" w:eastAsia="UD デジタル 教科書体 NK-R" w:hAnsi="ＭＳ ゴシック" w:hint="eastAsia"/>
          <w:b/>
        </w:rPr>
        <w:t>（２）</w:t>
      </w:r>
      <w:r w:rsidR="000D6BCC" w:rsidRPr="00A70EF5">
        <w:rPr>
          <w:rFonts w:ascii="UD デジタル 教科書体 NK-R" w:eastAsia="UD デジタル 教科書体 NK-R" w:hAnsi="ＭＳ ゴシック" w:hint="eastAsia"/>
          <w:b/>
        </w:rPr>
        <w:t>大阪府における高齢者住まいの現状</w:t>
      </w:r>
    </w:p>
    <w:p w14:paraId="0EC16B43" w14:textId="77777777" w:rsidR="007644C8" w:rsidRPr="00A70EF5" w:rsidRDefault="00476BA8" w:rsidP="00500AB5">
      <w:pPr>
        <w:snapToGrid w:val="0"/>
        <w:ind w:leftChars="100" w:left="227" w:firstLineChars="100" w:firstLine="227"/>
        <w:rPr>
          <w:rFonts w:ascii="UD デジタル 教科書体 NK-R" w:eastAsia="UD デジタル 教科書体 NK-R" w:hAnsi="ＭＳ 明朝"/>
        </w:rPr>
      </w:pPr>
      <w:r>
        <w:rPr>
          <w:rFonts w:ascii="UD デジタル 教科書体 NK-R" w:eastAsia="UD デジタル 教科書体 NK-R" w:hAnsi="ＭＳ 明朝" w:hint="eastAsia"/>
        </w:rPr>
        <w:t>令和２</w:t>
      </w:r>
      <w:r w:rsidR="00A8706D" w:rsidRPr="00A70EF5">
        <w:rPr>
          <w:rFonts w:ascii="UD デジタル 教科書体 NK-R" w:eastAsia="UD デジタル 教科書体 NK-R" w:hAnsi="ＭＳ 明朝" w:hint="eastAsia"/>
        </w:rPr>
        <w:t>年</w:t>
      </w:r>
      <w:r w:rsidR="008E1C45">
        <w:rPr>
          <w:rFonts w:ascii="UD デジタル 教科書体 NK-R" w:eastAsia="UD デジタル 教科書体 NK-R" w:hAnsi="ＭＳ 明朝" w:hint="eastAsia"/>
        </w:rPr>
        <w:t>７</w:t>
      </w:r>
      <w:r>
        <w:rPr>
          <w:rFonts w:ascii="UD デジタル 教科書体 NK-R" w:eastAsia="UD デジタル 教科書体 NK-R" w:hAnsi="ＭＳ 明朝" w:hint="eastAsia"/>
        </w:rPr>
        <w:t>月</w:t>
      </w:r>
      <w:r w:rsidR="00A8706D" w:rsidRPr="00A70EF5">
        <w:rPr>
          <w:rFonts w:ascii="UD デジタル 教科書体 NK-R" w:eastAsia="UD デジタル 教科書体 NK-R" w:hAnsi="ＭＳ 明朝" w:hint="eastAsia"/>
        </w:rPr>
        <w:t>における</w:t>
      </w:r>
      <w:r w:rsidR="00471F3D" w:rsidRPr="00A70EF5">
        <w:rPr>
          <w:rFonts w:ascii="UD デジタル 教科書体 NK-R" w:eastAsia="UD デジタル 教科書体 NK-R" w:hAnsi="ＭＳ 明朝" w:hint="eastAsia"/>
        </w:rPr>
        <w:t>府内の「介護保険</w:t>
      </w:r>
      <w:r w:rsidR="008E1C45">
        <w:rPr>
          <w:rFonts w:ascii="UD デジタル 教科書体 NK-R" w:eastAsia="UD デジタル 教科書体 NK-R" w:hAnsi="ＭＳ 明朝" w:hint="eastAsia"/>
        </w:rPr>
        <w:t>４</w:t>
      </w:r>
      <w:r w:rsidR="00471F3D" w:rsidRPr="00A70EF5">
        <w:rPr>
          <w:rFonts w:ascii="UD デジタル 教科書体 NK-R" w:eastAsia="UD デジタル 教科書体 NK-R" w:hAnsi="ＭＳ 明朝" w:hint="eastAsia"/>
        </w:rPr>
        <w:t>施設</w:t>
      </w:r>
      <w:r w:rsidR="008E1C45">
        <w:rPr>
          <w:rFonts w:ascii="UD デジタル 教科書体 NK-R" w:eastAsia="UD デジタル 教科書体 NK-R" w:hAnsi="ＭＳ 明朝" w:hint="eastAsia"/>
        </w:rPr>
        <w:t>（指定介護老人福祉施設、介護老人保健施設、</w:t>
      </w:r>
      <w:r w:rsidR="0037179F" w:rsidRPr="00A70EF5">
        <w:rPr>
          <w:rFonts w:ascii="UD デジタル 教科書体 NK-R" w:eastAsia="UD デジタル 教科書体 NK-R" w:hAnsi="ＭＳ 明朝" w:hint="eastAsia"/>
        </w:rPr>
        <w:t>指定介護療養型医療施設</w:t>
      </w:r>
      <w:r w:rsidR="008E1C45">
        <w:rPr>
          <w:rFonts w:ascii="UD デジタル 教科書体 NK-R" w:eastAsia="UD デジタル 教科書体 NK-R" w:hAnsi="ＭＳ 明朝" w:hint="eastAsia"/>
        </w:rPr>
        <w:t>及び介護医療院</w:t>
      </w:r>
      <w:r w:rsidR="0037179F" w:rsidRPr="00A70EF5">
        <w:rPr>
          <w:rFonts w:ascii="UD デジタル 教科書体 NK-R" w:eastAsia="UD デジタル 教科書体 NK-R" w:hAnsi="ＭＳ 明朝" w:hint="eastAsia"/>
        </w:rPr>
        <w:t>）</w:t>
      </w:r>
      <w:r w:rsidR="00471F3D" w:rsidRPr="00A70EF5">
        <w:rPr>
          <w:rFonts w:ascii="UD デジタル 教科書体 NK-R" w:eastAsia="UD デジタル 教科書体 NK-R" w:hAnsi="ＭＳ 明朝" w:hint="eastAsia"/>
        </w:rPr>
        <w:t>」は</w:t>
      </w:r>
      <w:r w:rsidR="00176CAE">
        <w:rPr>
          <w:rFonts w:ascii="UD デジタル 教科書体 NK-R" w:eastAsia="UD デジタル 教科書体 NK-R" w:hAnsi="ＭＳ 明朝" w:hint="eastAsia"/>
        </w:rPr>
        <w:t>６９０</w:t>
      </w:r>
      <w:r w:rsidR="00471F3D" w:rsidRPr="00A70EF5">
        <w:rPr>
          <w:rFonts w:ascii="UD デジタル 教科書体 NK-R" w:eastAsia="UD デジタル 教科書体 NK-R" w:hAnsi="ＭＳ 明朝" w:hint="eastAsia"/>
        </w:rPr>
        <w:t>施設、</w:t>
      </w:r>
      <w:r w:rsidR="00A8706D" w:rsidRPr="00A70EF5">
        <w:rPr>
          <w:rFonts w:ascii="UD デジタル 教科書体 NK-R" w:eastAsia="UD デジタル 教科書体 NK-R" w:hAnsi="ＭＳ 明朝" w:hint="eastAsia"/>
        </w:rPr>
        <w:t>定員数</w:t>
      </w:r>
      <w:r w:rsidR="00176CAE">
        <w:rPr>
          <w:rFonts w:ascii="UD デジタル 教科書体 NK-R" w:eastAsia="UD デジタル 教科書体 NK-R" w:hAnsi="ＭＳ 明朝" w:hint="eastAsia"/>
        </w:rPr>
        <w:t>５．６</w:t>
      </w:r>
      <w:r w:rsidR="00AD6E1D">
        <w:rPr>
          <w:rFonts w:ascii="UD デジタル 教科書体 NK-R" w:eastAsia="UD デジタル 教科書体 NK-R" w:hAnsi="ＭＳ 明朝" w:hint="eastAsia"/>
        </w:rPr>
        <w:t>万人</w:t>
      </w:r>
      <w:r w:rsidR="00A8706D" w:rsidRPr="00A70EF5">
        <w:rPr>
          <w:rFonts w:ascii="UD デジタル 教科書体 NK-R" w:eastAsia="UD デジタル 教科書体 NK-R" w:hAnsi="ＭＳ 明朝" w:hint="eastAsia"/>
        </w:rPr>
        <w:t>、「有料老人ホームとサービス付き高齢者</w:t>
      </w:r>
      <w:r w:rsidR="008D5F9A" w:rsidRPr="00A70EF5">
        <w:rPr>
          <w:rFonts w:ascii="UD デジタル 教科書体 NK-R" w:eastAsia="UD デジタル 教科書体 NK-R" w:hAnsi="ＭＳ 明朝" w:hint="eastAsia"/>
        </w:rPr>
        <w:t>向け</w:t>
      </w:r>
      <w:r w:rsidR="00A8706D" w:rsidRPr="00A70EF5">
        <w:rPr>
          <w:rFonts w:ascii="UD デジタル 教科書体 NK-R" w:eastAsia="UD デジタル 教科書体 NK-R" w:hAnsi="ＭＳ 明朝" w:hint="eastAsia"/>
        </w:rPr>
        <w:t>住宅」の合計値は</w:t>
      </w:r>
      <w:r w:rsidR="00176CAE">
        <w:rPr>
          <w:rFonts w:ascii="UD デジタル 教科書体 NK-R" w:eastAsia="UD デジタル 教科書体 NK-R" w:hAnsi="ＭＳ 明朝" w:hint="eastAsia"/>
        </w:rPr>
        <w:t>１，８１３</w:t>
      </w:r>
      <w:r w:rsidR="00A8706D" w:rsidRPr="00A70EF5">
        <w:rPr>
          <w:rFonts w:ascii="UD デジタル 教科書体 NK-R" w:eastAsia="UD デジタル 教科書体 NK-R" w:hAnsi="ＭＳ 明朝" w:hint="eastAsia"/>
        </w:rPr>
        <w:t>施設、定員数</w:t>
      </w:r>
      <w:r w:rsidR="00176CAE">
        <w:rPr>
          <w:rFonts w:ascii="UD デジタル 教科書体 NK-R" w:eastAsia="UD デジタル 教科書体 NK-R" w:hAnsi="ＭＳ 明朝" w:hint="eastAsia"/>
        </w:rPr>
        <w:t>７．７</w:t>
      </w:r>
      <w:r w:rsidR="00AD6E1D">
        <w:rPr>
          <w:rFonts w:ascii="UD デジタル 教科書体 NK-R" w:eastAsia="UD デジタル 教科書体 NK-R" w:hAnsi="ＭＳ 明朝" w:hint="eastAsia"/>
        </w:rPr>
        <w:t>万人</w:t>
      </w:r>
      <w:r w:rsidR="00A8706D" w:rsidRPr="00A70EF5">
        <w:rPr>
          <w:rFonts w:ascii="UD デジタル 教科書体 NK-R" w:eastAsia="UD デジタル 教科書体 NK-R" w:hAnsi="ＭＳ 明朝" w:hint="eastAsia"/>
        </w:rPr>
        <w:t>となっています。</w:t>
      </w:r>
    </w:p>
    <w:p w14:paraId="2D3CA1FD" w14:textId="77777777" w:rsidR="0086700C" w:rsidRPr="00A70EF5" w:rsidRDefault="0086700C" w:rsidP="00A70EF5">
      <w:pPr>
        <w:snapToGrid w:val="0"/>
        <w:ind w:firstLineChars="100" w:firstLine="227"/>
        <w:rPr>
          <w:rFonts w:ascii="UD デジタル 教科書体 NK-R" w:eastAsia="UD デジタル 教科書体 NK-R" w:hAnsi="ＭＳ 明朝"/>
        </w:rPr>
      </w:pPr>
    </w:p>
    <w:p w14:paraId="0A1F26AE" w14:textId="77777777" w:rsidR="00C9241C" w:rsidRDefault="00C9241C" w:rsidP="00A70EF5">
      <w:pPr>
        <w:snapToGrid w:val="0"/>
        <w:rPr>
          <w:rFonts w:ascii="UD デジタル 教科書体 NK-R" w:eastAsia="UD デジタル 教科書体 NK-R" w:hAnsi="ＭＳ 明朝"/>
        </w:rPr>
      </w:pPr>
    </w:p>
    <w:p w14:paraId="681B846D" w14:textId="77777777" w:rsidR="00C87E9E" w:rsidRDefault="00C87E9E" w:rsidP="00A70EF5">
      <w:pPr>
        <w:snapToGrid w:val="0"/>
        <w:rPr>
          <w:rFonts w:ascii="UD デジタル 教科書体 NK-R" w:eastAsia="UD デジタル 教科書体 NK-R" w:hAnsi="ＭＳ 明朝"/>
        </w:rPr>
      </w:pPr>
    </w:p>
    <w:p w14:paraId="02B431AD" w14:textId="77777777" w:rsidR="00476BA8" w:rsidRDefault="00476BA8" w:rsidP="00A70EF5">
      <w:pPr>
        <w:snapToGrid w:val="0"/>
        <w:rPr>
          <w:rFonts w:ascii="UD デジタル 教科書体 NK-R" w:eastAsia="UD デジタル 教科書体 NK-R" w:hAnsi="ＭＳ 明朝"/>
        </w:rPr>
      </w:pPr>
    </w:p>
    <w:p w14:paraId="55E278C9" w14:textId="77777777" w:rsidR="00C87E9E" w:rsidRDefault="00C87E9E" w:rsidP="00A70EF5">
      <w:pPr>
        <w:snapToGrid w:val="0"/>
        <w:rPr>
          <w:rFonts w:ascii="UD デジタル 教科書体 NK-R" w:eastAsia="UD デジタル 教科書体 NK-R" w:hAnsi="ＭＳ 明朝"/>
        </w:rPr>
      </w:pPr>
    </w:p>
    <w:p w14:paraId="6C40A70A" w14:textId="77777777" w:rsidR="00282934" w:rsidRDefault="00282934" w:rsidP="00A70EF5">
      <w:pPr>
        <w:snapToGrid w:val="0"/>
        <w:rPr>
          <w:rFonts w:ascii="UD デジタル 教科書体 NK-R" w:eastAsia="UD デジタル 教科書体 NK-R" w:hAnsi="ＭＳ 明朝"/>
        </w:rPr>
      </w:pPr>
    </w:p>
    <w:p w14:paraId="07550A52" w14:textId="77777777" w:rsidR="00D41155" w:rsidRDefault="00D41155" w:rsidP="00A70EF5">
      <w:pPr>
        <w:snapToGrid w:val="0"/>
        <w:rPr>
          <w:rFonts w:ascii="UD デジタル 教科書体 NK-R" w:eastAsia="UD デジタル 教科書体 NK-R" w:hAnsi="ＭＳ 明朝"/>
        </w:rPr>
      </w:pPr>
    </w:p>
    <w:p w14:paraId="64799D9D" w14:textId="77777777" w:rsidR="006A734C" w:rsidRPr="00A70EF5" w:rsidRDefault="006A734C" w:rsidP="006A734C">
      <w:pPr>
        <w:snapToGrid w:val="0"/>
        <w:jc w:val="center"/>
        <w:rPr>
          <w:rFonts w:ascii="UD デジタル 教科書体 NK-R" w:eastAsia="UD デジタル 教科書体 NK-R" w:hAnsi="ＭＳ 明朝"/>
        </w:rPr>
      </w:pPr>
      <w:r w:rsidRPr="00AA2B1E">
        <w:rPr>
          <w:rFonts w:ascii="UD デジタル 教科書体 NK-R" w:eastAsia="UD デジタル 教科書体 NK-R" w:hAnsi="ＭＳ ゴシック" w:hint="eastAsia"/>
          <w:b/>
        </w:rPr>
        <w:lastRenderedPageBreak/>
        <w:t>【府内における高齢者向け住まいの現状】</w:t>
      </w:r>
    </w:p>
    <w:p w14:paraId="28A08839" w14:textId="77777777" w:rsidR="006A734C" w:rsidRPr="00A70EF5" w:rsidRDefault="00D450BF" w:rsidP="006A734C">
      <w:pPr>
        <w:snapToGrid w:val="0"/>
        <w:rPr>
          <w:rFonts w:ascii="UD デジタル 教科書体 NK-R" w:eastAsia="UD デジタル 教科書体 NK-R" w:hAnsi="ＭＳ ゴシック"/>
          <w:b/>
        </w:rPr>
      </w:pPr>
      <w:r w:rsidRPr="00984514">
        <w:rPr>
          <w:rFonts w:hint="eastAsia"/>
          <w:noProof/>
        </w:rPr>
        <w:drawing>
          <wp:inline distT="0" distB="0" distL="0" distR="0" wp14:anchorId="2F8E6195" wp14:editId="0442704B">
            <wp:extent cx="6477000" cy="4124325"/>
            <wp:effectExtent l="0" t="0" r="0" b="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477000" cy="4124325"/>
                    </a:xfrm>
                    <a:prstGeom prst="rect">
                      <a:avLst/>
                    </a:prstGeom>
                    <a:noFill/>
                    <a:ln>
                      <a:noFill/>
                    </a:ln>
                  </pic:spPr>
                </pic:pic>
              </a:graphicData>
            </a:graphic>
          </wp:inline>
        </w:drawing>
      </w:r>
    </w:p>
    <w:p w14:paraId="3196B3AC" w14:textId="77777777" w:rsidR="006A734C" w:rsidRDefault="006A734C" w:rsidP="006A734C">
      <w:pPr>
        <w:snapToGrid w:val="0"/>
        <w:rPr>
          <w:rFonts w:ascii="UD デジタル 教科書体 NK-R" w:eastAsia="UD デジタル 教科書体 NK-R" w:hAnsi="ＭＳ ゴシック"/>
          <w:sz w:val="16"/>
        </w:rPr>
      </w:pPr>
      <w:r w:rsidRPr="008E1C45">
        <w:rPr>
          <w:rFonts w:ascii="UD デジタル 教科書体 NK-R" w:eastAsia="UD デジタル 教科書体 NK-R" w:hAnsi="ＭＳ ゴシック" w:hint="eastAsia"/>
          <w:sz w:val="16"/>
        </w:rPr>
        <w:t>※大阪府調べ</w:t>
      </w:r>
    </w:p>
    <w:p w14:paraId="7D779377" w14:textId="77777777" w:rsidR="006A734C" w:rsidRDefault="006A734C" w:rsidP="006A734C">
      <w:pPr>
        <w:snapToGrid w:val="0"/>
        <w:rPr>
          <w:rFonts w:ascii="UD デジタル 教科書体 NK-R" w:eastAsia="UD デジタル 教科書体 NK-R" w:hAnsi="ＭＳ ゴシック"/>
          <w:sz w:val="16"/>
        </w:rPr>
      </w:pPr>
    </w:p>
    <w:p w14:paraId="6F612F18" w14:textId="77777777" w:rsidR="006A734C" w:rsidRPr="008E1C45" w:rsidRDefault="006A734C" w:rsidP="006A734C">
      <w:pPr>
        <w:snapToGrid w:val="0"/>
        <w:rPr>
          <w:rFonts w:ascii="UD デジタル 教科書体 NK-R" w:eastAsia="UD デジタル 教科書体 NK-R" w:hAnsi="ＭＳ ゴシック"/>
          <w:sz w:val="16"/>
        </w:rPr>
      </w:pPr>
    </w:p>
    <w:p w14:paraId="7E589716" w14:textId="77777777" w:rsidR="006A734C" w:rsidRPr="006C7CCF" w:rsidRDefault="006A734C" w:rsidP="006A734C">
      <w:pPr>
        <w:snapToGrid w:val="0"/>
        <w:rPr>
          <w:rFonts w:ascii="UD デジタル 教科書体 NK-R" w:eastAsia="UD デジタル 教科書体 NK-R" w:hAnsi="ＭＳ 明朝"/>
        </w:rPr>
      </w:pPr>
      <w:r w:rsidRPr="006C7CCF">
        <w:rPr>
          <w:rFonts w:ascii="UD デジタル 教科書体 NK-R" w:eastAsia="UD デジタル 教科書体 NK-R" w:hAnsi="ＭＳ ゴシック" w:hint="eastAsia"/>
          <w:sz w:val="16"/>
        </w:rPr>
        <w:t>（定員数）</w:t>
      </w:r>
      <w:r>
        <w:rPr>
          <w:rFonts w:ascii="UD デジタル 教科書体 NK-R" w:eastAsia="UD デジタル 教科書体 NK-R" w:hAnsi="ＭＳ ゴシック" w:hint="eastAsia"/>
          <w:sz w:val="16"/>
        </w:rPr>
        <w:t xml:space="preserve">　</w:t>
      </w:r>
      <w:r>
        <w:rPr>
          <w:rFonts w:ascii="UD デジタル 教科書体 NK-R" w:eastAsia="UD デジタル 教科書体 NK-R" w:hAnsi="ＭＳ ゴシック"/>
          <w:sz w:val="16"/>
        </w:rPr>
        <w:t xml:space="preserve">　　　　　　　　　　　　　　　　　　　　　　　　　　　</w:t>
      </w:r>
      <w:r>
        <w:rPr>
          <w:rFonts w:ascii="UD デジタル 教科書体 NK-R" w:eastAsia="UD デジタル 教科書体 NK-R" w:hAnsi="ＭＳ ゴシック" w:hint="eastAsia"/>
          <w:sz w:val="16"/>
        </w:rPr>
        <w:t xml:space="preserve">　</w:t>
      </w:r>
      <w:r>
        <w:rPr>
          <w:rFonts w:ascii="UD デジタル 教科書体 NK-R" w:eastAsia="UD デジタル 教科書体 NK-R" w:hAnsi="ＭＳ ゴシック"/>
          <w:sz w:val="16"/>
        </w:rPr>
        <w:t xml:space="preserve">　　　　　　　　　　　　　　　　　　　　　　　　　　　　　　　　　　　　　　　　　　　　　　　　　　　　　　　　　　　　　　　　　　　　　　　　　　　　　　　　　　　　　　　　　　　　　（</w:t>
      </w:r>
      <w:r>
        <w:rPr>
          <w:rFonts w:ascii="UD デジタル 教科書体 NK-R" w:eastAsia="UD デジタル 教科書体 NK-R" w:hAnsi="ＭＳ ゴシック" w:hint="eastAsia"/>
          <w:sz w:val="16"/>
        </w:rPr>
        <w:t>施設数</w:t>
      </w:r>
      <w:r>
        <w:rPr>
          <w:rFonts w:ascii="UD デジタル 教科書体 NK-R" w:eastAsia="UD デジタル 教科書体 NK-R" w:hAnsi="ＭＳ ゴシック"/>
          <w:sz w:val="16"/>
        </w:rPr>
        <w:t>）</w:t>
      </w:r>
    </w:p>
    <w:p w14:paraId="27A93270" w14:textId="77777777" w:rsidR="006A734C" w:rsidRPr="00A70EF5" w:rsidRDefault="00D450BF" w:rsidP="006A734C">
      <w:pPr>
        <w:snapToGrid w:val="0"/>
        <w:rPr>
          <w:rFonts w:ascii="UD デジタル 教科書体 NK-R" w:eastAsia="UD デジタル 教科書体 NK-R" w:hAnsi="ＭＳ 明朝"/>
        </w:rPr>
      </w:pPr>
      <w:r>
        <w:rPr>
          <w:rFonts w:ascii="UD デジタル 教科書体 NK-R" w:eastAsia="UD デジタル 教科書体 NK-R" w:hAnsi="ＭＳ 明朝"/>
          <w:noProof/>
        </w:rPr>
        <w:drawing>
          <wp:inline distT="0" distB="0" distL="0" distR="0" wp14:anchorId="03DA9496" wp14:editId="7382FFD4">
            <wp:extent cx="6635115" cy="3632200"/>
            <wp:effectExtent l="0" t="0" r="0" b="0"/>
            <wp:docPr id="3356" name="図 3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635115" cy="3632200"/>
                    </a:xfrm>
                    <a:prstGeom prst="rect">
                      <a:avLst/>
                    </a:prstGeom>
                    <a:noFill/>
                    <a:ln>
                      <a:noFill/>
                    </a:ln>
                  </pic:spPr>
                </pic:pic>
              </a:graphicData>
            </a:graphic>
          </wp:inline>
        </w:drawing>
      </w:r>
    </w:p>
    <w:p w14:paraId="2100A784" w14:textId="77777777" w:rsidR="004514BB" w:rsidRDefault="000E71DC" w:rsidP="00A70EF5">
      <w:pPr>
        <w:snapToGrid w:val="0"/>
        <w:jc w:val="center"/>
        <w:rPr>
          <w:rFonts w:ascii="UD デジタル 教科書体 NK-R" w:eastAsia="UD デジタル 教科書体 NK-R" w:hAnsi="ＭＳ ゴシック"/>
          <w:b/>
        </w:rPr>
      </w:pPr>
      <w:r>
        <w:rPr>
          <w:rFonts w:ascii="UD デジタル 教科書体 NK-R" w:eastAsia="UD デジタル 教科書体 NK-R" w:hAnsi="ＭＳ ゴシック" w:hint="eastAsia"/>
          <w:b/>
        </w:rPr>
        <w:lastRenderedPageBreak/>
        <w:t>【</w:t>
      </w:r>
      <w:r w:rsidRPr="008C5FD0">
        <w:rPr>
          <w:rFonts w:ascii="UD デジタル 教科書体 NK-R" w:eastAsia="UD デジタル 教科書体 NK-R" w:hAnsi="ＭＳ ゴシック" w:hint="eastAsia"/>
          <w:b/>
        </w:rPr>
        <w:t>圏域</w:t>
      </w:r>
      <w:r w:rsidR="004514BB" w:rsidRPr="008C5FD0">
        <w:rPr>
          <w:rFonts w:ascii="UD デジタル 教科書体 NK-R" w:eastAsia="UD デジタル 教科書体 NK-R" w:hAnsi="ＭＳ ゴシック" w:hint="eastAsia"/>
          <w:b/>
        </w:rPr>
        <w:t>別高齢</w:t>
      </w:r>
      <w:r w:rsidR="004514BB" w:rsidRPr="00AA2B1E">
        <w:rPr>
          <w:rFonts w:ascii="UD デジタル 教科書体 NK-R" w:eastAsia="UD デジタル 教科書体 NK-R" w:hAnsi="ＭＳ ゴシック" w:hint="eastAsia"/>
          <w:b/>
        </w:rPr>
        <w:t>者向け住まいの現状】</w:t>
      </w:r>
    </w:p>
    <w:p w14:paraId="3127289A" w14:textId="77777777" w:rsidR="00C91E18" w:rsidRPr="00C91E18" w:rsidRDefault="00D41155" w:rsidP="00C91E18">
      <w:pPr>
        <w:wordWrap w:val="0"/>
        <w:snapToGrid w:val="0"/>
        <w:jc w:val="right"/>
        <w:rPr>
          <w:rFonts w:ascii="UD デジタル 教科書体 NK-R" w:eastAsia="UD デジタル 教科書体 NK-R" w:hAnsi="ＭＳ ゴシック"/>
          <w:sz w:val="16"/>
        </w:rPr>
      </w:pPr>
      <w:r>
        <w:rPr>
          <w:rFonts w:ascii="UD デジタル 教科書体 NK-R" w:eastAsia="UD デジタル 教科書体 NK-R" w:hAnsi="ＭＳ ゴシック" w:hint="eastAsia"/>
          <w:sz w:val="16"/>
        </w:rPr>
        <w:t>令和</w:t>
      </w:r>
      <w:r w:rsidR="00C91E18" w:rsidRPr="00C91E18">
        <w:rPr>
          <w:rFonts w:ascii="UD デジタル 教科書体 NK-R" w:eastAsia="UD デジタル 教科書体 NK-R" w:hAnsi="ＭＳ ゴシック" w:hint="eastAsia"/>
          <w:sz w:val="16"/>
        </w:rPr>
        <w:t>2</w:t>
      </w:r>
      <w:r w:rsidR="0049725A">
        <w:rPr>
          <w:rFonts w:ascii="UD デジタル 教科書体 NK-R" w:eastAsia="UD デジタル 教科書体 NK-R" w:hAnsi="ＭＳ ゴシック" w:hint="eastAsia"/>
          <w:sz w:val="16"/>
        </w:rPr>
        <w:t>年</w:t>
      </w:r>
      <w:r w:rsidR="00C91E18" w:rsidRPr="00C91E18">
        <w:rPr>
          <w:rFonts w:ascii="UD デジタル 教科書体 NK-R" w:eastAsia="UD デジタル 教科書体 NK-R" w:hAnsi="ＭＳ ゴシック" w:hint="eastAsia"/>
          <w:sz w:val="16"/>
        </w:rPr>
        <w:t>７</w:t>
      </w:r>
      <w:r w:rsidR="0049725A">
        <w:rPr>
          <w:rFonts w:ascii="UD デジタル 教科書体 NK-R" w:eastAsia="UD デジタル 教科書体 NK-R" w:hAnsi="ＭＳ ゴシック" w:hint="eastAsia"/>
          <w:sz w:val="16"/>
        </w:rPr>
        <w:t>月</w:t>
      </w:r>
      <w:r w:rsidR="00C91E18">
        <w:rPr>
          <w:rFonts w:ascii="UD デジタル 教科書体 NK-R" w:eastAsia="UD デジタル 教科書体 NK-R" w:hAnsi="ＭＳ ゴシック" w:hint="eastAsia"/>
          <w:sz w:val="16"/>
        </w:rPr>
        <w:t xml:space="preserve">　　　　　</w:t>
      </w:r>
    </w:p>
    <w:p w14:paraId="464D77E2" w14:textId="77777777" w:rsidR="00AB3AFF" w:rsidRDefault="0006736A" w:rsidP="00983EC5">
      <w:pPr>
        <w:snapToGrid w:val="0"/>
        <w:jc w:val="center"/>
      </w:pPr>
      <w:r w:rsidRPr="0006736A">
        <w:rPr>
          <w:noProof/>
        </w:rPr>
        <w:drawing>
          <wp:inline distT="0" distB="0" distL="0" distR="0" wp14:anchorId="039D50D8" wp14:editId="45332671">
            <wp:extent cx="6478905" cy="8248650"/>
            <wp:effectExtent l="0" t="0" r="0" b="0"/>
            <wp:docPr id="3152" name="図 3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480273" cy="8250392"/>
                    </a:xfrm>
                    <a:prstGeom prst="rect">
                      <a:avLst/>
                    </a:prstGeom>
                    <a:noFill/>
                    <a:ln>
                      <a:noFill/>
                    </a:ln>
                  </pic:spPr>
                </pic:pic>
              </a:graphicData>
            </a:graphic>
          </wp:inline>
        </w:drawing>
      </w:r>
    </w:p>
    <w:p w14:paraId="24FCEE12" w14:textId="77777777" w:rsidR="0049725A" w:rsidRDefault="0049725A" w:rsidP="0049725A">
      <w:pPr>
        <w:snapToGrid w:val="0"/>
        <w:ind w:firstLineChars="200" w:firstLine="294"/>
        <w:jc w:val="left"/>
        <w:rPr>
          <w:rFonts w:ascii="UD デジタル 教科書体 NK-R" w:eastAsia="UD デジタル 教科書体 NK-R" w:hAnsi="ＭＳ ゴシック"/>
          <w:sz w:val="16"/>
        </w:rPr>
      </w:pPr>
      <w:r w:rsidRPr="008E1C45">
        <w:rPr>
          <w:rFonts w:ascii="UD デジタル 教科書体 NK-R" w:eastAsia="UD デジタル 教科書体 NK-R" w:hAnsi="ＭＳ ゴシック" w:hint="eastAsia"/>
          <w:sz w:val="16"/>
        </w:rPr>
        <w:t>※大阪府調べ</w:t>
      </w:r>
    </w:p>
    <w:p w14:paraId="164601A2" w14:textId="77777777" w:rsidR="00AB3AFF" w:rsidRPr="00166831" w:rsidRDefault="00AE2333" w:rsidP="00A70EF5">
      <w:pPr>
        <w:snapToGrid w:val="0"/>
        <w:rPr>
          <w:rFonts w:ascii="UD デジタル 教科書体 NK-R" w:eastAsia="UD デジタル 教科書体 NK-R" w:hAnsi="ＭＳ ゴシック"/>
          <w:b/>
          <w:sz w:val="28"/>
        </w:rPr>
      </w:pPr>
      <w:r w:rsidRPr="00166831">
        <w:rPr>
          <w:rFonts w:ascii="UD デジタル 教科書体 NK-R" w:eastAsia="UD デジタル 教科書体 NK-R" w:hAnsi="ＭＳ ゴシック" w:hint="eastAsia"/>
          <w:b/>
          <w:sz w:val="28"/>
        </w:rPr>
        <w:lastRenderedPageBreak/>
        <w:t>第２</w:t>
      </w:r>
      <w:r w:rsidR="00AB3AFF" w:rsidRPr="00166831">
        <w:rPr>
          <w:rFonts w:ascii="UD デジタル 教科書体 NK-R" w:eastAsia="UD デジタル 教科書体 NK-R" w:hAnsi="ＭＳ ゴシック" w:hint="eastAsia"/>
          <w:b/>
          <w:sz w:val="28"/>
        </w:rPr>
        <w:t xml:space="preserve">節　</w:t>
      </w:r>
      <w:r w:rsidRPr="00166831">
        <w:rPr>
          <w:rFonts w:ascii="UD デジタル 教科書体 NK-R" w:eastAsia="UD デジタル 教科書体 NK-R" w:hAnsi="ＭＳ ゴシック" w:hint="eastAsia"/>
          <w:b/>
          <w:sz w:val="28"/>
        </w:rPr>
        <w:t>めざすべき方向性</w:t>
      </w:r>
    </w:p>
    <w:p w14:paraId="16B95635" w14:textId="77777777" w:rsidR="00AB3AFF" w:rsidRPr="00166831" w:rsidRDefault="00D450BF" w:rsidP="00A70EF5">
      <w:pPr>
        <w:snapToGrid w:val="0"/>
        <w:rPr>
          <w:rFonts w:ascii="UD デジタル 教科書体 NK-R" w:eastAsia="UD デジタル 教科書体 NK-R" w:hAnsi="ＭＳ ゴシック"/>
          <w:b/>
        </w:rPr>
      </w:pPr>
      <w:r w:rsidRPr="00166831">
        <w:rPr>
          <w:rFonts w:ascii="UD デジタル 教科書体 NK-R" w:eastAsia="UD デジタル 教科書体 NK-R" w:hAnsi="ＭＳ ゴシック" w:hint="eastAsia"/>
          <w:b/>
          <w:noProof/>
          <w:sz w:val="28"/>
        </w:rPr>
        <mc:AlternateContent>
          <mc:Choice Requires="wps">
            <w:drawing>
              <wp:anchor distT="4294967295" distB="4294967295" distL="114300" distR="114300" simplePos="0" relativeHeight="251627008" behindDoc="0" locked="0" layoutInCell="1" allowOverlap="1" wp14:anchorId="56568AD3" wp14:editId="5118AF52">
                <wp:simplePos x="0" y="0"/>
                <wp:positionH relativeFrom="column">
                  <wp:posOffset>-12065</wp:posOffset>
                </wp:positionH>
                <wp:positionV relativeFrom="paragraph">
                  <wp:posOffset>1269</wp:posOffset>
                </wp:positionV>
                <wp:extent cx="6477000" cy="0"/>
                <wp:effectExtent l="0" t="38100" r="38100" b="38100"/>
                <wp:wrapNone/>
                <wp:docPr id="38" name="直線コネクタ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7000" cy="0"/>
                        </a:xfrm>
                        <a:prstGeom prst="line">
                          <a:avLst/>
                        </a:prstGeom>
                        <a:noFill/>
                        <a:ln w="19050" cmpd="thinThick">
                          <a:solidFill>
                            <a:srgbClr val="000000"/>
                          </a:solidFill>
                          <a:round/>
                          <a:headEnd/>
                          <a:tailEnd type="oval"/>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5F7DCB" id="直線コネクタ 28" o:spid="_x0000_s1026" style="position:absolute;left:0;text-align:left;z-index:2516270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5pt,.1pt" to="509.0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" strokeweight="1.5pt">
                <v:stroke endarrow="oval" linestyle="thinThick"/>
              </v:line>
            </w:pict>
          </mc:Fallback>
        </mc:AlternateContent>
      </w:r>
    </w:p>
    <w:p w14:paraId="5F2CE520" w14:textId="77777777" w:rsidR="00AE2333" w:rsidRPr="00166831" w:rsidRDefault="00AE2333" w:rsidP="00A70EF5">
      <w:pPr>
        <w:numPr>
          <w:ilvl w:val="0"/>
          <w:numId w:val="16"/>
        </w:numPr>
        <w:snapToGrid w:val="0"/>
        <w:rPr>
          <w:rFonts w:ascii="UD デジタル 教科書体 NK-R" w:eastAsia="UD デジタル 教科書体 NK-R" w:hAnsi="ＭＳ 明朝"/>
          <w:b/>
        </w:rPr>
      </w:pPr>
      <w:r w:rsidRPr="00166831">
        <w:rPr>
          <w:rFonts w:ascii="UD デジタル 教科書体 NK-R" w:eastAsia="UD デジタル 教科書体 NK-R" w:hAnsi="ＭＳ 明朝" w:hint="eastAsia"/>
          <w:b/>
        </w:rPr>
        <w:t>計画の基本理念</w:t>
      </w:r>
    </w:p>
    <w:p w14:paraId="585EED77" w14:textId="77777777" w:rsidR="00D54961" w:rsidRPr="007A2531" w:rsidRDefault="00D54961" w:rsidP="00B20DD8">
      <w:pPr>
        <w:snapToGrid w:val="0"/>
        <w:ind w:firstLineChars="100" w:firstLine="227"/>
        <w:rPr>
          <w:rFonts w:ascii="UD デジタル 教科書体 NK-R" w:eastAsia="UD デジタル 教科書体 NK-R" w:hAnsi="ＭＳ ゴシック"/>
        </w:rPr>
      </w:pPr>
      <w:r w:rsidRPr="00166831">
        <w:rPr>
          <w:rFonts w:ascii="UD デジタル 教科書体 NK-R" w:eastAsia="UD デジタル 教科書体 NK-R" w:hAnsi="ＭＳ ゴシック" w:hint="eastAsia"/>
        </w:rPr>
        <w:t>大阪府では、介護保険法及び老人福祉法の基本的理念を踏まえ、第１章第１節「計画策定の趣旨」に基づき</w:t>
      </w:r>
      <w:r w:rsidR="001561B5">
        <w:rPr>
          <w:rFonts w:ascii="UD デジタル 教科書体 NK-R" w:eastAsia="UD デジタル 教科書体 NK-R" w:hAnsi="ＭＳ ゴシック" w:hint="eastAsia"/>
        </w:rPr>
        <w:t>、「みんなで支え　地域で支える　高齢社会」の実現に</w:t>
      </w:r>
      <w:r w:rsidR="001561B5" w:rsidRPr="007A2531">
        <w:rPr>
          <w:rFonts w:ascii="UD デジタル 教科書体 NK-R" w:eastAsia="UD デジタル 教科書体 NK-R" w:hAnsi="ＭＳ ゴシック" w:hint="eastAsia"/>
        </w:rPr>
        <w:t>向け</w:t>
      </w:r>
      <w:r w:rsidRPr="007A2531">
        <w:rPr>
          <w:rFonts w:ascii="UD デジタル 教科書体 NK-R" w:eastAsia="UD デジタル 教科書体 NK-R" w:hAnsi="ＭＳ ゴシック" w:hint="eastAsia"/>
        </w:rPr>
        <w:t>、以下の基本理念に立脚して施策を展開します。</w:t>
      </w:r>
    </w:p>
    <w:p w14:paraId="4CC8DD33" w14:textId="77777777" w:rsidR="00D54961" w:rsidRPr="007A2531" w:rsidRDefault="00D54961" w:rsidP="00A70EF5">
      <w:pPr>
        <w:snapToGrid w:val="0"/>
        <w:rPr>
          <w:rFonts w:ascii="UD デジタル 教科書体 NK-R" w:eastAsia="UD デジタル 教科書体 NK-R" w:hAnsi="ＭＳ ゴシック"/>
          <w:b/>
        </w:rPr>
      </w:pPr>
      <w:r w:rsidRPr="007A2531">
        <w:rPr>
          <w:rFonts w:ascii="UD デジタル 教科書体 NK-R" w:eastAsia="UD デジタル 教科書体 NK-R" w:hAnsi="ＭＳ ゴシック" w:hint="eastAsia"/>
          <w:b/>
        </w:rPr>
        <w:t>（１）人権の尊重</w:t>
      </w:r>
    </w:p>
    <w:p w14:paraId="50DAC7BE" w14:textId="77777777" w:rsidR="00B6702C" w:rsidRPr="007A2531" w:rsidRDefault="00D54961" w:rsidP="008E7DFA">
      <w:pPr>
        <w:snapToGrid w:val="0"/>
        <w:ind w:firstLineChars="100" w:firstLine="227"/>
        <w:rPr>
          <w:rFonts w:ascii="UD デジタル 教科書体 NK-R" w:eastAsia="UD デジタル 教科書体 NK-R" w:hAnsi="ＭＳ ゴシック"/>
        </w:rPr>
      </w:pPr>
      <w:r w:rsidRPr="007A2531">
        <w:rPr>
          <w:rFonts w:ascii="UD デジタル 教科書体 NK-R" w:eastAsia="UD デジタル 教科書体 NK-R" w:hAnsi="ＭＳ ゴシック" w:hint="eastAsia"/>
        </w:rPr>
        <w:t>「大阪府人権尊重の社会づくり条例」を踏まえ、同和問題や障がい者、在日外国人、</w:t>
      </w:r>
      <w:r w:rsidR="008707B5" w:rsidRPr="007A2531">
        <w:rPr>
          <w:rFonts w:ascii="UD デジタル 教科書体 NK-R" w:eastAsia="UD デジタル 教科書体 NK-R" w:hAnsi="ＭＳ ゴシック" w:hint="eastAsia"/>
        </w:rPr>
        <w:t>ハンセン病回復者やその家族</w:t>
      </w:r>
      <w:r w:rsidRPr="007A2531">
        <w:rPr>
          <w:rFonts w:ascii="UD デジタル 教科書体 NK-R" w:eastAsia="UD デジタル 教科書体 NK-R" w:hAnsi="ＭＳ ゴシック" w:hint="eastAsia"/>
        </w:rPr>
        <w:t>、性的マイノリティ等に係る人権上の諸問題を十分考慮し、全ての高齢者の人権を尊重するという視点が重要です。</w:t>
      </w:r>
    </w:p>
    <w:p w14:paraId="742D922C" w14:textId="77777777" w:rsidR="00B6702C" w:rsidRPr="00AA2B1E" w:rsidRDefault="00B6702C" w:rsidP="008E7DFA">
      <w:pPr>
        <w:snapToGrid w:val="0"/>
        <w:ind w:firstLineChars="100" w:firstLine="227"/>
        <w:rPr>
          <w:rFonts w:ascii="UD デジタル 教科書体 NK-R" w:eastAsia="UD デジタル 教科書体 NK-R" w:hAnsi="ＭＳ ゴシック"/>
        </w:rPr>
      </w:pPr>
      <w:r w:rsidRPr="007A2531">
        <w:rPr>
          <w:rFonts w:ascii="UD デジタル 教科書体 NK-R" w:eastAsia="UD デジタル 教科書体 NK-R" w:hAnsi="ＭＳ ゴシック" w:hint="eastAsia"/>
        </w:rPr>
        <w:t>本計画では、障がいの有無や程度、心身の状況、人生経験、社会環境等、高齢者一人ひとりの多様な状況に応じ、個性を尊重し、高齢者が主体的に、必要な時に必要</w:t>
      </w:r>
      <w:r w:rsidRPr="00AA2B1E">
        <w:rPr>
          <w:rFonts w:ascii="UD デジタル 教科書体 NK-R" w:eastAsia="UD デジタル 教科書体 NK-R" w:hAnsi="ＭＳ ゴシック" w:hint="eastAsia"/>
        </w:rPr>
        <w:t>な所で、必要な情報や支援を利用できるよう、施策のあらゆる場面において、きめ細かな取組みを推進します。</w:t>
      </w:r>
    </w:p>
    <w:p w14:paraId="134D8D23" w14:textId="77777777" w:rsidR="008E7DFA" w:rsidRPr="00AA2B1E" w:rsidRDefault="008E7DFA" w:rsidP="008E7DFA">
      <w:pPr>
        <w:snapToGrid w:val="0"/>
        <w:ind w:firstLineChars="100" w:firstLine="227"/>
        <w:rPr>
          <w:rFonts w:ascii="UD デジタル 教科書体 NK-R" w:eastAsia="UD デジタル 教科書体 NK-R" w:hAnsi="ＭＳ ゴシック"/>
        </w:rPr>
      </w:pPr>
      <w:r w:rsidRPr="00AA2B1E">
        <w:rPr>
          <w:rFonts w:ascii="UD デジタル 教科書体 NK-R" w:eastAsia="UD デジタル 教科書体 NK-R" w:hAnsi="ＭＳ ゴシック" w:hint="eastAsia"/>
        </w:rPr>
        <w:t>また、今般の新型コロナウイルス感染症の流行にあたっては、感染された方はもとより、最前線で奮闘されている医療・介護関係者の方、エッセンシャルワーカーと言われる方への偏見・差</w:t>
      </w:r>
      <w:r w:rsidR="00F7403A" w:rsidRPr="00AA2B1E">
        <w:rPr>
          <w:rFonts w:ascii="UD デジタル 教科書体 NK-R" w:eastAsia="UD デジタル 教科書体 NK-R" w:hAnsi="ＭＳ ゴシック" w:hint="eastAsia"/>
        </w:rPr>
        <w:t>別の助長や権利侵害がなされないように、互いの人権を尊重することも</w:t>
      </w:r>
      <w:r w:rsidRPr="00AA2B1E">
        <w:rPr>
          <w:rFonts w:ascii="UD デジタル 教科書体 NK-R" w:eastAsia="UD デジタル 教科書体 NK-R" w:hAnsi="ＭＳ ゴシック" w:hint="eastAsia"/>
        </w:rPr>
        <w:t>重要です。</w:t>
      </w:r>
    </w:p>
    <w:p w14:paraId="212C219A" w14:textId="77777777" w:rsidR="00D54961" w:rsidRPr="00166831" w:rsidRDefault="00D54961" w:rsidP="001561B5">
      <w:pPr>
        <w:snapToGrid w:val="0"/>
        <w:ind w:firstLineChars="100" w:firstLine="227"/>
        <w:rPr>
          <w:rFonts w:ascii="UD デジタル 教科書体 NK-R" w:eastAsia="UD デジタル 教科書体 NK-R" w:hAnsi="ＭＳ ゴシック"/>
        </w:rPr>
      </w:pPr>
      <w:r w:rsidRPr="00AA2B1E">
        <w:rPr>
          <w:rFonts w:ascii="UD デジタル 教科書体 NK-R" w:eastAsia="UD デジタル 教科書体 NK-R" w:hAnsi="ＭＳ ゴシック" w:hint="eastAsia"/>
        </w:rPr>
        <w:t>個人情報の収集及び提供に当たっては、個人情報の保護に関する法律、特定の個人を識別するための番号の利用等に関する法律、大阪府個人情報保護条例、国の「医療・介護</w:t>
      </w:r>
      <w:r w:rsidRPr="00166831">
        <w:rPr>
          <w:rFonts w:ascii="UD デジタル 教科書体 NK-R" w:eastAsia="UD デジタル 教科書体 NK-R" w:hAnsi="ＭＳ ゴシック" w:hint="eastAsia"/>
        </w:rPr>
        <w:t>関係事業者における個人情報の適切な取扱いのためのガイダンス」（平成</w:t>
      </w:r>
      <w:r w:rsidR="007138A0">
        <w:rPr>
          <w:rFonts w:ascii="UD デジタル 教科書体 NK-R" w:eastAsia="UD デジタル 教科書体 NK-R" w:hAnsi="ＭＳ ゴシック" w:hint="eastAsia"/>
        </w:rPr>
        <w:t>２９</w:t>
      </w:r>
      <w:r w:rsidRPr="00166831">
        <w:rPr>
          <w:rFonts w:ascii="UD デジタル 教科書体 NK-R" w:eastAsia="UD デジタル 教科書体 NK-R" w:hAnsi="ＭＳ ゴシック" w:hint="eastAsia"/>
        </w:rPr>
        <w:t>年</w:t>
      </w:r>
      <w:r w:rsidR="007138A0">
        <w:rPr>
          <w:rFonts w:ascii="UD デジタル 教科書体 NK-R" w:eastAsia="UD デジタル 教科書体 NK-R" w:hAnsi="ＭＳ ゴシック" w:hint="eastAsia"/>
        </w:rPr>
        <w:t>４</w:t>
      </w:r>
      <w:r w:rsidRPr="00166831">
        <w:rPr>
          <w:rFonts w:ascii="UD デジタル 教科書体 NK-R" w:eastAsia="UD デジタル 教科書体 NK-R" w:hAnsi="ＭＳ ゴシック" w:hint="eastAsia"/>
        </w:rPr>
        <w:t>月）を踏まえ、市町村と関係機関（者）間の個人情報を収集・提供する場合のルールを策定するよう取り組みます。</w:t>
      </w:r>
    </w:p>
    <w:p w14:paraId="3511D907" w14:textId="77777777" w:rsidR="00D54961" w:rsidRDefault="00D54961" w:rsidP="00A70EF5">
      <w:pPr>
        <w:snapToGrid w:val="0"/>
        <w:rPr>
          <w:rFonts w:ascii="UD デジタル 教科書体 NK-R" w:eastAsia="UD デジタル 教科書体 NK-R" w:hAnsi="ＭＳ ゴシック"/>
        </w:rPr>
      </w:pPr>
    </w:p>
    <w:p w14:paraId="08BFB158" w14:textId="77777777" w:rsidR="00356BC3" w:rsidRPr="00682EB5" w:rsidRDefault="00356BC3" w:rsidP="00356BC3">
      <w:pPr>
        <w:snapToGrid w:val="0"/>
        <w:rPr>
          <w:rFonts w:ascii="UD デジタル 教科書体 NK-R" w:eastAsia="UD デジタル 教科書体 NK-R" w:hAnsi="ＭＳ ゴシック"/>
          <w:b/>
        </w:rPr>
      </w:pPr>
      <w:r w:rsidRPr="00682EB5">
        <w:rPr>
          <w:rFonts w:ascii="UD デジタル 教科書体 NK-R" w:eastAsia="UD デジタル 教科書体 NK-R" w:hAnsi="ＭＳ ゴシック" w:hint="eastAsia"/>
          <w:b/>
        </w:rPr>
        <w:t>(2)高齢者の自立と尊厳の保持</w:t>
      </w:r>
    </w:p>
    <w:p w14:paraId="3D03419B" w14:textId="77777777" w:rsidR="00356BC3" w:rsidRPr="00682EB5" w:rsidRDefault="00356BC3" w:rsidP="00356BC3">
      <w:pPr>
        <w:snapToGrid w:val="0"/>
        <w:rPr>
          <w:rFonts w:ascii="UD デジタル 教科書体 NK-R" w:eastAsia="UD デジタル 教科書体 NK-R" w:hAnsi="ＭＳ ゴシック"/>
        </w:rPr>
      </w:pPr>
      <w:r w:rsidRPr="00682EB5">
        <w:rPr>
          <w:rFonts w:ascii="UD デジタル 教科書体 NK-R" w:eastAsia="UD デジタル 教科書体 NK-R" w:hAnsi="ＭＳ ゴシック" w:hint="eastAsia"/>
        </w:rPr>
        <w:t xml:space="preserve">　　高齢者が要介護状態になっても、自分の意思で自分らしい生活を営むことを可能とする「高齢者の自立と尊厳を支えるケア」を確立することが重要であることを踏まえ、可能な限り住み慣れた地域において、継続して日常生活を営むことができるよう、高齢者の意思及び自己決定を最大限尊重する視点に立っ</w:t>
      </w:r>
      <w:r w:rsidRPr="00F7403A">
        <w:rPr>
          <w:rFonts w:ascii="UD デジタル 教科書体 NK-R" w:eastAsia="UD デジタル 教科書体 NK-R" w:hAnsi="ＭＳ ゴシック" w:hint="eastAsia"/>
        </w:rPr>
        <w:t>た</w:t>
      </w:r>
      <w:r w:rsidRPr="00682EB5">
        <w:rPr>
          <w:rFonts w:ascii="UD デジタル 教科書体 NK-R" w:eastAsia="UD デジタル 教科書体 NK-R" w:hAnsi="ＭＳ ゴシック" w:hint="eastAsia"/>
        </w:rPr>
        <w:t>施策の推進を図ります。</w:t>
      </w:r>
    </w:p>
    <w:p w14:paraId="40F89978" w14:textId="77777777" w:rsidR="00EE6EC0" w:rsidRPr="00D3547A" w:rsidRDefault="002769AF" w:rsidP="00B20DD8">
      <w:pPr>
        <w:snapToGrid w:val="0"/>
        <w:ind w:firstLineChars="100" w:firstLine="227"/>
        <w:rPr>
          <w:rFonts w:ascii="UD デジタル 教科書体 NK-R" w:eastAsia="UD デジタル 教科書体 NK-R" w:hAnsi="ＭＳ ゴシック"/>
          <w:b/>
        </w:rPr>
      </w:pPr>
      <w:r>
        <w:rPr>
          <w:rFonts w:ascii="UD デジタル 教科書体 NK-R" w:eastAsia="UD デジタル 教科書体 NK-R" w:hAnsi="ＭＳ ゴシック" w:hint="eastAsia"/>
        </w:rPr>
        <w:t>なお、施策の推進にあ</w:t>
      </w:r>
      <w:r w:rsidR="00356BC3" w:rsidRPr="00D3547A">
        <w:rPr>
          <w:rFonts w:ascii="UD デジタル 教科書体 NK-R" w:eastAsia="UD デジタル 教科書体 NK-R" w:hAnsi="ＭＳ ゴシック" w:hint="eastAsia"/>
        </w:rPr>
        <w:t>たっては「支える側」「支えられる側」という画一的な関係ではなく、支え、支えられる関係性があること、高齢者をはじめ様々な方の居場所と出番がある地域(コミュニティ)を作ること、公的機関だけでなく民間も含めた関係機関の連携・協働等の活動を通じて、必要な医療・介護等の適時、適切なサービスが提供されるよう取り組んでいきます。</w:t>
      </w:r>
    </w:p>
    <w:p w14:paraId="1C247959" w14:textId="77777777" w:rsidR="001561B5" w:rsidRDefault="001561B5" w:rsidP="00A70EF5">
      <w:pPr>
        <w:snapToGrid w:val="0"/>
        <w:rPr>
          <w:rFonts w:ascii="UD デジタル 教科書体 NK-R" w:eastAsia="UD デジタル 教科書体 NK-R" w:hAnsi="ＭＳ ゴシック"/>
        </w:rPr>
      </w:pPr>
    </w:p>
    <w:p w14:paraId="3E4FFC43" w14:textId="77777777" w:rsidR="00A97ECF" w:rsidRPr="00D3547A" w:rsidRDefault="00A97ECF" w:rsidP="00A70EF5">
      <w:pPr>
        <w:snapToGrid w:val="0"/>
        <w:rPr>
          <w:rFonts w:ascii="UD デジタル 教科書体 NK-R" w:eastAsia="UD デジタル 教科書体 NK-R" w:hAnsi="ＭＳ ゴシック"/>
        </w:rPr>
      </w:pPr>
    </w:p>
    <w:p w14:paraId="1D8D6145" w14:textId="77777777" w:rsidR="00AB3AFF" w:rsidRPr="00D3547A" w:rsidRDefault="00EE6EC0" w:rsidP="00A70EF5">
      <w:pPr>
        <w:snapToGrid w:val="0"/>
        <w:rPr>
          <w:rFonts w:ascii="UD デジタル 教科書体 NK-R" w:eastAsia="UD デジタル 教科書体 NK-R" w:hAnsi="ＭＳ ゴシック"/>
          <w:b/>
        </w:rPr>
      </w:pPr>
      <w:r w:rsidRPr="00D3547A">
        <w:rPr>
          <w:rFonts w:ascii="UD デジタル 教科書体 NK-R" w:eastAsia="UD デジタル 教科書体 NK-R" w:hAnsi="ＭＳ ゴシック" w:hint="eastAsia"/>
          <w:b/>
        </w:rPr>
        <w:t>第</w:t>
      </w:r>
      <w:r w:rsidR="00D80144" w:rsidRPr="00D3547A">
        <w:rPr>
          <w:rFonts w:ascii="UD デジタル 教科書体 NK-R" w:eastAsia="UD デジタル 教科書体 NK-R" w:hAnsi="ＭＳ ゴシック" w:hint="eastAsia"/>
          <w:b/>
        </w:rPr>
        <w:t>２</w:t>
      </w:r>
      <w:r w:rsidR="00AB3AFF" w:rsidRPr="00D3547A">
        <w:rPr>
          <w:rFonts w:ascii="UD デジタル 教科書体 NK-R" w:eastAsia="UD デジタル 教科書体 NK-R" w:hAnsi="ＭＳ ゴシック" w:hint="eastAsia"/>
          <w:b/>
        </w:rPr>
        <w:t xml:space="preserve">項　</w:t>
      </w:r>
      <w:r w:rsidR="00AE2333" w:rsidRPr="00D3547A">
        <w:rPr>
          <w:rFonts w:ascii="UD デジタル 教科書体 NK-R" w:eastAsia="UD デジタル 教科書体 NK-R" w:hAnsi="ＭＳ ゴシック" w:hint="eastAsia"/>
          <w:b/>
        </w:rPr>
        <w:t>地域共生社会の実現と地域包括ケアシステムの構築</w:t>
      </w:r>
    </w:p>
    <w:p w14:paraId="53D9601E" w14:textId="77777777" w:rsidR="00500AB5" w:rsidRPr="00D3547A" w:rsidRDefault="00E21058" w:rsidP="00B20DD8">
      <w:pPr>
        <w:snapToGrid w:val="0"/>
        <w:ind w:firstLineChars="100" w:firstLine="227"/>
        <w:rPr>
          <w:rFonts w:ascii="UD デジタル 教科書体 NK-R" w:eastAsia="UD デジタル 教科書体 NK-R" w:hAnsi="ＭＳ ゴシック"/>
        </w:rPr>
      </w:pPr>
      <w:r w:rsidRPr="00D3547A">
        <w:rPr>
          <w:rFonts w:ascii="UD デジタル 教科書体 NK-R" w:eastAsia="UD デジタル 教科書体 NK-R" w:hAnsi="ＭＳ ゴシック" w:hint="eastAsia"/>
        </w:rPr>
        <w:t>「みんなで支え　地域で支える　高齢社会」の実現に向けては、</w:t>
      </w:r>
      <w:r w:rsidR="006B5B49" w:rsidRPr="00D3547A">
        <w:rPr>
          <w:rFonts w:ascii="UD デジタル 教科書体 NK-R" w:eastAsia="UD デジタル 教科書体 NK-R" w:hAnsi="ＭＳ ゴシック" w:hint="eastAsia"/>
        </w:rPr>
        <w:t>地域共生社会の実現と地域包括ケアシステムの構築を進め</w:t>
      </w:r>
      <w:r w:rsidR="002769AF">
        <w:rPr>
          <w:rFonts w:ascii="UD デジタル 教科書体 NK-R" w:eastAsia="UD デジタル 教科書体 NK-R" w:hAnsi="ＭＳ ゴシック" w:hint="eastAsia"/>
        </w:rPr>
        <w:t>ることが不可欠です</w:t>
      </w:r>
      <w:r w:rsidRPr="00D3547A">
        <w:rPr>
          <w:rFonts w:ascii="UD デジタル 教科書体 NK-R" w:eastAsia="UD デジタル 教科書体 NK-R" w:hAnsi="ＭＳ ゴシック" w:hint="eastAsia"/>
        </w:rPr>
        <w:t>。</w:t>
      </w:r>
    </w:p>
    <w:p w14:paraId="554946C0" w14:textId="77777777" w:rsidR="00AB3AFF" w:rsidRPr="00D3547A" w:rsidRDefault="00FE65DD" w:rsidP="00A70EF5">
      <w:pPr>
        <w:snapToGrid w:val="0"/>
        <w:rPr>
          <w:rFonts w:ascii="UD デジタル 教科書体 NK-R" w:eastAsia="UD デジタル 教科書体 NK-R" w:hAnsi="ＭＳ Ｐゴシック"/>
          <w:b/>
        </w:rPr>
      </w:pPr>
      <w:r w:rsidRPr="00D3547A">
        <w:rPr>
          <w:rFonts w:ascii="UD デジタル 教科書体 NK-R" w:eastAsia="UD デジタル 教科書体 NK-R" w:hAnsi="ＭＳ Ｐゴシック" w:hint="eastAsia"/>
          <w:b/>
        </w:rPr>
        <w:t>（１）地域共生社会</w:t>
      </w:r>
      <w:r w:rsidR="0025305F" w:rsidRPr="00D3547A">
        <w:rPr>
          <w:rFonts w:ascii="UD デジタル 教科書体 NK-R" w:eastAsia="UD デジタル 教科書体 NK-R" w:hAnsi="ＭＳ Ｐゴシック" w:hint="eastAsia"/>
          <w:b/>
        </w:rPr>
        <w:t>の実現に向けて</w:t>
      </w:r>
    </w:p>
    <w:p w14:paraId="772C0425" w14:textId="77777777" w:rsidR="00013958" w:rsidRDefault="00013958" w:rsidP="00013958">
      <w:pPr>
        <w:snapToGrid w:val="0"/>
        <w:ind w:firstLineChars="100" w:firstLine="227"/>
        <w:rPr>
          <w:rFonts w:ascii="UD デジタル 教科書体 NK-R" w:eastAsia="UD デジタル 教科書体 NK-R" w:hAnsi="ＭＳ 明朝"/>
        </w:rPr>
      </w:pPr>
      <w:r w:rsidRPr="00D3547A">
        <w:rPr>
          <w:rFonts w:ascii="UD デジタル 教科書体 NK-R" w:eastAsia="UD デジタル 教科書体 NK-R" w:hAnsi="ＭＳ 明朝" w:hint="eastAsia"/>
        </w:rPr>
        <w:t>「ニッポン一億総活躍プラン」で掲げる「地域共生社会」とは、子ども・高齢者・障がい者</w:t>
      </w:r>
      <w:r w:rsidRPr="00013958">
        <w:rPr>
          <w:rFonts w:ascii="UD デジタル 教科書体 NK-R" w:eastAsia="UD デジタル 教科書体 NK-R" w:hAnsi="ＭＳ 明朝" w:hint="eastAsia"/>
        </w:rPr>
        <w:t>など全ての人々が地域、暮らし、生きがいを共に創り、高め合うことのできる社会です。このため、「支え手側」と「受け手側」</w:t>
      </w:r>
      <w:r w:rsidRPr="00013958">
        <w:rPr>
          <w:rFonts w:ascii="UD デジタル 教科書体 NK-R" w:eastAsia="UD デジタル 教科書体 NK-R" w:hAnsi="ＭＳ 明朝" w:hint="eastAsia"/>
        </w:rPr>
        <w:lastRenderedPageBreak/>
        <w:t>に分かれるのではなく、地域のあらゆる住民が役割を持ち、支え合いながら、自分らしく活躍できる地域コミュニティを育成し、福祉などの地域の公的サービスと協働して助け合いながら暮らすことのできる仕組みを行政や地域住民、社会福祉協議会、社会福祉法人、NPO法人など多様な主体が連携・協働して、構築していくものです。</w:t>
      </w:r>
    </w:p>
    <w:p w14:paraId="6EA7FBD2" w14:textId="77777777" w:rsidR="00013958" w:rsidRPr="00AA2B1E" w:rsidRDefault="00013958" w:rsidP="00013958">
      <w:pPr>
        <w:snapToGrid w:val="0"/>
        <w:ind w:firstLineChars="100" w:firstLine="227"/>
        <w:rPr>
          <w:rFonts w:ascii="UD デジタル 教科書体 NK-R" w:eastAsia="UD デジタル 教科書体 NK-R" w:hAnsi="ＭＳ 明朝"/>
        </w:rPr>
      </w:pPr>
      <w:r w:rsidRPr="00D3547A">
        <w:rPr>
          <w:rFonts w:ascii="UD デジタル 教科書体 NK-R" w:eastAsia="UD デジタル 教科書体 NK-R" w:hAnsi="ＭＳ 明朝" w:hint="eastAsia"/>
        </w:rPr>
        <w:t>地域共生社会の</w:t>
      </w:r>
      <w:r w:rsidRPr="00AA2B1E">
        <w:rPr>
          <w:rFonts w:ascii="UD デジタル 教科書体 NK-R" w:eastAsia="UD デジタル 教科書体 NK-R" w:hAnsi="ＭＳ 明朝" w:hint="eastAsia"/>
        </w:rPr>
        <w:t>実現に向けては、地域住民が抱える多様な地域生活課題に対応するため、高齢や障がい等の福祉サービスや教育・医療等の他分野との連携・協働を一層進め、孤立の防止や制度の狭間を埋める地域福祉</w:t>
      </w:r>
      <w:r w:rsidR="00D3547A" w:rsidRPr="00AA2B1E">
        <w:rPr>
          <w:rFonts w:ascii="UD デジタル 教科書体 NK-R" w:eastAsia="UD デジタル 教科書体 NK-R" w:hAnsi="ＭＳ 明朝" w:hint="eastAsia"/>
        </w:rPr>
        <w:t>のセーフティネットの充実・強化が求められています。</w:t>
      </w:r>
    </w:p>
    <w:p w14:paraId="3D749536" w14:textId="77777777" w:rsidR="00D46D5F" w:rsidRPr="00AA2B1E" w:rsidRDefault="00D46D5F" w:rsidP="00D46D5F">
      <w:pPr>
        <w:snapToGrid w:val="0"/>
        <w:ind w:firstLineChars="100" w:firstLine="227"/>
        <w:rPr>
          <w:rFonts w:ascii="UD デジタル 教科書体 NK-R" w:eastAsia="UD デジタル 教科書体 NK-R" w:hAnsi="ＭＳ 明朝"/>
          <w:bdr w:val="single" w:sz="4" w:space="0" w:color="auto"/>
        </w:rPr>
      </w:pPr>
      <w:r w:rsidRPr="00AA2B1E">
        <w:rPr>
          <w:rFonts w:ascii="UD デジタル 教科書体 NK-R" w:eastAsia="UD デジタル 教科書体 NK-R" w:hAnsi="ＭＳ 明朝" w:hint="eastAsia"/>
        </w:rPr>
        <w:t>大阪府では、地域共生社会の実現に向けて、「誰もが</w:t>
      </w:r>
      <w:r w:rsidR="00B10068" w:rsidRPr="00AA2B1E">
        <w:rPr>
          <w:rFonts w:ascii="UD デジタル 教科書体 NK-R" w:eastAsia="UD デジタル 教科書体 NK-R" w:hAnsi="ＭＳ 明朝" w:hint="eastAsia"/>
        </w:rPr>
        <w:t>困った</w:t>
      </w:r>
      <w:r w:rsidRPr="00AA2B1E">
        <w:rPr>
          <w:rFonts w:ascii="UD デジタル 教科書体 NK-R" w:eastAsia="UD デジタル 教科書体 NK-R" w:hAnsi="ＭＳ 明朝" w:hint="eastAsia"/>
        </w:rPr>
        <w:t>ときに身近なところで支援を受けられる地域社会」、「地域のつながりの中で、ともに支え、ともに生きる地域社会」、「あらゆる主体の</w:t>
      </w:r>
      <w:r w:rsidR="00F7403A" w:rsidRPr="00AA2B1E">
        <w:rPr>
          <w:rFonts w:ascii="UD デジタル 教科書体 NK-R" w:eastAsia="UD デジタル 教科書体 NK-R" w:hAnsi="ＭＳ 明朝" w:hint="eastAsia"/>
        </w:rPr>
        <w:t>協働</w:t>
      </w:r>
      <w:r w:rsidRPr="00AA2B1E">
        <w:rPr>
          <w:rFonts w:ascii="UD デジタル 教科書体 NK-R" w:eastAsia="UD デジタル 教科書体 NK-R" w:hAnsi="ＭＳ 明朝" w:hint="eastAsia"/>
        </w:rPr>
        <w:t>により福祉活動が実践されている地域社会」をビジョンに掲げ</w:t>
      </w:r>
      <w:r w:rsidR="00B10068" w:rsidRPr="00AA2B1E">
        <w:rPr>
          <w:rFonts w:ascii="UD デジタル 教科書体 NK-R" w:eastAsia="UD デジタル 教科書体 NK-R" w:hAnsi="ＭＳ 明朝" w:hint="eastAsia"/>
        </w:rPr>
        <w:t>、</w:t>
      </w:r>
      <w:r w:rsidRPr="00AA2B1E">
        <w:rPr>
          <w:rFonts w:ascii="UD デジタル 教科書体 NK-R" w:eastAsia="UD デジタル 教科書体 NK-R" w:hAnsi="ＭＳ 明朝" w:hint="eastAsia"/>
        </w:rPr>
        <w:t>施策</w:t>
      </w:r>
      <w:r w:rsidR="00B10068" w:rsidRPr="00AA2B1E">
        <w:rPr>
          <w:rFonts w:ascii="UD デジタル 教科書体 NK-R" w:eastAsia="UD デジタル 教科書体 NK-R" w:hAnsi="ＭＳ 明朝" w:hint="eastAsia"/>
        </w:rPr>
        <w:t>の展開を図っています。</w:t>
      </w:r>
    </w:p>
    <w:p w14:paraId="3C8CFE14" w14:textId="77777777" w:rsidR="00FE65DD" w:rsidRPr="00AA2B1E" w:rsidRDefault="00FE65DD" w:rsidP="00A70EF5">
      <w:pPr>
        <w:snapToGrid w:val="0"/>
        <w:rPr>
          <w:rFonts w:ascii="UD デジタル 教科書体 NK-R" w:eastAsia="UD デジタル 教科書体 NK-R" w:hAnsi="ＭＳ 明朝"/>
        </w:rPr>
      </w:pPr>
    </w:p>
    <w:p w14:paraId="07FC075B" w14:textId="77777777" w:rsidR="00AB3AFF" w:rsidRPr="00AA2B1E" w:rsidRDefault="0025305F" w:rsidP="00A70EF5">
      <w:pPr>
        <w:snapToGrid w:val="0"/>
        <w:rPr>
          <w:rFonts w:ascii="UD デジタル 教科書体 NK-R" w:eastAsia="UD デジタル 教科書体 NK-R" w:hAnsi="ＭＳ Ｐゴシック"/>
          <w:b/>
        </w:rPr>
      </w:pPr>
      <w:r w:rsidRPr="00AA2B1E">
        <w:rPr>
          <w:rFonts w:ascii="UD デジタル 教科書体 NK-R" w:eastAsia="UD デジタル 教科書体 NK-R" w:hAnsi="ＭＳ Ｐゴシック" w:hint="eastAsia"/>
          <w:b/>
        </w:rPr>
        <w:t>（２）</w:t>
      </w:r>
      <w:r w:rsidR="00AB3AFF" w:rsidRPr="00AA2B1E">
        <w:rPr>
          <w:rFonts w:ascii="UD デジタル 教科書体 NK-R" w:eastAsia="UD デジタル 教科書体 NK-R" w:hAnsi="ＭＳ Ｐゴシック" w:hint="eastAsia"/>
          <w:b/>
        </w:rPr>
        <w:t>地域包括ケアシステム</w:t>
      </w:r>
      <w:r w:rsidRPr="00AA2B1E">
        <w:rPr>
          <w:rFonts w:ascii="UD デジタル 教科書体 NK-R" w:eastAsia="UD デジタル 教科書体 NK-R" w:hAnsi="ＭＳ Ｐゴシック" w:hint="eastAsia"/>
          <w:b/>
        </w:rPr>
        <w:t>の構築に向けて</w:t>
      </w:r>
    </w:p>
    <w:p w14:paraId="6AB2E979" w14:textId="77777777" w:rsidR="002D6841" w:rsidRPr="007A2531" w:rsidRDefault="005B6833" w:rsidP="00410D2B">
      <w:pPr>
        <w:snapToGrid w:val="0"/>
        <w:rPr>
          <w:rFonts w:ascii="UD デジタル 教科書体 NK-R" w:eastAsia="UD デジタル 教科書体 NK-R" w:hAnsi="ＭＳ 明朝"/>
        </w:rPr>
      </w:pPr>
      <w:r w:rsidRPr="00AA2B1E">
        <w:rPr>
          <w:rFonts w:ascii="UD デジタル 教科書体 NK-R" w:eastAsia="UD デジタル 教科書体 NK-R" w:hAnsi="ＭＳ Ｐゴシック" w:hint="eastAsia"/>
          <w:b/>
        </w:rPr>
        <w:t xml:space="preserve">　</w:t>
      </w:r>
      <w:r w:rsidR="009827DC" w:rsidRPr="00AA2B1E">
        <w:rPr>
          <w:rFonts w:ascii="UD デジタル 教科書体 NK-R" w:eastAsia="UD デジタル 教科書体 NK-R" w:hAnsi="ＭＳ 明朝" w:hint="eastAsia"/>
        </w:rPr>
        <w:t xml:space="preserve">　</w:t>
      </w:r>
      <w:r w:rsidR="002D6841" w:rsidRPr="00AA2B1E">
        <w:rPr>
          <w:rFonts w:ascii="UD デジタル 教科書体 NK-R" w:eastAsia="UD デジタル 教科書体 NK-R" w:hAnsi="ＭＳ 明朝" w:hint="eastAsia"/>
        </w:rPr>
        <w:t>介護保険法第</w:t>
      </w:r>
      <w:r w:rsidR="007138A0">
        <w:rPr>
          <w:rFonts w:ascii="UD デジタル 教科書体 NK-R" w:eastAsia="UD デジタル 教科書体 NK-R" w:hAnsi="ＭＳ 明朝" w:hint="eastAsia"/>
        </w:rPr>
        <w:t>５条</w:t>
      </w:r>
      <w:r w:rsidR="002D6841" w:rsidRPr="00AA2B1E">
        <w:rPr>
          <w:rFonts w:ascii="UD デジタル 教科書体 NK-R" w:eastAsia="UD デジタル 教科書体 NK-R" w:hAnsi="ＭＳ 明朝" w:hint="eastAsia"/>
        </w:rPr>
        <w:t>では、国及び地方公共団体の責務として、地域包括ケアシステムの構築が規定されており、保険者である市町村が、地域の自主性や主体性に基づき、地域の特性に応じて地域包括ケアシステムを作り上げ、都道府県は、保険者の取組みが進むよう支援する役</w:t>
      </w:r>
      <w:r w:rsidR="002D6841" w:rsidRPr="007A2531">
        <w:rPr>
          <w:rFonts w:ascii="UD デジタル 教科書体 NK-R" w:eastAsia="UD デジタル 教科書体 NK-R" w:hAnsi="ＭＳ 明朝" w:hint="eastAsia"/>
        </w:rPr>
        <w:t>割があります。</w:t>
      </w:r>
    </w:p>
    <w:p w14:paraId="6CB3C8BB" w14:textId="77777777" w:rsidR="00410D2B" w:rsidRPr="00AA2B1E" w:rsidRDefault="002D6841" w:rsidP="00E43B39">
      <w:pPr>
        <w:snapToGrid w:val="0"/>
        <w:ind w:firstLineChars="100" w:firstLine="227"/>
        <w:rPr>
          <w:rFonts w:ascii="UD デジタル 教科書体 NK-R" w:eastAsia="UD デジタル 教科書体 NK-R" w:hAnsi="ＭＳ 明朝"/>
        </w:rPr>
      </w:pPr>
      <w:r w:rsidRPr="007A2531">
        <w:rPr>
          <w:rFonts w:ascii="UD デジタル 教科書体 NK-R" w:eastAsia="UD デジタル 教科書体 NK-R" w:hAnsi="ＭＳ 明朝" w:hint="eastAsia"/>
        </w:rPr>
        <w:t>我が国では、諸外国に類をみないスピードで高齢化が進行していく中、</w:t>
      </w:r>
      <w:r w:rsidR="007138A0" w:rsidRPr="007A2531">
        <w:rPr>
          <w:rFonts w:ascii="UD デジタル 教科書体 NK-R" w:eastAsia="UD デジタル 教科書体 NK-R" w:hAnsi="ＭＳ 明朝" w:hint="eastAsia"/>
        </w:rPr>
        <w:t>２０２５</w:t>
      </w:r>
      <w:r w:rsidR="004F7007" w:rsidRPr="007A2531">
        <w:rPr>
          <w:rFonts w:ascii="UD デジタル 教科書体 NK-R" w:eastAsia="UD デジタル 教科書体 NK-R" w:hAnsi="ＭＳ 明朝" w:hint="eastAsia"/>
        </w:rPr>
        <w:t>（令和７</w:t>
      </w:r>
      <w:r w:rsidR="007138A0" w:rsidRPr="007A2531">
        <w:rPr>
          <w:rFonts w:ascii="UD デジタル 教科書体 NK-R" w:eastAsia="UD デジタル 教科書体 NK-R" w:hAnsi="ＭＳ 明朝" w:hint="eastAsia"/>
        </w:rPr>
        <w:t>）</w:t>
      </w:r>
      <w:r w:rsidRPr="007A2531">
        <w:rPr>
          <w:rFonts w:ascii="UD デジタル 教科書体 NK-R" w:eastAsia="UD デジタル 教科書体 NK-R" w:hAnsi="ＭＳ 明朝" w:hint="eastAsia"/>
        </w:rPr>
        <w:t>年、</w:t>
      </w:r>
      <w:r w:rsidR="007138A0" w:rsidRPr="007A2531">
        <w:rPr>
          <w:rFonts w:ascii="UD デジタル 教科書体 NK-R" w:eastAsia="UD デジタル 教科書体 NK-R" w:hAnsi="ＭＳ 明朝" w:hint="eastAsia"/>
        </w:rPr>
        <w:t>２０４０</w:t>
      </w:r>
      <w:r w:rsidR="004F7007" w:rsidRPr="007A2531">
        <w:rPr>
          <w:rFonts w:ascii="UD デジタル 教科書体 NK-R" w:eastAsia="UD デジタル 教科書体 NK-R" w:hAnsi="ＭＳ 明朝" w:hint="eastAsia"/>
        </w:rPr>
        <w:t>（令和２２</w:t>
      </w:r>
      <w:r w:rsidR="007138A0" w:rsidRPr="007A2531">
        <w:rPr>
          <w:rFonts w:ascii="UD デジタル 教科書体 NK-R" w:eastAsia="UD デジタル 教科書体 NK-R" w:hAnsi="ＭＳ 明朝" w:hint="eastAsia"/>
        </w:rPr>
        <w:t>）</w:t>
      </w:r>
      <w:r w:rsidRPr="007A2531">
        <w:rPr>
          <w:rFonts w:ascii="UD デジタル 教科書体 NK-R" w:eastAsia="UD デジタル 教科書体 NK-R" w:hAnsi="ＭＳ 明朝" w:hint="eastAsia"/>
        </w:rPr>
        <w:t>年を見据え、</w:t>
      </w:r>
      <w:r w:rsidR="005B6833" w:rsidRPr="007A2531">
        <w:rPr>
          <w:rFonts w:ascii="UD デジタル 教科書体 NK-R" w:eastAsia="UD デジタル 教科書体 NK-R" w:hAnsi="ＭＳ 明朝" w:hint="eastAsia"/>
        </w:rPr>
        <w:t>高齢者</w:t>
      </w:r>
      <w:r w:rsidRPr="007A2531">
        <w:rPr>
          <w:rFonts w:ascii="UD デジタル 教科書体 NK-R" w:eastAsia="UD デジタル 教科書体 NK-R" w:hAnsi="ＭＳ 明朝" w:hint="eastAsia"/>
        </w:rPr>
        <w:t>が、可能</w:t>
      </w:r>
      <w:r w:rsidR="005B6833" w:rsidRPr="007A2531">
        <w:rPr>
          <w:rFonts w:ascii="UD デジタル 教科書体 NK-R" w:eastAsia="UD デジタル 教科書体 NK-R" w:hAnsi="ＭＳ 明朝" w:hint="eastAsia"/>
        </w:rPr>
        <w:t>な限り住み慣れた地域で、自分らしい暮らしを人生の最期まで続けることができる</w:t>
      </w:r>
      <w:r w:rsidRPr="007A2531">
        <w:rPr>
          <w:rFonts w:ascii="UD デジタル 教科書体 NK-R" w:eastAsia="UD デジタル 教科書体 NK-R" w:hAnsi="ＭＳ 明朝" w:hint="eastAsia"/>
        </w:rPr>
        <w:t>よう</w:t>
      </w:r>
      <w:r w:rsidR="005B6833" w:rsidRPr="007A2531">
        <w:rPr>
          <w:rFonts w:ascii="UD デジタル 教科書体 NK-R" w:eastAsia="UD デジタル 教科書体 NK-R" w:hAnsi="ＭＳ 明朝" w:hint="eastAsia"/>
        </w:rPr>
        <w:t>、</w:t>
      </w:r>
      <w:r w:rsidR="00410D2B" w:rsidRPr="007A2531">
        <w:rPr>
          <w:rFonts w:ascii="UD デジタル 教科書体 NK-R" w:eastAsia="UD デジタル 教科書体 NK-R" w:hAnsi="ＭＳ 明朝" w:hint="eastAsia"/>
        </w:rPr>
        <w:t>地域包括ケアシステム</w:t>
      </w:r>
      <w:r w:rsidRPr="007A2531">
        <w:rPr>
          <w:rFonts w:ascii="UD デジタル 教科書体 NK-R" w:eastAsia="UD デジタル 教科書体 NK-R" w:hAnsi="ＭＳ 明朝" w:hint="eastAsia"/>
        </w:rPr>
        <w:t>を深化・推進させていくことは</w:t>
      </w:r>
      <w:r w:rsidR="00410D2B" w:rsidRPr="007A2531">
        <w:rPr>
          <w:rFonts w:ascii="UD デジタル 教科書体 NK-R" w:eastAsia="UD デジタル 教科書体 NK-R" w:hAnsi="ＭＳ 明朝" w:hint="eastAsia"/>
        </w:rPr>
        <w:t>、</w:t>
      </w:r>
      <w:r w:rsidRPr="007A2531">
        <w:rPr>
          <w:rFonts w:ascii="UD デジタル 教科書体 NK-R" w:eastAsia="UD デジタル 教科書体 NK-R" w:hAnsi="ＭＳ 明朝" w:hint="eastAsia"/>
        </w:rPr>
        <w:t>将来に向け</w:t>
      </w:r>
      <w:r w:rsidRPr="00AA2B1E">
        <w:rPr>
          <w:rFonts w:ascii="UD デジタル 教科書体 NK-R" w:eastAsia="UD デジタル 教科書体 NK-R" w:hAnsi="ＭＳ 明朝" w:hint="eastAsia"/>
        </w:rPr>
        <w:t>たチャレンジです。</w:t>
      </w:r>
    </w:p>
    <w:p w14:paraId="48289EDA" w14:textId="77777777" w:rsidR="00EC2F71" w:rsidRPr="00AA2B1E" w:rsidRDefault="00410D2B" w:rsidP="00410D2B">
      <w:pPr>
        <w:snapToGrid w:val="0"/>
        <w:ind w:firstLineChars="100" w:firstLine="227"/>
        <w:rPr>
          <w:rFonts w:ascii="UD デジタル 教科書体 NK-R" w:eastAsia="UD デジタル 教科書体 NK-R" w:hAnsi="ＭＳ 明朝"/>
        </w:rPr>
      </w:pPr>
      <w:r w:rsidRPr="00AA2B1E">
        <w:rPr>
          <w:rFonts w:ascii="UD デジタル 教科書体 NK-R" w:eastAsia="UD デジタル 教科書体 NK-R" w:hAnsi="ＭＳ 明朝" w:hint="eastAsia"/>
        </w:rPr>
        <w:t>大阪府では、</w:t>
      </w:r>
      <w:r w:rsidR="00EC2F71" w:rsidRPr="00AA2B1E">
        <w:rPr>
          <w:rFonts w:ascii="UD デジタル 教科書体 NK-R" w:eastAsia="UD デジタル 教科書体 NK-R" w:hAnsi="ＭＳ 明朝" w:hint="eastAsia"/>
        </w:rPr>
        <w:t>保険者に対する支援として、第8期介護保険事業計画策定にあたり、</w:t>
      </w:r>
      <w:r w:rsidR="007138A0">
        <w:rPr>
          <w:rFonts w:ascii="UD デジタル 教科書体 NK-R" w:eastAsia="UD デジタル 教科書体 NK-R" w:hAnsi="ＭＳ 明朝" w:hint="eastAsia"/>
        </w:rPr>
        <w:t>令和７</w:t>
      </w:r>
      <w:r w:rsidR="004F7007">
        <w:rPr>
          <w:rFonts w:ascii="UD デジタル 教科書体 NK-R" w:eastAsia="UD デジタル 教科書体 NK-R" w:hAnsi="ＭＳ 明朝" w:hint="eastAsia"/>
        </w:rPr>
        <w:t>年、</w:t>
      </w:r>
      <w:r w:rsidR="007138A0">
        <w:rPr>
          <w:rFonts w:ascii="UD デジタル 教科書体 NK-R" w:eastAsia="UD デジタル 教科書体 NK-R" w:hAnsi="ＭＳ 明朝" w:hint="eastAsia"/>
        </w:rPr>
        <w:t>令和２２</w:t>
      </w:r>
      <w:r w:rsidR="00EC2F71" w:rsidRPr="00AA2B1E">
        <w:rPr>
          <w:rFonts w:ascii="UD デジタル 教科書体 NK-R" w:eastAsia="UD デジタル 教科書体 NK-R" w:hAnsi="ＭＳ 明朝" w:hint="eastAsia"/>
        </w:rPr>
        <w:t>年に向けたそれぞれの市町村の状況を示しました。</w:t>
      </w:r>
    </w:p>
    <w:p w14:paraId="5962E0D8" w14:textId="77777777" w:rsidR="00410D2B" w:rsidRDefault="00EC2F71" w:rsidP="00410D2B">
      <w:pPr>
        <w:snapToGrid w:val="0"/>
        <w:ind w:firstLineChars="100" w:firstLine="227"/>
        <w:rPr>
          <w:rFonts w:ascii="UD デジタル 教科書体 NK-R" w:eastAsia="UD デジタル 教科書体 NK-R" w:hAnsi="ＭＳ 明朝"/>
        </w:rPr>
      </w:pPr>
      <w:r w:rsidRPr="00AA2B1E">
        <w:rPr>
          <w:rFonts w:ascii="UD デジタル 教科書体 NK-R" w:eastAsia="UD デジタル 教科書体 NK-R" w:hAnsi="ＭＳ 明朝" w:hint="eastAsia"/>
        </w:rPr>
        <w:t>また、</w:t>
      </w:r>
      <w:r w:rsidR="00A97B92" w:rsidRPr="00AA2B1E">
        <w:rPr>
          <w:rFonts w:ascii="UD デジタル 教科書体 NK-R" w:eastAsia="UD デジタル 教科書体 NK-R" w:hAnsi="ＭＳ 明朝" w:hint="eastAsia"/>
        </w:rPr>
        <w:t>本章で把握した大阪府の特徴と</w:t>
      </w:r>
      <w:r w:rsidR="00410D2B" w:rsidRPr="00AA2B1E">
        <w:rPr>
          <w:rFonts w:ascii="UD デジタル 教科書体 NK-R" w:eastAsia="UD デジタル 教科書体 NK-R" w:hAnsi="ＭＳ 明朝" w:hint="eastAsia"/>
        </w:rPr>
        <w:t>これまでの取組みの成果を踏まえ、</w:t>
      </w:r>
      <w:r w:rsidRPr="00AA2B1E">
        <w:rPr>
          <w:rFonts w:ascii="UD デジタル 教科書体 NK-R" w:eastAsia="UD デジタル 教科書体 NK-R" w:hAnsi="ＭＳ 明朝" w:hint="eastAsia"/>
        </w:rPr>
        <w:t>大阪府として</w:t>
      </w:r>
      <w:r w:rsidR="00A35B2E" w:rsidRPr="00AA2B1E">
        <w:rPr>
          <w:rFonts w:ascii="UD デジタル 教科書体 NK-R" w:eastAsia="UD デジタル 教科書体 NK-R" w:hAnsi="ＭＳ 明朝" w:hint="eastAsia"/>
        </w:rPr>
        <w:t>自立支援</w:t>
      </w:r>
      <w:r w:rsidR="00F7403A" w:rsidRPr="00AA2B1E">
        <w:rPr>
          <w:rFonts w:ascii="UD デジタル 教科書体 NK-R" w:eastAsia="UD デジタル 教科書体 NK-R" w:hAnsi="ＭＳ 明朝" w:hint="eastAsia"/>
        </w:rPr>
        <w:t>、介護予防</w:t>
      </w:r>
      <w:r w:rsidR="00A35B2E" w:rsidRPr="00AA2B1E">
        <w:rPr>
          <w:rFonts w:ascii="UD デジタル 教科書体 NK-R" w:eastAsia="UD デジタル 教科書体 NK-R" w:hAnsi="ＭＳ 明朝" w:hint="eastAsia"/>
        </w:rPr>
        <w:t>・重度化防止の取組強化、</w:t>
      </w:r>
      <w:r w:rsidR="00410D2B" w:rsidRPr="00AA2B1E">
        <w:rPr>
          <w:rFonts w:ascii="UD デジタル 教科書体 NK-R" w:eastAsia="UD デジタル 教科書体 NK-R" w:hAnsi="ＭＳ 明朝" w:hint="eastAsia"/>
        </w:rPr>
        <w:t>医療・介護連携や日常生活支援体制の整備、高齢者の住まいの安定的な確保</w:t>
      </w:r>
      <w:r w:rsidR="00261C8C" w:rsidRPr="00AA2B1E">
        <w:rPr>
          <w:rFonts w:ascii="UD デジタル 教科書体 NK-R" w:eastAsia="UD デジタル 教科書体 NK-R" w:hAnsi="ＭＳ 明朝" w:hint="eastAsia"/>
        </w:rPr>
        <w:t>、認知症施策の総合的な推進</w:t>
      </w:r>
      <w:r w:rsidR="00410D2B" w:rsidRPr="00AA2B1E">
        <w:rPr>
          <w:rFonts w:ascii="UD デジタル 教科書体 NK-R" w:eastAsia="UD デジタル 教科書体 NK-R" w:hAnsi="ＭＳ 明朝" w:hint="eastAsia"/>
        </w:rPr>
        <w:t>等に向け、市町村と連携を図りつつ、事業実施主体をはじめとする多様な関係者との協働を図ることにより、地域の実情に応じた特色ある高齢者施策を推進し</w:t>
      </w:r>
      <w:r w:rsidR="00410D2B" w:rsidRPr="00410D2B">
        <w:rPr>
          <w:rFonts w:ascii="UD デジタル 教科書体 NK-R" w:eastAsia="UD デジタル 教科書体 NK-R" w:hAnsi="ＭＳ 明朝" w:hint="eastAsia"/>
        </w:rPr>
        <w:t>ます。</w:t>
      </w:r>
    </w:p>
    <w:p w14:paraId="41589B88" w14:textId="77777777" w:rsidR="00410D2B" w:rsidRDefault="00410D2B" w:rsidP="00166831">
      <w:pPr>
        <w:snapToGrid w:val="0"/>
        <w:rPr>
          <w:rFonts w:ascii="UD デジタル 教科書体 NK-R" w:eastAsia="UD デジタル 教科書体 NK-R" w:hAnsi="ＭＳ 明朝"/>
        </w:rPr>
      </w:pPr>
    </w:p>
    <w:p w14:paraId="7F537ACE" w14:textId="77777777" w:rsidR="00410D2B" w:rsidRDefault="00410D2B" w:rsidP="00166831">
      <w:pPr>
        <w:snapToGrid w:val="0"/>
        <w:rPr>
          <w:rFonts w:ascii="UD デジタル 教科書体 NK-R" w:eastAsia="UD デジタル 教科書体 NK-R" w:hAnsi="ＭＳ 明朝"/>
        </w:rPr>
      </w:pPr>
    </w:p>
    <w:p w14:paraId="409B3F33" w14:textId="77777777" w:rsidR="00410D2B" w:rsidRDefault="00410D2B" w:rsidP="00166831">
      <w:pPr>
        <w:snapToGrid w:val="0"/>
        <w:rPr>
          <w:rFonts w:ascii="UD デジタル 教科書体 NK-R" w:eastAsia="UD デジタル 教科書体 NK-R" w:hAnsi="ＭＳ 明朝"/>
        </w:rPr>
      </w:pPr>
    </w:p>
    <w:p w14:paraId="1ED465DD" w14:textId="77777777" w:rsidR="00410D2B" w:rsidRDefault="00410D2B" w:rsidP="00166831">
      <w:pPr>
        <w:snapToGrid w:val="0"/>
        <w:rPr>
          <w:rFonts w:ascii="UD デジタル 教科書体 NK-R" w:eastAsia="UD デジタル 教科書体 NK-R" w:hAnsi="ＭＳ 明朝"/>
        </w:rPr>
      </w:pPr>
    </w:p>
    <w:p w14:paraId="55549D0F" w14:textId="77777777" w:rsidR="00410D2B" w:rsidRDefault="00410D2B" w:rsidP="00166831">
      <w:pPr>
        <w:snapToGrid w:val="0"/>
        <w:rPr>
          <w:rFonts w:ascii="UD デジタル 教科書体 NK-R" w:eastAsia="UD デジタル 教科書体 NK-R" w:hAnsi="ＭＳ 明朝"/>
        </w:rPr>
      </w:pPr>
    </w:p>
    <w:p w14:paraId="2A1A371F" w14:textId="77777777" w:rsidR="00410D2B" w:rsidRDefault="00410D2B" w:rsidP="00166831">
      <w:pPr>
        <w:snapToGrid w:val="0"/>
        <w:rPr>
          <w:rFonts w:ascii="UD デジタル 教科書体 NK-R" w:eastAsia="UD デジタル 教科書体 NK-R" w:hAnsi="ＭＳ 明朝"/>
        </w:rPr>
      </w:pPr>
    </w:p>
    <w:p w14:paraId="4AC15E9A" w14:textId="77777777" w:rsidR="00410D2B" w:rsidRDefault="00410D2B" w:rsidP="00166831">
      <w:pPr>
        <w:snapToGrid w:val="0"/>
        <w:rPr>
          <w:rFonts w:ascii="UD デジタル 教科書体 NK-R" w:eastAsia="UD デジタル 教科書体 NK-R" w:hAnsi="ＭＳ 明朝"/>
        </w:rPr>
      </w:pPr>
    </w:p>
    <w:p w14:paraId="77571894" w14:textId="77777777" w:rsidR="00410D2B" w:rsidRDefault="00410D2B" w:rsidP="00166831">
      <w:pPr>
        <w:snapToGrid w:val="0"/>
        <w:rPr>
          <w:rFonts w:ascii="UD デジタル 教科書体 NK-R" w:eastAsia="UD デジタル 教科書体 NK-R" w:hAnsi="ＭＳ 明朝"/>
        </w:rPr>
      </w:pPr>
    </w:p>
    <w:p w14:paraId="6356CF6A" w14:textId="77777777" w:rsidR="00410D2B" w:rsidRDefault="00410D2B" w:rsidP="00166831">
      <w:pPr>
        <w:snapToGrid w:val="0"/>
        <w:rPr>
          <w:rFonts w:ascii="UD デジタル 教科書体 NK-R" w:eastAsia="UD デジタル 教科書体 NK-R" w:hAnsi="ＭＳ 明朝"/>
        </w:rPr>
      </w:pPr>
    </w:p>
    <w:p w14:paraId="145FF3D8" w14:textId="77777777" w:rsidR="00300D34" w:rsidRDefault="00300D34" w:rsidP="00166831">
      <w:pPr>
        <w:snapToGrid w:val="0"/>
        <w:rPr>
          <w:rFonts w:ascii="UD デジタル 教科書体 NK-R" w:eastAsia="UD デジタル 教科書体 NK-R" w:hAnsi="ＭＳ 明朝"/>
        </w:rPr>
      </w:pPr>
    </w:p>
    <w:p w14:paraId="401A733F" w14:textId="77777777" w:rsidR="00E43B39" w:rsidRDefault="00E43B39" w:rsidP="00166831">
      <w:pPr>
        <w:snapToGrid w:val="0"/>
        <w:rPr>
          <w:rFonts w:ascii="UD デジタル 教科書体 NK-R" w:eastAsia="UD デジタル 教科書体 NK-R" w:hAnsi="ＭＳ 明朝"/>
        </w:rPr>
      </w:pPr>
    </w:p>
    <w:p w14:paraId="51C40031" w14:textId="77777777" w:rsidR="00D80144" w:rsidRDefault="00D80144" w:rsidP="00166831">
      <w:pPr>
        <w:snapToGrid w:val="0"/>
        <w:rPr>
          <w:rFonts w:ascii="UD デジタル 教科書体 NK-R" w:eastAsia="UD デジタル 教科書体 NK-R" w:hAnsi="ＭＳ 明朝"/>
        </w:rPr>
      </w:pPr>
    </w:p>
    <w:p w14:paraId="67483C81" w14:textId="77777777" w:rsidR="00D3547A" w:rsidRDefault="00D3547A" w:rsidP="00166831">
      <w:pPr>
        <w:snapToGrid w:val="0"/>
        <w:rPr>
          <w:rFonts w:ascii="UD デジタル 教科書体 NK-R" w:eastAsia="UD デジタル 教科書体 NK-R" w:hAnsi="ＭＳ 明朝"/>
        </w:rPr>
      </w:pPr>
    </w:p>
    <w:p w14:paraId="5945FF7F" w14:textId="77777777" w:rsidR="00A97ECF" w:rsidRDefault="00A97ECF" w:rsidP="00166831">
      <w:pPr>
        <w:snapToGrid w:val="0"/>
        <w:rPr>
          <w:rFonts w:ascii="UD デジタル 教科書体 NK-R" w:eastAsia="UD デジタル 教科書体 NK-R" w:hAnsi="ＭＳ 明朝"/>
        </w:rPr>
      </w:pPr>
    </w:p>
    <w:p w14:paraId="6D6794C8" w14:textId="77777777" w:rsidR="00A66323" w:rsidRPr="00A70EF5" w:rsidRDefault="00635C00" w:rsidP="00A70EF5">
      <w:pPr>
        <w:snapToGrid w:val="0"/>
        <w:ind w:firstLineChars="100" w:firstLine="227"/>
        <w:jc w:val="center"/>
        <w:rPr>
          <w:rFonts w:ascii="UD デジタル 教科書体 NK-R" w:eastAsia="UD デジタル 教科書体 NK-R" w:hAnsi="ＭＳ Ｐゴシック"/>
          <w:b/>
        </w:rPr>
      </w:pPr>
      <w:r>
        <w:rPr>
          <w:rFonts w:ascii="UD デジタル 教科書体 NK-R" w:eastAsia="UD デジタル 教科書体 NK-R" w:hAnsi="ＭＳ Ｐゴシック" w:hint="eastAsia"/>
          <w:b/>
        </w:rPr>
        <w:lastRenderedPageBreak/>
        <w:t>「</w:t>
      </w:r>
      <w:r w:rsidR="00D450BF" w:rsidRPr="001139A7">
        <w:rPr>
          <w:rFonts w:ascii="UD デジタル 教科書体 NK-R" w:eastAsia="UD デジタル 教科書体 NK-R" w:hAnsi="ＭＳ Ｐゴシック" w:hint="eastAsia"/>
          <w:b/>
          <w:noProof/>
          <w:sz w:val="28"/>
          <w:szCs w:val="28"/>
        </w:rPr>
        <mc:AlternateContent>
          <mc:Choice Requires="wps">
            <w:drawing>
              <wp:anchor distT="0" distB="0" distL="114300" distR="114300" simplePos="0" relativeHeight="251628032" behindDoc="0" locked="0" layoutInCell="1" allowOverlap="1" wp14:anchorId="3B0AC17E" wp14:editId="26ADDD69">
                <wp:simplePos x="0" y="0"/>
                <wp:positionH relativeFrom="column">
                  <wp:posOffset>869315</wp:posOffset>
                </wp:positionH>
                <wp:positionV relativeFrom="line">
                  <wp:posOffset>202565</wp:posOffset>
                </wp:positionV>
                <wp:extent cx="5127625" cy="285750"/>
                <wp:effectExtent l="19050" t="27940" r="34925" b="48260"/>
                <wp:wrapNone/>
                <wp:docPr id="37" name="AutoShape 3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7625" cy="285750"/>
                        </a:xfrm>
                        <a:prstGeom prst="roundRect">
                          <a:avLst>
                            <a:gd name="adj" fmla="val 16667"/>
                          </a:avLst>
                        </a:prstGeom>
                        <a:solidFill>
                          <a:srgbClr val="FFFFFF">
                            <a:alpha val="50000"/>
                          </a:srgbClr>
                        </a:solidFill>
                        <a:ln w="38100" algn="ctr">
                          <a:solidFill>
                            <a:srgbClr val="F2F2F2"/>
                          </a:solidFill>
                          <a:round/>
                          <a:headEnd/>
                          <a:tailEnd/>
                        </a:ln>
                        <a:effectLst>
                          <a:outerShdw dist="28398" dir="3806097" algn="ctr" rotWithShape="0">
                            <a:srgbClr val="1F4D78">
                              <a:alpha val="50000"/>
                            </a:srgbClr>
                          </a:outerShdw>
                        </a:effec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CF9599B" id="AutoShape 3162" o:spid="_x0000_s1026" style="position:absolute;left:0;text-align:left;margin-left:68.45pt;margin-top:15.95pt;width:403.75pt;height:22.5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" strokecolor="#f2f2f2" strokeweight="3pt">
                <v:fill opacity="32896f"/>
                <v:shadow on="t" color="#1f4d78" opacity=".5" offset="1pt"/>
                <v:textbox inset="5.85pt,.7pt,5.85pt,.7pt"/>
                <w10:wrap anchory="line"/>
              </v:roundrect>
            </w:pict>
          </mc:Fallback>
        </mc:AlternateContent>
      </w:r>
      <w:r w:rsidR="00A66323" w:rsidRPr="00A70EF5">
        <w:rPr>
          <w:rFonts w:ascii="UD デジタル 教科書体 NK-R" w:eastAsia="UD デジタル 教科書体 NK-R" w:hAnsi="ＭＳ Ｐゴシック" w:hint="eastAsia"/>
          <w:b/>
        </w:rPr>
        <w:t>大阪府高齢者計画２０２１」の構成</w:t>
      </w:r>
    </w:p>
    <w:p w14:paraId="39C3C135" w14:textId="77777777" w:rsidR="00A66323" w:rsidRPr="00A70EF5" w:rsidRDefault="00D450BF" w:rsidP="00A70EF5">
      <w:pPr>
        <w:snapToGrid w:val="0"/>
        <w:ind w:firstLineChars="100" w:firstLine="227"/>
        <w:rPr>
          <w:rFonts w:ascii="UD デジタル 教科書体 NK-R" w:eastAsia="UD デジタル 教科書体 NK-R" w:hAnsi="ＭＳ 明朝"/>
        </w:rPr>
      </w:pPr>
      <w:r w:rsidRPr="00A70EF5">
        <w:rPr>
          <w:rFonts w:ascii="UD デジタル 教科書体 NK-R" w:eastAsia="UD デジタル 教科書体 NK-R" w:hAnsi="ＭＳ Ｐゴシック" w:hint="eastAsia"/>
          <w:b/>
          <w:noProof/>
        </w:rPr>
        <mc:AlternateContent>
          <mc:Choice Requires="wps">
            <w:drawing>
              <wp:anchor distT="0" distB="0" distL="114300" distR="114300" simplePos="0" relativeHeight="251629056" behindDoc="0" locked="0" layoutInCell="1" allowOverlap="1" wp14:anchorId="7713C86D" wp14:editId="4CFD0225">
                <wp:simplePos x="0" y="0"/>
                <wp:positionH relativeFrom="column">
                  <wp:posOffset>1140460</wp:posOffset>
                </wp:positionH>
                <wp:positionV relativeFrom="line">
                  <wp:posOffset>24130</wp:posOffset>
                </wp:positionV>
                <wp:extent cx="4516120" cy="365760"/>
                <wp:effectExtent l="4445" t="2540" r="3810" b="3175"/>
                <wp:wrapNone/>
                <wp:docPr id="36" name="Text Box 3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6120" cy="3657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7726DF7" w14:textId="77777777" w:rsidR="00AD4460" w:rsidRPr="001139A7" w:rsidRDefault="00AD4460" w:rsidP="001139A7">
                            <w:pPr>
                              <w:snapToGrid w:val="0"/>
                              <w:ind w:firstLineChars="100" w:firstLine="207"/>
                              <w:jc w:val="center"/>
                              <w:rPr>
                                <w:rFonts w:ascii="UD デジタル 教科書体 NK-R" w:eastAsia="UD デジタル 教科書体 NK-R" w:hAnsi="ＭＳ Ｐゴシック"/>
                                <w:sz w:val="22"/>
                                <w:szCs w:val="22"/>
                              </w:rPr>
                            </w:pPr>
                            <w:r w:rsidRPr="001139A7">
                              <w:rPr>
                                <w:rFonts w:ascii="UD デジタル 教科書体 NK-R" w:eastAsia="UD デジタル 教科書体 NK-R" w:hAnsi="ＭＳ Ｐゴシック" w:hint="eastAsia"/>
                                <w:b/>
                                <w:sz w:val="22"/>
                                <w:szCs w:val="22"/>
                              </w:rPr>
                              <w:t xml:space="preserve">【めざすべき姿】　</w:t>
                            </w:r>
                            <w:r w:rsidRPr="001139A7">
                              <w:rPr>
                                <w:rFonts w:ascii="UD デジタル 教科書体 NK-R" w:eastAsia="UD デジタル 教科書体 NK-R" w:hAnsi="ＭＳ Ｐゴシック" w:hint="eastAsia"/>
                                <w:sz w:val="22"/>
                                <w:szCs w:val="22"/>
                              </w:rPr>
                              <w:t>みんなで支え　地域で支える　高齢社会</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13C86D" id="Text Box 3163" o:spid="_x0000_s1054" type="#_x0000_t202" style="position:absolute;left:0;text-align:left;margin-left:89.8pt;margin-top:1.9pt;width:355.6pt;height:28.8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" filled="f" stroked="f">
                <v:textbox inset="5.85pt,.7pt,5.85pt,.7pt">
                  <w:txbxContent>
                    <w:p w14:paraId="47726DF7" w14:textId="77777777" w:rsidR="00AD4460" w:rsidRPr="001139A7" w:rsidRDefault="00AD4460" w:rsidP="001139A7">
                      <w:pPr>
                        <w:snapToGrid w:val="0"/>
                        <w:ind w:firstLineChars="100" w:firstLine="207"/>
                        <w:jc w:val="center"/>
                        <w:rPr>
                          <w:rFonts w:ascii="UD デジタル 教科書体 NK-R" w:eastAsia="UD デジタル 教科書体 NK-R" w:hAnsi="ＭＳ Ｐゴシック"/>
                          <w:sz w:val="22"/>
                          <w:szCs w:val="22"/>
                        </w:rPr>
                      </w:pPr>
                      <w:r w:rsidRPr="001139A7">
                        <w:rPr>
                          <w:rFonts w:ascii="UD デジタル 教科書体 NK-R" w:eastAsia="UD デジタル 教科書体 NK-R" w:hAnsi="ＭＳ Ｐゴシック" w:hint="eastAsia"/>
                          <w:b/>
                          <w:sz w:val="22"/>
                          <w:szCs w:val="22"/>
                        </w:rPr>
                        <w:t xml:space="preserve">【めざすべき姿】　</w:t>
                      </w:r>
                      <w:r w:rsidRPr="001139A7">
                        <w:rPr>
                          <w:rFonts w:ascii="UD デジタル 教科書体 NK-R" w:eastAsia="UD デジタル 教科書体 NK-R" w:hAnsi="ＭＳ Ｐゴシック" w:hint="eastAsia"/>
                          <w:sz w:val="22"/>
                          <w:szCs w:val="22"/>
                        </w:rPr>
                        <w:t>みんなで支え　地域で支える　高齢社会</w:t>
                      </w:r>
                    </w:p>
                  </w:txbxContent>
                </v:textbox>
                <w10:wrap anchory="line"/>
              </v:shape>
            </w:pict>
          </mc:Fallback>
        </mc:AlternateContent>
      </w:r>
    </w:p>
    <w:p w14:paraId="25D7CE2B" w14:textId="77777777" w:rsidR="00B24861" w:rsidRPr="00891E72" w:rsidRDefault="00B24861" w:rsidP="00A70EF5">
      <w:pPr>
        <w:snapToGrid w:val="0"/>
        <w:ind w:firstLineChars="100" w:firstLine="227"/>
        <w:rPr>
          <w:rFonts w:ascii="UD デジタル 教科書体 NK-R" w:eastAsia="UD デジタル 教科書体 NK-R" w:hAnsi="ＭＳ 明朝"/>
        </w:rPr>
      </w:pPr>
    </w:p>
    <w:p w14:paraId="630D1F23" w14:textId="77777777" w:rsidR="001139A7" w:rsidRPr="001139A7" w:rsidRDefault="001139A7" w:rsidP="00A70EF5">
      <w:pPr>
        <w:snapToGrid w:val="0"/>
        <w:ind w:firstLineChars="100" w:firstLine="227"/>
        <w:rPr>
          <w:rFonts w:ascii="UD デジタル 教科書体 NK-R" w:eastAsia="UD デジタル 教科書体 NK-R" w:hAnsi="ＭＳ 明朝"/>
          <w:b/>
        </w:rPr>
      </w:pPr>
      <w:r w:rsidRPr="001139A7">
        <w:rPr>
          <w:rFonts w:ascii="UD デジタル 教科書体 NK-R" w:eastAsia="UD デジタル 教科書体 NK-R" w:hAnsi="ＭＳ 明朝" w:hint="eastAsia"/>
          <w:b/>
        </w:rPr>
        <w:t>【</w:t>
      </w:r>
      <w:r>
        <w:rPr>
          <w:rFonts w:ascii="UD デジタル 教科書体 NK-R" w:eastAsia="UD デジタル 教科書体 NK-R" w:hAnsi="ＭＳ 明朝" w:hint="eastAsia"/>
          <w:b/>
        </w:rPr>
        <w:t>施策の柱</w:t>
      </w:r>
      <w:r w:rsidR="00635C00">
        <w:rPr>
          <w:rFonts w:ascii="UD デジタル 教科書体 NK-R" w:eastAsia="UD デジタル 教科書体 NK-R" w:hAnsi="ＭＳ 明朝" w:hint="eastAsia"/>
          <w:b/>
        </w:rPr>
        <w:t>・重点項目</w:t>
      </w:r>
      <w:r w:rsidRPr="001139A7">
        <w:rPr>
          <w:rFonts w:ascii="UD デジタル 教科書体 NK-R" w:eastAsia="UD デジタル 教科書体 NK-R" w:hAnsi="ＭＳ 明朝" w:hint="eastAsia"/>
          <w:b/>
        </w:rPr>
        <w:t>】</w:t>
      </w:r>
    </w:p>
    <w:p w14:paraId="0970618D" w14:textId="77777777" w:rsidR="00A66323" w:rsidRPr="001139A7" w:rsidRDefault="00B24861" w:rsidP="001139A7">
      <w:pPr>
        <w:snapToGrid w:val="0"/>
        <w:ind w:firstLineChars="200" w:firstLine="414"/>
        <w:rPr>
          <w:rFonts w:ascii="UD デジタル 教科書体 NK-R" w:eastAsia="UD デジタル 教科書体 NK-R" w:hAnsi="ＭＳ Ｐゴシック"/>
          <w:b/>
          <w:sz w:val="22"/>
          <w:szCs w:val="22"/>
          <w:bdr w:val="single" w:sz="4" w:space="0" w:color="auto"/>
        </w:rPr>
      </w:pPr>
      <w:r w:rsidRPr="001139A7">
        <w:rPr>
          <w:rFonts w:ascii="UD デジタル 教科書体 NK-R" w:eastAsia="UD デジタル 教科書体 NK-R" w:hAnsi="ＭＳ Ｐゴシック" w:hint="eastAsia"/>
          <w:b/>
          <w:sz w:val="22"/>
          <w:szCs w:val="22"/>
          <w:bdr w:val="single" w:sz="4" w:space="0" w:color="auto"/>
        </w:rPr>
        <w:t>1 地域包括ケアシステムの深化・推進</w:t>
      </w:r>
    </w:p>
    <w:p w14:paraId="375B1DEA" w14:textId="77777777" w:rsidR="00A66323" w:rsidRPr="00A70EF5" w:rsidRDefault="00D450BF" w:rsidP="00A70EF5">
      <w:pPr>
        <w:snapToGrid w:val="0"/>
        <w:ind w:firstLineChars="100" w:firstLine="227"/>
        <w:rPr>
          <w:rFonts w:ascii="UD デジタル 教科書体 NK-R" w:eastAsia="UD デジタル 教科書体 NK-R" w:hAnsi="ＭＳ Ｐゴシック"/>
          <w:color w:val="FF0000"/>
          <w:sz w:val="22"/>
          <w:szCs w:val="22"/>
        </w:rPr>
      </w:pPr>
      <w:r w:rsidRPr="00A70EF5">
        <w:rPr>
          <w:rFonts w:ascii="UD デジタル 教科書体 NK-R" w:eastAsia="UD デジタル 教科書体 NK-R" w:hAnsi="ＭＳ Ｐゴシック" w:hint="eastAsia"/>
          <w:b/>
          <w:noProof/>
          <w:color w:val="FF0000"/>
        </w:rPr>
        <mc:AlternateContent>
          <mc:Choice Requires="wps">
            <w:drawing>
              <wp:anchor distT="0" distB="0" distL="114300" distR="114300" simplePos="0" relativeHeight="251651584" behindDoc="0" locked="0" layoutInCell="1" allowOverlap="1" wp14:anchorId="21482BB9" wp14:editId="68C2095C">
                <wp:simplePos x="0" y="0"/>
                <wp:positionH relativeFrom="column">
                  <wp:posOffset>512879</wp:posOffset>
                </wp:positionH>
                <wp:positionV relativeFrom="line">
                  <wp:posOffset>90906</wp:posOffset>
                </wp:positionV>
                <wp:extent cx="4437380" cy="222885"/>
                <wp:effectExtent l="1905" t="0" r="0" b="0"/>
                <wp:wrapNone/>
                <wp:docPr id="35" name="Text Box 3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7380" cy="222885"/>
                        </a:xfrm>
                        <a:prstGeom prst="rect">
                          <a:avLst/>
                        </a:prstGeom>
                        <a:noFill/>
                        <a:ln>
                          <a:noFill/>
                        </a:ln>
                        <a:effectLst/>
                        <a:extLst>
                          <a:ext uri="{909E8E84-426E-40DD-AFC4-6F175D3DCCD1}">
                            <a14:hiddenFill xmlns:a14="http://schemas.microsoft.com/office/drawing/2010/main">
                              <a:solidFill>
                                <a:srgbClr val="9CC2E5"/>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7BAE398" w14:textId="77777777" w:rsidR="00AD4460" w:rsidRPr="00A70EF5" w:rsidRDefault="00AD4460" w:rsidP="00A0686F">
                            <w:pPr>
                              <w:snapToGrid w:val="0"/>
                              <w:jc w:val="left"/>
                              <w:rPr>
                                <w:rFonts w:ascii="UD デジタル 教科書体 NK-R" w:eastAsia="UD デジタル 教科書体 NK-R" w:hAnsi="ＭＳ Ｐゴシック"/>
                                <w:sz w:val="21"/>
                                <w:szCs w:val="22"/>
                              </w:rPr>
                            </w:pPr>
                            <w:r w:rsidRPr="00A70EF5">
                              <w:rPr>
                                <w:rFonts w:ascii="UD デジタル 教科書体 NK-R" w:eastAsia="UD デジタル 教科書体 NK-R" w:hAnsi="ＭＳ Ｐゴシック" w:hint="eastAsia"/>
                                <w:sz w:val="21"/>
                                <w:szCs w:val="22"/>
                              </w:rPr>
                              <w:t>第３章　第１節　自立支援、介護予防・重度化防止</w:t>
                            </w:r>
                          </w:p>
                          <w:p w14:paraId="67BA0B78" w14:textId="77777777" w:rsidR="00AD4460" w:rsidRPr="00A70EF5" w:rsidRDefault="00AD4460" w:rsidP="00A0686F">
                            <w:pPr>
                              <w:snapToGrid w:val="0"/>
                              <w:jc w:val="left"/>
                              <w:rPr>
                                <w:rFonts w:ascii="UD デジタル 教科書体 NK-R" w:eastAsia="UD デジタル 教科書体 NK-R"/>
                                <w:sz w:val="21"/>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482BB9" id="Text Box 3165" o:spid="_x0000_s1055" type="#_x0000_t202" style="position:absolute;left:0;text-align:left;margin-left:40.4pt;margin-top:7.15pt;width:349.4pt;height:17.5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" filled="f" fillcolor="#9cc2e5" stroked="f">
                <v:textbox inset="5.85pt,.7pt,5.85pt,.7pt">
                  <w:txbxContent>
                    <w:p w14:paraId="47BAE398" w14:textId="77777777" w:rsidR="00AD4460" w:rsidRPr="00A70EF5" w:rsidRDefault="00AD4460" w:rsidP="00A0686F">
                      <w:pPr>
                        <w:snapToGrid w:val="0"/>
                        <w:jc w:val="left"/>
                        <w:rPr>
                          <w:rFonts w:ascii="UD デジタル 教科書体 NK-R" w:eastAsia="UD デジタル 教科書体 NK-R" w:hAnsi="ＭＳ Ｐゴシック"/>
                          <w:sz w:val="21"/>
                          <w:szCs w:val="22"/>
                        </w:rPr>
                      </w:pPr>
                      <w:r w:rsidRPr="00A70EF5">
                        <w:rPr>
                          <w:rFonts w:ascii="UD デジタル 教科書体 NK-R" w:eastAsia="UD デジタル 教科書体 NK-R" w:hAnsi="ＭＳ Ｐゴシック" w:hint="eastAsia"/>
                          <w:sz w:val="21"/>
                          <w:szCs w:val="22"/>
                        </w:rPr>
                        <w:t>第３章　第１節　自立支援、介護予防・重度化防止</w:t>
                      </w:r>
                    </w:p>
                    <w:p w14:paraId="67BA0B78" w14:textId="77777777" w:rsidR="00AD4460" w:rsidRPr="00A70EF5" w:rsidRDefault="00AD4460" w:rsidP="00A0686F">
                      <w:pPr>
                        <w:snapToGrid w:val="0"/>
                        <w:jc w:val="left"/>
                        <w:rPr>
                          <w:rFonts w:ascii="UD デジタル 教科書体 NK-R" w:eastAsia="UD デジタル 教科書体 NK-R"/>
                          <w:sz w:val="21"/>
                        </w:rPr>
                      </w:pPr>
                    </w:p>
                  </w:txbxContent>
                </v:textbox>
                <w10:wrap anchory="line"/>
              </v:shape>
            </w:pict>
          </mc:Fallback>
        </mc:AlternateContent>
      </w:r>
      <w:r w:rsidRPr="00A70EF5">
        <w:rPr>
          <w:rFonts w:ascii="UD デジタル 教科書体 NK-R" w:eastAsia="UD デジタル 教科書体 NK-R" w:hAnsi="ＭＳ Ｐゴシック" w:hint="eastAsia"/>
          <w:b/>
          <w:noProof/>
          <w:color w:val="FF0000"/>
        </w:rPr>
        <mc:AlternateContent>
          <mc:Choice Requires="wps">
            <w:drawing>
              <wp:anchor distT="0" distB="0" distL="114300" distR="114300" simplePos="0" relativeHeight="251650560" behindDoc="0" locked="0" layoutInCell="1" allowOverlap="1" wp14:anchorId="76EDEE41" wp14:editId="20DA19AB">
                <wp:simplePos x="0" y="0"/>
                <wp:positionH relativeFrom="column">
                  <wp:posOffset>318135</wp:posOffset>
                </wp:positionH>
                <wp:positionV relativeFrom="line">
                  <wp:posOffset>60325</wp:posOffset>
                </wp:positionV>
                <wp:extent cx="6058535" cy="262890"/>
                <wp:effectExtent l="20320" t="24765" r="36195" b="45720"/>
                <wp:wrapNone/>
                <wp:docPr id="34" name="Rectangle 3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8535" cy="262890"/>
                        </a:xfrm>
                        <a:prstGeom prst="rect">
                          <a:avLst/>
                        </a:prstGeom>
                        <a:solidFill>
                          <a:srgbClr val="9CC2E5"/>
                        </a:solidFill>
                        <a:ln w="38100" algn="ctr">
                          <a:solidFill>
                            <a:srgbClr val="F2F2F2"/>
                          </a:solidFill>
                          <a:miter lim="800000"/>
                          <a:headEnd/>
                          <a:tailEnd/>
                        </a:ln>
                        <a:effectLst>
                          <a:outerShdw dist="28398" dir="3806097" algn="ctr" rotWithShape="0">
                            <a:srgbClr val="7F5F00">
                              <a:alpha val="50000"/>
                            </a:srgbClr>
                          </a:outerShdw>
                        </a:effec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02DC6F" id="Rectangle 3164" o:spid="_x0000_s1026" style="position:absolute;left:0;text-align:left;margin-left:25.05pt;margin-top:4.75pt;width:477.05pt;height:20.7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" fillcolor="#9cc2e5" strokecolor="#f2f2f2" strokeweight="3pt">
                <v:shadow on="t" color="#7f5f00" opacity=".5" offset="1pt"/>
                <v:textbox inset="5.85pt,.7pt,5.85pt,.7pt"/>
                <w10:wrap anchory="line"/>
              </v:rect>
            </w:pict>
          </mc:Fallback>
        </mc:AlternateContent>
      </w:r>
    </w:p>
    <w:p w14:paraId="3D975C9F" w14:textId="77777777" w:rsidR="00A66323" w:rsidRDefault="00D450BF" w:rsidP="00A70EF5">
      <w:pPr>
        <w:snapToGrid w:val="0"/>
        <w:ind w:firstLineChars="100" w:firstLine="227"/>
        <w:rPr>
          <w:rFonts w:ascii="UD デジタル 教科書体 NK-R" w:eastAsia="UD デジタル 教科書体 NK-R" w:hAnsi="ＭＳ Ｐゴシック"/>
          <w:color w:val="FF0000"/>
          <w:sz w:val="22"/>
          <w:szCs w:val="22"/>
        </w:rPr>
      </w:pPr>
      <w:r>
        <w:rPr>
          <w:rFonts w:ascii="UD デジタル 教科書体 NK-R" w:eastAsia="UD デジタル 教科書体 NK-R" w:hAnsi="ＭＳ Ｐゴシック" w:hint="eastAsia"/>
          <w:b/>
          <w:noProof/>
          <w:color w:val="FF0000"/>
        </w:rPr>
        <mc:AlternateContent>
          <mc:Choice Requires="wps">
            <w:drawing>
              <wp:anchor distT="0" distB="0" distL="114300" distR="114300" simplePos="0" relativeHeight="251654656" behindDoc="0" locked="0" layoutInCell="1" allowOverlap="1" wp14:anchorId="6A1777E1" wp14:editId="215EECE0">
                <wp:simplePos x="0" y="0"/>
                <wp:positionH relativeFrom="column">
                  <wp:posOffset>326390</wp:posOffset>
                </wp:positionH>
                <wp:positionV relativeFrom="line">
                  <wp:posOffset>177800</wp:posOffset>
                </wp:positionV>
                <wp:extent cx="6082665" cy="390525"/>
                <wp:effectExtent l="0" t="0" r="13335" b="28575"/>
                <wp:wrapNone/>
                <wp:docPr id="33" name="Text Box 3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2665" cy="390525"/>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AB00606" w14:textId="77777777" w:rsidR="00AD4460" w:rsidRDefault="00AD4460" w:rsidP="00B24861">
                            <w:pPr>
                              <w:snapToGrid w:val="0"/>
                              <w:rPr>
                                <w:rFonts w:ascii="UD デジタル 教科書体 NK-R" w:eastAsia="UD デジタル 教科書体 NK-R" w:hAnsi="ＭＳ Ｐゴシック"/>
                                <w:sz w:val="20"/>
                              </w:rPr>
                            </w:pPr>
                            <w:r w:rsidRPr="00A70EF5">
                              <w:rPr>
                                <w:rFonts w:ascii="UD デジタル 教科書体 NK-R" w:eastAsia="UD デジタル 教科書体 NK-R" w:hAnsi="ＭＳ Ｐゴシック" w:hint="eastAsia"/>
                                <w:sz w:val="20"/>
                              </w:rPr>
                              <w:t>１</w:t>
                            </w:r>
                            <w:r>
                              <w:rPr>
                                <w:rFonts w:ascii="UD デジタル 教科書体 NK-R" w:eastAsia="UD デジタル 教科書体 NK-R" w:hAnsi="ＭＳ Ｐゴシック" w:hint="eastAsia"/>
                                <w:sz w:val="20"/>
                              </w:rPr>
                              <w:t>．市町村における自立支援、</w:t>
                            </w:r>
                            <w:r w:rsidRPr="00E26832">
                              <w:rPr>
                                <w:rFonts w:ascii="UD デジタル 教科書体 NK-R" w:eastAsia="UD デジタル 教科書体 NK-R" w:hAnsi="ＭＳ Ｐゴシック" w:hint="eastAsia"/>
                                <w:sz w:val="20"/>
                              </w:rPr>
                              <w:t>介護予防</w:t>
                            </w:r>
                            <w:r>
                              <w:rPr>
                                <w:rFonts w:ascii="UD デジタル 教科書体 NK-R" w:eastAsia="UD デジタル 教科書体 NK-R" w:hAnsi="ＭＳ Ｐゴシック" w:hint="eastAsia"/>
                                <w:sz w:val="20"/>
                              </w:rPr>
                              <w:t>・重度化防止の取組支援</w:t>
                            </w:r>
                          </w:p>
                          <w:p w14:paraId="1DE3C9D5" w14:textId="77777777" w:rsidR="00AD4460" w:rsidRPr="00B24861" w:rsidRDefault="00AD4460" w:rsidP="00B24861">
                            <w:pPr>
                              <w:snapToGrid w:val="0"/>
                              <w:rPr>
                                <w:rFonts w:ascii="UD デジタル 教科書体 NK-R" w:eastAsia="UD デジタル 教科書体 NK-R" w:hAnsi="ＭＳ Ｐゴシック"/>
                                <w:sz w:val="20"/>
                              </w:rPr>
                            </w:pPr>
                            <w:r>
                              <w:rPr>
                                <w:rFonts w:ascii="UD デジタル 教科書体 NK-R" w:eastAsia="UD デジタル 教科書体 NK-R" w:hAnsi="ＭＳ Ｐゴシック" w:hint="eastAsia"/>
                                <w:sz w:val="20"/>
                              </w:rPr>
                              <w:t>２</w:t>
                            </w:r>
                            <w:r w:rsidRPr="00A70EF5">
                              <w:rPr>
                                <w:rFonts w:ascii="UD デジタル 教科書体 NK-R" w:eastAsia="UD デジタル 教科書体 NK-R" w:hAnsi="ＭＳ Ｐゴシック" w:hint="eastAsia"/>
                                <w:sz w:val="20"/>
                              </w:rPr>
                              <w:t>．</w:t>
                            </w:r>
                            <w:r>
                              <w:rPr>
                                <w:rFonts w:ascii="UD デジタル 教科書体 NK-R" w:eastAsia="UD デジタル 教科書体 NK-R" w:hAnsi="ＭＳ Ｐゴシック" w:hint="eastAsia"/>
                                <w:sz w:val="20"/>
                              </w:rPr>
                              <w:t>健康づくりの推進</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1777E1" id="Text Box 3263" o:spid="_x0000_s1056" type="#_x0000_t202" style="position:absolute;left:0;text-align:left;margin-left:25.7pt;margin-top:14pt;width:478.95pt;height:30.7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" filled="f">
                <v:textbox inset="5.85pt,.7pt,5.85pt,.7pt">
                  <w:txbxContent>
                    <w:p w14:paraId="0AB00606" w14:textId="77777777" w:rsidR="00AD4460" w:rsidRDefault="00AD4460" w:rsidP="00B24861">
                      <w:pPr>
                        <w:snapToGrid w:val="0"/>
                        <w:rPr>
                          <w:rFonts w:ascii="UD デジタル 教科書体 NK-R" w:eastAsia="UD デジタル 教科書体 NK-R" w:hAnsi="ＭＳ Ｐゴシック"/>
                          <w:sz w:val="20"/>
                        </w:rPr>
                      </w:pPr>
                      <w:r w:rsidRPr="00A70EF5">
                        <w:rPr>
                          <w:rFonts w:ascii="UD デジタル 教科書体 NK-R" w:eastAsia="UD デジタル 教科書体 NK-R" w:hAnsi="ＭＳ Ｐゴシック" w:hint="eastAsia"/>
                          <w:sz w:val="20"/>
                        </w:rPr>
                        <w:t>１</w:t>
                      </w:r>
                      <w:r>
                        <w:rPr>
                          <w:rFonts w:ascii="UD デジタル 教科書体 NK-R" w:eastAsia="UD デジタル 教科書体 NK-R" w:hAnsi="ＭＳ Ｐゴシック" w:hint="eastAsia"/>
                          <w:sz w:val="20"/>
                        </w:rPr>
                        <w:t>．市町村における自立支援、</w:t>
                      </w:r>
                      <w:r w:rsidRPr="00E26832">
                        <w:rPr>
                          <w:rFonts w:ascii="UD デジタル 教科書体 NK-R" w:eastAsia="UD デジタル 教科書体 NK-R" w:hAnsi="ＭＳ Ｐゴシック" w:hint="eastAsia"/>
                          <w:sz w:val="20"/>
                        </w:rPr>
                        <w:t>介護予防</w:t>
                      </w:r>
                      <w:r>
                        <w:rPr>
                          <w:rFonts w:ascii="UD デジタル 教科書体 NK-R" w:eastAsia="UD デジタル 教科書体 NK-R" w:hAnsi="ＭＳ Ｐゴシック" w:hint="eastAsia"/>
                          <w:sz w:val="20"/>
                        </w:rPr>
                        <w:t>・重度化防止の取組支援</w:t>
                      </w:r>
                    </w:p>
                    <w:p w14:paraId="1DE3C9D5" w14:textId="77777777" w:rsidR="00AD4460" w:rsidRPr="00B24861" w:rsidRDefault="00AD4460" w:rsidP="00B24861">
                      <w:pPr>
                        <w:snapToGrid w:val="0"/>
                        <w:rPr>
                          <w:rFonts w:ascii="UD デジタル 教科書体 NK-R" w:eastAsia="UD デジタル 教科書体 NK-R" w:hAnsi="ＭＳ Ｐゴシック"/>
                          <w:sz w:val="20"/>
                        </w:rPr>
                      </w:pPr>
                      <w:r>
                        <w:rPr>
                          <w:rFonts w:ascii="UD デジタル 教科書体 NK-R" w:eastAsia="UD デジタル 教科書体 NK-R" w:hAnsi="ＭＳ Ｐゴシック" w:hint="eastAsia"/>
                          <w:sz w:val="20"/>
                        </w:rPr>
                        <w:t>２</w:t>
                      </w:r>
                      <w:r w:rsidRPr="00A70EF5">
                        <w:rPr>
                          <w:rFonts w:ascii="UD デジタル 教科書体 NK-R" w:eastAsia="UD デジタル 教科書体 NK-R" w:hAnsi="ＭＳ Ｐゴシック" w:hint="eastAsia"/>
                          <w:sz w:val="20"/>
                        </w:rPr>
                        <w:t>．</w:t>
                      </w:r>
                      <w:r>
                        <w:rPr>
                          <w:rFonts w:ascii="UD デジタル 教科書体 NK-R" w:eastAsia="UD デジタル 教科書体 NK-R" w:hAnsi="ＭＳ Ｐゴシック" w:hint="eastAsia"/>
                          <w:sz w:val="20"/>
                        </w:rPr>
                        <w:t>健康づくりの推進</w:t>
                      </w:r>
                    </w:p>
                  </w:txbxContent>
                </v:textbox>
                <w10:wrap anchory="line"/>
              </v:shape>
            </w:pict>
          </mc:Fallback>
        </mc:AlternateContent>
      </w:r>
    </w:p>
    <w:p w14:paraId="72C90598" w14:textId="77777777" w:rsidR="00B24861" w:rsidRDefault="00B24861" w:rsidP="00A70EF5">
      <w:pPr>
        <w:snapToGrid w:val="0"/>
        <w:ind w:firstLineChars="100" w:firstLine="207"/>
        <w:rPr>
          <w:rFonts w:ascii="UD デジタル 教科書体 NK-R" w:eastAsia="UD デジタル 教科書体 NK-R" w:hAnsi="ＭＳ Ｐゴシック"/>
          <w:color w:val="FF0000"/>
          <w:sz w:val="22"/>
          <w:szCs w:val="22"/>
        </w:rPr>
      </w:pPr>
    </w:p>
    <w:p w14:paraId="24E87D26" w14:textId="77777777" w:rsidR="00B24861" w:rsidRPr="00A70EF5" w:rsidRDefault="00B24861" w:rsidP="00A70EF5">
      <w:pPr>
        <w:snapToGrid w:val="0"/>
        <w:ind w:firstLineChars="100" w:firstLine="207"/>
        <w:rPr>
          <w:rFonts w:ascii="UD デジタル 教科書体 NK-R" w:eastAsia="UD デジタル 教科書体 NK-R" w:hAnsi="ＭＳ Ｐゴシック"/>
          <w:color w:val="FF0000"/>
          <w:sz w:val="22"/>
          <w:szCs w:val="22"/>
        </w:rPr>
      </w:pPr>
    </w:p>
    <w:p w14:paraId="0615E80F" w14:textId="77777777" w:rsidR="00B24861" w:rsidRDefault="00A0686F" w:rsidP="00A70EF5">
      <w:pPr>
        <w:snapToGrid w:val="0"/>
        <w:ind w:firstLineChars="100" w:firstLine="227"/>
        <w:rPr>
          <w:rFonts w:ascii="UD デジタル 教科書体 NK-R" w:eastAsia="UD デジタル 教科書体 NK-R" w:hAnsi="ＭＳ Ｐゴシック"/>
          <w:color w:val="FF0000"/>
          <w:sz w:val="22"/>
          <w:szCs w:val="22"/>
        </w:rPr>
      </w:pPr>
      <w:r w:rsidRPr="00A70EF5">
        <w:rPr>
          <w:rFonts w:ascii="UD デジタル 教科書体 NK-R" w:eastAsia="UD デジタル 教科書体 NK-R" w:hAnsi="ＭＳ Ｐゴシック" w:hint="eastAsia"/>
          <w:b/>
          <w:noProof/>
          <w:color w:val="FF0000"/>
        </w:rPr>
        <mc:AlternateContent>
          <mc:Choice Requires="wps">
            <w:drawing>
              <wp:anchor distT="0" distB="0" distL="114300" distR="114300" simplePos="0" relativeHeight="251647488" behindDoc="0" locked="0" layoutInCell="1" allowOverlap="1" wp14:anchorId="51B203B2" wp14:editId="3544B7F4">
                <wp:simplePos x="0" y="0"/>
                <wp:positionH relativeFrom="column">
                  <wp:posOffset>380833</wp:posOffset>
                </wp:positionH>
                <wp:positionV relativeFrom="line">
                  <wp:posOffset>84689</wp:posOffset>
                </wp:positionV>
                <wp:extent cx="4437380" cy="222885"/>
                <wp:effectExtent l="4445" t="1905" r="0" b="3810"/>
                <wp:wrapNone/>
                <wp:docPr id="31" name="Text Box 3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7380" cy="222885"/>
                        </a:xfrm>
                        <a:prstGeom prst="rect">
                          <a:avLst/>
                        </a:prstGeom>
                        <a:noFill/>
                        <a:ln>
                          <a:noFill/>
                        </a:ln>
                        <a:effectLst/>
                        <a:extLst>
                          <a:ext uri="{909E8E84-426E-40DD-AFC4-6F175D3DCCD1}">
                            <a14:hiddenFill xmlns:a14="http://schemas.microsoft.com/office/drawing/2010/main">
                              <a:solidFill>
                                <a:srgbClr val="9CC2E5"/>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465569C" w14:textId="77777777" w:rsidR="00AD4460" w:rsidRPr="00A70EF5" w:rsidRDefault="00AD4460" w:rsidP="00A0686F">
                            <w:pPr>
                              <w:snapToGrid w:val="0"/>
                              <w:ind w:firstLineChars="100" w:firstLine="197"/>
                              <w:jc w:val="left"/>
                              <w:rPr>
                                <w:rFonts w:ascii="UD デジタル 教科書体 NK-R" w:eastAsia="UD デジタル 教科書体 NK-R" w:hAnsi="ＭＳ Ｐゴシック"/>
                                <w:sz w:val="21"/>
                                <w:szCs w:val="22"/>
                              </w:rPr>
                            </w:pPr>
                            <w:r w:rsidRPr="00A70EF5">
                              <w:rPr>
                                <w:rFonts w:ascii="UD デジタル 教科書体 NK-R" w:eastAsia="UD デジタル 教科書体 NK-R" w:hAnsi="ＭＳ Ｐゴシック" w:hint="eastAsia"/>
                                <w:sz w:val="21"/>
                                <w:szCs w:val="22"/>
                              </w:rPr>
                              <w:t>第３章　第３節　医療・介護連携の推進</w:t>
                            </w:r>
                          </w:p>
                          <w:p w14:paraId="2EB877C3" w14:textId="77777777" w:rsidR="00AD4460" w:rsidRPr="00A70EF5" w:rsidRDefault="00AD4460" w:rsidP="00A0686F">
                            <w:pPr>
                              <w:snapToGrid w:val="0"/>
                              <w:jc w:val="left"/>
                              <w:rPr>
                                <w:rFonts w:ascii="UD デジタル 教科書体 NK-R" w:eastAsia="UD デジタル 教科書体 NK-R"/>
                                <w:sz w:val="21"/>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B203B2" id="Text Box 3193" o:spid="_x0000_s1057" type="#_x0000_t202" style="position:absolute;left:0;text-align:left;margin-left:30pt;margin-top:6.65pt;width:349.4pt;height:17.5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" filled="f" fillcolor="#9cc2e5" stroked="f">
                <v:textbox inset="5.85pt,.7pt,5.85pt,.7pt">
                  <w:txbxContent>
                    <w:p w14:paraId="3465569C" w14:textId="77777777" w:rsidR="00AD4460" w:rsidRPr="00A70EF5" w:rsidRDefault="00AD4460" w:rsidP="00A0686F">
                      <w:pPr>
                        <w:snapToGrid w:val="0"/>
                        <w:ind w:firstLineChars="100" w:firstLine="197"/>
                        <w:jc w:val="left"/>
                        <w:rPr>
                          <w:rFonts w:ascii="UD デジタル 教科書体 NK-R" w:eastAsia="UD デジタル 教科書体 NK-R" w:hAnsi="ＭＳ Ｐゴシック"/>
                          <w:sz w:val="21"/>
                          <w:szCs w:val="22"/>
                        </w:rPr>
                      </w:pPr>
                      <w:r w:rsidRPr="00A70EF5">
                        <w:rPr>
                          <w:rFonts w:ascii="UD デジタル 教科書体 NK-R" w:eastAsia="UD デジタル 教科書体 NK-R" w:hAnsi="ＭＳ Ｐゴシック" w:hint="eastAsia"/>
                          <w:sz w:val="21"/>
                          <w:szCs w:val="22"/>
                        </w:rPr>
                        <w:t>第３章　第３節　医療・介護連携の推進</w:t>
                      </w:r>
                    </w:p>
                    <w:p w14:paraId="2EB877C3" w14:textId="77777777" w:rsidR="00AD4460" w:rsidRPr="00A70EF5" w:rsidRDefault="00AD4460" w:rsidP="00A0686F">
                      <w:pPr>
                        <w:snapToGrid w:val="0"/>
                        <w:jc w:val="left"/>
                        <w:rPr>
                          <w:rFonts w:ascii="UD デジタル 教科書体 NK-R" w:eastAsia="UD デジタル 教科書体 NK-R"/>
                          <w:sz w:val="21"/>
                        </w:rPr>
                      </w:pPr>
                    </w:p>
                  </w:txbxContent>
                </v:textbox>
                <w10:wrap anchory="line"/>
              </v:shape>
            </w:pict>
          </mc:Fallback>
        </mc:AlternateContent>
      </w:r>
      <w:r w:rsidR="00D450BF" w:rsidRPr="00A70EF5">
        <w:rPr>
          <w:rFonts w:ascii="UD デジタル 教科書体 NK-R" w:eastAsia="UD デジタル 教科書体 NK-R" w:hAnsi="ＭＳ Ｐゴシック" w:hint="eastAsia"/>
          <w:b/>
          <w:noProof/>
          <w:color w:val="FF0000"/>
        </w:rPr>
        <mc:AlternateContent>
          <mc:Choice Requires="wps">
            <w:drawing>
              <wp:anchor distT="0" distB="0" distL="114300" distR="114300" simplePos="0" relativeHeight="251646464" behindDoc="0" locked="0" layoutInCell="1" allowOverlap="1" wp14:anchorId="2851E1E3" wp14:editId="68537790">
                <wp:simplePos x="0" y="0"/>
                <wp:positionH relativeFrom="column">
                  <wp:posOffset>306705</wp:posOffset>
                </wp:positionH>
                <wp:positionV relativeFrom="line">
                  <wp:posOffset>43180</wp:posOffset>
                </wp:positionV>
                <wp:extent cx="6058535" cy="262890"/>
                <wp:effectExtent l="27940" t="19050" r="38100" b="51435"/>
                <wp:wrapNone/>
                <wp:docPr id="32" name="Rectangle 3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8535" cy="262890"/>
                        </a:xfrm>
                        <a:prstGeom prst="rect">
                          <a:avLst/>
                        </a:prstGeom>
                        <a:solidFill>
                          <a:srgbClr val="9CC2E5"/>
                        </a:solidFill>
                        <a:ln w="38100" algn="ctr">
                          <a:solidFill>
                            <a:srgbClr val="F2F2F2"/>
                          </a:solidFill>
                          <a:miter lim="800000"/>
                          <a:headEnd/>
                          <a:tailEnd/>
                        </a:ln>
                        <a:effectLst>
                          <a:outerShdw dist="28398" dir="3806097" algn="ctr" rotWithShape="0">
                            <a:srgbClr val="7F5F00">
                              <a:alpha val="50000"/>
                            </a:srgbClr>
                          </a:outerShdw>
                        </a:effec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51D686" id="Rectangle 3192" o:spid="_x0000_s1026" style="position:absolute;left:0;text-align:left;margin-left:24.15pt;margin-top:3.4pt;width:477.05pt;height:20.7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" fillcolor="#9cc2e5" strokecolor="#f2f2f2" strokeweight="3pt">
                <v:shadow on="t" color="#7f5f00" opacity=".5" offset="1pt"/>
                <v:textbox inset="5.85pt,.7pt,5.85pt,.7pt"/>
                <w10:wrap anchory="line"/>
              </v:rect>
            </w:pict>
          </mc:Fallback>
        </mc:AlternateContent>
      </w:r>
    </w:p>
    <w:p w14:paraId="11744558" w14:textId="77777777" w:rsidR="00B24861" w:rsidRDefault="00D450BF" w:rsidP="00A70EF5">
      <w:pPr>
        <w:snapToGrid w:val="0"/>
        <w:ind w:firstLineChars="100" w:firstLine="227"/>
        <w:rPr>
          <w:rFonts w:ascii="UD デジタル 教科書体 NK-R" w:eastAsia="UD デジタル 教科書体 NK-R" w:hAnsi="ＭＳ Ｐゴシック"/>
          <w:color w:val="FF0000"/>
          <w:sz w:val="22"/>
          <w:szCs w:val="22"/>
        </w:rPr>
      </w:pPr>
      <w:r>
        <w:rPr>
          <w:rFonts w:ascii="UD デジタル 教科書体 NK-R" w:eastAsia="UD デジタル 教科書体 NK-R" w:hAnsi="ＭＳ Ｐゴシック" w:hint="eastAsia"/>
          <w:b/>
          <w:noProof/>
          <w:color w:val="FF0000"/>
        </w:rPr>
        <mc:AlternateContent>
          <mc:Choice Requires="wps">
            <w:drawing>
              <wp:anchor distT="0" distB="0" distL="114300" distR="114300" simplePos="0" relativeHeight="251655680" behindDoc="0" locked="0" layoutInCell="1" allowOverlap="1" wp14:anchorId="651EAEB2" wp14:editId="6520C545">
                <wp:simplePos x="0" y="0"/>
                <wp:positionH relativeFrom="column">
                  <wp:posOffset>316865</wp:posOffset>
                </wp:positionH>
                <wp:positionV relativeFrom="line">
                  <wp:posOffset>147320</wp:posOffset>
                </wp:positionV>
                <wp:extent cx="6082665" cy="371475"/>
                <wp:effectExtent l="0" t="0" r="13335" b="28575"/>
                <wp:wrapNone/>
                <wp:docPr id="30" name="Text Box 3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2665" cy="371475"/>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FA0BFD2" w14:textId="77777777" w:rsidR="00AD4460" w:rsidRDefault="00AD4460" w:rsidP="00B24861">
                            <w:pPr>
                              <w:snapToGrid w:val="0"/>
                              <w:rPr>
                                <w:rFonts w:ascii="UD デジタル 教科書体 NK-R" w:eastAsia="UD デジタル 教科書体 NK-R" w:hAnsi="ＭＳ Ｐゴシック"/>
                                <w:sz w:val="20"/>
                              </w:rPr>
                            </w:pPr>
                            <w:r w:rsidRPr="00A70EF5">
                              <w:rPr>
                                <w:rFonts w:ascii="UD デジタル 教科書体 NK-R" w:eastAsia="UD デジタル 教科書体 NK-R" w:hAnsi="ＭＳ Ｐゴシック" w:hint="eastAsia"/>
                                <w:sz w:val="20"/>
                              </w:rPr>
                              <w:t>１</w:t>
                            </w:r>
                            <w:r>
                              <w:rPr>
                                <w:rFonts w:ascii="UD デジタル 教科書体 NK-R" w:eastAsia="UD デジタル 教科書体 NK-R" w:hAnsi="ＭＳ Ｐゴシック" w:hint="eastAsia"/>
                                <w:sz w:val="20"/>
                              </w:rPr>
                              <w:t>．医療・介護の連携推進</w:t>
                            </w:r>
                          </w:p>
                          <w:p w14:paraId="34EBCC35" w14:textId="77777777" w:rsidR="00AD4460" w:rsidRPr="00B24861" w:rsidRDefault="00AD4460" w:rsidP="00B24861">
                            <w:pPr>
                              <w:snapToGrid w:val="0"/>
                              <w:rPr>
                                <w:rFonts w:ascii="UD デジタル 教科書体 NK-R" w:eastAsia="UD デジタル 教科書体 NK-R" w:hAnsi="ＭＳ Ｐゴシック"/>
                                <w:sz w:val="20"/>
                              </w:rPr>
                            </w:pPr>
                            <w:r>
                              <w:rPr>
                                <w:rFonts w:ascii="UD デジタル 教科書体 NK-R" w:eastAsia="UD デジタル 教科書体 NK-R" w:hAnsi="ＭＳ Ｐゴシック" w:hint="eastAsia"/>
                                <w:sz w:val="20"/>
                              </w:rPr>
                              <w:t>２</w:t>
                            </w:r>
                            <w:r w:rsidRPr="00A70EF5">
                              <w:rPr>
                                <w:rFonts w:ascii="UD デジタル 教科書体 NK-R" w:eastAsia="UD デジタル 教科書体 NK-R" w:hAnsi="ＭＳ Ｐゴシック" w:hint="eastAsia"/>
                                <w:sz w:val="20"/>
                              </w:rPr>
                              <w:t>．</w:t>
                            </w:r>
                            <w:r>
                              <w:rPr>
                                <w:rFonts w:ascii="UD デジタル 教科書体 NK-R" w:eastAsia="UD デジタル 教科書体 NK-R" w:hAnsi="ＭＳ Ｐゴシック" w:hint="eastAsia"/>
                                <w:sz w:val="20"/>
                              </w:rPr>
                              <w:t>在宅医療の充実</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1EAEB2" id="Text Box 3264" o:spid="_x0000_s1058" type="#_x0000_t202" style="position:absolute;left:0;text-align:left;margin-left:24.95pt;margin-top:11.6pt;width:478.95pt;height:29.2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" filled="f">
                <v:textbox inset="5.85pt,.7pt,5.85pt,.7pt">
                  <w:txbxContent>
                    <w:p w14:paraId="5FA0BFD2" w14:textId="77777777" w:rsidR="00AD4460" w:rsidRDefault="00AD4460" w:rsidP="00B24861">
                      <w:pPr>
                        <w:snapToGrid w:val="0"/>
                        <w:rPr>
                          <w:rFonts w:ascii="UD デジタル 教科書体 NK-R" w:eastAsia="UD デジタル 教科書体 NK-R" w:hAnsi="ＭＳ Ｐゴシック"/>
                          <w:sz w:val="20"/>
                        </w:rPr>
                      </w:pPr>
                      <w:r w:rsidRPr="00A70EF5">
                        <w:rPr>
                          <w:rFonts w:ascii="UD デジタル 教科書体 NK-R" w:eastAsia="UD デジタル 教科書体 NK-R" w:hAnsi="ＭＳ Ｐゴシック" w:hint="eastAsia"/>
                          <w:sz w:val="20"/>
                        </w:rPr>
                        <w:t>１</w:t>
                      </w:r>
                      <w:r>
                        <w:rPr>
                          <w:rFonts w:ascii="UD デジタル 教科書体 NK-R" w:eastAsia="UD デジタル 教科書体 NK-R" w:hAnsi="ＭＳ Ｐゴシック" w:hint="eastAsia"/>
                          <w:sz w:val="20"/>
                        </w:rPr>
                        <w:t>．医療・介護の連携推進</w:t>
                      </w:r>
                    </w:p>
                    <w:p w14:paraId="34EBCC35" w14:textId="77777777" w:rsidR="00AD4460" w:rsidRPr="00B24861" w:rsidRDefault="00AD4460" w:rsidP="00B24861">
                      <w:pPr>
                        <w:snapToGrid w:val="0"/>
                        <w:rPr>
                          <w:rFonts w:ascii="UD デジタル 教科書体 NK-R" w:eastAsia="UD デジタル 教科書体 NK-R" w:hAnsi="ＭＳ Ｐゴシック"/>
                          <w:sz w:val="20"/>
                        </w:rPr>
                      </w:pPr>
                      <w:r>
                        <w:rPr>
                          <w:rFonts w:ascii="UD デジタル 教科書体 NK-R" w:eastAsia="UD デジタル 教科書体 NK-R" w:hAnsi="ＭＳ Ｐゴシック" w:hint="eastAsia"/>
                          <w:sz w:val="20"/>
                        </w:rPr>
                        <w:t>２</w:t>
                      </w:r>
                      <w:r w:rsidRPr="00A70EF5">
                        <w:rPr>
                          <w:rFonts w:ascii="UD デジタル 教科書体 NK-R" w:eastAsia="UD デジタル 教科書体 NK-R" w:hAnsi="ＭＳ Ｐゴシック" w:hint="eastAsia"/>
                          <w:sz w:val="20"/>
                        </w:rPr>
                        <w:t>．</w:t>
                      </w:r>
                      <w:r>
                        <w:rPr>
                          <w:rFonts w:ascii="UD デジタル 教科書体 NK-R" w:eastAsia="UD デジタル 教科書体 NK-R" w:hAnsi="ＭＳ Ｐゴシック" w:hint="eastAsia"/>
                          <w:sz w:val="20"/>
                        </w:rPr>
                        <w:t>在宅医療の充実</w:t>
                      </w:r>
                    </w:p>
                  </w:txbxContent>
                </v:textbox>
                <w10:wrap anchory="line"/>
              </v:shape>
            </w:pict>
          </mc:Fallback>
        </mc:AlternateContent>
      </w:r>
    </w:p>
    <w:p w14:paraId="3494F5CB" w14:textId="77777777" w:rsidR="00B24861" w:rsidRDefault="00B24861" w:rsidP="00B24861">
      <w:pPr>
        <w:snapToGrid w:val="0"/>
        <w:ind w:firstLineChars="100" w:firstLine="207"/>
        <w:rPr>
          <w:rFonts w:ascii="UD デジタル 教科書体 NK-R" w:eastAsia="UD デジタル 教科書体 NK-R" w:hAnsi="ＭＳ Ｐゴシック"/>
          <w:color w:val="FF0000"/>
          <w:sz w:val="22"/>
          <w:szCs w:val="22"/>
        </w:rPr>
      </w:pPr>
    </w:p>
    <w:p w14:paraId="51A648C2" w14:textId="77777777" w:rsidR="00B24861" w:rsidRPr="00A70EF5" w:rsidRDefault="00D450BF" w:rsidP="00B24861">
      <w:pPr>
        <w:snapToGrid w:val="0"/>
        <w:ind w:firstLineChars="100" w:firstLine="227"/>
        <w:rPr>
          <w:rFonts w:ascii="UD デジタル 教科書体 NK-R" w:eastAsia="UD デジタル 教科書体 NK-R" w:hAnsi="ＭＳ Ｐゴシック"/>
          <w:color w:val="FF0000"/>
          <w:sz w:val="22"/>
          <w:szCs w:val="22"/>
        </w:rPr>
      </w:pPr>
      <w:r w:rsidRPr="00A70EF5">
        <w:rPr>
          <w:rFonts w:ascii="UD デジタル 教科書体 NK-R" w:eastAsia="UD デジタル 教科書体 NK-R" w:hAnsi="ＭＳ Ｐゴシック" w:hint="eastAsia"/>
          <w:b/>
          <w:noProof/>
          <w:color w:val="FF0000"/>
        </w:rPr>
        <mc:AlternateContent>
          <mc:Choice Requires="wpg">
            <w:drawing>
              <wp:anchor distT="0" distB="0" distL="114300" distR="114300" simplePos="0" relativeHeight="251652608" behindDoc="0" locked="0" layoutInCell="1" allowOverlap="1" wp14:anchorId="353CC368" wp14:editId="7721305D">
                <wp:simplePos x="0" y="0"/>
                <wp:positionH relativeFrom="column">
                  <wp:posOffset>268137</wp:posOffset>
                </wp:positionH>
                <wp:positionV relativeFrom="paragraph">
                  <wp:posOffset>157313</wp:posOffset>
                </wp:positionV>
                <wp:extent cx="6058535" cy="262890"/>
                <wp:effectExtent l="19050" t="19050" r="37465" b="60960"/>
                <wp:wrapNone/>
                <wp:docPr id="27" name="Group 32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8535" cy="262890"/>
                          <a:chOff x="1390" y="3105"/>
                          <a:chExt cx="9541" cy="414"/>
                        </a:xfrm>
                      </wpg:grpSpPr>
                      <wps:wsp>
                        <wps:cNvPr id="28" name="Rectangle 3260"/>
                        <wps:cNvSpPr>
                          <a:spLocks noChangeArrowheads="1"/>
                        </wps:cNvSpPr>
                        <wps:spPr bwMode="auto">
                          <a:xfrm>
                            <a:off x="1390" y="3105"/>
                            <a:ext cx="9541" cy="414"/>
                          </a:xfrm>
                          <a:prstGeom prst="rect">
                            <a:avLst/>
                          </a:prstGeom>
                          <a:solidFill>
                            <a:srgbClr val="FFC000"/>
                          </a:solidFill>
                          <a:ln w="38100" algn="ctr">
                            <a:solidFill>
                              <a:srgbClr val="F2F2F2"/>
                            </a:solidFill>
                            <a:miter lim="800000"/>
                            <a:headEnd/>
                            <a:tailEnd/>
                          </a:ln>
                          <a:effectLst>
                            <a:outerShdw dist="28398" dir="3806097" algn="ctr" rotWithShape="0">
                              <a:srgbClr val="7F5F00">
                                <a:alpha val="50000"/>
                              </a:srgbClr>
                            </a:outerShdw>
                          </a:effectLst>
                        </wps:spPr>
                        <wps:bodyPr rot="0" vert="horz" wrap="square" lIns="74295" tIns="8890" rIns="74295" bIns="8890" anchor="t" anchorCtr="0" upright="1">
                          <a:noAutofit/>
                        </wps:bodyPr>
                      </wps:wsp>
                      <wps:wsp>
                        <wps:cNvPr id="29" name="Text Box 3261"/>
                        <wps:cNvSpPr txBox="1">
                          <a:spLocks noChangeArrowheads="1"/>
                        </wps:cNvSpPr>
                        <wps:spPr bwMode="auto">
                          <a:xfrm>
                            <a:off x="1734" y="3168"/>
                            <a:ext cx="6988" cy="35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CF5871B" w14:textId="77777777" w:rsidR="00AD4460" w:rsidRPr="00A70EF5" w:rsidRDefault="00AD4460" w:rsidP="00A0686F">
                              <w:pPr>
                                <w:snapToGrid w:val="0"/>
                                <w:jc w:val="left"/>
                                <w:rPr>
                                  <w:rFonts w:ascii="UD デジタル 教科書体 NK-R" w:eastAsia="UD デジタル 教科書体 NK-R"/>
                                  <w:sz w:val="21"/>
                                </w:rPr>
                              </w:pPr>
                              <w:r w:rsidRPr="00A70EF5">
                                <w:rPr>
                                  <w:rFonts w:ascii="UD デジタル 教科書体 NK-R" w:eastAsia="UD デジタル 教科書体 NK-R" w:hAnsi="ＭＳ Ｐゴシック" w:hint="eastAsia"/>
                                  <w:sz w:val="21"/>
                                  <w:szCs w:val="22"/>
                                </w:rPr>
                                <w:t>第４章　大阪府認知症施策推進計画</w:t>
                              </w:r>
                              <w:r>
                                <w:rPr>
                                  <w:rFonts w:ascii="UD デジタル 教科書体 NK-R" w:eastAsia="UD デジタル 教科書体 NK-R" w:hAnsi="ＭＳ Ｐゴシック" w:hint="eastAsia"/>
                                  <w:sz w:val="21"/>
                                  <w:szCs w:val="22"/>
                                </w:rPr>
                                <w:t>２０２１</w:t>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3CC368" id="Group 3259" o:spid="_x0000_s1059" style="position:absolute;left:0;text-align:left;margin-left:21.1pt;margin-top:12.4pt;width:477.05pt;height:20.7pt;z-index:251652608" coordorigin="1390,3105" coordsize="9541,4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">
                <v:rect id="Rectangle 3260" o:spid="_x0000_s1060" style="position:absolute;left:1390;top:3105;width:9541;height: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" fillcolor="#ffc000" strokecolor="#f2f2f2" strokeweight="3pt">
                  <v:shadow on="t" color="#7f5f00" opacity=".5" offset="1pt"/>
                  <v:textbox inset="5.85pt,.7pt,5.85pt,.7pt"/>
                </v:rect>
                <v:shape id="Text Box 3261" o:spid="_x0000_s1061" type="#_x0000_t202" style="position:absolute;left:1734;top:3168;width:6988;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" filled="f" stroked="f">
                  <v:textbox inset="5.85pt,.7pt,5.85pt,.7pt">
                    <w:txbxContent>
                      <w:p w14:paraId="5CF5871B" w14:textId="77777777" w:rsidR="00AD4460" w:rsidRPr="00A70EF5" w:rsidRDefault="00AD4460" w:rsidP="00A0686F">
                        <w:pPr>
                          <w:snapToGrid w:val="0"/>
                          <w:jc w:val="left"/>
                          <w:rPr>
                            <w:rFonts w:ascii="UD デジタル 教科書体 NK-R" w:eastAsia="UD デジタル 教科書体 NK-R"/>
                            <w:sz w:val="21"/>
                          </w:rPr>
                        </w:pPr>
                        <w:r w:rsidRPr="00A70EF5">
                          <w:rPr>
                            <w:rFonts w:ascii="UD デジタル 教科書体 NK-R" w:eastAsia="UD デジタル 教科書体 NK-R" w:hAnsi="ＭＳ Ｐゴシック" w:hint="eastAsia"/>
                            <w:sz w:val="21"/>
                            <w:szCs w:val="22"/>
                          </w:rPr>
                          <w:t>第４章　大阪府認知症施策推進計画</w:t>
                        </w:r>
                        <w:r>
                          <w:rPr>
                            <w:rFonts w:ascii="UD デジタル 教科書体 NK-R" w:eastAsia="UD デジタル 教科書体 NK-R" w:hAnsi="ＭＳ Ｐゴシック" w:hint="eastAsia"/>
                            <w:sz w:val="21"/>
                            <w:szCs w:val="22"/>
                          </w:rPr>
                          <w:t>２０２１</w:t>
                        </w:r>
                      </w:p>
                    </w:txbxContent>
                  </v:textbox>
                </v:shape>
              </v:group>
            </w:pict>
          </mc:Fallback>
        </mc:AlternateContent>
      </w:r>
    </w:p>
    <w:p w14:paraId="73421669" w14:textId="77777777" w:rsidR="00B24861" w:rsidRPr="00A70EF5" w:rsidRDefault="00B24861" w:rsidP="00B24861">
      <w:pPr>
        <w:snapToGrid w:val="0"/>
        <w:ind w:firstLineChars="100" w:firstLine="207"/>
        <w:rPr>
          <w:rFonts w:ascii="UD デジタル 教科書体 NK-R" w:eastAsia="UD デジタル 教科書体 NK-R" w:hAnsi="ＭＳ Ｐゴシック"/>
          <w:color w:val="FF0000"/>
          <w:sz w:val="22"/>
          <w:szCs w:val="22"/>
        </w:rPr>
      </w:pPr>
    </w:p>
    <w:p w14:paraId="4962B57A" w14:textId="77777777" w:rsidR="00B24861" w:rsidRPr="00A70EF5" w:rsidRDefault="00D450BF" w:rsidP="00B24861">
      <w:pPr>
        <w:snapToGrid w:val="0"/>
        <w:ind w:firstLineChars="100" w:firstLine="227"/>
        <w:rPr>
          <w:rFonts w:ascii="UD デジタル 教科書体 NK-R" w:eastAsia="UD デジタル 教科書体 NK-R" w:hAnsi="ＭＳ Ｐゴシック"/>
          <w:color w:val="FF0000"/>
          <w:sz w:val="22"/>
          <w:szCs w:val="22"/>
        </w:rPr>
      </w:pPr>
      <w:r w:rsidRPr="00A70EF5">
        <w:rPr>
          <w:rFonts w:ascii="UD デジタル 教科書体 NK-R" w:eastAsia="UD デジタル 教科書体 NK-R" w:hAnsi="ＭＳ Ｐゴシック" w:hint="eastAsia"/>
          <w:b/>
          <w:noProof/>
          <w:color w:val="FF0000"/>
        </w:rPr>
        <mc:AlternateContent>
          <mc:Choice Requires="wps">
            <w:drawing>
              <wp:anchor distT="0" distB="0" distL="114300" distR="114300" simplePos="0" relativeHeight="251653632" behindDoc="0" locked="0" layoutInCell="1" allowOverlap="1" wp14:anchorId="4F4959D8" wp14:editId="4C088943">
                <wp:simplePos x="0" y="0"/>
                <wp:positionH relativeFrom="column">
                  <wp:posOffset>288290</wp:posOffset>
                </wp:positionH>
                <wp:positionV relativeFrom="line">
                  <wp:posOffset>49530</wp:posOffset>
                </wp:positionV>
                <wp:extent cx="6082665" cy="390525"/>
                <wp:effectExtent l="0" t="0" r="13335" b="28575"/>
                <wp:wrapNone/>
                <wp:docPr id="26" name="Text Box 3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2665" cy="390525"/>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0C6934A" w14:textId="77777777" w:rsidR="00AD4460" w:rsidRPr="00A70EF5" w:rsidRDefault="00AD4460" w:rsidP="00B24861">
                            <w:pPr>
                              <w:snapToGrid w:val="0"/>
                              <w:rPr>
                                <w:rFonts w:ascii="UD デジタル 教科書体 NK-R" w:eastAsia="UD デジタル 教科書体 NK-R" w:hAnsi="ＭＳ Ｐゴシック"/>
                                <w:sz w:val="20"/>
                              </w:rPr>
                            </w:pPr>
                            <w:r w:rsidRPr="00A70EF5">
                              <w:rPr>
                                <w:rFonts w:ascii="UD デジタル 教科書体 NK-R" w:eastAsia="UD デジタル 教科書体 NK-R" w:hAnsi="ＭＳ Ｐゴシック" w:hint="eastAsia"/>
                                <w:sz w:val="20"/>
                              </w:rPr>
                              <w:t>１．普及啓発・本人発信支援　　　　　　　　　　　　　　　３．医療・介護</w:t>
                            </w:r>
                            <w:r>
                              <w:rPr>
                                <w:rFonts w:ascii="UD デジタル 教科書体 NK-R" w:eastAsia="UD デジタル 教科書体 NK-R" w:hAnsi="ＭＳ Ｐゴシック" w:hint="eastAsia"/>
                                <w:sz w:val="20"/>
                              </w:rPr>
                              <w:t>の</w:t>
                            </w:r>
                            <w:r>
                              <w:rPr>
                                <w:rFonts w:ascii="UD デジタル 教科書体 NK-R" w:eastAsia="UD デジタル 教科書体 NK-R" w:hAnsi="ＭＳ Ｐゴシック"/>
                                <w:sz w:val="20"/>
                              </w:rPr>
                              <w:t>提供、</w:t>
                            </w:r>
                            <w:r w:rsidRPr="00A70EF5">
                              <w:rPr>
                                <w:rFonts w:ascii="UD デジタル 教科書体 NK-R" w:eastAsia="UD デジタル 教科書体 NK-R" w:hAnsi="ＭＳ Ｐゴシック" w:hint="eastAsia"/>
                                <w:sz w:val="20"/>
                              </w:rPr>
                              <w:t>介護者支援</w:t>
                            </w:r>
                          </w:p>
                          <w:p w14:paraId="0D0D5FBE" w14:textId="77777777" w:rsidR="00AD4460" w:rsidRPr="00A70EF5" w:rsidRDefault="00AD4460" w:rsidP="00B24861">
                            <w:pPr>
                              <w:snapToGrid w:val="0"/>
                              <w:rPr>
                                <w:rFonts w:ascii="UD デジタル 教科書体 NK-R" w:eastAsia="UD デジタル 教科書体 NK-R" w:hAnsi="ＭＳ Ｐゴシック"/>
                                <w:sz w:val="16"/>
                              </w:rPr>
                            </w:pPr>
                            <w:r w:rsidRPr="00A70EF5">
                              <w:rPr>
                                <w:rFonts w:ascii="UD デジタル 教科書体 NK-R" w:eastAsia="UD デジタル 教科書体 NK-R" w:hAnsi="ＭＳ Ｐゴシック" w:hint="eastAsia"/>
                                <w:sz w:val="20"/>
                              </w:rPr>
                              <w:t xml:space="preserve">２．予防　　　　　 　　　　　　　　　　　　　　　</w:t>
                            </w:r>
                            <w:r>
                              <w:rPr>
                                <w:rFonts w:ascii="UD デジタル 教科書体 NK-R" w:eastAsia="UD デジタル 教科書体 NK-R" w:hAnsi="ＭＳ Ｐゴシック" w:hint="eastAsia"/>
                                <w:sz w:val="20"/>
                              </w:rPr>
                              <w:t xml:space="preserve">　　　　</w:t>
                            </w:r>
                            <w:r>
                              <w:rPr>
                                <w:rFonts w:ascii="UD デジタル 教科書体 NK-R" w:eastAsia="UD デジタル 教科書体 NK-R" w:hAnsi="ＭＳ Ｐゴシック"/>
                                <w:sz w:val="20"/>
                              </w:rPr>
                              <w:t xml:space="preserve">　　　　　　</w:t>
                            </w:r>
                            <w:r>
                              <w:rPr>
                                <w:rFonts w:ascii="UD デジタル 教科書体 NK-R" w:eastAsia="UD デジタル 教科書体 NK-R" w:hAnsi="ＭＳ Ｐゴシック" w:hint="eastAsia"/>
                                <w:sz w:val="20"/>
                              </w:rPr>
                              <w:t xml:space="preserve">　</w:t>
                            </w:r>
                            <w:r w:rsidRPr="00A70EF5">
                              <w:rPr>
                                <w:rFonts w:ascii="UD デジタル 教科書体 NK-R" w:eastAsia="UD デジタル 教科書体 NK-R" w:hAnsi="ＭＳ Ｐゴシック" w:hint="eastAsia"/>
                                <w:sz w:val="20"/>
                              </w:rPr>
                              <w:t>４．</w:t>
                            </w:r>
                            <w:r w:rsidRPr="00E26832">
                              <w:rPr>
                                <w:rFonts w:ascii="UD デジタル 教科書体 NK-R" w:eastAsia="UD デジタル 教科書体 NK-R" w:hAnsi="ＭＳ Ｐゴシック" w:hint="eastAsia"/>
                                <w:sz w:val="20"/>
                                <w:szCs w:val="20"/>
                              </w:rPr>
                              <w:t>認知症バリアフリーの推進・若年性認知症の人への支援・社会参加</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4959D8" id="Text Box 3262" o:spid="_x0000_s1062" type="#_x0000_t202" style="position:absolute;left:0;text-align:left;margin-left:22.7pt;margin-top:3.9pt;width:478.95pt;height:30.7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" filled="f">
                <v:textbox inset="5.85pt,.7pt,5.85pt,.7pt">
                  <w:txbxContent>
                    <w:p w14:paraId="70C6934A" w14:textId="77777777" w:rsidR="00AD4460" w:rsidRPr="00A70EF5" w:rsidRDefault="00AD4460" w:rsidP="00B24861">
                      <w:pPr>
                        <w:snapToGrid w:val="0"/>
                        <w:rPr>
                          <w:rFonts w:ascii="UD デジタル 教科書体 NK-R" w:eastAsia="UD デジタル 教科書体 NK-R" w:hAnsi="ＭＳ Ｐゴシック"/>
                          <w:sz w:val="20"/>
                        </w:rPr>
                      </w:pPr>
                      <w:r w:rsidRPr="00A70EF5">
                        <w:rPr>
                          <w:rFonts w:ascii="UD デジタル 教科書体 NK-R" w:eastAsia="UD デジタル 教科書体 NK-R" w:hAnsi="ＭＳ Ｐゴシック" w:hint="eastAsia"/>
                          <w:sz w:val="20"/>
                        </w:rPr>
                        <w:t>１．普及啓発・本人発信支援　　　　　　　　　　　　　　　３．医療・介護</w:t>
                      </w:r>
                      <w:r>
                        <w:rPr>
                          <w:rFonts w:ascii="UD デジタル 教科書体 NK-R" w:eastAsia="UD デジタル 教科書体 NK-R" w:hAnsi="ＭＳ Ｐゴシック" w:hint="eastAsia"/>
                          <w:sz w:val="20"/>
                        </w:rPr>
                        <w:t>の</w:t>
                      </w:r>
                      <w:r>
                        <w:rPr>
                          <w:rFonts w:ascii="UD デジタル 教科書体 NK-R" w:eastAsia="UD デジタル 教科書体 NK-R" w:hAnsi="ＭＳ Ｐゴシック"/>
                          <w:sz w:val="20"/>
                        </w:rPr>
                        <w:t>提供、</w:t>
                      </w:r>
                      <w:r w:rsidRPr="00A70EF5">
                        <w:rPr>
                          <w:rFonts w:ascii="UD デジタル 教科書体 NK-R" w:eastAsia="UD デジタル 教科書体 NK-R" w:hAnsi="ＭＳ Ｐゴシック" w:hint="eastAsia"/>
                          <w:sz w:val="20"/>
                        </w:rPr>
                        <w:t>介護者支援</w:t>
                      </w:r>
                    </w:p>
                    <w:p w14:paraId="0D0D5FBE" w14:textId="77777777" w:rsidR="00AD4460" w:rsidRPr="00A70EF5" w:rsidRDefault="00AD4460" w:rsidP="00B24861">
                      <w:pPr>
                        <w:snapToGrid w:val="0"/>
                        <w:rPr>
                          <w:rFonts w:ascii="UD デジタル 教科書体 NK-R" w:eastAsia="UD デジタル 教科書体 NK-R" w:hAnsi="ＭＳ Ｐゴシック"/>
                          <w:sz w:val="16"/>
                        </w:rPr>
                      </w:pPr>
                      <w:r w:rsidRPr="00A70EF5">
                        <w:rPr>
                          <w:rFonts w:ascii="UD デジタル 教科書体 NK-R" w:eastAsia="UD デジタル 教科書体 NK-R" w:hAnsi="ＭＳ Ｐゴシック" w:hint="eastAsia"/>
                          <w:sz w:val="20"/>
                        </w:rPr>
                        <w:t xml:space="preserve">２．予防　　　　　 　　　　　　　　　　　　　　　</w:t>
                      </w:r>
                      <w:r>
                        <w:rPr>
                          <w:rFonts w:ascii="UD デジタル 教科書体 NK-R" w:eastAsia="UD デジタル 教科書体 NK-R" w:hAnsi="ＭＳ Ｐゴシック" w:hint="eastAsia"/>
                          <w:sz w:val="20"/>
                        </w:rPr>
                        <w:t xml:space="preserve">　　　　</w:t>
                      </w:r>
                      <w:r>
                        <w:rPr>
                          <w:rFonts w:ascii="UD デジタル 教科書体 NK-R" w:eastAsia="UD デジタル 教科書体 NK-R" w:hAnsi="ＭＳ Ｐゴシック"/>
                          <w:sz w:val="20"/>
                        </w:rPr>
                        <w:t xml:space="preserve">　　　　　　</w:t>
                      </w:r>
                      <w:r>
                        <w:rPr>
                          <w:rFonts w:ascii="UD デジタル 教科書体 NK-R" w:eastAsia="UD デジタル 教科書体 NK-R" w:hAnsi="ＭＳ Ｐゴシック" w:hint="eastAsia"/>
                          <w:sz w:val="20"/>
                        </w:rPr>
                        <w:t xml:space="preserve">　</w:t>
                      </w:r>
                      <w:r w:rsidRPr="00A70EF5">
                        <w:rPr>
                          <w:rFonts w:ascii="UD デジタル 教科書体 NK-R" w:eastAsia="UD デジタル 教科書体 NK-R" w:hAnsi="ＭＳ Ｐゴシック" w:hint="eastAsia"/>
                          <w:sz w:val="20"/>
                        </w:rPr>
                        <w:t>４．</w:t>
                      </w:r>
                      <w:r w:rsidRPr="00E26832">
                        <w:rPr>
                          <w:rFonts w:ascii="UD デジタル 教科書体 NK-R" w:eastAsia="UD デジタル 教科書体 NK-R" w:hAnsi="ＭＳ Ｐゴシック" w:hint="eastAsia"/>
                          <w:sz w:val="20"/>
                          <w:szCs w:val="20"/>
                        </w:rPr>
                        <w:t>認知症バリアフリーの推進・若年性認知症の人への支援・社会参加</w:t>
                      </w:r>
                    </w:p>
                  </w:txbxContent>
                </v:textbox>
                <w10:wrap anchory="line"/>
              </v:shape>
            </w:pict>
          </mc:Fallback>
        </mc:AlternateContent>
      </w:r>
    </w:p>
    <w:p w14:paraId="6AD8E28F" w14:textId="77777777" w:rsidR="00B24861" w:rsidRDefault="00B24861" w:rsidP="00A70EF5">
      <w:pPr>
        <w:snapToGrid w:val="0"/>
        <w:ind w:firstLineChars="100" w:firstLine="207"/>
        <w:rPr>
          <w:rFonts w:ascii="UD デジタル 教科書体 NK-R" w:eastAsia="UD デジタル 教科書体 NK-R" w:hAnsi="ＭＳ Ｐゴシック"/>
          <w:color w:val="FF0000"/>
          <w:sz w:val="22"/>
          <w:szCs w:val="22"/>
        </w:rPr>
      </w:pPr>
    </w:p>
    <w:p w14:paraId="1D786E9A" w14:textId="77777777" w:rsidR="00B24861" w:rsidRDefault="00B24861" w:rsidP="00A70EF5">
      <w:pPr>
        <w:snapToGrid w:val="0"/>
        <w:ind w:firstLineChars="100" w:firstLine="207"/>
        <w:rPr>
          <w:rFonts w:ascii="UD デジタル 教科書体 NK-R" w:eastAsia="UD デジタル 教科書体 NK-R" w:hAnsi="ＭＳ Ｐゴシック"/>
          <w:color w:val="FF0000"/>
          <w:sz w:val="22"/>
          <w:szCs w:val="22"/>
        </w:rPr>
      </w:pPr>
    </w:p>
    <w:p w14:paraId="3037DE17" w14:textId="77777777" w:rsidR="00B24861" w:rsidRPr="001139A7" w:rsidRDefault="00B24861" w:rsidP="001139A7">
      <w:pPr>
        <w:snapToGrid w:val="0"/>
        <w:ind w:firstLineChars="200" w:firstLine="414"/>
        <w:rPr>
          <w:rFonts w:ascii="UD デジタル 教科書体 NK-R" w:eastAsia="UD デジタル 教科書体 NK-R" w:hAnsi="ＭＳ Ｐゴシック"/>
          <w:b/>
          <w:sz w:val="22"/>
          <w:szCs w:val="22"/>
          <w:bdr w:val="single" w:sz="4" w:space="0" w:color="auto"/>
        </w:rPr>
      </w:pPr>
      <w:r w:rsidRPr="001139A7">
        <w:rPr>
          <w:rFonts w:ascii="UD デジタル 教科書体 NK-R" w:eastAsia="UD デジタル 教科書体 NK-R" w:hAnsi="ＭＳ Ｐゴシック" w:hint="eastAsia"/>
          <w:b/>
          <w:sz w:val="22"/>
          <w:szCs w:val="22"/>
          <w:bdr w:val="single" w:sz="4" w:space="0" w:color="auto"/>
        </w:rPr>
        <w:t>２ 地域包括ケアシステムを支える体制の構築</w:t>
      </w:r>
    </w:p>
    <w:p w14:paraId="6A4FF185" w14:textId="77777777" w:rsidR="00B24861" w:rsidRPr="00B24861" w:rsidRDefault="00D450BF" w:rsidP="00A70EF5">
      <w:pPr>
        <w:snapToGrid w:val="0"/>
        <w:ind w:firstLineChars="100" w:firstLine="227"/>
        <w:rPr>
          <w:rFonts w:ascii="UD デジタル 教科書体 NK-R" w:eastAsia="UD デジタル 教科書体 NK-R" w:hAnsi="ＭＳ Ｐゴシック"/>
          <w:color w:val="FF0000"/>
          <w:sz w:val="22"/>
          <w:szCs w:val="22"/>
        </w:rPr>
      </w:pPr>
      <w:r w:rsidRPr="00A70EF5">
        <w:rPr>
          <w:rFonts w:ascii="UD デジタル 教科書体 NK-R" w:eastAsia="UD デジタル 教科書体 NK-R" w:hAnsi="ＭＳ Ｐゴシック" w:hint="eastAsia"/>
          <w:b/>
          <w:noProof/>
          <w:color w:val="FF0000"/>
        </w:rPr>
        <mc:AlternateContent>
          <mc:Choice Requires="wps">
            <w:drawing>
              <wp:anchor distT="0" distB="0" distL="114300" distR="114300" simplePos="0" relativeHeight="251649536" behindDoc="0" locked="0" layoutInCell="1" allowOverlap="1" wp14:anchorId="7E86A85A" wp14:editId="0EF57CCF">
                <wp:simplePos x="0" y="0"/>
                <wp:positionH relativeFrom="column">
                  <wp:posOffset>310615</wp:posOffset>
                </wp:positionH>
                <wp:positionV relativeFrom="line">
                  <wp:posOffset>57785</wp:posOffset>
                </wp:positionV>
                <wp:extent cx="4437380" cy="222885"/>
                <wp:effectExtent l="0" t="0" r="0" b="5715"/>
                <wp:wrapNone/>
                <wp:docPr id="25" name="Text Box 3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7380" cy="222885"/>
                        </a:xfrm>
                        <a:prstGeom prst="rect">
                          <a:avLst/>
                        </a:prstGeom>
                        <a:noFill/>
                        <a:ln>
                          <a:noFill/>
                        </a:ln>
                        <a:effectLst/>
                        <a:extLst>
                          <a:ext uri="{909E8E84-426E-40DD-AFC4-6F175D3DCCD1}">
                            <a14:hiddenFill xmlns:a14="http://schemas.microsoft.com/office/drawing/2010/main">
                              <a:solidFill>
                                <a:srgbClr val="9CC2E5"/>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68D042C" w14:textId="77777777" w:rsidR="00AD4460" w:rsidRPr="00A70EF5" w:rsidRDefault="00AD4460" w:rsidP="00A0686F">
                            <w:pPr>
                              <w:snapToGrid w:val="0"/>
                              <w:jc w:val="left"/>
                              <w:rPr>
                                <w:rFonts w:ascii="UD デジタル 教科書体 NK-R" w:eastAsia="UD デジタル 教科書体 NK-R" w:hAnsi="ＭＳ Ｐゴシック"/>
                                <w:sz w:val="21"/>
                                <w:szCs w:val="22"/>
                              </w:rPr>
                            </w:pPr>
                            <w:r w:rsidRPr="00A70EF5">
                              <w:rPr>
                                <w:rFonts w:ascii="UD デジタル 教科書体 NK-R" w:eastAsia="UD デジタル 教科書体 NK-R" w:hAnsi="ＭＳ Ｐゴシック" w:hint="eastAsia"/>
                                <w:sz w:val="21"/>
                                <w:szCs w:val="22"/>
                              </w:rPr>
                              <w:t>第３章　第２節　介護給付等適正化（第</w:t>
                            </w:r>
                            <w:r>
                              <w:rPr>
                                <w:rFonts w:ascii="UD デジタル 教科書体 NK-R" w:eastAsia="UD デジタル 教科書体 NK-R" w:hAnsi="ＭＳ Ｐゴシック" w:hint="eastAsia"/>
                                <w:sz w:val="21"/>
                                <w:szCs w:val="22"/>
                              </w:rPr>
                              <w:t>５</w:t>
                            </w:r>
                            <w:r w:rsidRPr="00A70EF5">
                              <w:rPr>
                                <w:rFonts w:ascii="UD デジタル 教科書体 NK-R" w:eastAsia="UD デジタル 教科書体 NK-R" w:hAnsi="ＭＳ Ｐゴシック" w:hint="eastAsia"/>
                                <w:sz w:val="21"/>
                                <w:szCs w:val="22"/>
                              </w:rPr>
                              <w:t>期大阪府介護給付適正化計画）</w:t>
                            </w:r>
                          </w:p>
                          <w:p w14:paraId="3AE5D3B1" w14:textId="77777777" w:rsidR="00AD4460" w:rsidRPr="00A70EF5" w:rsidRDefault="00AD4460" w:rsidP="00A0686F">
                            <w:pPr>
                              <w:snapToGrid w:val="0"/>
                              <w:jc w:val="left"/>
                              <w:rPr>
                                <w:rFonts w:ascii="UD デジタル 教科書体 NK-R" w:eastAsia="UD デジタル 教科書体 NK-R"/>
                                <w:sz w:val="21"/>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86A85A" id="Text Box 3190" o:spid="_x0000_s1063" type="#_x0000_t202" style="position:absolute;left:0;text-align:left;margin-left:24.45pt;margin-top:4.55pt;width:349.4pt;height:17.5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" filled="f" fillcolor="#9cc2e5" stroked="f">
                <v:textbox inset="5.85pt,.7pt,5.85pt,.7pt">
                  <w:txbxContent>
                    <w:p w14:paraId="168D042C" w14:textId="77777777" w:rsidR="00AD4460" w:rsidRPr="00A70EF5" w:rsidRDefault="00AD4460" w:rsidP="00A0686F">
                      <w:pPr>
                        <w:snapToGrid w:val="0"/>
                        <w:jc w:val="left"/>
                        <w:rPr>
                          <w:rFonts w:ascii="UD デジタル 教科書体 NK-R" w:eastAsia="UD デジタル 教科書体 NK-R" w:hAnsi="ＭＳ Ｐゴシック"/>
                          <w:sz w:val="21"/>
                          <w:szCs w:val="22"/>
                        </w:rPr>
                      </w:pPr>
                      <w:r w:rsidRPr="00A70EF5">
                        <w:rPr>
                          <w:rFonts w:ascii="UD デジタル 教科書体 NK-R" w:eastAsia="UD デジタル 教科書体 NK-R" w:hAnsi="ＭＳ Ｐゴシック" w:hint="eastAsia"/>
                          <w:sz w:val="21"/>
                          <w:szCs w:val="22"/>
                        </w:rPr>
                        <w:t>第３章　第２節　介護給付等適正化（第</w:t>
                      </w:r>
                      <w:r>
                        <w:rPr>
                          <w:rFonts w:ascii="UD デジタル 教科書体 NK-R" w:eastAsia="UD デジタル 教科書体 NK-R" w:hAnsi="ＭＳ Ｐゴシック" w:hint="eastAsia"/>
                          <w:sz w:val="21"/>
                          <w:szCs w:val="22"/>
                        </w:rPr>
                        <w:t>５</w:t>
                      </w:r>
                      <w:r w:rsidRPr="00A70EF5">
                        <w:rPr>
                          <w:rFonts w:ascii="UD デジタル 教科書体 NK-R" w:eastAsia="UD デジタル 教科書体 NK-R" w:hAnsi="ＭＳ Ｐゴシック" w:hint="eastAsia"/>
                          <w:sz w:val="21"/>
                          <w:szCs w:val="22"/>
                        </w:rPr>
                        <w:t>期大阪府介護給付適正化計画）</w:t>
                      </w:r>
                    </w:p>
                    <w:p w14:paraId="3AE5D3B1" w14:textId="77777777" w:rsidR="00AD4460" w:rsidRPr="00A70EF5" w:rsidRDefault="00AD4460" w:rsidP="00A0686F">
                      <w:pPr>
                        <w:snapToGrid w:val="0"/>
                        <w:jc w:val="left"/>
                        <w:rPr>
                          <w:rFonts w:ascii="UD デジタル 教科書体 NK-R" w:eastAsia="UD デジタル 教科書体 NK-R"/>
                          <w:sz w:val="21"/>
                        </w:rPr>
                      </w:pPr>
                    </w:p>
                  </w:txbxContent>
                </v:textbox>
                <w10:wrap anchory="line"/>
              </v:shape>
            </w:pict>
          </mc:Fallback>
        </mc:AlternateContent>
      </w:r>
      <w:r w:rsidRPr="00A70EF5">
        <w:rPr>
          <w:rFonts w:ascii="UD デジタル 教科書体 NK-R" w:eastAsia="UD デジタル 教科書体 NK-R" w:hAnsi="ＭＳ Ｐゴシック" w:hint="eastAsia"/>
          <w:b/>
          <w:noProof/>
        </w:rPr>
        <mc:AlternateContent>
          <mc:Choice Requires="wps">
            <w:drawing>
              <wp:anchor distT="0" distB="0" distL="114300" distR="114300" simplePos="0" relativeHeight="251648512" behindDoc="0" locked="0" layoutInCell="1" allowOverlap="1" wp14:anchorId="7AC1CB44" wp14:editId="779FE723">
                <wp:simplePos x="0" y="0"/>
                <wp:positionH relativeFrom="column">
                  <wp:posOffset>292100</wp:posOffset>
                </wp:positionH>
                <wp:positionV relativeFrom="line">
                  <wp:posOffset>26670</wp:posOffset>
                </wp:positionV>
                <wp:extent cx="6058535" cy="262890"/>
                <wp:effectExtent l="22860" t="19685" r="33655" b="50800"/>
                <wp:wrapNone/>
                <wp:docPr id="17" name="Rectangle 3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8535" cy="262890"/>
                        </a:xfrm>
                        <a:prstGeom prst="rect">
                          <a:avLst/>
                        </a:prstGeom>
                        <a:solidFill>
                          <a:srgbClr val="9CC2E5"/>
                        </a:solidFill>
                        <a:ln w="38100" algn="ctr">
                          <a:solidFill>
                            <a:srgbClr val="F2F2F2"/>
                          </a:solidFill>
                          <a:miter lim="800000"/>
                          <a:headEnd/>
                          <a:tailEnd/>
                        </a:ln>
                        <a:effectLst>
                          <a:outerShdw dist="28398" dir="3806097" algn="ctr" rotWithShape="0">
                            <a:srgbClr val="7F5F00">
                              <a:alpha val="50000"/>
                            </a:srgbClr>
                          </a:outerShdw>
                        </a:effec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256CBC" id="Rectangle 3189" o:spid="_x0000_s1026" style="position:absolute;left:0;text-align:left;margin-left:23pt;margin-top:2.1pt;width:477.05pt;height:20.7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" fillcolor="#9cc2e5" strokecolor="#f2f2f2" strokeweight="3pt">
                <v:shadow on="t" color="#7f5f00" opacity=".5" offset="1pt"/>
                <v:textbox inset="5.85pt,.7pt,5.85pt,.7pt"/>
                <w10:wrap anchory="line"/>
              </v:rect>
            </w:pict>
          </mc:Fallback>
        </mc:AlternateContent>
      </w:r>
    </w:p>
    <w:p w14:paraId="17F15B01" w14:textId="77777777" w:rsidR="00B24861" w:rsidRDefault="00D450BF" w:rsidP="00A70EF5">
      <w:pPr>
        <w:snapToGrid w:val="0"/>
        <w:ind w:firstLineChars="100" w:firstLine="227"/>
        <w:rPr>
          <w:rFonts w:ascii="UD デジタル 教科書体 NK-R" w:eastAsia="UD デジタル 教科書体 NK-R" w:hAnsi="ＭＳ Ｐゴシック"/>
          <w:color w:val="FF0000"/>
          <w:sz w:val="22"/>
          <w:szCs w:val="22"/>
        </w:rPr>
      </w:pPr>
      <w:r w:rsidRPr="00A70EF5">
        <w:rPr>
          <w:rFonts w:ascii="UD デジタル 教科書体 NK-R" w:eastAsia="UD デジタル 教科書体 NK-R" w:hAnsi="ＭＳ Ｐゴシック" w:hint="eastAsia"/>
          <w:b/>
          <w:noProof/>
          <w:color w:val="FF0000"/>
        </w:rPr>
        <mc:AlternateContent>
          <mc:Choice Requires="wps">
            <w:drawing>
              <wp:anchor distT="0" distB="0" distL="114300" distR="114300" simplePos="0" relativeHeight="251630080" behindDoc="0" locked="0" layoutInCell="1" allowOverlap="1" wp14:anchorId="4C73183C" wp14:editId="76758CA3">
                <wp:simplePos x="0" y="0"/>
                <wp:positionH relativeFrom="column">
                  <wp:posOffset>294640</wp:posOffset>
                </wp:positionH>
                <wp:positionV relativeFrom="line">
                  <wp:posOffset>131445</wp:posOffset>
                </wp:positionV>
                <wp:extent cx="6018530" cy="564515"/>
                <wp:effectExtent l="6350" t="10160" r="13970" b="6350"/>
                <wp:wrapNone/>
                <wp:docPr id="16" name="Text Box 3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8530" cy="564515"/>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7DFAD01" w14:textId="77777777" w:rsidR="00AD4460" w:rsidRPr="00A70EF5" w:rsidRDefault="00AD4460" w:rsidP="00A70EF5">
                            <w:pPr>
                              <w:snapToGrid w:val="0"/>
                              <w:rPr>
                                <w:rFonts w:ascii="UD デジタル 教科書体 NK-R" w:eastAsia="UD デジタル 教科書体 NK-R" w:hAnsi="ＭＳ Ｐゴシック"/>
                                <w:sz w:val="20"/>
                              </w:rPr>
                            </w:pPr>
                            <w:r w:rsidRPr="00A70EF5">
                              <w:rPr>
                                <w:rFonts w:ascii="UD デジタル 教科書体 NK-R" w:eastAsia="UD デジタル 教科書体 NK-R" w:hAnsi="ＭＳ Ｐゴシック" w:hint="eastAsia"/>
                                <w:sz w:val="20"/>
                              </w:rPr>
                              <w:t>１．</w:t>
                            </w:r>
                            <w:r>
                              <w:rPr>
                                <w:rFonts w:ascii="UD デジタル 教科書体 NK-R" w:eastAsia="UD デジタル 教科書体 NK-R" w:hAnsi="ＭＳ Ｐゴシック" w:hint="eastAsia"/>
                                <w:sz w:val="20"/>
                              </w:rPr>
                              <w:t>要介護認定の適正化</w:t>
                            </w:r>
                          </w:p>
                          <w:p w14:paraId="4AFCBFA7" w14:textId="77777777" w:rsidR="00AD4460" w:rsidRDefault="00AD4460" w:rsidP="00A70EF5">
                            <w:pPr>
                              <w:snapToGrid w:val="0"/>
                              <w:rPr>
                                <w:rFonts w:ascii="UD デジタル 教科書体 NK-R" w:eastAsia="UD デジタル 教科書体 NK-R" w:hAnsi="ＭＳ Ｐゴシック"/>
                                <w:sz w:val="20"/>
                              </w:rPr>
                            </w:pPr>
                            <w:r w:rsidRPr="00A70EF5">
                              <w:rPr>
                                <w:rFonts w:ascii="UD デジタル 教科書体 NK-R" w:eastAsia="UD デジタル 教科書体 NK-R" w:hAnsi="ＭＳ Ｐゴシック" w:hint="eastAsia"/>
                                <w:sz w:val="20"/>
                              </w:rPr>
                              <w:t>２</w:t>
                            </w:r>
                            <w:r>
                              <w:rPr>
                                <w:rFonts w:ascii="UD デジタル 教科書体 NK-R" w:eastAsia="UD デジタル 教科書体 NK-R" w:hAnsi="ＭＳ Ｐゴシック" w:hint="eastAsia"/>
                                <w:sz w:val="20"/>
                              </w:rPr>
                              <w:t>．ケアプラン点検等、７事業の市町村支援</w:t>
                            </w:r>
                          </w:p>
                          <w:p w14:paraId="5D513DA9" w14:textId="77777777" w:rsidR="00AD4460" w:rsidRDefault="00AD4460" w:rsidP="008402FF">
                            <w:pPr>
                              <w:snapToGrid w:val="0"/>
                              <w:rPr>
                                <w:rFonts w:ascii="UD デジタル 教科書体 NK-R" w:eastAsia="UD デジタル 教科書体 NK-R" w:hAnsi="ＭＳ Ｐゴシック"/>
                                <w:sz w:val="20"/>
                              </w:rPr>
                            </w:pPr>
                            <w:r>
                              <w:rPr>
                                <w:rFonts w:ascii="UD デジタル 教科書体 NK-R" w:eastAsia="UD デジタル 教科書体 NK-R" w:hAnsi="ＭＳ Ｐゴシック" w:hint="eastAsia"/>
                                <w:sz w:val="20"/>
                              </w:rPr>
                              <w:t>３．高齢者住まいの質の確保</w:t>
                            </w:r>
                          </w:p>
                          <w:p w14:paraId="10B76DFD" w14:textId="77777777" w:rsidR="00AD4460" w:rsidRPr="008402FF" w:rsidRDefault="00AD4460" w:rsidP="00A70EF5">
                            <w:pPr>
                              <w:snapToGrid w:val="0"/>
                              <w:rPr>
                                <w:rFonts w:ascii="UD デジタル 教科書体 NK-R" w:eastAsia="UD デジタル 教科書体 NK-R" w:hAnsi="ＭＳ Ｐゴシック"/>
                                <w:sz w:val="2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73183C" id="Text Box 3173" o:spid="_x0000_s1064" type="#_x0000_t202" style="position:absolute;left:0;text-align:left;margin-left:23.2pt;margin-top:10.35pt;width:473.9pt;height:44.4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" filled="f">
                <v:textbox inset="5.85pt,.7pt,5.85pt,.7pt">
                  <w:txbxContent>
                    <w:p w14:paraId="27DFAD01" w14:textId="77777777" w:rsidR="00AD4460" w:rsidRPr="00A70EF5" w:rsidRDefault="00AD4460" w:rsidP="00A70EF5">
                      <w:pPr>
                        <w:snapToGrid w:val="0"/>
                        <w:rPr>
                          <w:rFonts w:ascii="UD デジタル 教科書体 NK-R" w:eastAsia="UD デジタル 教科書体 NK-R" w:hAnsi="ＭＳ Ｐゴシック"/>
                          <w:sz w:val="20"/>
                        </w:rPr>
                      </w:pPr>
                      <w:r w:rsidRPr="00A70EF5">
                        <w:rPr>
                          <w:rFonts w:ascii="UD デジタル 教科書体 NK-R" w:eastAsia="UD デジタル 教科書体 NK-R" w:hAnsi="ＭＳ Ｐゴシック" w:hint="eastAsia"/>
                          <w:sz w:val="20"/>
                        </w:rPr>
                        <w:t>１．</w:t>
                      </w:r>
                      <w:r>
                        <w:rPr>
                          <w:rFonts w:ascii="UD デジタル 教科書体 NK-R" w:eastAsia="UD デジタル 教科書体 NK-R" w:hAnsi="ＭＳ Ｐゴシック" w:hint="eastAsia"/>
                          <w:sz w:val="20"/>
                        </w:rPr>
                        <w:t>要介護認定の適正化</w:t>
                      </w:r>
                    </w:p>
                    <w:p w14:paraId="4AFCBFA7" w14:textId="77777777" w:rsidR="00AD4460" w:rsidRDefault="00AD4460" w:rsidP="00A70EF5">
                      <w:pPr>
                        <w:snapToGrid w:val="0"/>
                        <w:rPr>
                          <w:rFonts w:ascii="UD デジタル 教科書体 NK-R" w:eastAsia="UD デジタル 教科書体 NK-R" w:hAnsi="ＭＳ Ｐゴシック"/>
                          <w:sz w:val="20"/>
                        </w:rPr>
                      </w:pPr>
                      <w:r w:rsidRPr="00A70EF5">
                        <w:rPr>
                          <w:rFonts w:ascii="UD デジタル 教科書体 NK-R" w:eastAsia="UD デジタル 教科書体 NK-R" w:hAnsi="ＭＳ Ｐゴシック" w:hint="eastAsia"/>
                          <w:sz w:val="20"/>
                        </w:rPr>
                        <w:t>２</w:t>
                      </w:r>
                      <w:r>
                        <w:rPr>
                          <w:rFonts w:ascii="UD デジタル 教科書体 NK-R" w:eastAsia="UD デジタル 教科書体 NK-R" w:hAnsi="ＭＳ Ｐゴシック" w:hint="eastAsia"/>
                          <w:sz w:val="20"/>
                        </w:rPr>
                        <w:t>．ケアプラン点検等、７事業の市町村支援</w:t>
                      </w:r>
                    </w:p>
                    <w:p w14:paraId="5D513DA9" w14:textId="77777777" w:rsidR="00AD4460" w:rsidRDefault="00AD4460" w:rsidP="008402FF">
                      <w:pPr>
                        <w:snapToGrid w:val="0"/>
                        <w:rPr>
                          <w:rFonts w:ascii="UD デジタル 教科書体 NK-R" w:eastAsia="UD デジタル 教科書体 NK-R" w:hAnsi="ＭＳ Ｐゴシック"/>
                          <w:sz w:val="20"/>
                        </w:rPr>
                      </w:pPr>
                      <w:r>
                        <w:rPr>
                          <w:rFonts w:ascii="UD デジタル 教科書体 NK-R" w:eastAsia="UD デジタル 教科書体 NK-R" w:hAnsi="ＭＳ Ｐゴシック" w:hint="eastAsia"/>
                          <w:sz w:val="20"/>
                        </w:rPr>
                        <w:t>３．高齢者住まいの質の確保</w:t>
                      </w:r>
                    </w:p>
                    <w:p w14:paraId="10B76DFD" w14:textId="77777777" w:rsidR="00AD4460" w:rsidRPr="008402FF" w:rsidRDefault="00AD4460" w:rsidP="00A70EF5">
                      <w:pPr>
                        <w:snapToGrid w:val="0"/>
                        <w:rPr>
                          <w:rFonts w:ascii="UD デジタル 教科書体 NK-R" w:eastAsia="UD デジタル 教科書体 NK-R" w:hAnsi="ＭＳ Ｐゴシック"/>
                          <w:sz w:val="20"/>
                        </w:rPr>
                      </w:pPr>
                    </w:p>
                  </w:txbxContent>
                </v:textbox>
                <w10:wrap anchory="line"/>
              </v:shape>
            </w:pict>
          </mc:Fallback>
        </mc:AlternateContent>
      </w:r>
    </w:p>
    <w:p w14:paraId="213CE71E" w14:textId="77777777" w:rsidR="00B24861" w:rsidRDefault="00B24861" w:rsidP="00A70EF5">
      <w:pPr>
        <w:snapToGrid w:val="0"/>
        <w:ind w:firstLineChars="100" w:firstLine="207"/>
        <w:rPr>
          <w:rFonts w:ascii="UD デジタル 教科書体 NK-R" w:eastAsia="UD デジタル 教科書体 NK-R" w:hAnsi="ＭＳ Ｐゴシック"/>
          <w:color w:val="FF0000"/>
          <w:sz w:val="22"/>
          <w:szCs w:val="22"/>
        </w:rPr>
      </w:pPr>
    </w:p>
    <w:p w14:paraId="387B34C1" w14:textId="77777777" w:rsidR="00B24861" w:rsidRDefault="00B24861" w:rsidP="00A70EF5">
      <w:pPr>
        <w:snapToGrid w:val="0"/>
        <w:ind w:firstLineChars="100" w:firstLine="207"/>
        <w:rPr>
          <w:rFonts w:ascii="UD デジタル 教科書体 NK-R" w:eastAsia="UD デジタル 教科書体 NK-R" w:hAnsi="ＭＳ Ｐゴシック"/>
          <w:color w:val="FF0000"/>
          <w:sz w:val="22"/>
          <w:szCs w:val="22"/>
        </w:rPr>
      </w:pPr>
    </w:p>
    <w:p w14:paraId="69A39532" w14:textId="77777777" w:rsidR="00A66323" w:rsidRPr="00A70EF5" w:rsidRDefault="00D450BF" w:rsidP="00A70EF5">
      <w:pPr>
        <w:snapToGrid w:val="0"/>
        <w:ind w:firstLineChars="100" w:firstLine="227"/>
        <w:rPr>
          <w:rFonts w:ascii="UD デジタル 教科書体 NK-R" w:eastAsia="UD デジタル 教科書体 NK-R" w:hAnsi="ＭＳ Ｐゴシック"/>
          <w:color w:val="FF0000"/>
          <w:sz w:val="22"/>
          <w:szCs w:val="22"/>
        </w:rPr>
      </w:pPr>
      <w:r w:rsidRPr="00A70EF5">
        <w:rPr>
          <w:rFonts w:ascii="UD デジタル 教科書体 NK-R" w:eastAsia="UD デジタル 教科書体 NK-R" w:hAnsi="ＭＳ Ｐゴシック" w:hint="eastAsia"/>
          <w:b/>
          <w:noProof/>
          <w:color w:val="FF0000"/>
        </w:rPr>
        <mc:AlternateContent>
          <mc:Choice Requires="wps">
            <w:drawing>
              <wp:anchor distT="0" distB="0" distL="114300" distR="114300" simplePos="0" relativeHeight="251645440" behindDoc="0" locked="0" layoutInCell="1" allowOverlap="1" wp14:anchorId="16A13710" wp14:editId="41CA1F61">
                <wp:simplePos x="0" y="0"/>
                <wp:positionH relativeFrom="column">
                  <wp:posOffset>281405</wp:posOffset>
                </wp:positionH>
                <wp:positionV relativeFrom="line">
                  <wp:posOffset>167005</wp:posOffset>
                </wp:positionV>
                <wp:extent cx="4437380" cy="222885"/>
                <wp:effectExtent l="0" t="0" r="0" b="5715"/>
                <wp:wrapNone/>
                <wp:docPr id="15" name="Text Box 3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7380" cy="222885"/>
                        </a:xfrm>
                        <a:prstGeom prst="rect">
                          <a:avLst/>
                        </a:prstGeom>
                        <a:noFill/>
                        <a:ln>
                          <a:noFill/>
                        </a:ln>
                        <a:effectLst/>
                        <a:extLst>
                          <a:ext uri="{909E8E84-426E-40DD-AFC4-6F175D3DCCD1}">
                            <a14:hiddenFill xmlns:a14="http://schemas.microsoft.com/office/drawing/2010/main">
                              <a:solidFill>
                                <a:srgbClr val="9CC2E5"/>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066AD52" w14:textId="77777777" w:rsidR="00AD4460" w:rsidRPr="00A70EF5" w:rsidRDefault="00AD4460" w:rsidP="00A0686F">
                            <w:pPr>
                              <w:snapToGrid w:val="0"/>
                              <w:jc w:val="left"/>
                              <w:rPr>
                                <w:rFonts w:ascii="UD デジタル 教科書体 NK-R" w:eastAsia="UD デジタル 教科書体 NK-R" w:hAnsi="ＭＳ Ｐゴシック"/>
                                <w:sz w:val="21"/>
                                <w:szCs w:val="22"/>
                              </w:rPr>
                            </w:pPr>
                            <w:r w:rsidRPr="00A70EF5">
                              <w:rPr>
                                <w:rFonts w:ascii="UD デジタル 教科書体 NK-R" w:eastAsia="UD デジタル 教科書体 NK-R" w:hAnsi="ＭＳ Ｐゴシック" w:hint="eastAsia"/>
                                <w:sz w:val="21"/>
                                <w:szCs w:val="22"/>
                              </w:rPr>
                              <w:t>第３章　第４節　多様な住まい、サービス基盤の整備</w:t>
                            </w:r>
                          </w:p>
                          <w:p w14:paraId="5E141B0C" w14:textId="77777777" w:rsidR="00AD4460" w:rsidRPr="00A70EF5" w:rsidRDefault="00AD4460" w:rsidP="00A70EF5">
                            <w:pPr>
                              <w:snapToGrid w:val="0"/>
                              <w:rPr>
                                <w:rFonts w:ascii="UD デジタル 教科書体 NK-R" w:eastAsia="UD デジタル 教科書体 NK-R"/>
                                <w:sz w:val="21"/>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A13710" id="Text Box 3196" o:spid="_x0000_s1065" type="#_x0000_t202" style="position:absolute;left:0;text-align:left;margin-left:22.15pt;margin-top:13.15pt;width:349.4pt;height:17.5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" filled="f" fillcolor="#9cc2e5" stroked="f">
                <v:textbox inset="5.85pt,.7pt,5.85pt,.7pt">
                  <w:txbxContent>
                    <w:p w14:paraId="6066AD52" w14:textId="77777777" w:rsidR="00AD4460" w:rsidRPr="00A70EF5" w:rsidRDefault="00AD4460" w:rsidP="00A0686F">
                      <w:pPr>
                        <w:snapToGrid w:val="0"/>
                        <w:jc w:val="left"/>
                        <w:rPr>
                          <w:rFonts w:ascii="UD デジタル 教科書体 NK-R" w:eastAsia="UD デジタル 教科書体 NK-R" w:hAnsi="ＭＳ Ｐゴシック"/>
                          <w:sz w:val="21"/>
                          <w:szCs w:val="22"/>
                        </w:rPr>
                      </w:pPr>
                      <w:r w:rsidRPr="00A70EF5">
                        <w:rPr>
                          <w:rFonts w:ascii="UD デジタル 教科書体 NK-R" w:eastAsia="UD デジタル 教科書体 NK-R" w:hAnsi="ＭＳ Ｐゴシック" w:hint="eastAsia"/>
                          <w:sz w:val="21"/>
                          <w:szCs w:val="22"/>
                        </w:rPr>
                        <w:t>第３章　第４節　多様な住まい、サービス基盤の整備</w:t>
                      </w:r>
                    </w:p>
                    <w:p w14:paraId="5E141B0C" w14:textId="77777777" w:rsidR="00AD4460" w:rsidRPr="00A70EF5" w:rsidRDefault="00AD4460" w:rsidP="00A70EF5">
                      <w:pPr>
                        <w:snapToGrid w:val="0"/>
                        <w:rPr>
                          <w:rFonts w:ascii="UD デジタル 教科書体 NK-R" w:eastAsia="UD デジタル 教科書体 NK-R"/>
                          <w:sz w:val="21"/>
                        </w:rPr>
                      </w:pPr>
                    </w:p>
                  </w:txbxContent>
                </v:textbox>
                <w10:wrap anchory="line"/>
              </v:shape>
            </w:pict>
          </mc:Fallback>
        </mc:AlternateContent>
      </w:r>
      <w:r w:rsidRPr="00A70EF5">
        <w:rPr>
          <w:rFonts w:ascii="UD デジタル 教科書体 NK-R" w:eastAsia="UD デジタル 教科書体 NK-R" w:hAnsi="ＭＳ Ｐゴシック" w:hint="eastAsia"/>
          <w:b/>
          <w:noProof/>
          <w:color w:val="FF0000"/>
        </w:rPr>
        <mc:AlternateContent>
          <mc:Choice Requires="wps">
            <w:drawing>
              <wp:anchor distT="0" distB="0" distL="114300" distR="114300" simplePos="0" relativeHeight="251644416" behindDoc="0" locked="0" layoutInCell="1" allowOverlap="1" wp14:anchorId="0222996B" wp14:editId="046454CC">
                <wp:simplePos x="0" y="0"/>
                <wp:positionH relativeFrom="column">
                  <wp:posOffset>254635</wp:posOffset>
                </wp:positionH>
                <wp:positionV relativeFrom="line">
                  <wp:posOffset>116205</wp:posOffset>
                </wp:positionV>
                <wp:extent cx="6058535" cy="262890"/>
                <wp:effectExtent l="23495" t="25400" r="33020" b="45085"/>
                <wp:wrapNone/>
                <wp:docPr id="14" name="Rectangle 31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8535" cy="262890"/>
                        </a:xfrm>
                        <a:prstGeom prst="rect">
                          <a:avLst/>
                        </a:prstGeom>
                        <a:solidFill>
                          <a:srgbClr val="9CC2E5"/>
                        </a:solidFill>
                        <a:ln w="38100" algn="ctr">
                          <a:solidFill>
                            <a:srgbClr val="F2F2F2"/>
                          </a:solidFill>
                          <a:miter lim="800000"/>
                          <a:headEnd/>
                          <a:tailEnd/>
                        </a:ln>
                        <a:effectLst>
                          <a:outerShdw dist="28398" dir="3806097" algn="ctr" rotWithShape="0">
                            <a:srgbClr val="7F5F00">
                              <a:alpha val="50000"/>
                            </a:srgbClr>
                          </a:outerShdw>
                        </a:effec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414802" id="Rectangle 3195" o:spid="_x0000_s1026" style="position:absolute;left:0;text-align:left;margin-left:20.05pt;margin-top:9.15pt;width:477.05pt;height:20.7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" fillcolor="#9cc2e5" strokecolor="#f2f2f2" strokeweight="3pt">
                <v:shadow on="t" color="#7f5f00" opacity=".5" offset="1pt"/>
                <v:textbox inset="5.85pt,.7pt,5.85pt,.7pt"/>
                <w10:wrap anchory="line"/>
              </v:rect>
            </w:pict>
          </mc:Fallback>
        </mc:AlternateContent>
      </w:r>
    </w:p>
    <w:p w14:paraId="439F8B23" w14:textId="77777777" w:rsidR="00A66323" w:rsidRPr="00A70EF5" w:rsidRDefault="00A66323" w:rsidP="00A70EF5">
      <w:pPr>
        <w:snapToGrid w:val="0"/>
        <w:ind w:firstLineChars="100" w:firstLine="207"/>
        <w:rPr>
          <w:rFonts w:ascii="UD デジタル 教科書体 NK-R" w:eastAsia="UD デジタル 教科書体 NK-R" w:hAnsi="ＭＳ Ｐゴシック"/>
          <w:color w:val="FF0000"/>
          <w:sz w:val="22"/>
          <w:szCs w:val="22"/>
        </w:rPr>
      </w:pPr>
    </w:p>
    <w:p w14:paraId="5AA98DBD" w14:textId="77777777" w:rsidR="00A66323" w:rsidRPr="00A70EF5" w:rsidRDefault="00D450BF" w:rsidP="00A70EF5">
      <w:pPr>
        <w:snapToGrid w:val="0"/>
        <w:ind w:firstLineChars="100" w:firstLine="227"/>
        <w:rPr>
          <w:rFonts w:ascii="UD デジタル 教科書体 NK-R" w:eastAsia="UD デジタル 教科書体 NK-R" w:hAnsi="ＭＳ Ｐゴシック"/>
          <w:color w:val="FF0000"/>
          <w:sz w:val="22"/>
          <w:szCs w:val="22"/>
        </w:rPr>
      </w:pPr>
      <w:r w:rsidRPr="00A70EF5">
        <w:rPr>
          <w:rFonts w:ascii="UD デジタル 教科書体 NK-R" w:eastAsia="UD デジタル 教科書体 NK-R" w:hAnsi="ＭＳ Ｐゴシック" w:hint="eastAsia"/>
          <w:b/>
          <w:noProof/>
          <w:color w:val="FF0000"/>
        </w:rPr>
        <mc:AlternateContent>
          <mc:Choice Requires="wps">
            <w:drawing>
              <wp:anchor distT="0" distB="0" distL="114300" distR="114300" simplePos="0" relativeHeight="251631104" behindDoc="0" locked="0" layoutInCell="1" allowOverlap="1" wp14:anchorId="1815CF0F" wp14:editId="17B53EB8">
                <wp:simplePos x="0" y="0"/>
                <wp:positionH relativeFrom="column">
                  <wp:posOffset>282575</wp:posOffset>
                </wp:positionH>
                <wp:positionV relativeFrom="line">
                  <wp:posOffset>14605</wp:posOffset>
                </wp:positionV>
                <wp:extent cx="6018530" cy="366395"/>
                <wp:effectExtent l="13335" t="10160" r="6985" b="13970"/>
                <wp:wrapNone/>
                <wp:docPr id="13" name="Text Box 3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8530" cy="366395"/>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9D3B3E4" w14:textId="77777777" w:rsidR="00AD4460" w:rsidRPr="008402FF" w:rsidRDefault="00AD4460" w:rsidP="00A70EF5">
                            <w:pPr>
                              <w:snapToGrid w:val="0"/>
                              <w:rPr>
                                <w:rFonts w:ascii="UD デジタル 教科書体 NK-R" w:eastAsia="UD デジタル 教科書体 NK-R" w:hAnsi="ＭＳ Ｐゴシック"/>
                                <w:sz w:val="20"/>
                                <w:szCs w:val="20"/>
                              </w:rPr>
                            </w:pPr>
                            <w:r w:rsidRPr="008402FF">
                              <w:rPr>
                                <w:rFonts w:ascii="UD デジタル 教科書体 NK-R" w:eastAsia="UD デジタル 教科書体 NK-R" w:hAnsi="ＭＳ Ｐゴシック" w:hint="eastAsia"/>
                                <w:sz w:val="20"/>
                                <w:szCs w:val="20"/>
                              </w:rPr>
                              <w:t>１</w:t>
                            </w:r>
                            <w:r w:rsidRPr="005E1D05">
                              <w:rPr>
                                <w:rFonts w:ascii="UD デジタル 教科書体 NK-R" w:eastAsia="UD デジタル 教科書体 NK-R" w:hAnsi="ＭＳ Ｐゴシック" w:hint="eastAsia"/>
                                <w:sz w:val="20"/>
                                <w:szCs w:val="20"/>
                              </w:rPr>
                              <w:t>．高齢者の居住安定確保と福</w:t>
                            </w:r>
                            <w:r w:rsidRPr="00D00CBA">
                              <w:rPr>
                                <w:rFonts w:ascii="UD デジタル 教科書体 NK-R" w:eastAsia="UD デジタル 教科書体 NK-R" w:hAnsi="ＭＳ Ｐゴシック" w:hint="eastAsia"/>
                                <w:sz w:val="20"/>
                                <w:szCs w:val="20"/>
                              </w:rPr>
                              <w:t>祉のまちづくり</w:t>
                            </w:r>
                            <w:r>
                              <w:rPr>
                                <w:rFonts w:ascii="UD デジタル 教科書体 NK-R" w:eastAsia="UD デジタル 教科書体 NK-R" w:hAnsi="ＭＳ Ｐゴシック" w:hint="eastAsia"/>
                                <w:sz w:val="20"/>
                                <w:szCs w:val="20"/>
                              </w:rPr>
                              <w:t>の</w:t>
                            </w:r>
                            <w:r w:rsidRPr="00D00CBA">
                              <w:rPr>
                                <w:rFonts w:ascii="UD デジタル 教科書体 NK-R" w:eastAsia="UD デジタル 教科書体 NK-R" w:hAnsi="ＭＳ Ｐゴシック" w:hint="eastAsia"/>
                                <w:sz w:val="20"/>
                                <w:szCs w:val="20"/>
                              </w:rPr>
                              <w:t>推進</w:t>
                            </w:r>
                          </w:p>
                          <w:p w14:paraId="49A92511" w14:textId="77777777" w:rsidR="00AD4460" w:rsidRPr="00A70EF5" w:rsidRDefault="00AD4460" w:rsidP="00A70EF5">
                            <w:pPr>
                              <w:snapToGrid w:val="0"/>
                              <w:rPr>
                                <w:rFonts w:ascii="UD デジタル 教科書体 NK-R" w:eastAsia="UD デジタル 教科書体 NK-R" w:hAnsi="ＭＳ Ｐゴシック"/>
                                <w:sz w:val="20"/>
                              </w:rPr>
                            </w:pPr>
                            <w:r w:rsidRPr="00A70EF5">
                              <w:rPr>
                                <w:rFonts w:ascii="UD デジタル 教科書体 NK-R" w:eastAsia="UD デジタル 教科書体 NK-R" w:hAnsi="ＭＳ Ｐゴシック" w:hint="eastAsia"/>
                                <w:sz w:val="20"/>
                              </w:rPr>
                              <w:t>２．高齢者</w:t>
                            </w:r>
                            <w:r>
                              <w:rPr>
                                <w:rFonts w:ascii="UD デジタル 教科書体 NK-R" w:eastAsia="UD デジタル 教科書体 NK-R" w:hAnsi="ＭＳ Ｐゴシック" w:hint="eastAsia"/>
                                <w:sz w:val="20"/>
                              </w:rPr>
                              <w:t>ニーズに応じたサービス基盤</w:t>
                            </w:r>
                            <w:r w:rsidRPr="00A70EF5">
                              <w:rPr>
                                <w:rFonts w:ascii="UD デジタル 教科書体 NK-R" w:eastAsia="UD デジタル 教科書体 NK-R" w:hAnsi="ＭＳ Ｐゴシック" w:hint="eastAsia"/>
                                <w:sz w:val="20"/>
                              </w:rPr>
                              <w:t>の確保</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15CF0F" id="Text Box 3178" o:spid="_x0000_s1066" type="#_x0000_t202" style="position:absolute;left:0;text-align:left;margin-left:22.25pt;margin-top:1.15pt;width:473.9pt;height:28.8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" filled="f">
                <v:textbox inset="5.85pt,.7pt,5.85pt,.7pt">
                  <w:txbxContent>
                    <w:p w14:paraId="79D3B3E4" w14:textId="77777777" w:rsidR="00AD4460" w:rsidRPr="008402FF" w:rsidRDefault="00AD4460" w:rsidP="00A70EF5">
                      <w:pPr>
                        <w:snapToGrid w:val="0"/>
                        <w:rPr>
                          <w:rFonts w:ascii="UD デジタル 教科書体 NK-R" w:eastAsia="UD デジタル 教科書体 NK-R" w:hAnsi="ＭＳ Ｐゴシック"/>
                          <w:sz w:val="20"/>
                          <w:szCs w:val="20"/>
                        </w:rPr>
                      </w:pPr>
                      <w:r w:rsidRPr="008402FF">
                        <w:rPr>
                          <w:rFonts w:ascii="UD デジタル 教科書体 NK-R" w:eastAsia="UD デジタル 教科書体 NK-R" w:hAnsi="ＭＳ Ｐゴシック" w:hint="eastAsia"/>
                          <w:sz w:val="20"/>
                          <w:szCs w:val="20"/>
                        </w:rPr>
                        <w:t>１</w:t>
                      </w:r>
                      <w:r w:rsidRPr="005E1D05">
                        <w:rPr>
                          <w:rFonts w:ascii="UD デジタル 教科書体 NK-R" w:eastAsia="UD デジタル 教科書体 NK-R" w:hAnsi="ＭＳ Ｐゴシック" w:hint="eastAsia"/>
                          <w:sz w:val="20"/>
                          <w:szCs w:val="20"/>
                        </w:rPr>
                        <w:t>．高齢者の居住安定確保と福</w:t>
                      </w:r>
                      <w:r w:rsidRPr="00D00CBA">
                        <w:rPr>
                          <w:rFonts w:ascii="UD デジタル 教科書体 NK-R" w:eastAsia="UD デジタル 教科書体 NK-R" w:hAnsi="ＭＳ Ｐゴシック" w:hint="eastAsia"/>
                          <w:sz w:val="20"/>
                          <w:szCs w:val="20"/>
                        </w:rPr>
                        <w:t>祉のまちづくり</w:t>
                      </w:r>
                      <w:r>
                        <w:rPr>
                          <w:rFonts w:ascii="UD デジタル 教科書体 NK-R" w:eastAsia="UD デジタル 教科書体 NK-R" w:hAnsi="ＭＳ Ｐゴシック" w:hint="eastAsia"/>
                          <w:sz w:val="20"/>
                          <w:szCs w:val="20"/>
                        </w:rPr>
                        <w:t>の</w:t>
                      </w:r>
                      <w:r w:rsidRPr="00D00CBA">
                        <w:rPr>
                          <w:rFonts w:ascii="UD デジタル 教科書体 NK-R" w:eastAsia="UD デジタル 教科書体 NK-R" w:hAnsi="ＭＳ Ｐゴシック" w:hint="eastAsia"/>
                          <w:sz w:val="20"/>
                          <w:szCs w:val="20"/>
                        </w:rPr>
                        <w:t>推進</w:t>
                      </w:r>
                    </w:p>
                    <w:p w14:paraId="49A92511" w14:textId="77777777" w:rsidR="00AD4460" w:rsidRPr="00A70EF5" w:rsidRDefault="00AD4460" w:rsidP="00A70EF5">
                      <w:pPr>
                        <w:snapToGrid w:val="0"/>
                        <w:rPr>
                          <w:rFonts w:ascii="UD デジタル 教科書体 NK-R" w:eastAsia="UD デジタル 教科書体 NK-R" w:hAnsi="ＭＳ Ｐゴシック"/>
                          <w:sz w:val="20"/>
                        </w:rPr>
                      </w:pPr>
                      <w:r w:rsidRPr="00A70EF5">
                        <w:rPr>
                          <w:rFonts w:ascii="UD デジタル 教科書体 NK-R" w:eastAsia="UD デジタル 教科書体 NK-R" w:hAnsi="ＭＳ Ｐゴシック" w:hint="eastAsia"/>
                          <w:sz w:val="20"/>
                        </w:rPr>
                        <w:t>２．高齢者</w:t>
                      </w:r>
                      <w:r>
                        <w:rPr>
                          <w:rFonts w:ascii="UD デジタル 教科書体 NK-R" w:eastAsia="UD デジタル 教科書体 NK-R" w:hAnsi="ＭＳ Ｐゴシック" w:hint="eastAsia"/>
                          <w:sz w:val="20"/>
                        </w:rPr>
                        <w:t>ニーズに応じたサービス基盤</w:t>
                      </w:r>
                      <w:r w:rsidRPr="00A70EF5">
                        <w:rPr>
                          <w:rFonts w:ascii="UD デジタル 教科書体 NK-R" w:eastAsia="UD デジタル 教科書体 NK-R" w:hAnsi="ＭＳ Ｐゴシック" w:hint="eastAsia"/>
                          <w:sz w:val="20"/>
                        </w:rPr>
                        <w:t>の確保</w:t>
                      </w:r>
                    </w:p>
                  </w:txbxContent>
                </v:textbox>
                <w10:wrap anchory="line"/>
              </v:shape>
            </w:pict>
          </mc:Fallback>
        </mc:AlternateContent>
      </w:r>
    </w:p>
    <w:p w14:paraId="35AF6533" w14:textId="77777777" w:rsidR="00A66323" w:rsidRPr="00A70EF5" w:rsidRDefault="00D450BF" w:rsidP="00A70EF5">
      <w:pPr>
        <w:snapToGrid w:val="0"/>
        <w:ind w:firstLineChars="100" w:firstLine="227"/>
        <w:rPr>
          <w:rFonts w:ascii="UD デジタル 教科書体 NK-R" w:eastAsia="UD デジタル 教科書体 NK-R" w:hAnsi="ＭＳ Ｐゴシック"/>
          <w:color w:val="FF0000"/>
          <w:sz w:val="22"/>
          <w:szCs w:val="22"/>
        </w:rPr>
      </w:pPr>
      <w:r w:rsidRPr="00A70EF5">
        <w:rPr>
          <w:rFonts w:ascii="UD デジタル 教科書体 NK-R" w:eastAsia="UD デジタル 教科書体 NK-R" w:hAnsi="ＭＳ Ｐゴシック" w:hint="eastAsia"/>
          <w:b/>
          <w:noProof/>
          <w:color w:val="FF0000"/>
        </w:rPr>
        <mc:AlternateContent>
          <mc:Choice Requires="wps">
            <w:drawing>
              <wp:anchor distT="0" distB="0" distL="114300" distR="114300" simplePos="0" relativeHeight="251642368" behindDoc="0" locked="0" layoutInCell="1" allowOverlap="1" wp14:anchorId="1F33DFFE" wp14:editId="2424C584">
                <wp:simplePos x="0" y="0"/>
                <wp:positionH relativeFrom="column">
                  <wp:posOffset>288925</wp:posOffset>
                </wp:positionH>
                <wp:positionV relativeFrom="line">
                  <wp:posOffset>194945</wp:posOffset>
                </wp:positionV>
                <wp:extent cx="6043295" cy="262890"/>
                <wp:effectExtent l="19685" t="19685" r="33020" b="50800"/>
                <wp:wrapNone/>
                <wp:docPr id="12" name="Rectangle 31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3295" cy="262890"/>
                        </a:xfrm>
                        <a:prstGeom prst="rect">
                          <a:avLst/>
                        </a:prstGeom>
                        <a:solidFill>
                          <a:srgbClr val="9CC2E5"/>
                        </a:solidFill>
                        <a:ln w="38100" algn="ctr">
                          <a:solidFill>
                            <a:srgbClr val="F2F2F2"/>
                          </a:solidFill>
                          <a:miter lim="800000"/>
                          <a:headEnd/>
                          <a:tailEnd/>
                        </a:ln>
                        <a:effectLst>
                          <a:outerShdw dist="28398" dir="3806097" algn="ctr" rotWithShape="0">
                            <a:srgbClr val="7F5F00">
                              <a:alpha val="50000"/>
                            </a:srgbClr>
                          </a:outerShdw>
                        </a:effec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874581" id="Rectangle 3198" o:spid="_x0000_s1026" style="position:absolute;left:0;text-align:left;margin-left:22.75pt;margin-top:15.35pt;width:475.85pt;height:20.7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" fillcolor="#9cc2e5" strokecolor="#f2f2f2" strokeweight="3pt">
                <v:shadow on="t" color="#7f5f00" opacity=".5" offset="1pt"/>
                <v:textbox inset="5.85pt,.7pt,5.85pt,.7pt"/>
                <w10:wrap anchory="line"/>
              </v:rect>
            </w:pict>
          </mc:Fallback>
        </mc:AlternateContent>
      </w:r>
    </w:p>
    <w:p w14:paraId="24CA31B1" w14:textId="77777777" w:rsidR="00A66323" w:rsidRPr="00A70EF5" w:rsidRDefault="00D450BF" w:rsidP="00A70EF5">
      <w:pPr>
        <w:snapToGrid w:val="0"/>
        <w:ind w:firstLineChars="100" w:firstLine="207"/>
        <w:rPr>
          <w:rFonts w:ascii="UD デジタル 教科書体 NK-R" w:eastAsia="UD デジタル 教科書体 NK-R" w:hAnsi="ＭＳ Ｐゴシック"/>
          <w:color w:val="FF0000"/>
          <w:sz w:val="22"/>
          <w:szCs w:val="22"/>
        </w:rPr>
      </w:pPr>
      <w:r w:rsidRPr="00A70EF5">
        <w:rPr>
          <w:rFonts w:ascii="UD デジタル 教科書体 NK-R" w:eastAsia="UD デジタル 教科書体 NK-R" w:hAnsi="ＭＳ Ｐゴシック" w:hint="eastAsia"/>
          <w:noProof/>
          <w:color w:val="FF0000"/>
          <w:sz w:val="22"/>
          <w:szCs w:val="22"/>
        </w:rPr>
        <mc:AlternateContent>
          <mc:Choice Requires="wps">
            <w:drawing>
              <wp:anchor distT="0" distB="0" distL="114300" distR="114300" simplePos="0" relativeHeight="251643392" behindDoc="0" locked="0" layoutInCell="1" allowOverlap="1" wp14:anchorId="31BA178F" wp14:editId="4B26866D">
                <wp:simplePos x="0" y="0"/>
                <wp:positionH relativeFrom="margin">
                  <wp:posOffset>297715</wp:posOffset>
                </wp:positionH>
                <wp:positionV relativeFrom="line">
                  <wp:posOffset>24130</wp:posOffset>
                </wp:positionV>
                <wp:extent cx="4456497" cy="211756"/>
                <wp:effectExtent l="0" t="0" r="0" b="0"/>
                <wp:wrapNone/>
                <wp:docPr id="11" name="Text Box 3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6497" cy="211756"/>
                        </a:xfrm>
                        <a:prstGeom prst="rect">
                          <a:avLst/>
                        </a:prstGeom>
                        <a:noFill/>
                        <a:ln>
                          <a:noFill/>
                        </a:ln>
                        <a:effectLst/>
                        <a:extLst>
                          <a:ext uri="{909E8E84-426E-40DD-AFC4-6F175D3DCCD1}">
                            <a14:hiddenFill xmlns:a14="http://schemas.microsoft.com/office/drawing/2010/main">
                              <a:solidFill>
                                <a:srgbClr val="9CC2E5"/>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C04EDD1" w14:textId="77777777" w:rsidR="00AD4460" w:rsidRPr="001A4F7F" w:rsidRDefault="00AD4460" w:rsidP="00A0686F">
                            <w:pPr>
                              <w:snapToGrid w:val="0"/>
                              <w:jc w:val="left"/>
                              <w:rPr>
                                <w:rFonts w:ascii="UD デジタル 教科書体 NK-R" w:eastAsia="UD デジタル 教科書体 NK-R" w:hAnsi="ＭＳ Ｐゴシック"/>
                                <w:sz w:val="21"/>
                                <w:szCs w:val="21"/>
                              </w:rPr>
                            </w:pPr>
                            <w:r w:rsidRPr="00A70EF5">
                              <w:rPr>
                                <w:rFonts w:ascii="UD デジタル 教科書体 NK-R" w:eastAsia="UD デジタル 教科書体 NK-R" w:hAnsi="ＭＳ Ｐゴシック" w:hint="eastAsia"/>
                                <w:sz w:val="21"/>
                                <w:szCs w:val="22"/>
                              </w:rPr>
                              <w:t>第３章　第５</w:t>
                            </w:r>
                            <w:r w:rsidRPr="001A4F7F">
                              <w:rPr>
                                <w:rFonts w:ascii="UD デジタル 教科書体 NK-R" w:eastAsia="UD デジタル 教科書体 NK-R" w:hAnsi="ＭＳ Ｐゴシック" w:hint="eastAsia"/>
                                <w:sz w:val="21"/>
                                <w:szCs w:val="21"/>
                              </w:rPr>
                              <w:t xml:space="preserve">節　</w:t>
                            </w:r>
                            <w:r>
                              <w:rPr>
                                <w:rFonts w:ascii="UD デジタル 教科書体 NK-R" w:eastAsia="UD デジタル 教科書体 NK-R" w:hAnsi="ＭＳ Ｐゴシック" w:hint="eastAsia"/>
                                <w:sz w:val="21"/>
                                <w:szCs w:val="21"/>
                              </w:rPr>
                              <w:t>福祉・介護サービスを担う人材</w:t>
                            </w:r>
                            <w:r w:rsidRPr="001A4F7F">
                              <w:rPr>
                                <w:rFonts w:ascii="UD デジタル 教科書体 NK-R" w:eastAsia="UD デジタル 教科書体 NK-R" w:hAnsi="ＭＳ Ｐゴシック" w:hint="eastAsia"/>
                                <w:sz w:val="21"/>
                                <w:szCs w:val="21"/>
                              </w:rPr>
                              <w:t>の確保及び資質の向上</w:t>
                            </w:r>
                          </w:p>
                          <w:p w14:paraId="3424169C" w14:textId="77777777" w:rsidR="00AD4460" w:rsidRPr="00A70EF5" w:rsidRDefault="00AD4460" w:rsidP="00A0686F">
                            <w:pPr>
                              <w:snapToGrid w:val="0"/>
                              <w:jc w:val="left"/>
                              <w:rPr>
                                <w:rFonts w:ascii="UD デジタル 教科書体 NK-R" w:eastAsia="UD デジタル 教科書体 NK-R"/>
                                <w:sz w:val="21"/>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BA178F" id="Text Box 3199" o:spid="_x0000_s1067" type="#_x0000_t202" style="position:absolute;left:0;text-align:left;margin-left:23.45pt;margin-top:1.9pt;width:350.9pt;height:16.65pt;z-index:251643392;visibility:visible;mso-wrap-style:square;mso-width-percent:0;mso-height-percent:0;mso-wrap-distance-left:9pt;mso-wrap-distance-top:0;mso-wrap-distance-right:9pt;mso-wrap-distance-bottom:0;mso-position-horizontal:absolute;mso-position-horizontal-relative:margin;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" filled="f" fillcolor="#9cc2e5" stroked="f">
                <v:textbox inset="5.85pt,.7pt,5.85pt,.7pt">
                  <w:txbxContent>
                    <w:p w14:paraId="0C04EDD1" w14:textId="77777777" w:rsidR="00AD4460" w:rsidRPr="001A4F7F" w:rsidRDefault="00AD4460" w:rsidP="00A0686F">
                      <w:pPr>
                        <w:snapToGrid w:val="0"/>
                        <w:jc w:val="left"/>
                        <w:rPr>
                          <w:rFonts w:ascii="UD デジタル 教科書体 NK-R" w:eastAsia="UD デジタル 教科書体 NK-R" w:hAnsi="ＭＳ Ｐゴシック"/>
                          <w:sz w:val="21"/>
                          <w:szCs w:val="21"/>
                        </w:rPr>
                      </w:pPr>
                      <w:r w:rsidRPr="00A70EF5">
                        <w:rPr>
                          <w:rFonts w:ascii="UD デジタル 教科書体 NK-R" w:eastAsia="UD デジタル 教科書体 NK-R" w:hAnsi="ＭＳ Ｐゴシック" w:hint="eastAsia"/>
                          <w:sz w:val="21"/>
                          <w:szCs w:val="22"/>
                        </w:rPr>
                        <w:t>第３章　第５</w:t>
                      </w:r>
                      <w:r w:rsidRPr="001A4F7F">
                        <w:rPr>
                          <w:rFonts w:ascii="UD デジタル 教科書体 NK-R" w:eastAsia="UD デジタル 教科書体 NK-R" w:hAnsi="ＭＳ Ｐゴシック" w:hint="eastAsia"/>
                          <w:sz w:val="21"/>
                          <w:szCs w:val="21"/>
                        </w:rPr>
                        <w:t xml:space="preserve">節　</w:t>
                      </w:r>
                      <w:r>
                        <w:rPr>
                          <w:rFonts w:ascii="UD デジタル 教科書体 NK-R" w:eastAsia="UD デジタル 教科書体 NK-R" w:hAnsi="ＭＳ Ｐゴシック" w:hint="eastAsia"/>
                          <w:sz w:val="21"/>
                          <w:szCs w:val="21"/>
                        </w:rPr>
                        <w:t>福祉・介護サービスを担う人材</w:t>
                      </w:r>
                      <w:r w:rsidRPr="001A4F7F">
                        <w:rPr>
                          <w:rFonts w:ascii="UD デジタル 教科書体 NK-R" w:eastAsia="UD デジタル 教科書体 NK-R" w:hAnsi="ＭＳ Ｐゴシック" w:hint="eastAsia"/>
                          <w:sz w:val="21"/>
                          <w:szCs w:val="21"/>
                        </w:rPr>
                        <w:t>の確保及び資質の向上</w:t>
                      </w:r>
                    </w:p>
                    <w:p w14:paraId="3424169C" w14:textId="77777777" w:rsidR="00AD4460" w:rsidRPr="00A70EF5" w:rsidRDefault="00AD4460" w:rsidP="00A0686F">
                      <w:pPr>
                        <w:snapToGrid w:val="0"/>
                        <w:jc w:val="left"/>
                        <w:rPr>
                          <w:rFonts w:ascii="UD デジタル 教科書体 NK-R" w:eastAsia="UD デジタル 教科書体 NK-R"/>
                          <w:sz w:val="21"/>
                        </w:rPr>
                      </w:pPr>
                    </w:p>
                  </w:txbxContent>
                </v:textbox>
                <w10:wrap anchorx="margin" anchory="line"/>
              </v:shape>
            </w:pict>
          </mc:Fallback>
        </mc:AlternateContent>
      </w:r>
    </w:p>
    <w:p w14:paraId="7BE116CF" w14:textId="77777777" w:rsidR="00A66323" w:rsidRPr="00A70EF5" w:rsidRDefault="00D450BF" w:rsidP="00A70EF5">
      <w:pPr>
        <w:snapToGrid w:val="0"/>
        <w:ind w:firstLineChars="100" w:firstLine="227"/>
        <w:rPr>
          <w:rFonts w:ascii="UD デジタル 教科書体 NK-R" w:eastAsia="UD デジタル 教科書体 NK-R" w:hAnsi="ＭＳ Ｐゴシック"/>
          <w:color w:val="FF0000"/>
          <w:sz w:val="22"/>
          <w:szCs w:val="22"/>
        </w:rPr>
      </w:pPr>
      <w:r w:rsidRPr="00A70EF5">
        <w:rPr>
          <w:rFonts w:ascii="UD デジタル 教科書体 NK-R" w:eastAsia="UD デジタル 教科書体 NK-R" w:hAnsi="ＭＳ Ｐゴシック" w:hint="eastAsia"/>
          <w:b/>
          <w:noProof/>
          <w:color w:val="FF0000"/>
        </w:rPr>
        <mc:AlternateContent>
          <mc:Choice Requires="wps">
            <w:drawing>
              <wp:anchor distT="0" distB="0" distL="114300" distR="114300" simplePos="0" relativeHeight="251632128" behindDoc="0" locked="0" layoutInCell="1" allowOverlap="1" wp14:anchorId="1FFFF202" wp14:editId="38F3EFD3">
                <wp:simplePos x="0" y="0"/>
                <wp:positionH relativeFrom="column">
                  <wp:posOffset>288290</wp:posOffset>
                </wp:positionH>
                <wp:positionV relativeFrom="line">
                  <wp:posOffset>97791</wp:posOffset>
                </wp:positionV>
                <wp:extent cx="6042660" cy="381000"/>
                <wp:effectExtent l="0" t="0" r="15240" b="19050"/>
                <wp:wrapNone/>
                <wp:docPr id="10" name="Text Box 3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2660" cy="381000"/>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5E0721D" w14:textId="77777777" w:rsidR="00AD4460" w:rsidRDefault="00AD4460" w:rsidP="00A70EF5">
                            <w:pPr>
                              <w:snapToGrid w:val="0"/>
                              <w:rPr>
                                <w:rFonts w:ascii="UD デジタル 教科書体 NK-R" w:eastAsia="UD デジタル 教科書体 NK-R" w:hAnsi="ＭＳ Ｐゴシック"/>
                                <w:sz w:val="20"/>
                              </w:rPr>
                            </w:pPr>
                            <w:r w:rsidRPr="00A70EF5">
                              <w:rPr>
                                <w:rFonts w:ascii="UD デジタル 教科書体 NK-R" w:eastAsia="UD デジタル 教科書体 NK-R" w:hAnsi="ＭＳ Ｐゴシック" w:hint="eastAsia"/>
                                <w:sz w:val="20"/>
                              </w:rPr>
                              <w:t>１．</w:t>
                            </w:r>
                            <w:r>
                              <w:rPr>
                                <w:rFonts w:ascii="UD デジタル 教科書体 NK-R" w:eastAsia="UD デジタル 教科書体 NK-R" w:hAnsi="ＭＳ Ｐゴシック" w:hint="eastAsia"/>
                                <w:sz w:val="20"/>
                              </w:rPr>
                              <w:t>介護人材の確保と資質の向上</w:t>
                            </w:r>
                          </w:p>
                          <w:p w14:paraId="1E86B687" w14:textId="77777777" w:rsidR="00AD4460" w:rsidRPr="00A70EF5" w:rsidRDefault="00AD4460" w:rsidP="00A70EF5">
                            <w:pPr>
                              <w:snapToGrid w:val="0"/>
                              <w:rPr>
                                <w:rFonts w:ascii="UD デジタル 教科書体 NK-R" w:eastAsia="UD デジタル 教科書体 NK-R" w:hAnsi="ＭＳ Ｐゴシック"/>
                                <w:sz w:val="20"/>
                              </w:rPr>
                            </w:pPr>
                            <w:r>
                              <w:rPr>
                                <w:rFonts w:ascii="UD デジタル 教科書体 NK-R" w:eastAsia="UD デジタル 教科書体 NK-R" w:hAnsi="ＭＳ Ｐゴシック" w:hint="eastAsia"/>
                                <w:sz w:val="20"/>
                              </w:rPr>
                              <w:t>２</w:t>
                            </w:r>
                            <w:r w:rsidRPr="00A70EF5">
                              <w:rPr>
                                <w:rFonts w:ascii="UD デジタル 教科書体 NK-R" w:eastAsia="UD デジタル 教科書体 NK-R" w:hAnsi="ＭＳ Ｐゴシック" w:hint="eastAsia"/>
                                <w:sz w:val="20"/>
                              </w:rPr>
                              <w:t>．</w:t>
                            </w:r>
                            <w:r>
                              <w:rPr>
                                <w:rFonts w:ascii="UD デジタル 教科書体 NK-R" w:eastAsia="UD デジタル 教科書体 NK-R" w:hAnsi="ＭＳ Ｐゴシック" w:hint="eastAsia"/>
                                <w:sz w:val="20"/>
                              </w:rPr>
                              <w:t>在宅医療の充実（再掲）</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FFF202" id="Text Box 3182" o:spid="_x0000_s1068" type="#_x0000_t202" style="position:absolute;left:0;text-align:left;margin-left:22.7pt;margin-top:7.7pt;width:475.8pt;height:30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" filled="f">
                <v:textbox inset="5.85pt,.7pt,5.85pt,.7pt">
                  <w:txbxContent>
                    <w:p w14:paraId="55E0721D" w14:textId="77777777" w:rsidR="00AD4460" w:rsidRDefault="00AD4460" w:rsidP="00A70EF5">
                      <w:pPr>
                        <w:snapToGrid w:val="0"/>
                        <w:rPr>
                          <w:rFonts w:ascii="UD デジタル 教科書体 NK-R" w:eastAsia="UD デジタル 教科書体 NK-R" w:hAnsi="ＭＳ Ｐゴシック"/>
                          <w:sz w:val="20"/>
                        </w:rPr>
                      </w:pPr>
                      <w:r w:rsidRPr="00A70EF5">
                        <w:rPr>
                          <w:rFonts w:ascii="UD デジタル 教科書体 NK-R" w:eastAsia="UD デジタル 教科書体 NK-R" w:hAnsi="ＭＳ Ｐゴシック" w:hint="eastAsia"/>
                          <w:sz w:val="20"/>
                        </w:rPr>
                        <w:t>１．</w:t>
                      </w:r>
                      <w:r>
                        <w:rPr>
                          <w:rFonts w:ascii="UD デジタル 教科書体 NK-R" w:eastAsia="UD デジタル 教科書体 NK-R" w:hAnsi="ＭＳ Ｐゴシック" w:hint="eastAsia"/>
                          <w:sz w:val="20"/>
                        </w:rPr>
                        <w:t>介護人材の確保と資質の向上</w:t>
                      </w:r>
                    </w:p>
                    <w:p w14:paraId="1E86B687" w14:textId="77777777" w:rsidR="00AD4460" w:rsidRPr="00A70EF5" w:rsidRDefault="00AD4460" w:rsidP="00A70EF5">
                      <w:pPr>
                        <w:snapToGrid w:val="0"/>
                        <w:rPr>
                          <w:rFonts w:ascii="UD デジタル 教科書体 NK-R" w:eastAsia="UD デジタル 教科書体 NK-R" w:hAnsi="ＭＳ Ｐゴシック"/>
                          <w:sz w:val="20"/>
                        </w:rPr>
                      </w:pPr>
                      <w:r>
                        <w:rPr>
                          <w:rFonts w:ascii="UD デジタル 教科書体 NK-R" w:eastAsia="UD デジタル 教科書体 NK-R" w:hAnsi="ＭＳ Ｐゴシック" w:hint="eastAsia"/>
                          <w:sz w:val="20"/>
                        </w:rPr>
                        <w:t>２</w:t>
                      </w:r>
                      <w:r w:rsidRPr="00A70EF5">
                        <w:rPr>
                          <w:rFonts w:ascii="UD デジタル 教科書体 NK-R" w:eastAsia="UD デジタル 教科書体 NK-R" w:hAnsi="ＭＳ Ｐゴシック" w:hint="eastAsia"/>
                          <w:sz w:val="20"/>
                        </w:rPr>
                        <w:t>．</w:t>
                      </w:r>
                      <w:r>
                        <w:rPr>
                          <w:rFonts w:ascii="UD デジタル 教科書体 NK-R" w:eastAsia="UD デジタル 教科書体 NK-R" w:hAnsi="ＭＳ Ｐゴシック" w:hint="eastAsia"/>
                          <w:sz w:val="20"/>
                        </w:rPr>
                        <w:t>在宅医療の充実（再掲）</w:t>
                      </w:r>
                    </w:p>
                  </w:txbxContent>
                </v:textbox>
                <w10:wrap anchory="line"/>
              </v:shape>
            </w:pict>
          </mc:Fallback>
        </mc:AlternateContent>
      </w:r>
    </w:p>
    <w:p w14:paraId="0534F64B" w14:textId="77777777" w:rsidR="00A66323" w:rsidRPr="00A70EF5" w:rsidRDefault="00A66323" w:rsidP="00A70EF5">
      <w:pPr>
        <w:snapToGrid w:val="0"/>
        <w:ind w:firstLineChars="100" w:firstLine="207"/>
        <w:rPr>
          <w:rFonts w:ascii="UD デジタル 教科書体 NK-R" w:eastAsia="UD デジタル 教科書体 NK-R" w:hAnsi="ＭＳ Ｐゴシック"/>
          <w:color w:val="FF0000"/>
          <w:sz w:val="22"/>
          <w:szCs w:val="22"/>
        </w:rPr>
      </w:pPr>
    </w:p>
    <w:p w14:paraId="5BD94EB8" w14:textId="77777777" w:rsidR="00A66323" w:rsidRPr="00A70EF5" w:rsidRDefault="00D450BF" w:rsidP="00A70EF5">
      <w:pPr>
        <w:snapToGrid w:val="0"/>
        <w:ind w:firstLineChars="100" w:firstLine="227"/>
        <w:rPr>
          <w:rFonts w:ascii="UD デジタル 教科書体 NK-R" w:eastAsia="UD デジタル 教科書体 NK-R" w:hAnsi="ＭＳ Ｐゴシック"/>
          <w:color w:val="FF0000"/>
          <w:sz w:val="22"/>
          <w:szCs w:val="22"/>
        </w:rPr>
      </w:pPr>
      <w:r w:rsidRPr="00A70EF5">
        <w:rPr>
          <w:rFonts w:ascii="UD デジタル 教科書体 NK-R" w:eastAsia="UD デジタル 教科書体 NK-R" w:hAnsi="ＭＳ Ｐゴシック" w:hint="eastAsia"/>
          <w:b/>
          <w:noProof/>
          <w:color w:val="FF0000"/>
        </w:rPr>
        <mc:AlternateContent>
          <mc:Choice Requires="wps">
            <w:drawing>
              <wp:anchor distT="0" distB="0" distL="114300" distR="114300" simplePos="0" relativeHeight="251641344" behindDoc="0" locked="0" layoutInCell="1" allowOverlap="1" wp14:anchorId="014434DE" wp14:editId="30ACD981">
                <wp:simplePos x="0" y="0"/>
                <wp:positionH relativeFrom="column">
                  <wp:posOffset>278230</wp:posOffset>
                </wp:positionH>
                <wp:positionV relativeFrom="line">
                  <wp:posOffset>144780</wp:posOffset>
                </wp:positionV>
                <wp:extent cx="3137836" cy="240631"/>
                <wp:effectExtent l="0" t="0" r="0" b="7620"/>
                <wp:wrapNone/>
                <wp:docPr id="9" name="Text Box 3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7836" cy="240631"/>
                        </a:xfrm>
                        <a:prstGeom prst="rect">
                          <a:avLst/>
                        </a:prstGeom>
                        <a:noFill/>
                        <a:ln>
                          <a:noFill/>
                        </a:ln>
                        <a:effectLst/>
                        <a:extLst>
                          <a:ext uri="{909E8E84-426E-40DD-AFC4-6F175D3DCCD1}">
                            <a14:hiddenFill xmlns:a14="http://schemas.microsoft.com/office/drawing/2010/main">
                              <a:solidFill>
                                <a:srgbClr val="9CC2E5"/>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0969018" w14:textId="77777777" w:rsidR="00AD4460" w:rsidRPr="00A70EF5" w:rsidRDefault="00AD4460" w:rsidP="00A0686F">
                            <w:pPr>
                              <w:snapToGrid w:val="0"/>
                              <w:rPr>
                                <w:rFonts w:ascii="UD デジタル 教科書体 NK-R" w:eastAsia="UD デジタル 教科書体 NK-R"/>
                                <w:sz w:val="21"/>
                              </w:rPr>
                            </w:pPr>
                            <w:r w:rsidRPr="00A70EF5">
                              <w:rPr>
                                <w:rFonts w:ascii="UD デジタル 教科書体 NK-R" w:eastAsia="UD デジタル 教科書体 NK-R" w:hAnsi="ＭＳ Ｐゴシック" w:hint="eastAsia"/>
                                <w:sz w:val="21"/>
                                <w:szCs w:val="22"/>
                              </w:rPr>
                              <w:t>第３章　第６節　介護保険事業の適切な運営</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4434DE" id="Text Box 3203" o:spid="_x0000_s1069" type="#_x0000_t202" style="position:absolute;left:0;text-align:left;margin-left:21.9pt;margin-top:11.4pt;width:247.05pt;height:18.9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" filled="f" fillcolor="#9cc2e5" stroked="f">
                <v:textbox inset="5.85pt,.7pt,5.85pt,.7pt">
                  <w:txbxContent>
                    <w:p w14:paraId="10969018" w14:textId="77777777" w:rsidR="00AD4460" w:rsidRPr="00A70EF5" w:rsidRDefault="00AD4460" w:rsidP="00A0686F">
                      <w:pPr>
                        <w:snapToGrid w:val="0"/>
                        <w:rPr>
                          <w:rFonts w:ascii="UD デジタル 教科書体 NK-R" w:eastAsia="UD デジタル 教科書体 NK-R"/>
                          <w:sz w:val="21"/>
                        </w:rPr>
                      </w:pPr>
                      <w:r w:rsidRPr="00A70EF5">
                        <w:rPr>
                          <w:rFonts w:ascii="UD デジタル 教科書体 NK-R" w:eastAsia="UD デジタル 教科書体 NK-R" w:hAnsi="ＭＳ Ｐゴシック" w:hint="eastAsia"/>
                          <w:sz w:val="21"/>
                          <w:szCs w:val="22"/>
                        </w:rPr>
                        <w:t>第３章　第６節　介護保険事業の適切な運営</w:t>
                      </w:r>
                    </w:p>
                  </w:txbxContent>
                </v:textbox>
                <w10:wrap anchory="line"/>
              </v:shape>
            </w:pict>
          </mc:Fallback>
        </mc:AlternateContent>
      </w:r>
      <w:r w:rsidRPr="00A70EF5">
        <w:rPr>
          <w:rFonts w:ascii="UD デジタル 教科書体 NK-R" w:eastAsia="UD デジタル 教科書体 NK-R" w:hAnsi="ＭＳ Ｐゴシック" w:hint="eastAsia"/>
          <w:b/>
          <w:noProof/>
          <w:color w:val="FF0000"/>
        </w:rPr>
        <mc:AlternateContent>
          <mc:Choice Requires="wps">
            <w:drawing>
              <wp:anchor distT="0" distB="0" distL="114300" distR="114300" simplePos="0" relativeHeight="251640320" behindDoc="0" locked="0" layoutInCell="1" allowOverlap="1" wp14:anchorId="7220EDD2" wp14:editId="74509353">
                <wp:simplePos x="0" y="0"/>
                <wp:positionH relativeFrom="column">
                  <wp:posOffset>244475</wp:posOffset>
                </wp:positionH>
                <wp:positionV relativeFrom="line">
                  <wp:posOffset>109220</wp:posOffset>
                </wp:positionV>
                <wp:extent cx="6058535" cy="262890"/>
                <wp:effectExtent l="22860" t="21590" r="33655" b="48895"/>
                <wp:wrapNone/>
                <wp:docPr id="8" name="Rectangle 32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8535" cy="262890"/>
                        </a:xfrm>
                        <a:prstGeom prst="rect">
                          <a:avLst/>
                        </a:prstGeom>
                        <a:solidFill>
                          <a:srgbClr val="9CC2E5"/>
                        </a:solidFill>
                        <a:ln w="38100" algn="ctr">
                          <a:solidFill>
                            <a:srgbClr val="F2F2F2"/>
                          </a:solidFill>
                          <a:miter lim="800000"/>
                          <a:headEnd/>
                          <a:tailEnd/>
                        </a:ln>
                        <a:effectLst>
                          <a:outerShdw dist="28398" dir="3806097" algn="ctr" rotWithShape="0">
                            <a:srgbClr val="7F5F00">
                              <a:alpha val="50000"/>
                            </a:srgbClr>
                          </a:outerShdw>
                        </a:effec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4B96D5" id="Rectangle 3202" o:spid="_x0000_s1026" style="position:absolute;left:0;text-align:left;margin-left:19.25pt;margin-top:8.6pt;width:477.05pt;height:20.7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" fillcolor="#9cc2e5" strokecolor="#f2f2f2" strokeweight="3pt">
                <v:shadow on="t" color="#7f5f00" opacity=".5" offset="1pt"/>
                <v:textbox inset="5.85pt,.7pt,5.85pt,.7pt"/>
                <w10:wrap anchory="line"/>
              </v:rect>
            </w:pict>
          </mc:Fallback>
        </mc:AlternateContent>
      </w:r>
    </w:p>
    <w:p w14:paraId="3AADE0E1" w14:textId="77777777" w:rsidR="00A66323" w:rsidRPr="00A70EF5" w:rsidRDefault="00A66323" w:rsidP="00A14375">
      <w:pPr>
        <w:snapToGrid w:val="0"/>
        <w:rPr>
          <w:rFonts w:ascii="UD デジタル 教科書体 NK-R" w:eastAsia="UD デジタル 教科書体 NK-R" w:hAnsi="ＭＳ Ｐゴシック"/>
          <w:color w:val="FF0000"/>
          <w:sz w:val="22"/>
          <w:szCs w:val="22"/>
        </w:rPr>
      </w:pPr>
    </w:p>
    <w:p w14:paraId="3B98F121" w14:textId="77777777" w:rsidR="00A66323" w:rsidRPr="00A70EF5" w:rsidRDefault="00D450BF" w:rsidP="00A70EF5">
      <w:pPr>
        <w:snapToGrid w:val="0"/>
        <w:ind w:firstLineChars="100" w:firstLine="227"/>
        <w:rPr>
          <w:rFonts w:ascii="UD デジタル 教科書体 NK-R" w:eastAsia="UD デジタル 教科書体 NK-R" w:hAnsi="ＭＳ Ｐゴシック"/>
          <w:color w:val="FF0000"/>
          <w:sz w:val="22"/>
          <w:szCs w:val="22"/>
        </w:rPr>
      </w:pPr>
      <w:r w:rsidRPr="00A70EF5">
        <w:rPr>
          <w:rFonts w:ascii="UD デジタル 教科書体 NK-R" w:eastAsia="UD デジタル 教科書体 NK-R" w:hAnsi="ＭＳ Ｐゴシック" w:hint="eastAsia"/>
          <w:b/>
          <w:noProof/>
          <w:color w:val="FF0000"/>
        </w:rPr>
        <mc:AlternateContent>
          <mc:Choice Requires="wps">
            <w:drawing>
              <wp:anchor distT="0" distB="0" distL="114300" distR="114300" simplePos="0" relativeHeight="251633152" behindDoc="0" locked="0" layoutInCell="1" allowOverlap="1" wp14:anchorId="5230CD50" wp14:editId="35416123">
                <wp:simplePos x="0" y="0"/>
                <wp:positionH relativeFrom="column">
                  <wp:posOffset>269240</wp:posOffset>
                </wp:positionH>
                <wp:positionV relativeFrom="paragraph">
                  <wp:posOffset>10160</wp:posOffset>
                </wp:positionV>
                <wp:extent cx="6082665" cy="371475"/>
                <wp:effectExtent l="0" t="0" r="13335" b="28575"/>
                <wp:wrapNone/>
                <wp:docPr id="7" name="Text Box 3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2665" cy="371475"/>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A6A34D9" w14:textId="77777777" w:rsidR="00AD4460" w:rsidRPr="00A70EF5" w:rsidRDefault="00AD4460" w:rsidP="00A70EF5">
                            <w:pPr>
                              <w:snapToGrid w:val="0"/>
                              <w:rPr>
                                <w:rFonts w:ascii="UD デジタル 教科書体 NK-R" w:eastAsia="UD デジタル 教科書体 NK-R" w:hAnsi="ＭＳ Ｐゴシック"/>
                                <w:sz w:val="20"/>
                                <w:szCs w:val="20"/>
                              </w:rPr>
                            </w:pPr>
                            <w:r w:rsidRPr="00A70EF5">
                              <w:rPr>
                                <w:rFonts w:ascii="UD デジタル 教科書体 NK-R" w:eastAsia="UD デジタル 教科書体 NK-R" w:hAnsi="ＭＳ Ｐゴシック" w:hint="eastAsia"/>
                                <w:sz w:val="20"/>
                                <w:szCs w:val="20"/>
                              </w:rPr>
                              <w:t>１</w:t>
                            </w:r>
                            <w:r>
                              <w:rPr>
                                <w:rFonts w:ascii="UD デジタル 教科書体 NK-R" w:eastAsia="UD デジタル 教科書体 NK-R" w:hAnsi="ＭＳ Ｐゴシック" w:hint="eastAsia"/>
                                <w:sz w:val="20"/>
                                <w:szCs w:val="20"/>
                              </w:rPr>
                              <w:t>．</w:t>
                            </w:r>
                            <w:r w:rsidRPr="00E26832">
                              <w:rPr>
                                <w:rFonts w:ascii="UD デジタル 教科書体 NK-R" w:eastAsia="UD デジタル 教科書体 NK-R" w:hAnsi="ＭＳ Ｐゴシック" w:hint="eastAsia"/>
                                <w:sz w:val="20"/>
                                <w:szCs w:val="20"/>
                              </w:rPr>
                              <w:t xml:space="preserve">個々の高齢者等の状況に配慮したサービスの提供、質の向上　</w:t>
                            </w:r>
                            <w:r>
                              <w:rPr>
                                <w:rFonts w:ascii="UD デジタル 教科書体 NK-R" w:eastAsia="UD デジタル 教科書体 NK-R" w:hAnsi="ＭＳ Ｐゴシック" w:hint="eastAsia"/>
                                <w:sz w:val="20"/>
                                <w:szCs w:val="20"/>
                              </w:rPr>
                              <w:t xml:space="preserve">　　</w:t>
                            </w:r>
                            <w:r>
                              <w:rPr>
                                <w:rFonts w:ascii="UD デジタル 教科書体 NK-R" w:eastAsia="UD デジタル 教科書体 NK-R" w:hAnsi="ＭＳ Ｐゴシック"/>
                                <w:sz w:val="20"/>
                                <w:szCs w:val="20"/>
                              </w:rPr>
                              <w:t xml:space="preserve">　</w:t>
                            </w:r>
                            <w:r>
                              <w:rPr>
                                <w:rFonts w:ascii="UD デジタル 教科書体 NK-R" w:eastAsia="UD デジタル 教科書体 NK-R" w:hAnsi="ＭＳ Ｐゴシック" w:hint="eastAsia"/>
                                <w:sz w:val="20"/>
                                <w:szCs w:val="20"/>
                              </w:rPr>
                              <w:t xml:space="preserve">  </w:t>
                            </w:r>
                            <w:r>
                              <w:rPr>
                                <w:rFonts w:ascii="UD デジタル 教科書体 NK-R" w:eastAsia="UD デジタル 教科書体 NK-R" w:hAnsi="ＭＳ Ｐゴシック"/>
                                <w:sz w:val="20"/>
                                <w:szCs w:val="20"/>
                              </w:rPr>
                              <w:t>3</w:t>
                            </w:r>
                            <w:r w:rsidRPr="00A70EF5">
                              <w:rPr>
                                <w:rFonts w:ascii="UD デジタル 教科書体 NK-R" w:eastAsia="UD デジタル 教科書体 NK-R" w:hAnsi="ＭＳ Ｐゴシック" w:hint="eastAsia"/>
                                <w:sz w:val="20"/>
                                <w:szCs w:val="20"/>
                              </w:rPr>
                              <w:t>．苦情・相談対応の充実</w:t>
                            </w:r>
                          </w:p>
                          <w:p w14:paraId="577A703A" w14:textId="77777777" w:rsidR="00AD4460" w:rsidRPr="00A70EF5" w:rsidRDefault="00AD4460" w:rsidP="00A70EF5">
                            <w:pPr>
                              <w:snapToGrid w:val="0"/>
                              <w:rPr>
                                <w:rFonts w:ascii="UD デジタル 教科書体 NK-R" w:eastAsia="UD デジタル 教科書体 NK-R" w:hAnsi="ＭＳ Ｐゴシック"/>
                                <w:sz w:val="20"/>
                                <w:szCs w:val="20"/>
                              </w:rPr>
                            </w:pPr>
                            <w:r w:rsidRPr="00A70EF5">
                              <w:rPr>
                                <w:rFonts w:ascii="UD デジタル 教科書体 NK-R" w:eastAsia="UD デジタル 教科書体 NK-R" w:hAnsi="ＭＳ Ｐゴシック" w:hint="eastAsia"/>
                                <w:sz w:val="20"/>
                                <w:szCs w:val="20"/>
                              </w:rPr>
                              <w:t>２．事業者への指導・助言</w:t>
                            </w:r>
                            <w:r>
                              <w:rPr>
                                <w:rFonts w:ascii="UD デジタル 教科書体 NK-R" w:eastAsia="UD デジタル 教科書体 NK-R" w:hAnsi="ＭＳ Ｐゴシック" w:hint="eastAsia"/>
                                <w:sz w:val="20"/>
                                <w:szCs w:val="20"/>
                              </w:rPr>
                              <w:t xml:space="preserve">                   　　　　　　</w:t>
                            </w:r>
                            <w:r>
                              <w:rPr>
                                <w:rFonts w:ascii="UD デジタル 教科書体 NK-R" w:eastAsia="UD デジタル 教科書体 NK-R" w:hAnsi="ＭＳ Ｐゴシック"/>
                                <w:sz w:val="20"/>
                                <w:szCs w:val="20"/>
                              </w:rPr>
                              <w:t xml:space="preserve">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30CD50" id="Text Box 3186" o:spid="_x0000_s1070" type="#_x0000_t202" style="position:absolute;left:0;text-align:left;margin-left:21.2pt;margin-top:.8pt;width:478.95pt;height:29.2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" filled="f">
                <v:textbox inset="5.85pt,.7pt,5.85pt,.7pt">
                  <w:txbxContent>
                    <w:p w14:paraId="7A6A34D9" w14:textId="77777777" w:rsidR="00AD4460" w:rsidRPr="00A70EF5" w:rsidRDefault="00AD4460" w:rsidP="00A70EF5">
                      <w:pPr>
                        <w:snapToGrid w:val="0"/>
                        <w:rPr>
                          <w:rFonts w:ascii="UD デジタル 教科書体 NK-R" w:eastAsia="UD デジタル 教科書体 NK-R" w:hAnsi="ＭＳ Ｐゴシック"/>
                          <w:sz w:val="20"/>
                          <w:szCs w:val="20"/>
                        </w:rPr>
                      </w:pPr>
                      <w:r w:rsidRPr="00A70EF5">
                        <w:rPr>
                          <w:rFonts w:ascii="UD デジタル 教科書体 NK-R" w:eastAsia="UD デジタル 教科書体 NK-R" w:hAnsi="ＭＳ Ｐゴシック" w:hint="eastAsia"/>
                          <w:sz w:val="20"/>
                          <w:szCs w:val="20"/>
                        </w:rPr>
                        <w:t>１</w:t>
                      </w:r>
                      <w:r>
                        <w:rPr>
                          <w:rFonts w:ascii="UD デジタル 教科書体 NK-R" w:eastAsia="UD デジタル 教科書体 NK-R" w:hAnsi="ＭＳ Ｐゴシック" w:hint="eastAsia"/>
                          <w:sz w:val="20"/>
                          <w:szCs w:val="20"/>
                        </w:rPr>
                        <w:t>．</w:t>
                      </w:r>
                      <w:r w:rsidRPr="00E26832">
                        <w:rPr>
                          <w:rFonts w:ascii="UD デジタル 教科書体 NK-R" w:eastAsia="UD デジタル 教科書体 NK-R" w:hAnsi="ＭＳ Ｐゴシック" w:hint="eastAsia"/>
                          <w:sz w:val="20"/>
                          <w:szCs w:val="20"/>
                        </w:rPr>
                        <w:t xml:space="preserve">個々の高齢者等の状況に配慮したサービスの提供、質の向上　</w:t>
                      </w:r>
                      <w:r>
                        <w:rPr>
                          <w:rFonts w:ascii="UD デジタル 教科書体 NK-R" w:eastAsia="UD デジタル 教科書体 NK-R" w:hAnsi="ＭＳ Ｐゴシック" w:hint="eastAsia"/>
                          <w:sz w:val="20"/>
                          <w:szCs w:val="20"/>
                        </w:rPr>
                        <w:t xml:space="preserve">　　</w:t>
                      </w:r>
                      <w:r>
                        <w:rPr>
                          <w:rFonts w:ascii="UD デジタル 教科書体 NK-R" w:eastAsia="UD デジタル 教科書体 NK-R" w:hAnsi="ＭＳ Ｐゴシック"/>
                          <w:sz w:val="20"/>
                          <w:szCs w:val="20"/>
                        </w:rPr>
                        <w:t xml:space="preserve">　</w:t>
                      </w:r>
                      <w:r>
                        <w:rPr>
                          <w:rFonts w:ascii="UD デジタル 教科書体 NK-R" w:eastAsia="UD デジタル 教科書体 NK-R" w:hAnsi="ＭＳ Ｐゴシック" w:hint="eastAsia"/>
                          <w:sz w:val="20"/>
                          <w:szCs w:val="20"/>
                        </w:rPr>
                        <w:t xml:space="preserve">  </w:t>
                      </w:r>
                      <w:r>
                        <w:rPr>
                          <w:rFonts w:ascii="UD デジタル 教科書体 NK-R" w:eastAsia="UD デジタル 教科書体 NK-R" w:hAnsi="ＭＳ Ｐゴシック"/>
                          <w:sz w:val="20"/>
                          <w:szCs w:val="20"/>
                        </w:rPr>
                        <w:t>3</w:t>
                      </w:r>
                      <w:r w:rsidRPr="00A70EF5">
                        <w:rPr>
                          <w:rFonts w:ascii="UD デジタル 教科書体 NK-R" w:eastAsia="UD デジタル 教科書体 NK-R" w:hAnsi="ＭＳ Ｐゴシック" w:hint="eastAsia"/>
                          <w:sz w:val="20"/>
                          <w:szCs w:val="20"/>
                        </w:rPr>
                        <w:t>．苦情・相談対応の充実</w:t>
                      </w:r>
                    </w:p>
                    <w:p w14:paraId="577A703A" w14:textId="77777777" w:rsidR="00AD4460" w:rsidRPr="00A70EF5" w:rsidRDefault="00AD4460" w:rsidP="00A70EF5">
                      <w:pPr>
                        <w:snapToGrid w:val="0"/>
                        <w:rPr>
                          <w:rFonts w:ascii="UD デジタル 教科書体 NK-R" w:eastAsia="UD デジタル 教科書体 NK-R" w:hAnsi="ＭＳ Ｐゴシック"/>
                          <w:sz w:val="20"/>
                          <w:szCs w:val="20"/>
                        </w:rPr>
                      </w:pPr>
                      <w:r w:rsidRPr="00A70EF5">
                        <w:rPr>
                          <w:rFonts w:ascii="UD デジタル 教科書体 NK-R" w:eastAsia="UD デジタル 教科書体 NK-R" w:hAnsi="ＭＳ Ｐゴシック" w:hint="eastAsia"/>
                          <w:sz w:val="20"/>
                          <w:szCs w:val="20"/>
                        </w:rPr>
                        <w:t>２．事業者への指導・助言</w:t>
                      </w:r>
                      <w:r>
                        <w:rPr>
                          <w:rFonts w:ascii="UD デジタル 教科書体 NK-R" w:eastAsia="UD デジタル 教科書体 NK-R" w:hAnsi="ＭＳ Ｐゴシック" w:hint="eastAsia"/>
                          <w:sz w:val="20"/>
                          <w:szCs w:val="20"/>
                        </w:rPr>
                        <w:t xml:space="preserve">                   　　　　　　</w:t>
                      </w:r>
                      <w:r>
                        <w:rPr>
                          <w:rFonts w:ascii="UD デジタル 教科書体 NK-R" w:eastAsia="UD デジタル 教科書体 NK-R" w:hAnsi="ＭＳ Ｐゴシック"/>
                          <w:sz w:val="20"/>
                          <w:szCs w:val="20"/>
                        </w:rPr>
                        <w:t xml:space="preserve"> </w:t>
                      </w:r>
                    </w:p>
                  </w:txbxContent>
                </v:textbox>
              </v:shape>
            </w:pict>
          </mc:Fallback>
        </mc:AlternateContent>
      </w:r>
    </w:p>
    <w:p w14:paraId="75674D36" w14:textId="77777777" w:rsidR="00A66323" w:rsidRPr="00A70EF5" w:rsidRDefault="00D450BF" w:rsidP="00A70EF5">
      <w:pPr>
        <w:snapToGrid w:val="0"/>
        <w:ind w:firstLineChars="100" w:firstLine="227"/>
        <w:rPr>
          <w:rFonts w:ascii="UD デジタル 教科書体 NK-R" w:eastAsia="UD デジタル 教科書体 NK-R" w:hAnsi="ＭＳ Ｐゴシック"/>
          <w:color w:val="FF0000"/>
          <w:sz w:val="22"/>
          <w:szCs w:val="22"/>
        </w:rPr>
      </w:pPr>
      <w:r w:rsidRPr="00A70EF5">
        <w:rPr>
          <w:rFonts w:ascii="UD デジタル 教科書体 NK-R" w:eastAsia="UD デジタル 教科書体 NK-R" w:hAnsi="ＭＳ Ｐゴシック" w:hint="eastAsia"/>
          <w:b/>
          <w:noProof/>
          <w:color w:val="FF0000"/>
        </w:rPr>
        <mc:AlternateContent>
          <mc:Choice Requires="wps">
            <w:drawing>
              <wp:anchor distT="0" distB="0" distL="114300" distR="114300" simplePos="0" relativeHeight="251638272" behindDoc="0" locked="0" layoutInCell="1" allowOverlap="1" wp14:anchorId="283844D9" wp14:editId="11B5F71A">
                <wp:simplePos x="0" y="0"/>
                <wp:positionH relativeFrom="column">
                  <wp:posOffset>267970</wp:posOffset>
                </wp:positionH>
                <wp:positionV relativeFrom="line">
                  <wp:posOffset>205740</wp:posOffset>
                </wp:positionV>
                <wp:extent cx="6058535" cy="262890"/>
                <wp:effectExtent l="27305" t="24130" r="38735" b="46355"/>
                <wp:wrapNone/>
                <wp:docPr id="6" name="Rectangle 3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8535" cy="262890"/>
                        </a:xfrm>
                        <a:prstGeom prst="rect">
                          <a:avLst/>
                        </a:prstGeom>
                        <a:solidFill>
                          <a:srgbClr val="9CC2E5"/>
                        </a:solidFill>
                        <a:ln w="38100" algn="ctr">
                          <a:solidFill>
                            <a:srgbClr val="F2F2F2"/>
                          </a:solidFill>
                          <a:miter lim="800000"/>
                          <a:headEnd/>
                          <a:tailEnd/>
                        </a:ln>
                        <a:effectLst>
                          <a:outerShdw dist="28398" dir="3806097" algn="ctr" rotWithShape="0">
                            <a:srgbClr val="7F5F00">
                              <a:alpha val="50000"/>
                            </a:srgbClr>
                          </a:outerShdw>
                        </a:effec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550922" id="Rectangle 3205" o:spid="_x0000_s1026" style="position:absolute;left:0;text-align:left;margin-left:21.1pt;margin-top:16.2pt;width:477.05pt;height:20.7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" fillcolor="#9cc2e5" strokecolor="#f2f2f2" strokeweight="3pt">
                <v:shadow on="t" color="#7f5f00" opacity=".5" offset="1pt"/>
                <v:textbox inset="5.85pt,.7pt,5.85pt,.7pt"/>
                <w10:wrap anchory="line"/>
              </v:rect>
            </w:pict>
          </mc:Fallback>
        </mc:AlternateContent>
      </w:r>
    </w:p>
    <w:p w14:paraId="170A02BC" w14:textId="77777777" w:rsidR="00A66323" w:rsidRPr="00A70EF5" w:rsidRDefault="00D450BF" w:rsidP="00A70EF5">
      <w:pPr>
        <w:snapToGrid w:val="0"/>
        <w:ind w:firstLineChars="100" w:firstLine="227"/>
        <w:rPr>
          <w:rFonts w:ascii="UD デジタル 教科書体 NK-R" w:eastAsia="UD デジタル 教科書体 NK-R" w:hAnsi="ＭＳ Ｐゴシック"/>
          <w:color w:val="FF0000"/>
          <w:sz w:val="22"/>
          <w:szCs w:val="22"/>
        </w:rPr>
      </w:pPr>
      <w:r w:rsidRPr="00A70EF5">
        <w:rPr>
          <w:rFonts w:ascii="UD デジタル 教科書体 NK-R" w:eastAsia="UD デジタル 教科書体 NK-R" w:hAnsi="ＭＳ Ｐゴシック" w:hint="eastAsia"/>
          <w:b/>
          <w:noProof/>
          <w:color w:val="FF0000"/>
        </w:rPr>
        <mc:AlternateContent>
          <mc:Choice Requires="wps">
            <w:drawing>
              <wp:anchor distT="0" distB="0" distL="114300" distR="114300" simplePos="0" relativeHeight="251639296" behindDoc="0" locked="0" layoutInCell="1" allowOverlap="1" wp14:anchorId="0CD551C0" wp14:editId="6EADFA27">
                <wp:simplePos x="0" y="0"/>
                <wp:positionH relativeFrom="column">
                  <wp:posOffset>283310</wp:posOffset>
                </wp:positionH>
                <wp:positionV relativeFrom="line">
                  <wp:posOffset>35560</wp:posOffset>
                </wp:positionV>
                <wp:extent cx="4437380" cy="222885"/>
                <wp:effectExtent l="0" t="0" r="0" b="5715"/>
                <wp:wrapNone/>
                <wp:docPr id="5" name="Text Box 3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7380" cy="222885"/>
                        </a:xfrm>
                        <a:prstGeom prst="rect">
                          <a:avLst/>
                        </a:prstGeom>
                        <a:noFill/>
                        <a:ln>
                          <a:noFill/>
                        </a:ln>
                        <a:effectLst/>
                        <a:extLst>
                          <a:ext uri="{909E8E84-426E-40DD-AFC4-6F175D3DCCD1}">
                            <a14:hiddenFill xmlns:a14="http://schemas.microsoft.com/office/drawing/2010/main">
                              <a:solidFill>
                                <a:srgbClr val="9CC2E5"/>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99E3F50" w14:textId="77777777" w:rsidR="00AD4460" w:rsidRPr="00A70EF5" w:rsidRDefault="00AD4460" w:rsidP="00A0686F">
                            <w:pPr>
                              <w:snapToGrid w:val="0"/>
                              <w:rPr>
                                <w:rFonts w:ascii="UD デジタル 教科書体 NK-R" w:eastAsia="UD デジタル 教科書体 NK-R"/>
                                <w:sz w:val="21"/>
                              </w:rPr>
                            </w:pPr>
                            <w:r w:rsidRPr="00A70EF5">
                              <w:rPr>
                                <w:rFonts w:ascii="UD デジタル 教科書体 NK-R" w:eastAsia="UD デジタル 教科書体 NK-R" w:hAnsi="ＭＳ Ｐゴシック" w:hint="eastAsia"/>
                                <w:sz w:val="21"/>
                                <w:szCs w:val="22"/>
                              </w:rPr>
                              <w:t xml:space="preserve">第３章　第７節　</w:t>
                            </w:r>
                            <w:r>
                              <w:rPr>
                                <w:rFonts w:ascii="UD デジタル 教科書体 NK-R" w:eastAsia="UD デジタル 教科書体 NK-R" w:hAnsi="ＭＳ Ｐゴシック" w:hint="eastAsia"/>
                                <w:sz w:val="21"/>
                                <w:szCs w:val="22"/>
                              </w:rPr>
                              <w:t>権利擁護と社会参加の推進</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D551C0" id="Text Box 3206" o:spid="_x0000_s1071" type="#_x0000_t202" style="position:absolute;left:0;text-align:left;margin-left:22.3pt;margin-top:2.8pt;width:349.4pt;height:17.5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" filled="f" fillcolor="#9cc2e5" stroked="f">
                <v:textbox inset="5.85pt,.7pt,5.85pt,.7pt">
                  <w:txbxContent>
                    <w:p w14:paraId="499E3F50" w14:textId="77777777" w:rsidR="00AD4460" w:rsidRPr="00A70EF5" w:rsidRDefault="00AD4460" w:rsidP="00A0686F">
                      <w:pPr>
                        <w:snapToGrid w:val="0"/>
                        <w:rPr>
                          <w:rFonts w:ascii="UD デジタル 教科書体 NK-R" w:eastAsia="UD デジタル 教科書体 NK-R"/>
                          <w:sz w:val="21"/>
                        </w:rPr>
                      </w:pPr>
                      <w:r w:rsidRPr="00A70EF5">
                        <w:rPr>
                          <w:rFonts w:ascii="UD デジタル 教科書体 NK-R" w:eastAsia="UD デジタル 教科書体 NK-R" w:hAnsi="ＭＳ Ｐゴシック" w:hint="eastAsia"/>
                          <w:sz w:val="21"/>
                          <w:szCs w:val="22"/>
                        </w:rPr>
                        <w:t xml:space="preserve">第３章　第７節　</w:t>
                      </w:r>
                      <w:r>
                        <w:rPr>
                          <w:rFonts w:ascii="UD デジタル 教科書体 NK-R" w:eastAsia="UD デジタル 教科書体 NK-R" w:hAnsi="ＭＳ Ｐゴシック" w:hint="eastAsia"/>
                          <w:sz w:val="21"/>
                          <w:szCs w:val="22"/>
                        </w:rPr>
                        <w:t>権利擁護と社会参加の推進</w:t>
                      </w:r>
                    </w:p>
                  </w:txbxContent>
                </v:textbox>
                <w10:wrap anchory="line"/>
              </v:shape>
            </w:pict>
          </mc:Fallback>
        </mc:AlternateContent>
      </w:r>
    </w:p>
    <w:p w14:paraId="7617B259" w14:textId="77777777" w:rsidR="00A66323" w:rsidRPr="00A70EF5" w:rsidRDefault="00D450BF" w:rsidP="00A70EF5">
      <w:pPr>
        <w:snapToGrid w:val="0"/>
        <w:ind w:firstLineChars="100" w:firstLine="227"/>
        <w:rPr>
          <w:rFonts w:ascii="UD デジタル 教科書体 NK-R" w:eastAsia="UD デジタル 教科書体 NK-R" w:hAnsi="ＭＳ Ｐゴシック"/>
          <w:color w:val="FF0000"/>
          <w:sz w:val="22"/>
          <w:szCs w:val="22"/>
        </w:rPr>
      </w:pPr>
      <w:r w:rsidRPr="00A70EF5">
        <w:rPr>
          <w:rFonts w:ascii="UD デジタル 教科書体 NK-R" w:eastAsia="UD デジタル 教科書体 NK-R" w:hAnsi="ＭＳ Ｐゴシック" w:hint="eastAsia"/>
          <w:b/>
          <w:noProof/>
          <w:color w:val="FF0000"/>
        </w:rPr>
        <mc:AlternateContent>
          <mc:Choice Requires="wps">
            <w:drawing>
              <wp:anchor distT="0" distB="0" distL="114300" distR="114300" simplePos="0" relativeHeight="251634176" behindDoc="0" locked="0" layoutInCell="1" allowOverlap="1" wp14:anchorId="2362AE58" wp14:editId="1BC72955">
                <wp:simplePos x="0" y="0"/>
                <wp:positionH relativeFrom="column">
                  <wp:posOffset>259715</wp:posOffset>
                </wp:positionH>
                <wp:positionV relativeFrom="line">
                  <wp:posOffset>93980</wp:posOffset>
                </wp:positionV>
                <wp:extent cx="6082665" cy="561975"/>
                <wp:effectExtent l="0" t="0" r="13335" b="28575"/>
                <wp:wrapNone/>
                <wp:docPr id="4" name="Text Box 3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2665" cy="561975"/>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8C3C1AC" w14:textId="77777777" w:rsidR="00AD4460" w:rsidRPr="00891E72" w:rsidRDefault="00AD4460" w:rsidP="00A70EF5">
                            <w:pPr>
                              <w:snapToGrid w:val="0"/>
                              <w:rPr>
                                <w:rFonts w:ascii="UD デジタル 教科書体 NK-R" w:eastAsia="UD デジタル 教科書体 NK-R" w:hAnsi="ＭＳ Ｐゴシック"/>
                                <w:sz w:val="20"/>
                                <w:szCs w:val="20"/>
                              </w:rPr>
                            </w:pPr>
                            <w:r w:rsidRPr="00A70EF5">
                              <w:rPr>
                                <w:rFonts w:ascii="UD デジタル 教科書体 NK-R" w:eastAsia="UD デジタル 教科書体 NK-R" w:hAnsi="ＭＳ Ｐゴシック" w:hint="eastAsia"/>
                                <w:sz w:val="20"/>
                              </w:rPr>
                              <w:t>１</w:t>
                            </w:r>
                            <w:r w:rsidRPr="00891E72">
                              <w:rPr>
                                <w:rFonts w:ascii="UD デジタル 教科書体 NK-R" w:eastAsia="UD デジタル 教科書体 NK-R" w:hAnsi="ＭＳ Ｐゴシック" w:hint="eastAsia"/>
                                <w:sz w:val="20"/>
                                <w:szCs w:val="20"/>
                              </w:rPr>
                              <w:t>．地域共生社会の実現に向けた包括的支援体制の構築</w:t>
                            </w:r>
                          </w:p>
                          <w:p w14:paraId="18E9BCBA" w14:textId="77777777" w:rsidR="00AD4460" w:rsidRDefault="00AD4460" w:rsidP="00A70EF5">
                            <w:pPr>
                              <w:snapToGrid w:val="0"/>
                              <w:rPr>
                                <w:rFonts w:ascii="UD デジタル 教科書体 NK-R" w:eastAsia="UD デジタル 教科書体 NK-R" w:hAnsi="ＭＳ Ｐゴシック"/>
                                <w:sz w:val="20"/>
                              </w:rPr>
                            </w:pPr>
                            <w:r w:rsidRPr="00A70EF5">
                              <w:rPr>
                                <w:rFonts w:ascii="UD デジタル 教科書体 NK-R" w:eastAsia="UD デジタル 教科書体 NK-R" w:hAnsi="ＭＳ Ｐゴシック" w:hint="eastAsia"/>
                                <w:sz w:val="20"/>
                              </w:rPr>
                              <w:t>２．権利擁護の推進</w:t>
                            </w:r>
                          </w:p>
                          <w:p w14:paraId="59F9EBDC" w14:textId="77777777" w:rsidR="00AD4460" w:rsidRPr="00A70EF5" w:rsidRDefault="00AD4460" w:rsidP="00891E72">
                            <w:pPr>
                              <w:snapToGrid w:val="0"/>
                              <w:rPr>
                                <w:rFonts w:ascii="UD デジタル 教科書体 NK-R" w:eastAsia="UD デジタル 教科書体 NK-R" w:hAnsi="ＭＳ Ｐゴシック"/>
                                <w:sz w:val="20"/>
                              </w:rPr>
                            </w:pPr>
                            <w:r w:rsidRPr="00A70EF5">
                              <w:rPr>
                                <w:rFonts w:ascii="UD デジタル 教科書体 NK-R" w:eastAsia="UD デジタル 教科書体 NK-R" w:hAnsi="ＭＳ Ｐゴシック" w:hint="eastAsia"/>
                                <w:sz w:val="20"/>
                              </w:rPr>
                              <w:t>３．豊かな経験・能力を活かせる社会の構築</w:t>
                            </w:r>
                          </w:p>
                          <w:p w14:paraId="63DA2AEA" w14:textId="77777777" w:rsidR="00AD4460" w:rsidRPr="00891E72" w:rsidRDefault="00AD4460" w:rsidP="00A70EF5">
                            <w:pPr>
                              <w:snapToGrid w:val="0"/>
                              <w:rPr>
                                <w:rFonts w:ascii="UD デジタル 教科書体 NK-R" w:eastAsia="UD デジタル 教科書体 NK-R" w:hAnsi="ＭＳ Ｐゴシック"/>
                                <w:sz w:val="2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62AE58" id="Text Box 3207" o:spid="_x0000_s1072" type="#_x0000_t202" style="position:absolute;left:0;text-align:left;margin-left:20.45pt;margin-top:7.4pt;width:478.95pt;height:44.2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" filled="f">
                <v:textbox inset="5.85pt,.7pt,5.85pt,.7pt">
                  <w:txbxContent>
                    <w:p w14:paraId="48C3C1AC" w14:textId="77777777" w:rsidR="00AD4460" w:rsidRPr="00891E72" w:rsidRDefault="00AD4460" w:rsidP="00A70EF5">
                      <w:pPr>
                        <w:snapToGrid w:val="0"/>
                        <w:rPr>
                          <w:rFonts w:ascii="UD デジタル 教科書体 NK-R" w:eastAsia="UD デジタル 教科書体 NK-R" w:hAnsi="ＭＳ Ｐゴシック"/>
                          <w:sz w:val="20"/>
                          <w:szCs w:val="20"/>
                        </w:rPr>
                      </w:pPr>
                      <w:r w:rsidRPr="00A70EF5">
                        <w:rPr>
                          <w:rFonts w:ascii="UD デジタル 教科書体 NK-R" w:eastAsia="UD デジタル 教科書体 NK-R" w:hAnsi="ＭＳ Ｐゴシック" w:hint="eastAsia"/>
                          <w:sz w:val="20"/>
                        </w:rPr>
                        <w:t>１</w:t>
                      </w:r>
                      <w:r w:rsidRPr="00891E72">
                        <w:rPr>
                          <w:rFonts w:ascii="UD デジタル 教科書体 NK-R" w:eastAsia="UD デジタル 教科書体 NK-R" w:hAnsi="ＭＳ Ｐゴシック" w:hint="eastAsia"/>
                          <w:sz w:val="20"/>
                          <w:szCs w:val="20"/>
                        </w:rPr>
                        <w:t>．地域共生社会の実現に向けた包括的支援体制の構築</w:t>
                      </w:r>
                    </w:p>
                    <w:p w14:paraId="18E9BCBA" w14:textId="77777777" w:rsidR="00AD4460" w:rsidRDefault="00AD4460" w:rsidP="00A70EF5">
                      <w:pPr>
                        <w:snapToGrid w:val="0"/>
                        <w:rPr>
                          <w:rFonts w:ascii="UD デジタル 教科書体 NK-R" w:eastAsia="UD デジタル 教科書体 NK-R" w:hAnsi="ＭＳ Ｐゴシック"/>
                          <w:sz w:val="20"/>
                        </w:rPr>
                      </w:pPr>
                      <w:r w:rsidRPr="00A70EF5">
                        <w:rPr>
                          <w:rFonts w:ascii="UD デジタル 教科書体 NK-R" w:eastAsia="UD デジタル 教科書体 NK-R" w:hAnsi="ＭＳ Ｐゴシック" w:hint="eastAsia"/>
                          <w:sz w:val="20"/>
                        </w:rPr>
                        <w:t>２．権利擁護の推進</w:t>
                      </w:r>
                    </w:p>
                    <w:p w14:paraId="59F9EBDC" w14:textId="77777777" w:rsidR="00AD4460" w:rsidRPr="00A70EF5" w:rsidRDefault="00AD4460" w:rsidP="00891E72">
                      <w:pPr>
                        <w:snapToGrid w:val="0"/>
                        <w:rPr>
                          <w:rFonts w:ascii="UD デジタル 教科書体 NK-R" w:eastAsia="UD デジタル 教科書体 NK-R" w:hAnsi="ＭＳ Ｐゴシック"/>
                          <w:sz w:val="20"/>
                        </w:rPr>
                      </w:pPr>
                      <w:r w:rsidRPr="00A70EF5">
                        <w:rPr>
                          <w:rFonts w:ascii="UD デジタル 教科書体 NK-R" w:eastAsia="UD デジタル 教科書体 NK-R" w:hAnsi="ＭＳ Ｐゴシック" w:hint="eastAsia"/>
                          <w:sz w:val="20"/>
                        </w:rPr>
                        <w:t>３．豊かな経験・能力を活かせる社会の構築</w:t>
                      </w:r>
                    </w:p>
                    <w:p w14:paraId="63DA2AEA" w14:textId="77777777" w:rsidR="00AD4460" w:rsidRPr="00891E72" w:rsidRDefault="00AD4460" w:rsidP="00A70EF5">
                      <w:pPr>
                        <w:snapToGrid w:val="0"/>
                        <w:rPr>
                          <w:rFonts w:ascii="UD デジタル 教科書体 NK-R" w:eastAsia="UD デジタル 教科書体 NK-R" w:hAnsi="ＭＳ Ｐゴシック"/>
                          <w:sz w:val="20"/>
                        </w:rPr>
                      </w:pPr>
                    </w:p>
                  </w:txbxContent>
                </v:textbox>
                <w10:wrap anchory="line"/>
              </v:shape>
            </w:pict>
          </mc:Fallback>
        </mc:AlternateContent>
      </w:r>
    </w:p>
    <w:p w14:paraId="0621E830" w14:textId="77777777" w:rsidR="00A66323" w:rsidRPr="00A70EF5" w:rsidRDefault="00A66323" w:rsidP="00A70EF5">
      <w:pPr>
        <w:snapToGrid w:val="0"/>
        <w:ind w:firstLineChars="100" w:firstLine="207"/>
        <w:rPr>
          <w:rFonts w:ascii="UD デジタル 教科書体 NK-R" w:eastAsia="UD デジタル 教科書体 NK-R" w:hAnsi="ＭＳ Ｐゴシック"/>
          <w:color w:val="FF0000"/>
          <w:sz w:val="22"/>
          <w:szCs w:val="22"/>
        </w:rPr>
      </w:pPr>
    </w:p>
    <w:p w14:paraId="5DD5239F" w14:textId="77777777" w:rsidR="00A66323" w:rsidRPr="00A70EF5" w:rsidRDefault="00A66323" w:rsidP="00A70EF5">
      <w:pPr>
        <w:snapToGrid w:val="0"/>
        <w:ind w:firstLineChars="100" w:firstLine="207"/>
        <w:rPr>
          <w:rFonts w:ascii="UD デジタル 教科書体 NK-R" w:eastAsia="UD デジタル 教科書体 NK-R" w:hAnsi="ＭＳ Ｐゴシック"/>
          <w:color w:val="FF0000"/>
          <w:sz w:val="22"/>
          <w:szCs w:val="22"/>
        </w:rPr>
      </w:pPr>
    </w:p>
    <w:p w14:paraId="54C46EB7" w14:textId="77777777" w:rsidR="00A66323" w:rsidRPr="00A70EF5" w:rsidRDefault="00D450BF" w:rsidP="00A70EF5">
      <w:pPr>
        <w:snapToGrid w:val="0"/>
        <w:ind w:firstLineChars="100" w:firstLine="227"/>
        <w:rPr>
          <w:rFonts w:ascii="UD デジタル 教科書体 NK-R" w:eastAsia="UD デジタル 教科書体 NK-R" w:hAnsi="ＭＳ Ｐゴシック"/>
          <w:color w:val="FF0000"/>
          <w:sz w:val="22"/>
          <w:szCs w:val="22"/>
        </w:rPr>
      </w:pPr>
      <w:r w:rsidRPr="00A70EF5">
        <w:rPr>
          <w:rFonts w:ascii="UD デジタル 教科書体 NK-R" w:eastAsia="UD デジタル 教科書体 NK-R" w:hAnsi="ＭＳ Ｐゴシック" w:hint="eastAsia"/>
          <w:b/>
          <w:noProof/>
          <w:color w:val="FF0000"/>
        </w:rPr>
        <mc:AlternateContent>
          <mc:Choice Requires="wps">
            <w:drawing>
              <wp:anchor distT="0" distB="0" distL="114300" distR="114300" simplePos="0" relativeHeight="251637248" behindDoc="0" locked="0" layoutInCell="1" allowOverlap="1" wp14:anchorId="428960AB" wp14:editId="2B4E6234">
                <wp:simplePos x="0" y="0"/>
                <wp:positionH relativeFrom="column">
                  <wp:posOffset>247115</wp:posOffset>
                </wp:positionH>
                <wp:positionV relativeFrom="line">
                  <wp:posOffset>139700</wp:posOffset>
                </wp:positionV>
                <wp:extent cx="4437380" cy="222885"/>
                <wp:effectExtent l="0" t="0" r="0" b="5715"/>
                <wp:wrapNone/>
                <wp:docPr id="3" name="Text Box 3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7380" cy="222885"/>
                        </a:xfrm>
                        <a:prstGeom prst="rect">
                          <a:avLst/>
                        </a:prstGeom>
                        <a:noFill/>
                        <a:ln>
                          <a:noFill/>
                        </a:ln>
                        <a:effectLst/>
                        <a:extLst>
                          <a:ext uri="{909E8E84-426E-40DD-AFC4-6F175D3DCCD1}">
                            <a14:hiddenFill xmlns:a14="http://schemas.microsoft.com/office/drawing/2010/main">
                              <a:solidFill>
                                <a:srgbClr val="B4C6E7"/>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92D8981" w14:textId="77777777" w:rsidR="00AD4460" w:rsidRPr="00A70EF5" w:rsidRDefault="00AD4460" w:rsidP="00A0686F">
                            <w:pPr>
                              <w:snapToGrid w:val="0"/>
                              <w:rPr>
                                <w:rFonts w:ascii="UD デジタル 教科書体 NK-R" w:eastAsia="UD デジタル 教科書体 NK-R"/>
                                <w:sz w:val="21"/>
                              </w:rPr>
                            </w:pPr>
                            <w:r w:rsidRPr="00A70EF5">
                              <w:rPr>
                                <w:rFonts w:ascii="UD デジタル 教科書体 NK-R" w:eastAsia="UD デジタル 教科書体 NK-R" w:hAnsi="ＭＳ Ｐゴシック" w:hint="eastAsia"/>
                                <w:sz w:val="21"/>
                                <w:szCs w:val="22"/>
                              </w:rPr>
                              <w:t>第３章　第８節　災害、感染症に対する高齢者支援体制の確立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8960AB" id="Text Box 3210" o:spid="_x0000_s1073" type="#_x0000_t202" style="position:absolute;left:0;text-align:left;margin-left:19.45pt;margin-top:11pt;width:349.4pt;height:17.5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" filled="f" fillcolor="#b4c6e7" stroked="f">
                <v:textbox inset="5.85pt,.7pt,5.85pt,.7pt">
                  <w:txbxContent>
                    <w:p w14:paraId="692D8981" w14:textId="77777777" w:rsidR="00AD4460" w:rsidRPr="00A70EF5" w:rsidRDefault="00AD4460" w:rsidP="00A0686F">
                      <w:pPr>
                        <w:snapToGrid w:val="0"/>
                        <w:rPr>
                          <w:rFonts w:ascii="UD デジタル 教科書体 NK-R" w:eastAsia="UD デジタル 教科書体 NK-R"/>
                          <w:sz w:val="21"/>
                        </w:rPr>
                      </w:pPr>
                      <w:r w:rsidRPr="00A70EF5">
                        <w:rPr>
                          <w:rFonts w:ascii="UD デジタル 教科書体 NK-R" w:eastAsia="UD デジタル 教科書体 NK-R" w:hAnsi="ＭＳ Ｐゴシック" w:hint="eastAsia"/>
                          <w:sz w:val="21"/>
                          <w:szCs w:val="22"/>
                        </w:rPr>
                        <w:t>第３章　第８節　災害、感染症に対する高齢者支援体制の確立</w:t>
                      </w:r>
                    </w:p>
                  </w:txbxContent>
                </v:textbox>
                <w10:wrap anchory="line"/>
              </v:shape>
            </w:pict>
          </mc:Fallback>
        </mc:AlternateContent>
      </w:r>
      <w:r w:rsidRPr="00A70EF5">
        <w:rPr>
          <w:rFonts w:ascii="UD デジタル 教科書体 NK-R" w:eastAsia="UD デジタル 教科書体 NK-R" w:hAnsi="ＭＳ Ｐゴシック" w:hint="eastAsia"/>
          <w:b/>
          <w:noProof/>
          <w:color w:val="FF0000"/>
        </w:rPr>
        <mc:AlternateContent>
          <mc:Choice Requires="wps">
            <w:drawing>
              <wp:anchor distT="0" distB="0" distL="114300" distR="114300" simplePos="0" relativeHeight="251636224" behindDoc="0" locked="0" layoutInCell="1" allowOverlap="1" wp14:anchorId="791A35CF" wp14:editId="7D8F4CFE">
                <wp:simplePos x="0" y="0"/>
                <wp:positionH relativeFrom="column">
                  <wp:posOffset>244475</wp:posOffset>
                </wp:positionH>
                <wp:positionV relativeFrom="line">
                  <wp:posOffset>99695</wp:posOffset>
                </wp:positionV>
                <wp:extent cx="6058535" cy="262890"/>
                <wp:effectExtent l="22860" t="25400" r="33655" b="45085"/>
                <wp:wrapNone/>
                <wp:docPr id="2" name="Rectangle 32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8535" cy="262890"/>
                        </a:xfrm>
                        <a:prstGeom prst="rect">
                          <a:avLst/>
                        </a:prstGeom>
                        <a:solidFill>
                          <a:srgbClr val="9CC2E5"/>
                        </a:solidFill>
                        <a:ln w="38100" algn="ctr">
                          <a:solidFill>
                            <a:srgbClr val="F2F2F2"/>
                          </a:solidFill>
                          <a:miter lim="800000"/>
                          <a:headEnd/>
                          <a:tailEnd/>
                        </a:ln>
                        <a:effectLst>
                          <a:outerShdw dist="28398" dir="3806097" algn="ctr" rotWithShape="0">
                            <a:srgbClr val="7F5F00">
                              <a:alpha val="50000"/>
                            </a:srgbClr>
                          </a:outerShdw>
                        </a:effec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DEA2F4" id="Rectangle 3209" o:spid="_x0000_s1026" style="position:absolute;left:0;text-align:left;margin-left:19.25pt;margin-top:7.85pt;width:477.05pt;height:20.7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" fillcolor="#9cc2e5" strokecolor="#f2f2f2" strokeweight="3pt">
                <v:shadow on="t" color="#7f5f00" opacity=".5" offset="1pt"/>
                <v:textbox inset="5.85pt,.7pt,5.85pt,.7pt"/>
                <w10:wrap anchory="line"/>
              </v:rect>
            </w:pict>
          </mc:Fallback>
        </mc:AlternateContent>
      </w:r>
    </w:p>
    <w:p w14:paraId="0ED84829" w14:textId="77777777" w:rsidR="00A66323" w:rsidRPr="00A70EF5" w:rsidRDefault="00A66323" w:rsidP="00A70EF5">
      <w:pPr>
        <w:snapToGrid w:val="0"/>
        <w:ind w:firstLineChars="100" w:firstLine="207"/>
        <w:rPr>
          <w:rFonts w:ascii="UD デジタル 教科書体 NK-R" w:eastAsia="UD デジタル 教科書体 NK-R" w:hAnsi="ＭＳ Ｐゴシック"/>
          <w:color w:val="FF0000"/>
          <w:sz w:val="22"/>
          <w:szCs w:val="22"/>
        </w:rPr>
      </w:pPr>
    </w:p>
    <w:p w14:paraId="1A551308" w14:textId="77777777" w:rsidR="006B32D4" w:rsidRDefault="006B32D4" w:rsidP="00E26832">
      <w:pPr>
        <w:snapToGrid w:val="0"/>
        <w:ind w:firstLineChars="100" w:firstLine="227"/>
        <w:rPr>
          <w:rFonts w:ascii="UD デジタル 教科書体 NK-R" w:eastAsia="UD デジタル 教科書体 NK-R" w:hAnsi="ＭＳ Ｐゴシック"/>
          <w:color w:val="FF0000"/>
          <w:sz w:val="22"/>
          <w:szCs w:val="22"/>
        </w:rPr>
      </w:pPr>
      <w:r w:rsidRPr="00A70EF5">
        <w:rPr>
          <w:rFonts w:ascii="UD デジタル 教科書体 NK-R" w:eastAsia="UD デジタル 教科書体 NK-R" w:hAnsi="ＭＳ Ｐゴシック" w:hint="eastAsia"/>
          <w:b/>
          <w:noProof/>
          <w:color w:val="FF0000"/>
        </w:rPr>
        <mc:AlternateContent>
          <mc:Choice Requires="wps">
            <w:drawing>
              <wp:anchor distT="0" distB="0" distL="114300" distR="114300" simplePos="0" relativeHeight="251635200" behindDoc="0" locked="0" layoutInCell="1" allowOverlap="1" wp14:anchorId="7D89A3C8" wp14:editId="245D2512">
                <wp:simplePos x="0" y="0"/>
                <wp:positionH relativeFrom="margin">
                  <wp:posOffset>253061</wp:posOffset>
                </wp:positionH>
                <wp:positionV relativeFrom="line">
                  <wp:posOffset>4445</wp:posOffset>
                </wp:positionV>
                <wp:extent cx="6082665" cy="382270"/>
                <wp:effectExtent l="0" t="0" r="13335" b="17780"/>
                <wp:wrapNone/>
                <wp:docPr id="1" name="Text Box 3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2665" cy="382270"/>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BF2F41E" w14:textId="77777777" w:rsidR="00AD4460" w:rsidRDefault="00AD4460" w:rsidP="00A70EF5">
                            <w:pPr>
                              <w:snapToGrid w:val="0"/>
                              <w:rPr>
                                <w:rFonts w:ascii="UD デジタル 教科書体 NK-R" w:eastAsia="UD デジタル 教科書体 NK-R" w:hAnsi="ＭＳ Ｐゴシック"/>
                                <w:sz w:val="20"/>
                              </w:rPr>
                            </w:pPr>
                            <w:r w:rsidRPr="00A70EF5">
                              <w:rPr>
                                <w:rFonts w:ascii="UD デジタル 教科書体 NK-R" w:eastAsia="UD デジタル 教科書体 NK-R" w:hAnsi="ＭＳ Ｐゴシック" w:hint="eastAsia"/>
                                <w:sz w:val="20"/>
                              </w:rPr>
                              <w:t>１</w:t>
                            </w:r>
                            <w:r>
                              <w:rPr>
                                <w:rFonts w:ascii="UD デジタル 教科書体 NK-R" w:eastAsia="UD デジタル 教科書体 NK-R" w:hAnsi="ＭＳ Ｐゴシック" w:hint="eastAsia"/>
                                <w:sz w:val="20"/>
                              </w:rPr>
                              <w:t>．災害に対する高齢者支援体制の確立</w:t>
                            </w:r>
                          </w:p>
                          <w:p w14:paraId="228BEAD5" w14:textId="77777777" w:rsidR="00AD4460" w:rsidRPr="00A70EF5" w:rsidRDefault="00AD4460" w:rsidP="00A70EF5">
                            <w:pPr>
                              <w:snapToGrid w:val="0"/>
                              <w:rPr>
                                <w:rFonts w:ascii="UD デジタル 教科書体 NK-R" w:eastAsia="UD デジタル 教科書体 NK-R" w:hAnsi="ＭＳ Ｐゴシック"/>
                                <w:sz w:val="20"/>
                              </w:rPr>
                            </w:pPr>
                            <w:r w:rsidRPr="00A70EF5">
                              <w:rPr>
                                <w:rFonts w:ascii="UD デジタル 教科書体 NK-R" w:eastAsia="UD デジタル 教科書体 NK-R" w:hAnsi="ＭＳ Ｐゴシック" w:hint="eastAsia"/>
                                <w:sz w:val="20"/>
                              </w:rPr>
                              <w:t>２．感染症に対する高齢者支援体制の確立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89A3C8" id="Text Box 3211" o:spid="_x0000_s1074" type="#_x0000_t202" style="position:absolute;left:0;text-align:left;margin-left:19.95pt;margin-top:.35pt;width:478.95pt;height:30.1pt;z-index:251635200;visibility:visible;mso-wrap-style:square;mso-width-percent:0;mso-height-percent:0;mso-wrap-distance-left:9pt;mso-wrap-distance-top:0;mso-wrap-distance-right:9pt;mso-wrap-distance-bottom:0;mso-position-horizontal:absolute;mso-position-horizontal-relative:margin;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" filled="f">
                <v:textbox inset="5.85pt,.7pt,5.85pt,.7pt">
                  <w:txbxContent>
                    <w:p w14:paraId="2BF2F41E" w14:textId="77777777" w:rsidR="00AD4460" w:rsidRDefault="00AD4460" w:rsidP="00A70EF5">
                      <w:pPr>
                        <w:snapToGrid w:val="0"/>
                        <w:rPr>
                          <w:rFonts w:ascii="UD デジタル 教科書体 NK-R" w:eastAsia="UD デジタル 教科書体 NK-R" w:hAnsi="ＭＳ Ｐゴシック"/>
                          <w:sz w:val="20"/>
                        </w:rPr>
                      </w:pPr>
                      <w:r w:rsidRPr="00A70EF5">
                        <w:rPr>
                          <w:rFonts w:ascii="UD デジタル 教科書体 NK-R" w:eastAsia="UD デジタル 教科書体 NK-R" w:hAnsi="ＭＳ Ｐゴシック" w:hint="eastAsia"/>
                          <w:sz w:val="20"/>
                        </w:rPr>
                        <w:t>１</w:t>
                      </w:r>
                      <w:r>
                        <w:rPr>
                          <w:rFonts w:ascii="UD デジタル 教科書体 NK-R" w:eastAsia="UD デジタル 教科書体 NK-R" w:hAnsi="ＭＳ Ｐゴシック" w:hint="eastAsia"/>
                          <w:sz w:val="20"/>
                        </w:rPr>
                        <w:t>．災害に対する高齢者支援体制の確立</w:t>
                      </w:r>
                    </w:p>
                    <w:p w14:paraId="228BEAD5" w14:textId="77777777" w:rsidR="00AD4460" w:rsidRPr="00A70EF5" w:rsidRDefault="00AD4460" w:rsidP="00A70EF5">
                      <w:pPr>
                        <w:snapToGrid w:val="0"/>
                        <w:rPr>
                          <w:rFonts w:ascii="UD デジタル 教科書体 NK-R" w:eastAsia="UD デジタル 教科書体 NK-R" w:hAnsi="ＭＳ Ｐゴシック"/>
                          <w:sz w:val="20"/>
                        </w:rPr>
                      </w:pPr>
                      <w:r w:rsidRPr="00A70EF5">
                        <w:rPr>
                          <w:rFonts w:ascii="UD デジタル 教科書体 NK-R" w:eastAsia="UD デジタル 教科書体 NK-R" w:hAnsi="ＭＳ Ｐゴシック" w:hint="eastAsia"/>
                          <w:sz w:val="20"/>
                        </w:rPr>
                        <w:t>２．感染症に対する高齢者支援体制の確立</w:t>
                      </w:r>
                    </w:p>
                  </w:txbxContent>
                </v:textbox>
                <w10:wrap anchorx="margin" anchory="line"/>
              </v:shape>
            </w:pict>
          </mc:Fallback>
        </mc:AlternateContent>
      </w:r>
    </w:p>
    <w:bookmarkEnd w:id="0"/>
    <w:p w14:paraId="4CC7CDFB" w14:textId="77777777" w:rsidR="00C15AC9" w:rsidRDefault="00C15AC9" w:rsidP="00E26832">
      <w:pPr>
        <w:snapToGrid w:val="0"/>
        <w:ind w:firstLineChars="100" w:firstLine="207"/>
        <w:rPr>
          <w:rFonts w:ascii="UD デジタル 教科書体 NK-R" w:eastAsia="UD デジタル 教科書体 NK-R" w:hAnsi="ＭＳ Ｐゴシック"/>
          <w:color w:val="FF0000"/>
          <w:sz w:val="22"/>
          <w:szCs w:val="22"/>
        </w:rPr>
      </w:pPr>
    </w:p>
    <w:p w14:paraId="2835F93E" w14:textId="77777777" w:rsidR="006B32D4" w:rsidRPr="00C15AC9" w:rsidRDefault="006B32D4" w:rsidP="006B32D4">
      <w:pPr>
        <w:snapToGrid w:val="0"/>
        <w:ind w:firstLineChars="100" w:firstLine="267"/>
        <w:rPr>
          <w:rFonts w:ascii="UD デジタル 教科書体 NK-R" w:eastAsia="UD デジタル 教科書体 NK-R" w:hAnsi="ＭＳ Ｐゴシック"/>
          <w:sz w:val="28"/>
          <w:szCs w:val="28"/>
        </w:rPr>
      </w:pPr>
      <w:r w:rsidRPr="00C15AC9">
        <w:rPr>
          <w:rFonts w:ascii="UD デジタル 教科書体 NK-R" w:eastAsia="UD デジタル 教科書体 NK-R" w:hAnsi="ＭＳ 明朝" w:hint="eastAsia"/>
          <w:noProof/>
          <w:sz w:val="28"/>
          <w:szCs w:val="28"/>
        </w:rPr>
        <w:lastRenderedPageBreak/>
        <mc:AlternateContent>
          <mc:Choice Requires="wps">
            <w:drawing>
              <wp:anchor distT="0" distB="0" distL="114300" distR="114300" simplePos="0" relativeHeight="251686400" behindDoc="0" locked="0" layoutInCell="1" allowOverlap="1" wp14:anchorId="2463EF4B" wp14:editId="28DFDC3A">
                <wp:simplePos x="0" y="0"/>
                <wp:positionH relativeFrom="column">
                  <wp:posOffset>64135</wp:posOffset>
                </wp:positionH>
                <wp:positionV relativeFrom="line">
                  <wp:posOffset>5715</wp:posOffset>
                </wp:positionV>
                <wp:extent cx="6503670" cy="8775065"/>
                <wp:effectExtent l="6985" t="5715" r="13970" b="10795"/>
                <wp:wrapNone/>
                <wp:docPr id="3141" name="正方形/長方形 3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03670" cy="8775065"/>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5B0CA8" id="正方形/長方形 3141" o:spid="_x0000_s1026" style="position:absolute;left:0;text-align:left;margin-left:5.05pt;margin-top:.45pt;width:512.1pt;height:690.9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" filled="f">
                <v:textbox inset="5.85pt,.7pt,5.85pt,.7pt"/>
                <w10:wrap anchory="line"/>
              </v:rect>
            </w:pict>
          </mc:Fallback>
        </mc:AlternateContent>
      </w:r>
      <w:r w:rsidRPr="00C15AC9">
        <w:rPr>
          <w:rFonts w:ascii="UD デジタル 教科書体 NK-R" w:eastAsia="UD デジタル 教科書体 NK-R" w:hAnsi="ＭＳ Ｐゴシック" w:hint="eastAsia"/>
          <w:sz w:val="28"/>
          <w:szCs w:val="28"/>
        </w:rPr>
        <w:t>＜コラム＞地域包括ケアシステム</w:t>
      </w:r>
    </w:p>
    <w:p w14:paraId="39A777F2" w14:textId="77777777" w:rsidR="006B32D4" w:rsidRPr="00C15AC9" w:rsidRDefault="006B32D4" w:rsidP="006B32D4">
      <w:pPr>
        <w:snapToGrid w:val="0"/>
        <w:ind w:leftChars="100" w:left="494" w:hangingChars="100" w:hanging="267"/>
        <w:rPr>
          <w:rFonts w:ascii="UD デジタル 教科書体 NK-R" w:eastAsia="UD デジタル 教科書体 NK-R" w:hAnsi="ＭＳ 明朝"/>
          <w:sz w:val="28"/>
          <w:szCs w:val="28"/>
        </w:rPr>
      </w:pPr>
      <w:r w:rsidRPr="00C15AC9">
        <w:rPr>
          <w:rFonts w:ascii="UD デジタル 教科書体 NK-R" w:eastAsia="UD デジタル 教科書体 NK-R" w:hAnsi="ＭＳ 明朝" w:hint="eastAsia"/>
          <w:sz w:val="28"/>
          <w:szCs w:val="28"/>
        </w:rPr>
        <w:t xml:space="preserve">○　</w:t>
      </w:r>
      <w:r w:rsidR="008150F5">
        <w:rPr>
          <w:rFonts w:ascii="UD デジタル 教科書体 NK-R" w:eastAsia="UD デジタル 教科書体 NK-R" w:hAnsi="ＭＳ 明朝" w:hint="eastAsia"/>
          <w:sz w:val="28"/>
          <w:szCs w:val="28"/>
        </w:rPr>
        <w:t>要介護状態となっても住み慣れた地域で自分らしい暮らしを人生の最期</w:t>
      </w:r>
      <w:r w:rsidRPr="00C15AC9">
        <w:rPr>
          <w:rFonts w:ascii="UD デジタル 教科書体 NK-R" w:eastAsia="UD デジタル 教科書体 NK-R" w:hAnsi="ＭＳ 明朝" w:hint="eastAsia"/>
          <w:sz w:val="28"/>
          <w:szCs w:val="28"/>
        </w:rPr>
        <w:t>まで続けることができるよう、住まい・医療・介護・予防・生活支援が一体的に提供される「地域包括ケアシステム」の構築をすることが重要です。</w:t>
      </w:r>
    </w:p>
    <w:p w14:paraId="68B15022" w14:textId="77777777" w:rsidR="006B32D4" w:rsidRPr="00C15AC9" w:rsidRDefault="006B32D4" w:rsidP="006B32D4">
      <w:pPr>
        <w:snapToGrid w:val="0"/>
        <w:ind w:leftChars="100" w:left="494" w:hangingChars="100" w:hanging="267"/>
        <w:rPr>
          <w:rFonts w:ascii="UD デジタル 教科書体 NK-R" w:eastAsia="UD デジタル 教科書体 NK-R" w:hAnsi="ＭＳ 明朝"/>
          <w:sz w:val="28"/>
          <w:szCs w:val="28"/>
        </w:rPr>
      </w:pPr>
      <w:r w:rsidRPr="00C15AC9">
        <w:rPr>
          <w:rFonts w:ascii="UD デジタル 教科書体 NK-R" w:eastAsia="UD デジタル 教科書体 NK-R" w:hAnsi="ＭＳ 明朝" w:hint="eastAsia"/>
          <w:sz w:val="28"/>
          <w:szCs w:val="28"/>
        </w:rPr>
        <w:t>○ 人口が横ばいで</w:t>
      </w:r>
      <w:r>
        <w:rPr>
          <w:rFonts w:ascii="UD デジタル 教科書体 NK-R" w:eastAsia="UD デジタル 教科書体 NK-R" w:hAnsi="ＭＳ 明朝" w:hint="eastAsia"/>
          <w:sz w:val="28"/>
          <w:szCs w:val="28"/>
        </w:rPr>
        <w:t>７５</w:t>
      </w:r>
      <w:r w:rsidRPr="00C15AC9">
        <w:rPr>
          <w:rFonts w:ascii="UD デジタル 教科書体 NK-R" w:eastAsia="UD デジタル 教科書体 NK-R" w:hAnsi="ＭＳ 明朝" w:hint="eastAsia"/>
          <w:sz w:val="28"/>
          <w:szCs w:val="28"/>
        </w:rPr>
        <w:t>歳以上人口が急増する大都市部、</w:t>
      </w:r>
      <w:r>
        <w:rPr>
          <w:rFonts w:ascii="UD デジタル 教科書体 NK-R" w:eastAsia="UD デジタル 教科書体 NK-R" w:hAnsi="ＭＳ 明朝" w:hint="eastAsia"/>
          <w:sz w:val="28"/>
          <w:szCs w:val="28"/>
        </w:rPr>
        <w:t>７５</w:t>
      </w:r>
      <w:r w:rsidRPr="00C15AC9">
        <w:rPr>
          <w:rFonts w:ascii="UD デジタル 教科書体 NK-R" w:eastAsia="UD デジタル 教科書体 NK-R" w:hAnsi="ＭＳ 明朝" w:hint="eastAsia"/>
          <w:sz w:val="28"/>
          <w:szCs w:val="28"/>
        </w:rPr>
        <w:t>歳以上人口の増加は緩やかだが人口は減少する町村部等、高齢化の進展状況には大きな地域差が生じています。地域包括ケアシステムは、保険者である市町村や都道府県が、地域の自主性や主体性に基づき、地域の特性に応じて作り上げていくことが必要です。</w:t>
      </w:r>
    </w:p>
    <w:p w14:paraId="755C24A8" w14:textId="77777777" w:rsidR="006B32D4" w:rsidRPr="00C15AC9" w:rsidRDefault="006B32D4" w:rsidP="006B32D4">
      <w:pPr>
        <w:snapToGrid w:val="0"/>
        <w:ind w:firstLineChars="100" w:firstLine="227"/>
        <w:rPr>
          <w:rFonts w:ascii="UD デジタル 教科書体 NK-R" w:eastAsia="UD デジタル 教科書体 NK-R" w:hAnsi="ＭＳ 明朝"/>
        </w:rPr>
      </w:pPr>
      <w:r>
        <w:rPr>
          <w:rFonts w:ascii="UD デジタル 教科書体 NK-R" w:eastAsia="UD デジタル 教科書体 NK-R" w:hAnsi="ＭＳ 明朝"/>
          <w:noProof/>
        </w:rPr>
        <w:drawing>
          <wp:inline distT="0" distB="0" distL="0" distR="0" wp14:anchorId="2F105797" wp14:editId="20FD1060">
            <wp:extent cx="6332220" cy="4493895"/>
            <wp:effectExtent l="0" t="0" r="0" b="0"/>
            <wp:docPr id="3140" name="図 3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332220" cy="4493895"/>
                    </a:xfrm>
                    <a:prstGeom prst="rect">
                      <a:avLst/>
                    </a:prstGeom>
                    <a:noFill/>
                    <a:ln>
                      <a:noFill/>
                    </a:ln>
                  </pic:spPr>
                </pic:pic>
              </a:graphicData>
            </a:graphic>
          </wp:inline>
        </w:drawing>
      </w:r>
    </w:p>
    <w:p w14:paraId="6AF727FB" w14:textId="77777777" w:rsidR="006B32D4" w:rsidRPr="00C15AC9" w:rsidRDefault="006B32D4" w:rsidP="006B32D4">
      <w:pPr>
        <w:snapToGrid w:val="0"/>
        <w:ind w:leftChars="100" w:left="494" w:hangingChars="100" w:hanging="267"/>
        <w:rPr>
          <w:rFonts w:ascii="UD デジタル 教科書体 NK-R" w:eastAsia="UD デジタル 教科書体 NK-R" w:hAnsi="ＭＳ 明朝"/>
          <w:sz w:val="28"/>
          <w:szCs w:val="28"/>
        </w:rPr>
      </w:pPr>
      <w:r w:rsidRPr="00C15AC9">
        <w:rPr>
          <w:rFonts w:ascii="UD デジタル 教科書体 NK-R" w:eastAsia="UD デジタル 教科書体 NK-R" w:hAnsi="ＭＳ 明朝" w:hint="eastAsia"/>
          <w:sz w:val="28"/>
        </w:rPr>
        <w:t>〇　地域包括支援センターは、高齢者の総合相談、要支援者や事業対象者に対する介護予防ケアプラン作成など、高齢者が住み慣れた地域で暮らすための多様な機能を有しており</w:t>
      </w:r>
      <w:r w:rsidRPr="00C15AC9">
        <w:rPr>
          <w:rFonts w:ascii="UD デジタル 教科書体 NK-R" w:eastAsia="UD デジタル 教科書体 NK-R" w:hAnsi="ＭＳ 明朝" w:hint="eastAsia"/>
          <w:sz w:val="28"/>
          <w:szCs w:val="28"/>
        </w:rPr>
        <w:t>、地域包括ケアシステムを担う中核的な機関です。大阪府では、市町村との緊密な連携を図り、地域包括支援センターの適切な運営の確保に向けた支援を行っていま</w:t>
      </w:r>
      <w:r w:rsidRPr="00C15AC9">
        <w:rPr>
          <w:rFonts w:ascii="UD デジタル 教科書体 NK-R" w:eastAsia="UD デジタル 教科書体 NK-R" w:hAnsi="ＭＳ 明朝"/>
          <w:noProof/>
        </w:rPr>
        <mc:AlternateContent>
          <mc:Choice Requires="wps">
            <w:drawing>
              <wp:anchor distT="0" distB="0" distL="114300" distR="114300" simplePos="0" relativeHeight="251689472" behindDoc="0" locked="0" layoutInCell="1" allowOverlap="1" wp14:anchorId="276A0885" wp14:editId="29D5A165">
                <wp:simplePos x="0" y="0"/>
                <wp:positionH relativeFrom="column">
                  <wp:posOffset>3688715</wp:posOffset>
                </wp:positionH>
                <wp:positionV relativeFrom="line">
                  <wp:posOffset>231140</wp:posOffset>
                </wp:positionV>
                <wp:extent cx="2676525" cy="628650"/>
                <wp:effectExtent l="21590" t="21590" r="35560" b="45085"/>
                <wp:wrapNone/>
                <wp:docPr id="3139" name="角丸四角形 3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76525" cy="628650"/>
                        </a:xfrm>
                        <a:prstGeom prst="roundRect">
                          <a:avLst>
                            <a:gd name="adj" fmla="val 16667"/>
                          </a:avLst>
                        </a:prstGeom>
                        <a:solidFill>
                          <a:srgbClr val="FFC000"/>
                        </a:solidFill>
                        <a:ln w="38100" algn="ctr">
                          <a:solidFill>
                            <a:srgbClr val="F2F2F2"/>
                          </a:solidFill>
                          <a:round/>
                          <a:headEnd/>
                          <a:tailEnd/>
                        </a:ln>
                        <a:effectLst>
                          <a:outerShdw dist="28398" dir="3806097" algn="ctr" rotWithShape="0">
                            <a:srgbClr val="7F5F00">
                              <a:alpha val="50000"/>
                            </a:srgbClr>
                          </a:outerShdw>
                        </a:effec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AAA0527" id="角丸四角形 3139" o:spid="_x0000_s1026" style="position:absolute;left:0;text-align:left;margin-left:290.45pt;margin-top:18.2pt;width:210.75pt;height:49.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" fillcolor="#ffc000" strokecolor="#f2f2f2" strokeweight="3pt">
                <v:shadow on="t" color="#7f5f00" opacity=".5" offset="1pt"/>
                <v:textbox inset="5.85pt,.7pt,5.85pt,.7pt"/>
                <w10:wrap anchory="line"/>
              </v:roundrect>
            </w:pict>
          </mc:Fallback>
        </mc:AlternateContent>
      </w:r>
      <w:r w:rsidRPr="00C15AC9">
        <w:rPr>
          <w:rFonts w:ascii="UD デジタル 教科書体 NK-R" w:eastAsia="UD デジタル 教科書体 NK-R" w:hAnsi="ＭＳ 明朝"/>
          <w:noProof/>
        </w:rPr>
        <mc:AlternateContent>
          <mc:Choice Requires="wps">
            <w:drawing>
              <wp:anchor distT="0" distB="0" distL="114300" distR="114300" simplePos="0" relativeHeight="251687424" behindDoc="0" locked="0" layoutInCell="1" allowOverlap="1" wp14:anchorId="039D79AF" wp14:editId="4B51E7D2">
                <wp:simplePos x="0" y="0"/>
                <wp:positionH relativeFrom="column">
                  <wp:posOffset>173990</wp:posOffset>
                </wp:positionH>
                <wp:positionV relativeFrom="line">
                  <wp:posOffset>231140</wp:posOffset>
                </wp:positionV>
                <wp:extent cx="3467100" cy="760095"/>
                <wp:effectExtent l="21590" t="21590" r="35560" b="46990"/>
                <wp:wrapNone/>
                <wp:docPr id="3138" name="角丸四角形 3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7100" cy="760095"/>
                        </a:xfrm>
                        <a:prstGeom prst="roundRect">
                          <a:avLst>
                            <a:gd name="adj" fmla="val 16667"/>
                          </a:avLst>
                        </a:prstGeom>
                        <a:solidFill>
                          <a:srgbClr val="FFC000"/>
                        </a:solidFill>
                        <a:ln w="38100" algn="ctr">
                          <a:solidFill>
                            <a:srgbClr val="F2F2F2"/>
                          </a:solidFill>
                          <a:round/>
                          <a:headEnd/>
                          <a:tailEnd/>
                        </a:ln>
                        <a:effectLst>
                          <a:outerShdw dist="28398" dir="3806097" algn="ctr" rotWithShape="0">
                            <a:srgbClr val="7F5F00">
                              <a:alpha val="50000"/>
                            </a:srgbClr>
                          </a:outerShdw>
                        </a:effec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CA54019" id="角丸四角形 3138" o:spid="_x0000_s1026" style="position:absolute;left:0;text-align:left;margin-left:13.7pt;margin-top:18.2pt;width:273pt;height:59.8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" fillcolor="#ffc000" strokecolor="#f2f2f2" strokeweight="3pt">
                <v:shadow on="t" color="#7f5f00" opacity=".5" offset="1pt"/>
                <v:textbox inset="5.85pt,.7pt,5.85pt,.7pt"/>
                <w10:wrap anchory="line"/>
              </v:roundrect>
            </w:pict>
          </mc:Fallback>
        </mc:AlternateContent>
      </w:r>
      <w:r w:rsidRPr="00C15AC9">
        <w:rPr>
          <w:rFonts w:ascii="UD デジタル 教科書体 NK-R" w:eastAsia="UD デジタル 教科書体 NK-R" w:hAnsi="ＭＳ 明朝" w:hint="eastAsia"/>
          <w:sz w:val="28"/>
          <w:szCs w:val="28"/>
        </w:rPr>
        <w:t>す。</w:t>
      </w:r>
    </w:p>
    <w:p w14:paraId="26C5B834" w14:textId="77777777" w:rsidR="006B32D4" w:rsidRPr="00C15AC9" w:rsidRDefault="006B32D4" w:rsidP="006B32D4">
      <w:pPr>
        <w:snapToGrid w:val="0"/>
        <w:rPr>
          <w:rFonts w:ascii="UD デジタル 教科書体 NK-R" w:eastAsia="UD デジタル 教科書体 NK-R" w:hAnsi="ＭＳ 明朝"/>
        </w:rPr>
      </w:pPr>
      <w:r w:rsidRPr="00C15AC9">
        <w:rPr>
          <w:rFonts w:ascii="UD デジタル 教科書体 NK-R" w:eastAsia="UD デジタル 教科書体 NK-R" w:hAnsi="ＭＳ 明朝"/>
          <w:noProof/>
        </w:rPr>
        <mc:AlternateContent>
          <mc:Choice Requires="wps">
            <w:drawing>
              <wp:anchor distT="0" distB="0" distL="114300" distR="114300" simplePos="0" relativeHeight="251688448" behindDoc="0" locked="0" layoutInCell="1" allowOverlap="1" wp14:anchorId="20373470" wp14:editId="00E37BAB">
                <wp:simplePos x="0" y="0"/>
                <wp:positionH relativeFrom="column">
                  <wp:posOffset>231140</wp:posOffset>
                </wp:positionH>
                <wp:positionV relativeFrom="line">
                  <wp:posOffset>21590</wp:posOffset>
                </wp:positionV>
                <wp:extent cx="3381375" cy="800100"/>
                <wp:effectExtent l="2540" t="2540" r="0" b="0"/>
                <wp:wrapNone/>
                <wp:docPr id="3137" name="テキスト ボックス 3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1375" cy="8001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D9BAA67" w14:textId="77777777" w:rsidR="00AD4460" w:rsidRPr="00DF4E3B" w:rsidRDefault="00AD4460" w:rsidP="006B32D4">
                            <w:pPr>
                              <w:snapToGrid w:val="0"/>
                              <w:rPr>
                                <w:rFonts w:ascii="UD デジタル 教科書体 NK-R" w:eastAsia="UD デジタル 教科書体 NK-R"/>
                              </w:rPr>
                            </w:pPr>
                            <w:r w:rsidRPr="00DF4E3B">
                              <w:rPr>
                                <w:rFonts w:ascii="UD デジタル 教科書体 NK-R" w:eastAsia="UD デジタル 教科書体 NK-R" w:hint="eastAsia"/>
                              </w:rPr>
                              <w:t>＜地域包括支援センターにおける実施事業＞</w:t>
                            </w:r>
                          </w:p>
                          <w:p w14:paraId="77E4F2FA" w14:textId="77777777" w:rsidR="00AD4460" w:rsidRPr="00DF4E3B" w:rsidRDefault="00AD4460" w:rsidP="006B32D4">
                            <w:pPr>
                              <w:snapToGrid w:val="0"/>
                              <w:rPr>
                                <w:rFonts w:ascii="UD デジタル 教科書体 NK-R" w:eastAsia="UD デジタル 教科書体 NK-R"/>
                              </w:rPr>
                            </w:pPr>
                            <w:r w:rsidRPr="00DF4E3B">
                              <w:rPr>
                                <w:rFonts w:ascii="UD デジタル 教科書体 NK-R" w:eastAsia="UD デジタル 教科書体 NK-R" w:hint="eastAsia"/>
                              </w:rPr>
                              <w:t>①介護予防支援事業</w:t>
                            </w:r>
                            <w:r>
                              <w:rPr>
                                <w:rFonts w:ascii="UD デジタル 教科書体 NK-R" w:eastAsia="UD デジタル 教科書体 NK-R" w:hint="eastAsia"/>
                              </w:rPr>
                              <w:t>、</w:t>
                            </w:r>
                            <w:r w:rsidRPr="00DF4E3B">
                              <w:rPr>
                                <w:rFonts w:ascii="UD デジタル 教科書体 NK-R" w:eastAsia="UD デジタル 教科書体 NK-R" w:hint="eastAsia"/>
                              </w:rPr>
                              <w:t>②総合相談事業</w:t>
                            </w:r>
                            <w:r>
                              <w:rPr>
                                <w:rFonts w:ascii="UD デジタル 教科書体 NK-R" w:eastAsia="UD デジタル 教科書体 NK-R" w:hint="eastAsia"/>
                              </w:rPr>
                              <w:t>、</w:t>
                            </w:r>
                            <w:r w:rsidRPr="00DF4E3B">
                              <w:rPr>
                                <w:rFonts w:ascii="UD デジタル 教科書体 NK-R" w:eastAsia="UD デジタル 教科書体 NK-R" w:hint="eastAsia"/>
                              </w:rPr>
                              <w:t>③権利擁護事業</w:t>
                            </w:r>
                            <w:r>
                              <w:rPr>
                                <w:rFonts w:ascii="UD デジタル 教科書体 NK-R" w:eastAsia="UD デジタル 教科書体 NK-R" w:hint="eastAsia"/>
                              </w:rPr>
                              <w:t>、</w:t>
                            </w:r>
                            <w:r w:rsidRPr="00DF4E3B">
                              <w:rPr>
                                <w:rFonts w:ascii="UD デジタル 教科書体 NK-R" w:eastAsia="UD デジタル 教科書体 NK-R" w:hint="eastAsia"/>
                              </w:rPr>
                              <w:t>④包括的・継続的ケアマネジメント支援事業</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373470" id="テキスト ボックス 3137" o:spid="_x0000_s1075" type="#_x0000_t202" style="position:absolute;left:0;text-align:left;margin-left:18.2pt;margin-top:1.7pt;width:266.25pt;height:63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" filled="f" stroked="f">
                <v:textbox inset="5.85pt,.7pt,5.85pt,.7pt">
                  <w:txbxContent>
                    <w:p w14:paraId="1D9BAA67" w14:textId="77777777" w:rsidR="00AD4460" w:rsidRPr="00DF4E3B" w:rsidRDefault="00AD4460" w:rsidP="006B32D4">
                      <w:pPr>
                        <w:snapToGrid w:val="0"/>
                        <w:rPr>
                          <w:rFonts w:ascii="UD デジタル 教科書体 NK-R" w:eastAsia="UD デジタル 教科書体 NK-R"/>
                        </w:rPr>
                      </w:pPr>
                      <w:r w:rsidRPr="00DF4E3B">
                        <w:rPr>
                          <w:rFonts w:ascii="UD デジタル 教科書体 NK-R" w:eastAsia="UD デジタル 教科書体 NK-R" w:hint="eastAsia"/>
                        </w:rPr>
                        <w:t>＜地域包括支援センターにおける実施事業＞</w:t>
                      </w:r>
                    </w:p>
                    <w:p w14:paraId="77E4F2FA" w14:textId="77777777" w:rsidR="00AD4460" w:rsidRPr="00DF4E3B" w:rsidRDefault="00AD4460" w:rsidP="006B32D4">
                      <w:pPr>
                        <w:snapToGrid w:val="0"/>
                        <w:rPr>
                          <w:rFonts w:ascii="UD デジタル 教科書体 NK-R" w:eastAsia="UD デジタル 教科書体 NK-R"/>
                        </w:rPr>
                      </w:pPr>
                      <w:r w:rsidRPr="00DF4E3B">
                        <w:rPr>
                          <w:rFonts w:ascii="UD デジタル 教科書体 NK-R" w:eastAsia="UD デジタル 教科書体 NK-R" w:hint="eastAsia"/>
                        </w:rPr>
                        <w:t>①介護予防支援事業</w:t>
                      </w:r>
                      <w:r>
                        <w:rPr>
                          <w:rFonts w:ascii="UD デジタル 教科書体 NK-R" w:eastAsia="UD デジタル 教科書体 NK-R" w:hint="eastAsia"/>
                        </w:rPr>
                        <w:t>、</w:t>
                      </w:r>
                      <w:r w:rsidRPr="00DF4E3B">
                        <w:rPr>
                          <w:rFonts w:ascii="UD デジタル 教科書体 NK-R" w:eastAsia="UD デジタル 教科書体 NK-R" w:hint="eastAsia"/>
                        </w:rPr>
                        <w:t>②総合相談事業</w:t>
                      </w:r>
                      <w:r>
                        <w:rPr>
                          <w:rFonts w:ascii="UD デジタル 教科書体 NK-R" w:eastAsia="UD デジタル 教科書体 NK-R" w:hint="eastAsia"/>
                        </w:rPr>
                        <w:t>、</w:t>
                      </w:r>
                      <w:r w:rsidRPr="00DF4E3B">
                        <w:rPr>
                          <w:rFonts w:ascii="UD デジタル 教科書体 NK-R" w:eastAsia="UD デジタル 教科書体 NK-R" w:hint="eastAsia"/>
                        </w:rPr>
                        <w:t>③権利擁護事業</w:t>
                      </w:r>
                      <w:r>
                        <w:rPr>
                          <w:rFonts w:ascii="UD デジタル 教科書体 NK-R" w:eastAsia="UD デジタル 教科書体 NK-R" w:hint="eastAsia"/>
                        </w:rPr>
                        <w:t>、</w:t>
                      </w:r>
                      <w:r w:rsidRPr="00DF4E3B">
                        <w:rPr>
                          <w:rFonts w:ascii="UD デジタル 教科書体 NK-R" w:eastAsia="UD デジタル 教科書体 NK-R" w:hint="eastAsia"/>
                        </w:rPr>
                        <w:t>④包括的・継続的ケアマネジメント支援事業</w:t>
                      </w:r>
                    </w:p>
                  </w:txbxContent>
                </v:textbox>
                <w10:wrap anchory="line"/>
              </v:shape>
            </w:pict>
          </mc:Fallback>
        </mc:AlternateContent>
      </w:r>
      <w:r w:rsidRPr="00C15AC9">
        <w:rPr>
          <w:rFonts w:ascii="UD デジタル 教科書体 NK-R" w:eastAsia="UD デジタル 教科書体 NK-R" w:hAnsi="ＭＳ 明朝"/>
          <w:noProof/>
        </w:rPr>
        <mc:AlternateContent>
          <mc:Choice Requires="wps">
            <w:drawing>
              <wp:anchor distT="0" distB="0" distL="114300" distR="114300" simplePos="0" relativeHeight="251690496" behindDoc="0" locked="0" layoutInCell="1" allowOverlap="1" wp14:anchorId="320BED78" wp14:editId="0EA1DDBA">
                <wp:simplePos x="0" y="0"/>
                <wp:positionH relativeFrom="column">
                  <wp:posOffset>3790315</wp:posOffset>
                </wp:positionH>
                <wp:positionV relativeFrom="line">
                  <wp:posOffset>12065</wp:posOffset>
                </wp:positionV>
                <wp:extent cx="2686050" cy="581025"/>
                <wp:effectExtent l="0" t="2540" r="635" b="0"/>
                <wp:wrapNone/>
                <wp:docPr id="3136" name="テキスト ボックス 3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0" cy="5810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11A1945" w14:textId="77777777" w:rsidR="00AD4460" w:rsidRDefault="00AD4460" w:rsidP="006B32D4">
                            <w:pPr>
                              <w:snapToGrid w:val="0"/>
                              <w:rPr>
                                <w:rFonts w:ascii="UD デジタル 教科書体 NK-R" w:eastAsia="UD デジタル 教科書体 NK-R"/>
                              </w:rPr>
                            </w:pPr>
                            <w:r w:rsidRPr="00DF4E3B">
                              <w:rPr>
                                <w:rFonts w:ascii="UD デジタル 教科書体 NK-R" w:eastAsia="UD デジタル 教科書体 NK-R" w:hint="eastAsia"/>
                              </w:rPr>
                              <w:t>＜地域包括支援センターの設置状況＞</w:t>
                            </w:r>
                          </w:p>
                          <w:p w14:paraId="514841EF" w14:textId="77777777" w:rsidR="00AD4460" w:rsidRPr="00DF4E3B" w:rsidRDefault="00AD4460" w:rsidP="006B32D4">
                            <w:pPr>
                              <w:snapToGrid w:val="0"/>
                              <w:rPr>
                                <w:rFonts w:ascii="UD デジタル 教科書体 NK-R" w:eastAsia="UD デジタル 教科書体 NK-R"/>
                              </w:rPr>
                            </w:pPr>
                            <w:r>
                              <w:rPr>
                                <w:rFonts w:ascii="UD デジタル 教科書体 NK-R" w:eastAsia="UD デジタル 教科書体 NK-R" w:hint="eastAsia"/>
                              </w:rPr>
                              <w:t>２７６</w:t>
                            </w:r>
                            <w:r w:rsidRPr="00DF4E3B">
                              <w:rPr>
                                <w:rFonts w:ascii="UD デジタル 教科書体 NK-R" w:eastAsia="UD デジタル 教科書体 NK-R" w:hint="eastAsia"/>
                              </w:rPr>
                              <w:t>ヶ所（</w:t>
                            </w:r>
                            <w:r>
                              <w:rPr>
                                <w:rFonts w:ascii="UD デジタル 教科書体 NK-R" w:eastAsia="UD デジタル 教科書体 NK-R" w:hint="eastAsia"/>
                              </w:rPr>
                              <w:t>令和２年１０月</w:t>
                            </w:r>
                            <w:r w:rsidRPr="00DF4E3B">
                              <w:rPr>
                                <w:rFonts w:ascii="UD デジタル 教科書体 NK-R" w:eastAsia="UD デジタル 教科書体 NK-R" w:hint="eastAsia"/>
                              </w:rPr>
                              <w:t>時点）</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0BED78" id="テキスト ボックス 3136" o:spid="_x0000_s1076" type="#_x0000_t202" style="position:absolute;left:0;text-align:left;margin-left:298.45pt;margin-top:.95pt;width:211.5pt;height:45.7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" filled="f" stroked="f">
                <v:textbox inset="5.85pt,.7pt,5.85pt,.7pt">
                  <w:txbxContent>
                    <w:p w14:paraId="311A1945" w14:textId="77777777" w:rsidR="00AD4460" w:rsidRDefault="00AD4460" w:rsidP="006B32D4">
                      <w:pPr>
                        <w:snapToGrid w:val="0"/>
                        <w:rPr>
                          <w:rFonts w:ascii="UD デジタル 教科書体 NK-R" w:eastAsia="UD デジタル 教科書体 NK-R"/>
                        </w:rPr>
                      </w:pPr>
                      <w:r w:rsidRPr="00DF4E3B">
                        <w:rPr>
                          <w:rFonts w:ascii="UD デジタル 教科書体 NK-R" w:eastAsia="UD デジタル 教科書体 NK-R" w:hint="eastAsia"/>
                        </w:rPr>
                        <w:t>＜地域包括支援センターの設置状況＞</w:t>
                      </w:r>
                    </w:p>
                    <w:p w14:paraId="514841EF" w14:textId="77777777" w:rsidR="00AD4460" w:rsidRPr="00DF4E3B" w:rsidRDefault="00AD4460" w:rsidP="006B32D4">
                      <w:pPr>
                        <w:snapToGrid w:val="0"/>
                        <w:rPr>
                          <w:rFonts w:ascii="UD デジタル 教科書体 NK-R" w:eastAsia="UD デジタル 教科書体 NK-R"/>
                        </w:rPr>
                      </w:pPr>
                      <w:r>
                        <w:rPr>
                          <w:rFonts w:ascii="UD デジタル 教科書体 NK-R" w:eastAsia="UD デジタル 教科書体 NK-R" w:hint="eastAsia"/>
                        </w:rPr>
                        <w:t>２７６</w:t>
                      </w:r>
                      <w:r w:rsidRPr="00DF4E3B">
                        <w:rPr>
                          <w:rFonts w:ascii="UD デジタル 教科書体 NK-R" w:eastAsia="UD デジタル 教科書体 NK-R" w:hint="eastAsia"/>
                        </w:rPr>
                        <w:t>ヶ所（</w:t>
                      </w:r>
                      <w:r>
                        <w:rPr>
                          <w:rFonts w:ascii="UD デジタル 教科書体 NK-R" w:eastAsia="UD デジタル 教科書体 NK-R" w:hint="eastAsia"/>
                        </w:rPr>
                        <w:t>令和２年１０月</w:t>
                      </w:r>
                      <w:r w:rsidRPr="00DF4E3B">
                        <w:rPr>
                          <w:rFonts w:ascii="UD デジタル 教科書体 NK-R" w:eastAsia="UD デジタル 教科書体 NK-R" w:hint="eastAsia"/>
                        </w:rPr>
                        <w:t>時点）</w:t>
                      </w:r>
                    </w:p>
                  </w:txbxContent>
                </v:textbox>
                <w10:wrap anchory="line"/>
              </v:shape>
            </w:pict>
          </mc:Fallback>
        </mc:AlternateContent>
      </w:r>
    </w:p>
    <w:p w14:paraId="0A386BA6" w14:textId="77777777" w:rsidR="006B32D4" w:rsidRDefault="006B32D4" w:rsidP="006B32D4">
      <w:pPr>
        <w:snapToGrid w:val="0"/>
        <w:rPr>
          <w:rFonts w:ascii="UD デジタル 教科書体 NK-R" w:eastAsia="UD デジタル 教科書体 NK-R" w:hAnsi="ＭＳ 明朝"/>
        </w:rPr>
      </w:pPr>
    </w:p>
    <w:p w14:paraId="31868118" w14:textId="77777777" w:rsidR="006B32D4" w:rsidRPr="006B32D4" w:rsidRDefault="006B32D4" w:rsidP="006B32D4">
      <w:pPr>
        <w:snapToGrid w:val="0"/>
        <w:rPr>
          <w:rFonts w:ascii="UD デジタル 教科書体 NK-R" w:eastAsia="UD デジタル 教科書体 NK-R" w:hAnsi="ＭＳ Ｐゴシック"/>
          <w:color w:val="FF0000"/>
          <w:sz w:val="22"/>
          <w:szCs w:val="22"/>
        </w:rPr>
      </w:pPr>
    </w:p>
    <w:sectPr w:rsidR="006B32D4" w:rsidRPr="006B32D4" w:rsidSect="008F1073">
      <w:headerReference w:type="default" r:id="rId45"/>
      <w:type w:val="continuous"/>
      <w:pgSz w:w="11906" w:h="16838" w:code="9"/>
      <w:pgMar w:top="1418" w:right="851" w:bottom="1418" w:left="851" w:header="680" w:footer="567" w:gutter="0"/>
      <w:pgNumType w:fmt="numberInDash"/>
      <w:cols w:space="720"/>
      <w:docGrid w:type="linesAndChars" w:linePitch="333" w:charSpace="-2713"/>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5145B8" w14:textId="77777777" w:rsidR="00AD4460" w:rsidRDefault="00AD4460">
      <w:r>
        <w:separator/>
      </w:r>
    </w:p>
  </w:endnote>
  <w:endnote w:type="continuationSeparator" w:id="0">
    <w:p w14:paraId="71E6FF0D" w14:textId="77777777" w:rsidR="00AD4460" w:rsidRDefault="00AD44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ＭＳ Ｐゴシック">
    <w:panose1 w:val="020B0600070205080204"/>
    <w:charset w:val="80"/>
    <w:family w:val="moder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UD デジタル 教科書体 NK-R">
    <w:panose1 w:val="02020400000000000000"/>
    <w:charset w:val="80"/>
    <w:family w:val="roman"/>
    <w:pitch w:val="variable"/>
    <w:sig w:usb0="800002A3" w:usb1="2AC7ECFA" w:usb2="00000010" w:usb3="00000000" w:csb0="00020000" w:csb1="00000000"/>
  </w:font>
  <w:font w:name="HGP創英角ﾎﾟｯﾌﾟ体">
    <w:panose1 w:val="040B0A00000000000000"/>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ＭＳ Ｐ明朝">
    <w:panose1 w:val="02020600040205080304"/>
    <w:charset w:val="80"/>
    <w:family w:val="roma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64E25C" w14:textId="77777777" w:rsidR="00AD2DC7" w:rsidRDefault="00AD2DC7">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11105301"/>
      <w:docPartObj>
        <w:docPartGallery w:val="Page Numbers (Bottom of Page)"/>
        <w:docPartUnique/>
      </w:docPartObj>
    </w:sdtPr>
    <w:sdtEndPr>
      <w:rPr>
        <w:rFonts w:ascii="UD デジタル 教科書体 NK-R" w:eastAsia="UD デジタル 教科書体 NK-R" w:hint="eastAsia"/>
        <w:sz w:val="21"/>
        <w:szCs w:val="21"/>
      </w:rPr>
    </w:sdtEndPr>
    <w:sdtContent>
      <w:p w14:paraId="433BF70B" w14:textId="77777777" w:rsidR="00AD4460" w:rsidRPr="00EF42F1" w:rsidRDefault="00AD4460">
        <w:pPr>
          <w:pStyle w:val="a5"/>
          <w:jc w:val="center"/>
          <w:rPr>
            <w:rFonts w:ascii="UD デジタル 教科書体 NK-R" w:eastAsia="UD デジタル 教科書体 NK-R"/>
            <w:sz w:val="21"/>
            <w:szCs w:val="21"/>
          </w:rPr>
        </w:pPr>
        <w:r w:rsidRPr="00EF42F1">
          <w:rPr>
            <w:rFonts w:ascii="UD デジタル 教科書体 NK-R" w:eastAsia="UD デジタル 教科書体 NK-R" w:hint="eastAsia"/>
            <w:sz w:val="21"/>
            <w:szCs w:val="21"/>
          </w:rPr>
          <w:fldChar w:fldCharType="begin"/>
        </w:r>
        <w:r w:rsidRPr="00EF42F1">
          <w:rPr>
            <w:rFonts w:ascii="UD デジタル 教科書体 NK-R" w:eastAsia="UD デジタル 教科書体 NK-R" w:hint="eastAsia"/>
            <w:sz w:val="21"/>
            <w:szCs w:val="21"/>
          </w:rPr>
          <w:instrText>PAGE   \* MERGEFORMAT</w:instrText>
        </w:r>
        <w:r w:rsidRPr="00EF42F1">
          <w:rPr>
            <w:rFonts w:ascii="UD デジタル 教科書体 NK-R" w:eastAsia="UD デジタル 教科書体 NK-R" w:hint="eastAsia"/>
            <w:sz w:val="21"/>
            <w:szCs w:val="21"/>
          </w:rPr>
          <w:fldChar w:fldCharType="separate"/>
        </w:r>
        <w:r w:rsidR="00AD2DC7" w:rsidRPr="00AD2DC7">
          <w:rPr>
            <w:rFonts w:ascii="UD デジタル 教科書体 NK-R" w:eastAsia="UD デジタル 教科書体 NK-R"/>
            <w:noProof/>
            <w:sz w:val="21"/>
            <w:szCs w:val="21"/>
            <w:lang w:val="ja-JP"/>
          </w:rPr>
          <w:t>-</w:t>
        </w:r>
        <w:r w:rsidR="00AD2DC7">
          <w:rPr>
            <w:rFonts w:ascii="UD デジタル 教科書体 NK-R" w:eastAsia="UD デジタル 教科書体 NK-R"/>
            <w:noProof/>
            <w:sz w:val="21"/>
            <w:szCs w:val="21"/>
          </w:rPr>
          <w:t xml:space="preserve"> 25 -</w:t>
        </w:r>
        <w:r w:rsidRPr="00EF42F1">
          <w:rPr>
            <w:rFonts w:ascii="UD デジタル 教科書体 NK-R" w:eastAsia="UD デジタル 教科書体 NK-R" w:hint="eastAsia"/>
            <w:sz w:val="21"/>
            <w:szCs w:val="21"/>
          </w:rPr>
          <w:fldChar w:fldCharType="end"/>
        </w:r>
      </w:p>
    </w:sdtContent>
  </w:sdt>
  <w:p w14:paraId="6E8149AB" w14:textId="77777777" w:rsidR="00AD4460" w:rsidRDefault="00AD4460">
    <w:pPr>
      <w:pStyle w:val="a5"/>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AAE457" w14:textId="77777777" w:rsidR="00AD2DC7" w:rsidRDefault="00AD2DC7">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C3F256" w14:textId="77777777" w:rsidR="00AD4460" w:rsidRDefault="00AD4460">
      <w:r>
        <w:separator/>
      </w:r>
    </w:p>
  </w:footnote>
  <w:footnote w:type="continuationSeparator" w:id="0">
    <w:p w14:paraId="1AD93CCF" w14:textId="77777777" w:rsidR="00AD4460" w:rsidRDefault="00AD4460">
      <w:r>
        <w:continuationSeparator/>
      </w:r>
    </w:p>
  </w:footnote>
  <w:footnote w:id="1">
    <w:p w14:paraId="146300C5" w14:textId="77777777" w:rsidR="00AD4460" w:rsidRPr="00972DAB" w:rsidRDefault="00AD4460" w:rsidP="0002765F">
      <w:pPr>
        <w:pStyle w:val="ae"/>
        <w:rPr>
          <w:rFonts w:ascii="UD デジタル 教科書体 NK-R" w:eastAsia="UD デジタル 教科書体 NK-R" w:hAnsi="ＭＳ 明朝"/>
          <w:sz w:val="16"/>
        </w:rPr>
      </w:pPr>
      <w:r w:rsidRPr="00972DAB">
        <w:rPr>
          <w:rStyle w:val="af0"/>
          <w:rFonts w:ascii="UD デジタル 教科書体 NK-R" w:eastAsia="UD デジタル 教科書体 NK-R" w:hint="eastAsia"/>
          <w:sz w:val="16"/>
        </w:rPr>
        <w:footnoteRef/>
      </w:r>
      <w:r w:rsidRPr="00972DAB">
        <w:rPr>
          <w:rFonts w:ascii="UD デジタル 教科書体 NK-R" w:eastAsia="UD デジタル 教科書体 NK-R" w:hint="eastAsia"/>
          <w:sz w:val="16"/>
        </w:rPr>
        <w:t xml:space="preserve">　</w:t>
      </w:r>
      <w:r w:rsidRPr="00972DAB">
        <w:rPr>
          <w:rFonts w:ascii="UD デジタル 教科書体 NK-R" w:eastAsia="UD デジタル 教科書体 NK-R" w:hAnsi="ＭＳ 明朝" w:hint="eastAsia"/>
          <w:sz w:val="16"/>
        </w:rPr>
        <w:t>全国平均の男女計</w:t>
      </w:r>
      <w:r>
        <w:rPr>
          <w:rFonts w:ascii="UD デジタル 教科書体 NK-R" w:eastAsia="UD デジタル 教科書体 NK-R" w:hAnsi="ＭＳ 明朝" w:hint="eastAsia"/>
          <w:sz w:val="16"/>
        </w:rPr>
        <w:t>６０．８</w:t>
      </w:r>
      <w:r w:rsidRPr="00972DAB">
        <w:rPr>
          <w:rFonts w:ascii="UD デジタル 教科書体 NK-R" w:eastAsia="UD デジタル 教科書体 NK-R" w:hAnsi="ＭＳ 明朝" w:hint="eastAsia"/>
          <w:sz w:val="16"/>
        </w:rPr>
        <w:t>％、うち男性</w:t>
      </w:r>
      <w:r>
        <w:rPr>
          <w:rFonts w:ascii="UD デジタル 教科書体 NK-R" w:eastAsia="UD デジタル 教科書体 NK-R" w:hAnsi="ＭＳ 明朝" w:hint="eastAsia"/>
          <w:sz w:val="16"/>
        </w:rPr>
        <w:t>４７．４</w:t>
      </w:r>
      <w:r w:rsidRPr="00972DAB">
        <w:rPr>
          <w:rFonts w:ascii="UD デジタル 教科書体 NK-R" w:eastAsia="UD デジタル 教科書体 NK-R" w:hAnsi="ＭＳ 明朝" w:hint="eastAsia"/>
          <w:sz w:val="16"/>
        </w:rPr>
        <w:t>％、女性</w:t>
      </w:r>
      <w:r>
        <w:rPr>
          <w:rFonts w:ascii="UD デジタル 教科書体 NK-R" w:eastAsia="UD デジタル 教科書体 NK-R" w:hAnsi="ＭＳ 明朝" w:hint="eastAsia"/>
          <w:sz w:val="16"/>
        </w:rPr>
        <w:t>６６．６</w:t>
      </w:r>
      <w:r w:rsidRPr="00972DAB">
        <w:rPr>
          <w:rFonts w:ascii="UD デジタル 教科書体 NK-R" w:eastAsia="UD デジタル 教科書体 NK-R" w:hAnsi="ＭＳ 明朝" w:hint="eastAsia"/>
          <w:sz w:val="16"/>
        </w:rPr>
        <w:t>%、大阪府平均の男女計</w:t>
      </w:r>
      <w:r>
        <w:rPr>
          <w:rFonts w:ascii="UD デジタル 教科書体 NK-R" w:eastAsia="UD デジタル 教科書体 NK-R" w:hAnsi="ＭＳ 明朝" w:hint="eastAsia"/>
          <w:sz w:val="16"/>
        </w:rPr>
        <w:t>６８．６</w:t>
      </w:r>
      <w:r w:rsidRPr="00972DAB">
        <w:rPr>
          <w:rFonts w:ascii="UD デジタル 教科書体 NK-R" w:eastAsia="UD デジタル 教科書体 NK-R" w:hAnsi="ＭＳ 明朝" w:hint="eastAsia"/>
          <w:sz w:val="16"/>
        </w:rPr>
        <w:t>％、うち男性</w:t>
      </w:r>
      <w:r>
        <w:rPr>
          <w:rFonts w:ascii="UD デジタル 教科書体 NK-R" w:eastAsia="UD デジタル 教科書体 NK-R" w:hAnsi="ＭＳ 明朝" w:hint="eastAsia"/>
          <w:sz w:val="16"/>
        </w:rPr>
        <w:t>５５．４</w:t>
      </w:r>
      <w:r w:rsidRPr="00972DAB">
        <w:rPr>
          <w:rFonts w:ascii="UD デジタル 教科書体 NK-R" w:eastAsia="UD デジタル 教科書体 NK-R" w:hAnsi="ＭＳ 明朝" w:hint="eastAsia"/>
          <w:sz w:val="16"/>
        </w:rPr>
        <w:t>%、女性</w:t>
      </w:r>
      <w:r>
        <w:rPr>
          <w:rFonts w:ascii="UD デジタル 教科書体 NK-R" w:eastAsia="UD デジタル 教科書体 NK-R" w:hAnsi="ＭＳ 明朝" w:hint="eastAsia"/>
          <w:sz w:val="16"/>
        </w:rPr>
        <w:t>７３．７</w:t>
      </w:r>
      <w:r w:rsidRPr="00972DAB">
        <w:rPr>
          <w:rFonts w:ascii="UD デジタル 教科書体 NK-R" w:eastAsia="UD デジタル 教科書体 NK-R" w:hAnsi="ＭＳ 明朝" w:hint="eastAsia"/>
          <w:sz w:val="16"/>
        </w:rPr>
        <w:t>%</w:t>
      </w:r>
    </w:p>
    <w:p w14:paraId="3521506C" w14:textId="77777777" w:rsidR="00AD4460" w:rsidRPr="00972DAB" w:rsidRDefault="00AD4460" w:rsidP="0002765F">
      <w:pPr>
        <w:pStyle w:val="ae"/>
        <w:rPr>
          <w:rFonts w:ascii="UD デジタル 教科書体 NK-R" w:eastAsia="UD デジタル 教科書体 NK-R" w:hAnsi="ＭＳ 明朝"/>
          <w:sz w:val="16"/>
        </w:rPr>
      </w:pPr>
      <w:r w:rsidRPr="00972DAB">
        <w:rPr>
          <w:rFonts w:ascii="UD デジタル 教科書体 NK-R" w:eastAsia="UD デジタル 教科書体 NK-R" w:hAnsi="ＭＳ 明朝" w:hint="eastAsia"/>
          <w:sz w:val="16"/>
        </w:rPr>
        <w:t>厚生労働省「</w:t>
      </w:r>
      <w:r>
        <w:rPr>
          <w:rFonts w:ascii="UD デジタル 教科書体 NK-R" w:eastAsia="UD デジタル 教科書体 NK-R" w:hAnsi="ＭＳ 明朝" w:hint="eastAsia"/>
          <w:sz w:val="16"/>
        </w:rPr>
        <w:t>平成２７年度介護保険事業状況報告年報」及び　総務省「国勢調査（平成２７</w:t>
      </w:r>
      <w:r w:rsidRPr="00972DAB">
        <w:rPr>
          <w:rFonts w:ascii="UD デジタル 教科書体 NK-R" w:eastAsia="UD デジタル 教科書体 NK-R" w:hAnsi="ＭＳ 明朝" w:hint="eastAsia"/>
          <w:sz w:val="16"/>
        </w:rPr>
        <w:t>年）」を基に大阪府で推計</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9094D9" w14:textId="77777777" w:rsidR="00AD2DC7" w:rsidRDefault="00AD2DC7">
    <w:pPr>
      <w:pStyle w:val="a8"/>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E50C15" w14:textId="77777777" w:rsidR="00AD2DC7" w:rsidRDefault="00AD2DC7">
    <w:pPr>
      <w:pStyle w:val="a8"/>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DBA33F" w14:textId="77777777" w:rsidR="00AD2DC7" w:rsidRDefault="00AD2DC7">
    <w:pPr>
      <w:pStyle w:val="a8"/>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C695EE" w14:textId="77777777" w:rsidR="00AD4460" w:rsidRPr="00B15C8E" w:rsidRDefault="00AD4460" w:rsidP="007B396E">
    <w:pPr>
      <w:pStyle w:val="a8"/>
      <w:jc w:val="right"/>
      <w:rPr>
        <w:rFonts w:ascii="UD デジタル 教科書体 NK-R" w:eastAsia="UD デジタル 教科書体 NK-R" w:hAnsi="ＭＳ 明朝"/>
        <w:sz w:val="20"/>
      </w:rPr>
    </w:pPr>
    <w:r w:rsidRPr="00B15C8E">
      <w:rPr>
        <w:rFonts w:ascii="UD デジタル 教科書体 NK-R" w:eastAsia="UD デジタル 教科書体 NK-R" w:hAnsi="ＭＳ 明朝" w:hint="eastAsia"/>
        <w:sz w:val="20"/>
      </w:rPr>
      <w:t>第２章　高齢者を取り巻く状況と</w:t>
    </w:r>
  </w:p>
  <w:p w14:paraId="1172A11B" w14:textId="77777777" w:rsidR="00AD4460" w:rsidRPr="00B15C8E" w:rsidRDefault="00AD4460" w:rsidP="007B396E">
    <w:pPr>
      <w:pStyle w:val="a8"/>
      <w:jc w:val="right"/>
      <w:rPr>
        <w:rFonts w:ascii="UD デジタル 教科書体 NK-R" w:eastAsia="UD デジタル 教科書体 NK-R" w:hAnsi="ＭＳ 明朝"/>
        <w:sz w:val="20"/>
      </w:rPr>
    </w:pPr>
    <w:r w:rsidRPr="00B15C8E">
      <w:rPr>
        <w:rFonts w:ascii="UD デジタル 教科書体 NK-R" w:eastAsia="UD デジタル 教科書体 NK-R" w:hAnsi="ＭＳ 明朝" w:hint="eastAsia"/>
        <w:sz w:val="20"/>
      </w:rPr>
      <w:t>大阪府のめざすべき方向性</w:t>
    </w:r>
  </w:p>
  <w:p w14:paraId="759B53E2" w14:textId="77777777" w:rsidR="00AD4460" w:rsidRDefault="00AD4460">
    <w:pPr>
      <w:pStyle w:val="a8"/>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C01EBC"/>
    <w:multiLevelType w:val="hybridMultilevel"/>
    <w:tmpl w:val="95207668"/>
    <w:lvl w:ilvl="0" w:tplc="B9405C0C">
      <w:start w:val="1"/>
      <w:numFmt w:val="decimalFullWidth"/>
      <w:lvlText w:val="第%1項"/>
      <w:lvlJc w:val="left"/>
      <w:pPr>
        <w:ind w:left="915" w:hanging="91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A5D5561"/>
    <w:multiLevelType w:val="hybridMultilevel"/>
    <w:tmpl w:val="DFECF566"/>
    <w:lvl w:ilvl="0" w:tplc="6CE2AB58">
      <w:start w:val="2"/>
      <w:numFmt w:val="decimalFullWidth"/>
      <w:lvlText w:val="第%1項"/>
      <w:lvlJc w:val="left"/>
      <w:pPr>
        <w:tabs>
          <w:tab w:val="num" w:pos="960"/>
        </w:tabs>
        <w:ind w:left="960" w:hanging="9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 w15:restartNumberingAfterBreak="0">
    <w:nsid w:val="1DBD0ABA"/>
    <w:multiLevelType w:val="hybridMultilevel"/>
    <w:tmpl w:val="74BE411A"/>
    <w:lvl w:ilvl="0" w:tplc="80C0B710">
      <w:start w:val="2"/>
      <w:numFmt w:val="bullet"/>
      <w:lvlText w:val="○"/>
      <w:lvlJc w:val="left"/>
      <w:pPr>
        <w:ind w:left="1125" w:hanging="360"/>
      </w:pPr>
      <w:rPr>
        <w:rFonts w:ascii="ＭＳ 明朝" w:eastAsia="ＭＳ 明朝" w:hAnsi="ＭＳ 明朝" w:cs="Times New Roman" w:hint="eastAsia"/>
      </w:rPr>
    </w:lvl>
    <w:lvl w:ilvl="1" w:tplc="0409000B" w:tentative="1">
      <w:start w:val="1"/>
      <w:numFmt w:val="bullet"/>
      <w:lvlText w:val=""/>
      <w:lvlJc w:val="left"/>
      <w:pPr>
        <w:ind w:left="1605" w:hanging="420"/>
      </w:pPr>
      <w:rPr>
        <w:rFonts w:ascii="Wingdings" w:hAnsi="Wingdings" w:hint="default"/>
      </w:rPr>
    </w:lvl>
    <w:lvl w:ilvl="2" w:tplc="0409000D" w:tentative="1">
      <w:start w:val="1"/>
      <w:numFmt w:val="bullet"/>
      <w:lvlText w:val=""/>
      <w:lvlJc w:val="left"/>
      <w:pPr>
        <w:ind w:left="2025" w:hanging="420"/>
      </w:pPr>
      <w:rPr>
        <w:rFonts w:ascii="Wingdings" w:hAnsi="Wingdings" w:hint="default"/>
      </w:rPr>
    </w:lvl>
    <w:lvl w:ilvl="3" w:tplc="04090001" w:tentative="1">
      <w:start w:val="1"/>
      <w:numFmt w:val="bullet"/>
      <w:lvlText w:val=""/>
      <w:lvlJc w:val="left"/>
      <w:pPr>
        <w:ind w:left="2445" w:hanging="420"/>
      </w:pPr>
      <w:rPr>
        <w:rFonts w:ascii="Wingdings" w:hAnsi="Wingdings" w:hint="default"/>
      </w:rPr>
    </w:lvl>
    <w:lvl w:ilvl="4" w:tplc="0409000B" w:tentative="1">
      <w:start w:val="1"/>
      <w:numFmt w:val="bullet"/>
      <w:lvlText w:val=""/>
      <w:lvlJc w:val="left"/>
      <w:pPr>
        <w:ind w:left="2865" w:hanging="420"/>
      </w:pPr>
      <w:rPr>
        <w:rFonts w:ascii="Wingdings" w:hAnsi="Wingdings" w:hint="default"/>
      </w:rPr>
    </w:lvl>
    <w:lvl w:ilvl="5" w:tplc="0409000D" w:tentative="1">
      <w:start w:val="1"/>
      <w:numFmt w:val="bullet"/>
      <w:lvlText w:val=""/>
      <w:lvlJc w:val="left"/>
      <w:pPr>
        <w:ind w:left="3285" w:hanging="420"/>
      </w:pPr>
      <w:rPr>
        <w:rFonts w:ascii="Wingdings" w:hAnsi="Wingdings" w:hint="default"/>
      </w:rPr>
    </w:lvl>
    <w:lvl w:ilvl="6" w:tplc="04090001" w:tentative="1">
      <w:start w:val="1"/>
      <w:numFmt w:val="bullet"/>
      <w:lvlText w:val=""/>
      <w:lvlJc w:val="left"/>
      <w:pPr>
        <w:ind w:left="3705" w:hanging="420"/>
      </w:pPr>
      <w:rPr>
        <w:rFonts w:ascii="Wingdings" w:hAnsi="Wingdings" w:hint="default"/>
      </w:rPr>
    </w:lvl>
    <w:lvl w:ilvl="7" w:tplc="0409000B" w:tentative="1">
      <w:start w:val="1"/>
      <w:numFmt w:val="bullet"/>
      <w:lvlText w:val=""/>
      <w:lvlJc w:val="left"/>
      <w:pPr>
        <w:ind w:left="4125" w:hanging="420"/>
      </w:pPr>
      <w:rPr>
        <w:rFonts w:ascii="Wingdings" w:hAnsi="Wingdings" w:hint="default"/>
      </w:rPr>
    </w:lvl>
    <w:lvl w:ilvl="8" w:tplc="0409000D" w:tentative="1">
      <w:start w:val="1"/>
      <w:numFmt w:val="bullet"/>
      <w:lvlText w:val=""/>
      <w:lvlJc w:val="left"/>
      <w:pPr>
        <w:ind w:left="4545" w:hanging="420"/>
      </w:pPr>
      <w:rPr>
        <w:rFonts w:ascii="Wingdings" w:hAnsi="Wingdings" w:hint="default"/>
      </w:rPr>
    </w:lvl>
  </w:abstractNum>
  <w:abstractNum w:abstractNumId="3" w15:restartNumberingAfterBreak="0">
    <w:nsid w:val="1E9867A1"/>
    <w:multiLevelType w:val="hybridMultilevel"/>
    <w:tmpl w:val="A66038D4"/>
    <w:lvl w:ilvl="0" w:tplc="9E827C3C">
      <w:start w:val="1"/>
      <w:numFmt w:val="decimalFullWidth"/>
      <w:lvlText w:val="（%1）"/>
      <w:lvlJc w:val="left"/>
      <w:pPr>
        <w:ind w:left="390" w:hanging="39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1EC52DC1"/>
    <w:multiLevelType w:val="hybridMultilevel"/>
    <w:tmpl w:val="AC723D34"/>
    <w:lvl w:ilvl="0" w:tplc="EEF251B2">
      <w:start w:val="6"/>
      <w:numFmt w:val="decimalFullWidth"/>
      <w:lvlText w:val="第%1節"/>
      <w:lvlJc w:val="left"/>
      <w:pPr>
        <w:tabs>
          <w:tab w:val="num" w:pos="1200"/>
        </w:tabs>
        <w:ind w:left="1200" w:hanging="960"/>
      </w:pPr>
      <w:rPr>
        <w:rFonts w:hint="default"/>
      </w:rPr>
    </w:lvl>
    <w:lvl w:ilvl="1" w:tplc="04090017" w:tentative="1">
      <w:start w:val="1"/>
      <w:numFmt w:val="aiueoFullWidth"/>
      <w:lvlText w:val="(%2)"/>
      <w:lvlJc w:val="left"/>
      <w:pPr>
        <w:tabs>
          <w:tab w:val="num" w:pos="1080"/>
        </w:tabs>
        <w:ind w:left="1080" w:hanging="420"/>
      </w:pPr>
    </w:lvl>
    <w:lvl w:ilvl="2" w:tplc="04090011" w:tentative="1">
      <w:start w:val="1"/>
      <w:numFmt w:val="decimalEnclosedCircle"/>
      <w:lvlText w:val="%3"/>
      <w:lvlJc w:val="left"/>
      <w:pPr>
        <w:tabs>
          <w:tab w:val="num" w:pos="1500"/>
        </w:tabs>
        <w:ind w:left="1500" w:hanging="420"/>
      </w:pPr>
    </w:lvl>
    <w:lvl w:ilvl="3" w:tplc="0409000F" w:tentative="1">
      <w:start w:val="1"/>
      <w:numFmt w:val="decimal"/>
      <w:lvlText w:val="%4."/>
      <w:lvlJc w:val="left"/>
      <w:pPr>
        <w:tabs>
          <w:tab w:val="num" w:pos="1920"/>
        </w:tabs>
        <w:ind w:left="1920" w:hanging="420"/>
      </w:pPr>
    </w:lvl>
    <w:lvl w:ilvl="4" w:tplc="04090017" w:tentative="1">
      <w:start w:val="1"/>
      <w:numFmt w:val="aiueoFullWidth"/>
      <w:lvlText w:val="(%5)"/>
      <w:lvlJc w:val="left"/>
      <w:pPr>
        <w:tabs>
          <w:tab w:val="num" w:pos="2340"/>
        </w:tabs>
        <w:ind w:left="2340" w:hanging="420"/>
      </w:pPr>
    </w:lvl>
    <w:lvl w:ilvl="5" w:tplc="04090011" w:tentative="1">
      <w:start w:val="1"/>
      <w:numFmt w:val="decimalEnclosedCircle"/>
      <w:lvlText w:val="%6"/>
      <w:lvlJc w:val="left"/>
      <w:pPr>
        <w:tabs>
          <w:tab w:val="num" w:pos="2760"/>
        </w:tabs>
        <w:ind w:left="2760" w:hanging="420"/>
      </w:pPr>
    </w:lvl>
    <w:lvl w:ilvl="6" w:tplc="0409000F" w:tentative="1">
      <w:start w:val="1"/>
      <w:numFmt w:val="decimal"/>
      <w:lvlText w:val="%7."/>
      <w:lvlJc w:val="left"/>
      <w:pPr>
        <w:tabs>
          <w:tab w:val="num" w:pos="3180"/>
        </w:tabs>
        <w:ind w:left="3180" w:hanging="420"/>
      </w:pPr>
    </w:lvl>
    <w:lvl w:ilvl="7" w:tplc="04090017" w:tentative="1">
      <w:start w:val="1"/>
      <w:numFmt w:val="aiueoFullWidth"/>
      <w:lvlText w:val="(%8)"/>
      <w:lvlJc w:val="left"/>
      <w:pPr>
        <w:tabs>
          <w:tab w:val="num" w:pos="3600"/>
        </w:tabs>
        <w:ind w:left="3600" w:hanging="420"/>
      </w:pPr>
    </w:lvl>
    <w:lvl w:ilvl="8" w:tplc="04090011" w:tentative="1">
      <w:start w:val="1"/>
      <w:numFmt w:val="decimalEnclosedCircle"/>
      <w:lvlText w:val="%9"/>
      <w:lvlJc w:val="left"/>
      <w:pPr>
        <w:tabs>
          <w:tab w:val="num" w:pos="4020"/>
        </w:tabs>
        <w:ind w:left="4020" w:hanging="420"/>
      </w:pPr>
    </w:lvl>
  </w:abstractNum>
  <w:abstractNum w:abstractNumId="5" w15:restartNumberingAfterBreak="0">
    <w:nsid w:val="26D44736"/>
    <w:multiLevelType w:val="hybridMultilevel"/>
    <w:tmpl w:val="11228B28"/>
    <w:lvl w:ilvl="0" w:tplc="3FF27EBC">
      <w:start w:val="1"/>
      <w:numFmt w:val="decimalEnclosedCircle"/>
      <w:lvlText w:val="%1"/>
      <w:lvlJc w:val="left"/>
      <w:pPr>
        <w:ind w:left="840" w:hanging="360"/>
      </w:pPr>
      <w:rPr>
        <w:rFonts w:hint="eastAsia"/>
        <w:lang w:val="en-US"/>
      </w:rPr>
    </w:lvl>
    <w:lvl w:ilvl="1" w:tplc="044C115E">
      <w:start w:val="81"/>
      <w:numFmt w:val="bullet"/>
      <w:lvlText w:val="※"/>
      <w:lvlJc w:val="left"/>
      <w:pPr>
        <w:ind w:left="1260" w:hanging="360"/>
      </w:pPr>
      <w:rPr>
        <w:rFonts w:ascii="ＭＳ 明朝" w:eastAsia="ＭＳ 明朝" w:hAnsi="ＭＳ 明朝" w:cs="Times New Roman" w:hint="eastAsia"/>
      </w:r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6" w15:restartNumberingAfterBreak="0">
    <w:nsid w:val="27855B25"/>
    <w:multiLevelType w:val="hybridMultilevel"/>
    <w:tmpl w:val="31C01888"/>
    <w:lvl w:ilvl="0" w:tplc="948068FE">
      <w:start w:val="6"/>
      <w:numFmt w:val="decimalFullWidth"/>
      <w:lvlText w:val="第%1節"/>
      <w:lvlJc w:val="left"/>
      <w:pPr>
        <w:tabs>
          <w:tab w:val="num" w:pos="720"/>
        </w:tabs>
        <w:ind w:left="720" w:hanging="72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7" w15:restartNumberingAfterBreak="0">
    <w:nsid w:val="2D5255A8"/>
    <w:multiLevelType w:val="hybridMultilevel"/>
    <w:tmpl w:val="A224C968"/>
    <w:lvl w:ilvl="0" w:tplc="8520B7F4">
      <w:start w:val="1"/>
      <w:numFmt w:val="decimalFullWidth"/>
      <w:lvlText w:val="（%1）"/>
      <w:lvlJc w:val="left"/>
      <w:pPr>
        <w:ind w:left="390" w:hanging="39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2E244497"/>
    <w:multiLevelType w:val="hybridMultilevel"/>
    <w:tmpl w:val="9C3E8F4A"/>
    <w:lvl w:ilvl="0" w:tplc="13C4C21E">
      <w:start w:val="1"/>
      <w:numFmt w:val="decimalFullWidth"/>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35A2415A"/>
    <w:multiLevelType w:val="hybridMultilevel"/>
    <w:tmpl w:val="4E84AC36"/>
    <w:lvl w:ilvl="0" w:tplc="2C4CC89A">
      <w:start w:val="1"/>
      <w:numFmt w:val="decimalEnclosedCircle"/>
      <w:lvlText w:val="%1"/>
      <w:lvlJc w:val="left"/>
      <w:pPr>
        <w:ind w:left="814" w:hanging="360"/>
      </w:pPr>
      <w:rPr>
        <w:rFonts w:hint="default"/>
      </w:rPr>
    </w:lvl>
    <w:lvl w:ilvl="1" w:tplc="04090017" w:tentative="1">
      <w:start w:val="1"/>
      <w:numFmt w:val="aiueoFullWidth"/>
      <w:lvlText w:val="(%2)"/>
      <w:lvlJc w:val="left"/>
      <w:pPr>
        <w:ind w:left="1294" w:hanging="420"/>
      </w:pPr>
    </w:lvl>
    <w:lvl w:ilvl="2" w:tplc="04090011" w:tentative="1">
      <w:start w:val="1"/>
      <w:numFmt w:val="decimalEnclosedCircle"/>
      <w:lvlText w:val="%3"/>
      <w:lvlJc w:val="left"/>
      <w:pPr>
        <w:ind w:left="1714" w:hanging="420"/>
      </w:pPr>
    </w:lvl>
    <w:lvl w:ilvl="3" w:tplc="0409000F" w:tentative="1">
      <w:start w:val="1"/>
      <w:numFmt w:val="decimal"/>
      <w:lvlText w:val="%4."/>
      <w:lvlJc w:val="left"/>
      <w:pPr>
        <w:ind w:left="2134" w:hanging="420"/>
      </w:pPr>
    </w:lvl>
    <w:lvl w:ilvl="4" w:tplc="04090017" w:tentative="1">
      <w:start w:val="1"/>
      <w:numFmt w:val="aiueoFullWidth"/>
      <w:lvlText w:val="(%5)"/>
      <w:lvlJc w:val="left"/>
      <w:pPr>
        <w:ind w:left="2554" w:hanging="420"/>
      </w:pPr>
    </w:lvl>
    <w:lvl w:ilvl="5" w:tplc="04090011" w:tentative="1">
      <w:start w:val="1"/>
      <w:numFmt w:val="decimalEnclosedCircle"/>
      <w:lvlText w:val="%6"/>
      <w:lvlJc w:val="left"/>
      <w:pPr>
        <w:ind w:left="2974" w:hanging="420"/>
      </w:pPr>
    </w:lvl>
    <w:lvl w:ilvl="6" w:tplc="0409000F" w:tentative="1">
      <w:start w:val="1"/>
      <w:numFmt w:val="decimal"/>
      <w:lvlText w:val="%7."/>
      <w:lvlJc w:val="left"/>
      <w:pPr>
        <w:ind w:left="3394" w:hanging="420"/>
      </w:pPr>
    </w:lvl>
    <w:lvl w:ilvl="7" w:tplc="04090017" w:tentative="1">
      <w:start w:val="1"/>
      <w:numFmt w:val="aiueoFullWidth"/>
      <w:lvlText w:val="(%8)"/>
      <w:lvlJc w:val="left"/>
      <w:pPr>
        <w:ind w:left="3814" w:hanging="420"/>
      </w:pPr>
    </w:lvl>
    <w:lvl w:ilvl="8" w:tplc="04090011" w:tentative="1">
      <w:start w:val="1"/>
      <w:numFmt w:val="decimalEnclosedCircle"/>
      <w:lvlText w:val="%9"/>
      <w:lvlJc w:val="left"/>
      <w:pPr>
        <w:ind w:left="4234" w:hanging="420"/>
      </w:pPr>
    </w:lvl>
  </w:abstractNum>
  <w:abstractNum w:abstractNumId="10" w15:restartNumberingAfterBreak="0">
    <w:nsid w:val="3D05333B"/>
    <w:multiLevelType w:val="hybridMultilevel"/>
    <w:tmpl w:val="CD2A4964"/>
    <w:lvl w:ilvl="0" w:tplc="0D98ED30">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1" w15:restartNumberingAfterBreak="0">
    <w:nsid w:val="42847979"/>
    <w:multiLevelType w:val="hybridMultilevel"/>
    <w:tmpl w:val="7B04D386"/>
    <w:lvl w:ilvl="0" w:tplc="A08C88D2">
      <w:start w:val="1"/>
      <w:numFmt w:val="decimalFullWidth"/>
      <w:lvlText w:val="（%1）"/>
      <w:lvlJc w:val="left"/>
      <w:pPr>
        <w:ind w:left="390" w:hanging="39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449E2F2F"/>
    <w:multiLevelType w:val="hybridMultilevel"/>
    <w:tmpl w:val="34A27C08"/>
    <w:lvl w:ilvl="0" w:tplc="68482DFA">
      <w:start w:val="1"/>
      <w:numFmt w:val="decimalFullWidth"/>
      <w:lvlText w:val="（%1）"/>
      <w:lvlJc w:val="left"/>
      <w:pPr>
        <w:ind w:left="840" w:hanging="720"/>
      </w:pPr>
      <w:rPr>
        <w:rFonts w:hint="default"/>
      </w:rPr>
    </w:lvl>
    <w:lvl w:ilvl="1" w:tplc="04090017" w:tentative="1">
      <w:start w:val="1"/>
      <w:numFmt w:val="aiueoFullWidth"/>
      <w:lvlText w:val="(%2)"/>
      <w:lvlJc w:val="left"/>
      <w:pPr>
        <w:ind w:left="960" w:hanging="420"/>
      </w:pPr>
    </w:lvl>
    <w:lvl w:ilvl="2" w:tplc="04090011" w:tentative="1">
      <w:start w:val="1"/>
      <w:numFmt w:val="decimalEnclosedCircle"/>
      <w:lvlText w:val="%3"/>
      <w:lvlJc w:val="left"/>
      <w:pPr>
        <w:ind w:left="1380" w:hanging="420"/>
      </w:pPr>
    </w:lvl>
    <w:lvl w:ilvl="3" w:tplc="0409000F" w:tentative="1">
      <w:start w:val="1"/>
      <w:numFmt w:val="decimal"/>
      <w:lvlText w:val="%4."/>
      <w:lvlJc w:val="left"/>
      <w:pPr>
        <w:ind w:left="1800" w:hanging="420"/>
      </w:pPr>
    </w:lvl>
    <w:lvl w:ilvl="4" w:tplc="04090017" w:tentative="1">
      <w:start w:val="1"/>
      <w:numFmt w:val="aiueoFullWidth"/>
      <w:lvlText w:val="(%5)"/>
      <w:lvlJc w:val="left"/>
      <w:pPr>
        <w:ind w:left="2220" w:hanging="420"/>
      </w:pPr>
    </w:lvl>
    <w:lvl w:ilvl="5" w:tplc="04090011" w:tentative="1">
      <w:start w:val="1"/>
      <w:numFmt w:val="decimalEnclosedCircle"/>
      <w:lvlText w:val="%6"/>
      <w:lvlJc w:val="left"/>
      <w:pPr>
        <w:ind w:left="2640" w:hanging="420"/>
      </w:pPr>
    </w:lvl>
    <w:lvl w:ilvl="6" w:tplc="0409000F" w:tentative="1">
      <w:start w:val="1"/>
      <w:numFmt w:val="decimal"/>
      <w:lvlText w:val="%7."/>
      <w:lvlJc w:val="left"/>
      <w:pPr>
        <w:ind w:left="3060" w:hanging="420"/>
      </w:pPr>
    </w:lvl>
    <w:lvl w:ilvl="7" w:tplc="04090017" w:tentative="1">
      <w:start w:val="1"/>
      <w:numFmt w:val="aiueoFullWidth"/>
      <w:lvlText w:val="(%8)"/>
      <w:lvlJc w:val="left"/>
      <w:pPr>
        <w:ind w:left="3480" w:hanging="420"/>
      </w:pPr>
    </w:lvl>
    <w:lvl w:ilvl="8" w:tplc="04090011" w:tentative="1">
      <w:start w:val="1"/>
      <w:numFmt w:val="decimalEnclosedCircle"/>
      <w:lvlText w:val="%9"/>
      <w:lvlJc w:val="left"/>
      <w:pPr>
        <w:ind w:left="3900" w:hanging="420"/>
      </w:pPr>
    </w:lvl>
  </w:abstractNum>
  <w:abstractNum w:abstractNumId="13" w15:restartNumberingAfterBreak="0">
    <w:nsid w:val="50034693"/>
    <w:multiLevelType w:val="hybridMultilevel"/>
    <w:tmpl w:val="0C26565E"/>
    <w:lvl w:ilvl="0" w:tplc="EE7CCD9C">
      <w:start w:val="1"/>
      <w:numFmt w:val="decimalFullWidth"/>
      <w:lvlText w:val="第%1項"/>
      <w:lvlJc w:val="left"/>
      <w:pPr>
        <w:ind w:left="915" w:hanging="915"/>
      </w:pPr>
      <w:rPr>
        <w:rFonts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51404049"/>
    <w:multiLevelType w:val="hybridMultilevel"/>
    <w:tmpl w:val="F83CA5B0"/>
    <w:lvl w:ilvl="0" w:tplc="B6E03A32">
      <w:start w:val="1"/>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535C4AA9"/>
    <w:multiLevelType w:val="hybridMultilevel"/>
    <w:tmpl w:val="34A27C08"/>
    <w:lvl w:ilvl="0" w:tplc="68482DFA">
      <w:start w:val="1"/>
      <w:numFmt w:val="decimalFullWidth"/>
      <w:lvlText w:val="（%1）"/>
      <w:lvlJc w:val="left"/>
      <w:pPr>
        <w:ind w:left="840" w:hanging="720"/>
      </w:pPr>
      <w:rPr>
        <w:rFonts w:hint="default"/>
      </w:rPr>
    </w:lvl>
    <w:lvl w:ilvl="1" w:tplc="04090017" w:tentative="1">
      <w:start w:val="1"/>
      <w:numFmt w:val="aiueoFullWidth"/>
      <w:lvlText w:val="(%2)"/>
      <w:lvlJc w:val="left"/>
      <w:pPr>
        <w:ind w:left="960" w:hanging="420"/>
      </w:pPr>
    </w:lvl>
    <w:lvl w:ilvl="2" w:tplc="04090011" w:tentative="1">
      <w:start w:val="1"/>
      <w:numFmt w:val="decimalEnclosedCircle"/>
      <w:lvlText w:val="%3"/>
      <w:lvlJc w:val="left"/>
      <w:pPr>
        <w:ind w:left="1380" w:hanging="420"/>
      </w:pPr>
    </w:lvl>
    <w:lvl w:ilvl="3" w:tplc="0409000F" w:tentative="1">
      <w:start w:val="1"/>
      <w:numFmt w:val="decimal"/>
      <w:lvlText w:val="%4."/>
      <w:lvlJc w:val="left"/>
      <w:pPr>
        <w:ind w:left="1800" w:hanging="420"/>
      </w:pPr>
    </w:lvl>
    <w:lvl w:ilvl="4" w:tplc="04090017" w:tentative="1">
      <w:start w:val="1"/>
      <w:numFmt w:val="aiueoFullWidth"/>
      <w:lvlText w:val="(%5)"/>
      <w:lvlJc w:val="left"/>
      <w:pPr>
        <w:ind w:left="2220" w:hanging="420"/>
      </w:pPr>
    </w:lvl>
    <w:lvl w:ilvl="5" w:tplc="04090011" w:tentative="1">
      <w:start w:val="1"/>
      <w:numFmt w:val="decimalEnclosedCircle"/>
      <w:lvlText w:val="%6"/>
      <w:lvlJc w:val="left"/>
      <w:pPr>
        <w:ind w:left="2640" w:hanging="420"/>
      </w:pPr>
    </w:lvl>
    <w:lvl w:ilvl="6" w:tplc="0409000F" w:tentative="1">
      <w:start w:val="1"/>
      <w:numFmt w:val="decimal"/>
      <w:lvlText w:val="%7."/>
      <w:lvlJc w:val="left"/>
      <w:pPr>
        <w:ind w:left="3060" w:hanging="420"/>
      </w:pPr>
    </w:lvl>
    <w:lvl w:ilvl="7" w:tplc="04090017" w:tentative="1">
      <w:start w:val="1"/>
      <w:numFmt w:val="aiueoFullWidth"/>
      <w:lvlText w:val="(%8)"/>
      <w:lvlJc w:val="left"/>
      <w:pPr>
        <w:ind w:left="3480" w:hanging="420"/>
      </w:pPr>
    </w:lvl>
    <w:lvl w:ilvl="8" w:tplc="04090011" w:tentative="1">
      <w:start w:val="1"/>
      <w:numFmt w:val="decimalEnclosedCircle"/>
      <w:lvlText w:val="%9"/>
      <w:lvlJc w:val="left"/>
      <w:pPr>
        <w:ind w:left="3900" w:hanging="420"/>
      </w:pPr>
    </w:lvl>
  </w:abstractNum>
  <w:abstractNum w:abstractNumId="16" w15:restartNumberingAfterBreak="0">
    <w:nsid w:val="59310731"/>
    <w:multiLevelType w:val="hybridMultilevel"/>
    <w:tmpl w:val="33E2EE6E"/>
    <w:lvl w:ilvl="0" w:tplc="04090001">
      <w:start w:val="1"/>
      <w:numFmt w:val="bullet"/>
      <w:lvlText w:val=""/>
      <w:lvlJc w:val="left"/>
      <w:pPr>
        <w:ind w:left="1440" w:hanging="420"/>
      </w:pPr>
      <w:rPr>
        <w:rFonts w:ascii="Wingdings" w:hAnsi="Wingdings" w:hint="default"/>
      </w:rPr>
    </w:lvl>
    <w:lvl w:ilvl="1" w:tplc="0409000B" w:tentative="1">
      <w:start w:val="1"/>
      <w:numFmt w:val="bullet"/>
      <w:lvlText w:val=""/>
      <w:lvlJc w:val="left"/>
      <w:pPr>
        <w:ind w:left="1860" w:hanging="420"/>
      </w:pPr>
      <w:rPr>
        <w:rFonts w:ascii="Wingdings" w:hAnsi="Wingdings" w:hint="default"/>
      </w:rPr>
    </w:lvl>
    <w:lvl w:ilvl="2" w:tplc="0409000D" w:tentative="1">
      <w:start w:val="1"/>
      <w:numFmt w:val="bullet"/>
      <w:lvlText w:val=""/>
      <w:lvlJc w:val="left"/>
      <w:pPr>
        <w:ind w:left="2280" w:hanging="420"/>
      </w:pPr>
      <w:rPr>
        <w:rFonts w:ascii="Wingdings" w:hAnsi="Wingdings" w:hint="default"/>
      </w:rPr>
    </w:lvl>
    <w:lvl w:ilvl="3" w:tplc="04090001" w:tentative="1">
      <w:start w:val="1"/>
      <w:numFmt w:val="bullet"/>
      <w:lvlText w:val=""/>
      <w:lvlJc w:val="left"/>
      <w:pPr>
        <w:ind w:left="2700" w:hanging="420"/>
      </w:pPr>
      <w:rPr>
        <w:rFonts w:ascii="Wingdings" w:hAnsi="Wingdings" w:hint="default"/>
      </w:rPr>
    </w:lvl>
    <w:lvl w:ilvl="4" w:tplc="0409000B" w:tentative="1">
      <w:start w:val="1"/>
      <w:numFmt w:val="bullet"/>
      <w:lvlText w:val=""/>
      <w:lvlJc w:val="left"/>
      <w:pPr>
        <w:ind w:left="3120" w:hanging="420"/>
      </w:pPr>
      <w:rPr>
        <w:rFonts w:ascii="Wingdings" w:hAnsi="Wingdings" w:hint="default"/>
      </w:rPr>
    </w:lvl>
    <w:lvl w:ilvl="5" w:tplc="0409000D" w:tentative="1">
      <w:start w:val="1"/>
      <w:numFmt w:val="bullet"/>
      <w:lvlText w:val=""/>
      <w:lvlJc w:val="left"/>
      <w:pPr>
        <w:ind w:left="3540" w:hanging="420"/>
      </w:pPr>
      <w:rPr>
        <w:rFonts w:ascii="Wingdings" w:hAnsi="Wingdings" w:hint="default"/>
      </w:rPr>
    </w:lvl>
    <w:lvl w:ilvl="6" w:tplc="04090001" w:tentative="1">
      <w:start w:val="1"/>
      <w:numFmt w:val="bullet"/>
      <w:lvlText w:val=""/>
      <w:lvlJc w:val="left"/>
      <w:pPr>
        <w:ind w:left="3960" w:hanging="420"/>
      </w:pPr>
      <w:rPr>
        <w:rFonts w:ascii="Wingdings" w:hAnsi="Wingdings" w:hint="default"/>
      </w:rPr>
    </w:lvl>
    <w:lvl w:ilvl="7" w:tplc="0409000B" w:tentative="1">
      <w:start w:val="1"/>
      <w:numFmt w:val="bullet"/>
      <w:lvlText w:val=""/>
      <w:lvlJc w:val="left"/>
      <w:pPr>
        <w:ind w:left="4380" w:hanging="420"/>
      </w:pPr>
      <w:rPr>
        <w:rFonts w:ascii="Wingdings" w:hAnsi="Wingdings" w:hint="default"/>
      </w:rPr>
    </w:lvl>
    <w:lvl w:ilvl="8" w:tplc="0409000D" w:tentative="1">
      <w:start w:val="1"/>
      <w:numFmt w:val="bullet"/>
      <w:lvlText w:val=""/>
      <w:lvlJc w:val="left"/>
      <w:pPr>
        <w:ind w:left="4800" w:hanging="420"/>
      </w:pPr>
      <w:rPr>
        <w:rFonts w:ascii="Wingdings" w:hAnsi="Wingdings" w:hint="default"/>
      </w:rPr>
    </w:lvl>
  </w:abstractNum>
  <w:abstractNum w:abstractNumId="17" w15:restartNumberingAfterBreak="0">
    <w:nsid w:val="5B7A0DDD"/>
    <w:multiLevelType w:val="hybridMultilevel"/>
    <w:tmpl w:val="3F38DBFC"/>
    <w:lvl w:ilvl="0" w:tplc="43AEEC98">
      <w:start w:val="1"/>
      <w:numFmt w:val="decimalFullWidth"/>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65FC4BA7"/>
    <w:multiLevelType w:val="hybridMultilevel"/>
    <w:tmpl w:val="F1DABFFE"/>
    <w:lvl w:ilvl="0" w:tplc="B4CA4560">
      <w:start w:val="1"/>
      <w:numFmt w:val="decimalFullWidth"/>
      <w:lvlText w:val="第%1項"/>
      <w:lvlJc w:val="left"/>
      <w:pPr>
        <w:ind w:left="1029" w:hanging="915"/>
      </w:pPr>
      <w:rPr>
        <w:rFonts w:hint="default"/>
      </w:rPr>
    </w:lvl>
    <w:lvl w:ilvl="1" w:tplc="04090017" w:tentative="1">
      <w:start w:val="1"/>
      <w:numFmt w:val="aiueoFullWidth"/>
      <w:lvlText w:val="(%2)"/>
      <w:lvlJc w:val="left"/>
      <w:pPr>
        <w:ind w:left="954" w:hanging="420"/>
      </w:pPr>
    </w:lvl>
    <w:lvl w:ilvl="2" w:tplc="04090011" w:tentative="1">
      <w:start w:val="1"/>
      <w:numFmt w:val="decimalEnclosedCircle"/>
      <w:lvlText w:val="%3"/>
      <w:lvlJc w:val="left"/>
      <w:pPr>
        <w:ind w:left="1374" w:hanging="420"/>
      </w:pPr>
    </w:lvl>
    <w:lvl w:ilvl="3" w:tplc="0409000F" w:tentative="1">
      <w:start w:val="1"/>
      <w:numFmt w:val="decimal"/>
      <w:lvlText w:val="%4."/>
      <w:lvlJc w:val="left"/>
      <w:pPr>
        <w:ind w:left="1794" w:hanging="420"/>
      </w:pPr>
    </w:lvl>
    <w:lvl w:ilvl="4" w:tplc="04090017" w:tentative="1">
      <w:start w:val="1"/>
      <w:numFmt w:val="aiueoFullWidth"/>
      <w:lvlText w:val="(%5)"/>
      <w:lvlJc w:val="left"/>
      <w:pPr>
        <w:ind w:left="2214" w:hanging="420"/>
      </w:pPr>
    </w:lvl>
    <w:lvl w:ilvl="5" w:tplc="04090011" w:tentative="1">
      <w:start w:val="1"/>
      <w:numFmt w:val="decimalEnclosedCircle"/>
      <w:lvlText w:val="%6"/>
      <w:lvlJc w:val="left"/>
      <w:pPr>
        <w:ind w:left="2634" w:hanging="420"/>
      </w:pPr>
    </w:lvl>
    <w:lvl w:ilvl="6" w:tplc="0409000F" w:tentative="1">
      <w:start w:val="1"/>
      <w:numFmt w:val="decimal"/>
      <w:lvlText w:val="%7."/>
      <w:lvlJc w:val="left"/>
      <w:pPr>
        <w:ind w:left="3054" w:hanging="420"/>
      </w:pPr>
    </w:lvl>
    <w:lvl w:ilvl="7" w:tplc="04090017" w:tentative="1">
      <w:start w:val="1"/>
      <w:numFmt w:val="aiueoFullWidth"/>
      <w:lvlText w:val="(%8)"/>
      <w:lvlJc w:val="left"/>
      <w:pPr>
        <w:ind w:left="3474" w:hanging="420"/>
      </w:pPr>
    </w:lvl>
    <w:lvl w:ilvl="8" w:tplc="04090011" w:tentative="1">
      <w:start w:val="1"/>
      <w:numFmt w:val="decimalEnclosedCircle"/>
      <w:lvlText w:val="%9"/>
      <w:lvlJc w:val="left"/>
      <w:pPr>
        <w:ind w:left="3894" w:hanging="420"/>
      </w:pPr>
    </w:lvl>
  </w:abstractNum>
  <w:abstractNum w:abstractNumId="19" w15:restartNumberingAfterBreak="0">
    <w:nsid w:val="6988644D"/>
    <w:multiLevelType w:val="hybridMultilevel"/>
    <w:tmpl w:val="E396A908"/>
    <w:lvl w:ilvl="0" w:tplc="CDC44E80">
      <w:start w:val="1"/>
      <w:numFmt w:val="decimalEnclosedCircle"/>
      <w:lvlText w:val="%1"/>
      <w:lvlJc w:val="left"/>
      <w:pPr>
        <w:ind w:left="784" w:hanging="360"/>
      </w:pPr>
      <w:rPr>
        <w:rFonts w:hint="default"/>
      </w:rPr>
    </w:lvl>
    <w:lvl w:ilvl="1" w:tplc="04090017" w:tentative="1">
      <w:start w:val="1"/>
      <w:numFmt w:val="aiueoFullWidth"/>
      <w:lvlText w:val="(%2)"/>
      <w:lvlJc w:val="left"/>
      <w:pPr>
        <w:ind w:left="1264" w:hanging="420"/>
      </w:pPr>
    </w:lvl>
    <w:lvl w:ilvl="2" w:tplc="04090011" w:tentative="1">
      <w:start w:val="1"/>
      <w:numFmt w:val="decimalEnclosedCircle"/>
      <w:lvlText w:val="%3"/>
      <w:lvlJc w:val="left"/>
      <w:pPr>
        <w:ind w:left="1684" w:hanging="420"/>
      </w:pPr>
    </w:lvl>
    <w:lvl w:ilvl="3" w:tplc="0409000F" w:tentative="1">
      <w:start w:val="1"/>
      <w:numFmt w:val="decimal"/>
      <w:lvlText w:val="%4."/>
      <w:lvlJc w:val="left"/>
      <w:pPr>
        <w:ind w:left="2104" w:hanging="420"/>
      </w:pPr>
    </w:lvl>
    <w:lvl w:ilvl="4" w:tplc="04090017" w:tentative="1">
      <w:start w:val="1"/>
      <w:numFmt w:val="aiueoFullWidth"/>
      <w:lvlText w:val="(%5)"/>
      <w:lvlJc w:val="left"/>
      <w:pPr>
        <w:ind w:left="2524" w:hanging="420"/>
      </w:pPr>
    </w:lvl>
    <w:lvl w:ilvl="5" w:tplc="04090011" w:tentative="1">
      <w:start w:val="1"/>
      <w:numFmt w:val="decimalEnclosedCircle"/>
      <w:lvlText w:val="%6"/>
      <w:lvlJc w:val="left"/>
      <w:pPr>
        <w:ind w:left="2944" w:hanging="420"/>
      </w:pPr>
    </w:lvl>
    <w:lvl w:ilvl="6" w:tplc="0409000F" w:tentative="1">
      <w:start w:val="1"/>
      <w:numFmt w:val="decimal"/>
      <w:lvlText w:val="%7."/>
      <w:lvlJc w:val="left"/>
      <w:pPr>
        <w:ind w:left="3364" w:hanging="420"/>
      </w:pPr>
    </w:lvl>
    <w:lvl w:ilvl="7" w:tplc="04090017" w:tentative="1">
      <w:start w:val="1"/>
      <w:numFmt w:val="aiueoFullWidth"/>
      <w:lvlText w:val="(%8)"/>
      <w:lvlJc w:val="left"/>
      <w:pPr>
        <w:ind w:left="3784" w:hanging="420"/>
      </w:pPr>
    </w:lvl>
    <w:lvl w:ilvl="8" w:tplc="04090011" w:tentative="1">
      <w:start w:val="1"/>
      <w:numFmt w:val="decimalEnclosedCircle"/>
      <w:lvlText w:val="%9"/>
      <w:lvlJc w:val="left"/>
      <w:pPr>
        <w:ind w:left="4204" w:hanging="420"/>
      </w:pPr>
    </w:lvl>
  </w:abstractNum>
  <w:abstractNum w:abstractNumId="20" w15:restartNumberingAfterBreak="0">
    <w:nsid w:val="75E23EE6"/>
    <w:multiLevelType w:val="hybridMultilevel"/>
    <w:tmpl w:val="22C66744"/>
    <w:lvl w:ilvl="0" w:tplc="662AF87A">
      <w:start w:val="1"/>
      <w:numFmt w:val="decimalFullWidth"/>
      <w:lvlText w:val="第%1項"/>
      <w:lvlJc w:val="left"/>
      <w:pPr>
        <w:ind w:left="915" w:hanging="91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75FD3132"/>
    <w:multiLevelType w:val="hybridMultilevel"/>
    <w:tmpl w:val="A7842404"/>
    <w:lvl w:ilvl="0" w:tplc="43AEEC98">
      <w:start w:val="1"/>
      <w:numFmt w:val="decimalFullWidth"/>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7E6C5536"/>
    <w:multiLevelType w:val="hybridMultilevel"/>
    <w:tmpl w:val="F884A324"/>
    <w:lvl w:ilvl="0" w:tplc="44F4A38A">
      <w:start w:val="1"/>
      <w:numFmt w:val="decimalFullWidth"/>
      <w:lvlText w:val="%1．"/>
      <w:lvlJc w:val="left"/>
      <w:pPr>
        <w:ind w:left="390" w:hanging="390"/>
      </w:pPr>
      <w:rPr>
        <w:rFonts w:ascii="ＭＳ Ｐゴシック" w:eastAsia="ＭＳ Ｐゴシック" w:hAnsi="ＭＳ Ｐゴシック" w:cs="Times New Roman"/>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15:restartNumberingAfterBreak="0">
    <w:nsid w:val="7FCD2472"/>
    <w:multiLevelType w:val="hybridMultilevel"/>
    <w:tmpl w:val="5C721B42"/>
    <w:lvl w:ilvl="0" w:tplc="0A2207AA">
      <w:start w:val="1"/>
      <w:numFmt w:val="decimalFullWidth"/>
      <w:lvlText w:val="（%1）"/>
      <w:lvlJc w:val="left"/>
      <w:pPr>
        <w:ind w:left="1401" w:hanging="720"/>
      </w:pPr>
      <w:rPr>
        <w:rFonts w:hint="default"/>
      </w:rPr>
    </w:lvl>
    <w:lvl w:ilvl="1" w:tplc="04090017" w:tentative="1">
      <w:start w:val="1"/>
      <w:numFmt w:val="aiueoFullWidth"/>
      <w:lvlText w:val="(%2)"/>
      <w:lvlJc w:val="left"/>
      <w:pPr>
        <w:ind w:left="1521" w:hanging="420"/>
      </w:pPr>
    </w:lvl>
    <w:lvl w:ilvl="2" w:tplc="04090011" w:tentative="1">
      <w:start w:val="1"/>
      <w:numFmt w:val="decimalEnclosedCircle"/>
      <w:lvlText w:val="%3"/>
      <w:lvlJc w:val="left"/>
      <w:pPr>
        <w:ind w:left="1941" w:hanging="420"/>
      </w:pPr>
    </w:lvl>
    <w:lvl w:ilvl="3" w:tplc="0409000F" w:tentative="1">
      <w:start w:val="1"/>
      <w:numFmt w:val="decimal"/>
      <w:lvlText w:val="%4."/>
      <w:lvlJc w:val="left"/>
      <w:pPr>
        <w:ind w:left="2361" w:hanging="420"/>
      </w:pPr>
    </w:lvl>
    <w:lvl w:ilvl="4" w:tplc="04090017" w:tentative="1">
      <w:start w:val="1"/>
      <w:numFmt w:val="aiueoFullWidth"/>
      <w:lvlText w:val="(%5)"/>
      <w:lvlJc w:val="left"/>
      <w:pPr>
        <w:ind w:left="2781" w:hanging="420"/>
      </w:pPr>
    </w:lvl>
    <w:lvl w:ilvl="5" w:tplc="04090011" w:tentative="1">
      <w:start w:val="1"/>
      <w:numFmt w:val="decimalEnclosedCircle"/>
      <w:lvlText w:val="%6"/>
      <w:lvlJc w:val="left"/>
      <w:pPr>
        <w:ind w:left="3201" w:hanging="420"/>
      </w:pPr>
    </w:lvl>
    <w:lvl w:ilvl="6" w:tplc="0409000F" w:tentative="1">
      <w:start w:val="1"/>
      <w:numFmt w:val="decimal"/>
      <w:lvlText w:val="%7."/>
      <w:lvlJc w:val="left"/>
      <w:pPr>
        <w:ind w:left="3621" w:hanging="420"/>
      </w:pPr>
    </w:lvl>
    <w:lvl w:ilvl="7" w:tplc="04090017" w:tentative="1">
      <w:start w:val="1"/>
      <w:numFmt w:val="aiueoFullWidth"/>
      <w:lvlText w:val="(%8)"/>
      <w:lvlJc w:val="left"/>
      <w:pPr>
        <w:ind w:left="4041" w:hanging="420"/>
      </w:pPr>
    </w:lvl>
    <w:lvl w:ilvl="8" w:tplc="04090011" w:tentative="1">
      <w:start w:val="1"/>
      <w:numFmt w:val="decimalEnclosedCircle"/>
      <w:lvlText w:val="%9"/>
      <w:lvlJc w:val="left"/>
      <w:pPr>
        <w:ind w:left="4461" w:hanging="420"/>
      </w:pPr>
    </w:lvl>
  </w:abstractNum>
  <w:num w:numId="1">
    <w:abstractNumId w:val="1"/>
  </w:num>
  <w:num w:numId="2">
    <w:abstractNumId w:val="4"/>
  </w:num>
  <w:num w:numId="3">
    <w:abstractNumId w:val="6"/>
  </w:num>
  <w:num w:numId="4">
    <w:abstractNumId w:val="16"/>
  </w:num>
  <w:num w:numId="5">
    <w:abstractNumId w:val="14"/>
  </w:num>
  <w:num w:numId="6">
    <w:abstractNumId w:val="2"/>
  </w:num>
  <w:num w:numId="7">
    <w:abstractNumId w:val="5"/>
  </w:num>
  <w:num w:numId="8">
    <w:abstractNumId w:val="10"/>
  </w:num>
  <w:num w:numId="9">
    <w:abstractNumId w:val="19"/>
  </w:num>
  <w:num w:numId="10">
    <w:abstractNumId w:val="23"/>
  </w:num>
  <w:num w:numId="11">
    <w:abstractNumId w:val="12"/>
  </w:num>
  <w:num w:numId="12">
    <w:abstractNumId w:val="15"/>
  </w:num>
  <w:num w:numId="13">
    <w:abstractNumId w:val="20"/>
  </w:num>
  <w:num w:numId="14">
    <w:abstractNumId w:val="18"/>
  </w:num>
  <w:num w:numId="15">
    <w:abstractNumId w:val="0"/>
  </w:num>
  <w:num w:numId="16">
    <w:abstractNumId w:val="13"/>
  </w:num>
  <w:num w:numId="17">
    <w:abstractNumId w:val="9"/>
  </w:num>
  <w:num w:numId="18">
    <w:abstractNumId w:val="22"/>
  </w:num>
  <w:num w:numId="19">
    <w:abstractNumId w:val="7"/>
  </w:num>
  <w:num w:numId="20">
    <w:abstractNumId w:val="3"/>
  </w:num>
  <w:num w:numId="21">
    <w:abstractNumId w:val="11"/>
  </w:num>
  <w:num w:numId="22">
    <w:abstractNumId w:val="8"/>
  </w:num>
  <w:num w:numId="23">
    <w:abstractNumId w:val="17"/>
  </w:num>
  <w:num w:numId="24">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removePersonalInformation/>
  <w:removeDateAndTime/>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227"/>
  <w:drawingGridVerticalSpacing w:val="333"/>
  <w:characterSpacingControl w:val="compressPunctuation"/>
  <w:hdrShapeDefaults>
    <o:shapedefaults v:ext="edit" spidmax="63489" strokecolor="#ffd966">
      <v:stroke endarrow="open" color="#ffd966" weight="4.5pt"/>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15A2"/>
    <w:rsid w:val="000023F6"/>
    <w:rsid w:val="0000772E"/>
    <w:rsid w:val="00007EC4"/>
    <w:rsid w:val="00010490"/>
    <w:rsid w:val="00011291"/>
    <w:rsid w:val="000114C5"/>
    <w:rsid w:val="00011CE4"/>
    <w:rsid w:val="00012722"/>
    <w:rsid w:val="00013958"/>
    <w:rsid w:val="00016AB8"/>
    <w:rsid w:val="000219EB"/>
    <w:rsid w:val="000230F5"/>
    <w:rsid w:val="00023863"/>
    <w:rsid w:val="000272B9"/>
    <w:rsid w:val="00027442"/>
    <w:rsid w:val="0002765F"/>
    <w:rsid w:val="0003143C"/>
    <w:rsid w:val="00032AD2"/>
    <w:rsid w:val="00032C84"/>
    <w:rsid w:val="000332E8"/>
    <w:rsid w:val="000403A3"/>
    <w:rsid w:val="00040676"/>
    <w:rsid w:val="00042A00"/>
    <w:rsid w:val="00043529"/>
    <w:rsid w:val="00043811"/>
    <w:rsid w:val="000439D5"/>
    <w:rsid w:val="00043AEB"/>
    <w:rsid w:val="00044747"/>
    <w:rsid w:val="00045400"/>
    <w:rsid w:val="00050314"/>
    <w:rsid w:val="00051323"/>
    <w:rsid w:val="00053D82"/>
    <w:rsid w:val="00054710"/>
    <w:rsid w:val="00055E08"/>
    <w:rsid w:val="00056035"/>
    <w:rsid w:val="00057867"/>
    <w:rsid w:val="00057DDB"/>
    <w:rsid w:val="00057DE5"/>
    <w:rsid w:val="00061F1E"/>
    <w:rsid w:val="000636B1"/>
    <w:rsid w:val="00065AA2"/>
    <w:rsid w:val="00066A37"/>
    <w:rsid w:val="00066DC2"/>
    <w:rsid w:val="00066F60"/>
    <w:rsid w:val="0006736A"/>
    <w:rsid w:val="00067C9C"/>
    <w:rsid w:val="0007164B"/>
    <w:rsid w:val="000719C8"/>
    <w:rsid w:val="00071F42"/>
    <w:rsid w:val="00073FDB"/>
    <w:rsid w:val="00074786"/>
    <w:rsid w:val="000750D4"/>
    <w:rsid w:val="00076DED"/>
    <w:rsid w:val="000770EA"/>
    <w:rsid w:val="000807DF"/>
    <w:rsid w:val="00084F5A"/>
    <w:rsid w:val="00085A42"/>
    <w:rsid w:val="0008615D"/>
    <w:rsid w:val="00090369"/>
    <w:rsid w:val="00092885"/>
    <w:rsid w:val="00093552"/>
    <w:rsid w:val="000935EE"/>
    <w:rsid w:val="000936E4"/>
    <w:rsid w:val="000946A2"/>
    <w:rsid w:val="00094889"/>
    <w:rsid w:val="00095506"/>
    <w:rsid w:val="000A001C"/>
    <w:rsid w:val="000A05FA"/>
    <w:rsid w:val="000A1678"/>
    <w:rsid w:val="000A4467"/>
    <w:rsid w:val="000A621F"/>
    <w:rsid w:val="000A65A9"/>
    <w:rsid w:val="000A68B6"/>
    <w:rsid w:val="000B04D8"/>
    <w:rsid w:val="000B0779"/>
    <w:rsid w:val="000B1953"/>
    <w:rsid w:val="000B1E7F"/>
    <w:rsid w:val="000B3EA6"/>
    <w:rsid w:val="000B555F"/>
    <w:rsid w:val="000B55EE"/>
    <w:rsid w:val="000B7228"/>
    <w:rsid w:val="000C11F4"/>
    <w:rsid w:val="000C139A"/>
    <w:rsid w:val="000C1F47"/>
    <w:rsid w:val="000C621D"/>
    <w:rsid w:val="000C727D"/>
    <w:rsid w:val="000D0DCD"/>
    <w:rsid w:val="000D2962"/>
    <w:rsid w:val="000D2C7D"/>
    <w:rsid w:val="000D3414"/>
    <w:rsid w:val="000D57F1"/>
    <w:rsid w:val="000D6921"/>
    <w:rsid w:val="000D6BCC"/>
    <w:rsid w:val="000D6E18"/>
    <w:rsid w:val="000E1703"/>
    <w:rsid w:val="000E1D1D"/>
    <w:rsid w:val="000E2F5F"/>
    <w:rsid w:val="000E3602"/>
    <w:rsid w:val="000E4000"/>
    <w:rsid w:val="000E71DC"/>
    <w:rsid w:val="000E7494"/>
    <w:rsid w:val="000F0C06"/>
    <w:rsid w:val="000F4C3D"/>
    <w:rsid w:val="000F5C1C"/>
    <w:rsid w:val="00101124"/>
    <w:rsid w:val="00102510"/>
    <w:rsid w:val="00104AB0"/>
    <w:rsid w:val="00107ADB"/>
    <w:rsid w:val="00110022"/>
    <w:rsid w:val="00110595"/>
    <w:rsid w:val="0011172B"/>
    <w:rsid w:val="0011289E"/>
    <w:rsid w:val="001139A7"/>
    <w:rsid w:val="00113AF2"/>
    <w:rsid w:val="0011549F"/>
    <w:rsid w:val="00116206"/>
    <w:rsid w:val="0011748D"/>
    <w:rsid w:val="001227EC"/>
    <w:rsid w:val="001255B3"/>
    <w:rsid w:val="0012616C"/>
    <w:rsid w:val="00131180"/>
    <w:rsid w:val="00134876"/>
    <w:rsid w:val="00136BF1"/>
    <w:rsid w:val="00142338"/>
    <w:rsid w:val="001438BB"/>
    <w:rsid w:val="0015293F"/>
    <w:rsid w:val="0015505E"/>
    <w:rsid w:val="001561B5"/>
    <w:rsid w:val="001578D8"/>
    <w:rsid w:val="001604E8"/>
    <w:rsid w:val="0016060B"/>
    <w:rsid w:val="00160FF1"/>
    <w:rsid w:val="00163BD2"/>
    <w:rsid w:val="00164D75"/>
    <w:rsid w:val="00164E9E"/>
    <w:rsid w:val="00166831"/>
    <w:rsid w:val="00170BD4"/>
    <w:rsid w:val="00173FDB"/>
    <w:rsid w:val="00176CAE"/>
    <w:rsid w:val="00181E15"/>
    <w:rsid w:val="001824D2"/>
    <w:rsid w:val="001839FF"/>
    <w:rsid w:val="00183E42"/>
    <w:rsid w:val="00184FBF"/>
    <w:rsid w:val="00185E12"/>
    <w:rsid w:val="0018609A"/>
    <w:rsid w:val="0018629C"/>
    <w:rsid w:val="0019220E"/>
    <w:rsid w:val="001A0D57"/>
    <w:rsid w:val="001A399C"/>
    <w:rsid w:val="001A4923"/>
    <w:rsid w:val="001A4F7F"/>
    <w:rsid w:val="001A60AE"/>
    <w:rsid w:val="001B1524"/>
    <w:rsid w:val="001B2019"/>
    <w:rsid w:val="001B20B7"/>
    <w:rsid w:val="001B2F33"/>
    <w:rsid w:val="001B4F3B"/>
    <w:rsid w:val="001B5DED"/>
    <w:rsid w:val="001C0213"/>
    <w:rsid w:val="001C08F3"/>
    <w:rsid w:val="001C145B"/>
    <w:rsid w:val="001C274D"/>
    <w:rsid w:val="001C3176"/>
    <w:rsid w:val="001C3C7F"/>
    <w:rsid w:val="001C55F9"/>
    <w:rsid w:val="001D0B09"/>
    <w:rsid w:val="001D14E0"/>
    <w:rsid w:val="001D206F"/>
    <w:rsid w:val="001D230D"/>
    <w:rsid w:val="001D4048"/>
    <w:rsid w:val="001D6A7D"/>
    <w:rsid w:val="001D7CDF"/>
    <w:rsid w:val="001E00E3"/>
    <w:rsid w:val="001E0CD0"/>
    <w:rsid w:val="001E29C0"/>
    <w:rsid w:val="001E36A9"/>
    <w:rsid w:val="001F0A92"/>
    <w:rsid w:val="001F1A46"/>
    <w:rsid w:val="001F367F"/>
    <w:rsid w:val="001F48ED"/>
    <w:rsid w:val="001F7AF7"/>
    <w:rsid w:val="00200DE9"/>
    <w:rsid w:val="00201CC0"/>
    <w:rsid w:val="00202B0A"/>
    <w:rsid w:val="002033F9"/>
    <w:rsid w:val="00205280"/>
    <w:rsid w:val="00205343"/>
    <w:rsid w:val="00210406"/>
    <w:rsid w:val="00212865"/>
    <w:rsid w:val="00213020"/>
    <w:rsid w:val="00213CD1"/>
    <w:rsid w:val="00217766"/>
    <w:rsid w:val="00217791"/>
    <w:rsid w:val="002178BF"/>
    <w:rsid w:val="00220E80"/>
    <w:rsid w:val="002210CA"/>
    <w:rsid w:val="00221421"/>
    <w:rsid w:val="00221C2C"/>
    <w:rsid w:val="00231270"/>
    <w:rsid w:val="00233259"/>
    <w:rsid w:val="00234220"/>
    <w:rsid w:val="00235422"/>
    <w:rsid w:val="00236134"/>
    <w:rsid w:val="002401E0"/>
    <w:rsid w:val="002415F8"/>
    <w:rsid w:val="00241ABC"/>
    <w:rsid w:val="00243057"/>
    <w:rsid w:val="00245159"/>
    <w:rsid w:val="00245A83"/>
    <w:rsid w:val="00246696"/>
    <w:rsid w:val="0024675B"/>
    <w:rsid w:val="0025050F"/>
    <w:rsid w:val="00251811"/>
    <w:rsid w:val="0025227A"/>
    <w:rsid w:val="0025305F"/>
    <w:rsid w:val="002539A5"/>
    <w:rsid w:val="00253DE5"/>
    <w:rsid w:val="0025513E"/>
    <w:rsid w:val="00255451"/>
    <w:rsid w:val="00255AC3"/>
    <w:rsid w:val="00255E4A"/>
    <w:rsid w:val="00256734"/>
    <w:rsid w:val="0025674F"/>
    <w:rsid w:val="00257B9C"/>
    <w:rsid w:val="00261C8C"/>
    <w:rsid w:val="00261E1D"/>
    <w:rsid w:val="00264CDB"/>
    <w:rsid w:val="002659C5"/>
    <w:rsid w:val="0026797E"/>
    <w:rsid w:val="00270B52"/>
    <w:rsid w:val="00275CA7"/>
    <w:rsid w:val="00276963"/>
    <w:rsid w:val="002769AF"/>
    <w:rsid w:val="00281EDA"/>
    <w:rsid w:val="00282934"/>
    <w:rsid w:val="0028592A"/>
    <w:rsid w:val="002859F5"/>
    <w:rsid w:val="00286BB6"/>
    <w:rsid w:val="00290B41"/>
    <w:rsid w:val="00290BA7"/>
    <w:rsid w:val="00294275"/>
    <w:rsid w:val="00294B65"/>
    <w:rsid w:val="00296014"/>
    <w:rsid w:val="002A1968"/>
    <w:rsid w:val="002A28F6"/>
    <w:rsid w:val="002A5EA3"/>
    <w:rsid w:val="002A72FC"/>
    <w:rsid w:val="002A7E40"/>
    <w:rsid w:val="002B5465"/>
    <w:rsid w:val="002B555D"/>
    <w:rsid w:val="002B6497"/>
    <w:rsid w:val="002B716D"/>
    <w:rsid w:val="002C114A"/>
    <w:rsid w:val="002C4764"/>
    <w:rsid w:val="002C6E5B"/>
    <w:rsid w:val="002C7378"/>
    <w:rsid w:val="002D53D8"/>
    <w:rsid w:val="002D56C7"/>
    <w:rsid w:val="002D5E73"/>
    <w:rsid w:val="002D6841"/>
    <w:rsid w:val="002E25A4"/>
    <w:rsid w:val="002E26B4"/>
    <w:rsid w:val="002E3F9A"/>
    <w:rsid w:val="002E525E"/>
    <w:rsid w:val="002E6331"/>
    <w:rsid w:val="002F106F"/>
    <w:rsid w:val="002F11E7"/>
    <w:rsid w:val="002F1F5F"/>
    <w:rsid w:val="002F2279"/>
    <w:rsid w:val="002F2D85"/>
    <w:rsid w:val="002F4692"/>
    <w:rsid w:val="002F6585"/>
    <w:rsid w:val="002F743F"/>
    <w:rsid w:val="00300D34"/>
    <w:rsid w:val="00301CC6"/>
    <w:rsid w:val="00301DE2"/>
    <w:rsid w:val="003029CB"/>
    <w:rsid w:val="00303C4C"/>
    <w:rsid w:val="003045D3"/>
    <w:rsid w:val="00304CD7"/>
    <w:rsid w:val="00304EBE"/>
    <w:rsid w:val="00306392"/>
    <w:rsid w:val="00306874"/>
    <w:rsid w:val="00306B15"/>
    <w:rsid w:val="003125DE"/>
    <w:rsid w:val="00317A6D"/>
    <w:rsid w:val="00317CAD"/>
    <w:rsid w:val="0032165D"/>
    <w:rsid w:val="00323601"/>
    <w:rsid w:val="00327612"/>
    <w:rsid w:val="003309DB"/>
    <w:rsid w:val="00330A68"/>
    <w:rsid w:val="00330F24"/>
    <w:rsid w:val="00332784"/>
    <w:rsid w:val="00332A9B"/>
    <w:rsid w:val="003330FE"/>
    <w:rsid w:val="00334E0D"/>
    <w:rsid w:val="00340B28"/>
    <w:rsid w:val="00342878"/>
    <w:rsid w:val="003437E5"/>
    <w:rsid w:val="003446FE"/>
    <w:rsid w:val="00345518"/>
    <w:rsid w:val="00346667"/>
    <w:rsid w:val="00346668"/>
    <w:rsid w:val="003470BE"/>
    <w:rsid w:val="003473E2"/>
    <w:rsid w:val="0035378E"/>
    <w:rsid w:val="00353A73"/>
    <w:rsid w:val="0035471E"/>
    <w:rsid w:val="003555EB"/>
    <w:rsid w:val="00355F1A"/>
    <w:rsid w:val="00355F4E"/>
    <w:rsid w:val="00356B75"/>
    <w:rsid w:val="00356BC3"/>
    <w:rsid w:val="00357F0B"/>
    <w:rsid w:val="00362801"/>
    <w:rsid w:val="00362D0F"/>
    <w:rsid w:val="003633E2"/>
    <w:rsid w:val="00363582"/>
    <w:rsid w:val="00365CA8"/>
    <w:rsid w:val="00365FD2"/>
    <w:rsid w:val="003666CF"/>
    <w:rsid w:val="003667CC"/>
    <w:rsid w:val="00366D24"/>
    <w:rsid w:val="00370246"/>
    <w:rsid w:val="00370934"/>
    <w:rsid w:val="00370A94"/>
    <w:rsid w:val="003713A8"/>
    <w:rsid w:val="003716A4"/>
    <w:rsid w:val="0037179F"/>
    <w:rsid w:val="00372B05"/>
    <w:rsid w:val="00375064"/>
    <w:rsid w:val="003752C1"/>
    <w:rsid w:val="00376994"/>
    <w:rsid w:val="00377C56"/>
    <w:rsid w:val="00381069"/>
    <w:rsid w:val="00382489"/>
    <w:rsid w:val="0038316D"/>
    <w:rsid w:val="0038416C"/>
    <w:rsid w:val="00384FDF"/>
    <w:rsid w:val="0038674C"/>
    <w:rsid w:val="003868D7"/>
    <w:rsid w:val="003915C8"/>
    <w:rsid w:val="0039193B"/>
    <w:rsid w:val="00391A3A"/>
    <w:rsid w:val="003922C2"/>
    <w:rsid w:val="00394390"/>
    <w:rsid w:val="003953CE"/>
    <w:rsid w:val="00395684"/>
    <w:rsid w:val="00397E2B"/>
    <w:rsid w:val="003A0372"/>
    <w:rsid w:val="003A1767"/>
    <w:rsid w:val="003A2A61"/>
    <w:rsid w:val="003A2A83"/>
    <w:rsid w:val="003A3A46"/>
    <w:rsid w:val="003A5287"/>
    <w:rsid w:val="003A589B"/>
    <w:rsid w:val="003A5DE4"/>
    <w:rsid w:val="003A68D1"/>
    <w:rsid w:val="003A6A2E"/>
    <w:rsid w:val="003B2C95"/>
    <w:rsid w:val="003B3797"/>
    <w:rsid w:val="003B77ED"/>
    <w:rsid w:val="003C2A59"/>
    <w:rsid w:val="003C5B5A"/>
    <w:rsid w:val="003D13BC"/>
    <w:rsid w:val="003D5941"/>
    <w:rsid w:val="003D5BF9"/>
    <w:rsid w:val="003D7761"/>
    <w:rsid w:val="003E012C"/>
    <w:rsid w:val="003E0CA7"/>
    <w:rsid w:val="003E0D04"/>
    <w:rsid w:val="003E2543"/>
    <w:rsid w:val="003E7754"/>
    <w:rsid w:val="003F0540"/>
    <w:rsid w:val="003F2B5D"/>
    <w:rsid w:val="003F755D"/>
    <w:rsid w:val="003F78B2"/>
    <w:rsid w:val="003F7A52"/>
    <w:rsid w:val="004021C9"/>
    <w:rsid w:val="00402A89"/>
    <w:rsid w:val="00402BEF"/>
    <w:rsid w:val="00410140"/>
    <w:rsid w:val="00410D2B"/>
    <w:rsid w:val="00411216"/>
    <w:rsid w:val="00411537"/>
    <w:rsid w:val="004121B1"/>
    <w:rsid w:val="00413DBD"/>
    <w:rsid w:val="004144AD"/>
    <w:rsid w:val="00414552"/>
    <w:rsid w:val="00414BBE"/>
    <w:rsid w:val="00416072"/>
    <w:rsid w:val="004200AF"/>
    <w:rsid w:val="00420DCB"/>
    <w:rsid w:val="004216FC"/>
    <w:rsid w:val="00421E2A"/>
    <w:rsid w:val="00422280"/>
    <w:rsid w:val="00424761"/>
    <w:rsid w:val="004277AB"/>
    <w:rsid w:val="004306E3"/>
    <w:rsid w:val="00430719"/>
    <w:rsid w:val="00430750"/>
    <w:rsid w:val="0043634B"/>
    <w:rsid w:val="004415CE"/>
    <w:rsid w:val="00442780"/>
    <w:rsid w:val="00442E66"/>
    <w:rsid w:val="00445B9A"/>
    <w:rsid w:val="00450568"/>
    <w:rsid w:val="004507BC"/>
    <w:rsid w:val="004514BB"/>
    <w:rsid w:val="00451ADB"/>
    <w:rsid w:val="004528FD"/>
    <w:rsid w:val="0045640B"/>
    <w:rsid w:val="004612AF"/>
    <w:rsid w:val="0046258F"/>
    <w:rsid w:val="004632BF"/>
    <w:rsid w:val="00465BF5"/>
    <w:rsid w:val="00466697"/>
    <w:rsid w:val="00467AE0"/>
    <w:rsid w:val="00470E06"/>
    <w:rsid w:val="00471F3D"/>
    <w:rsid w:val="0047477B"/>
    <w:rsid w:val="004768D3"/>
    <w:rsid w:val="00476BA8"/>
    <w:rsid w:val="004809CE"/>
    <w:rsid w:val="00481EEB"/>
    <w:rsid w:val="0048336A"/>
    <w:rsid w:val="004871E6"/>
    <w:rsid w:val="004872FD"/>
    <w:rsid w:val="00494F23"/>
    <w:rsid w:val="0049725A"/>
    <w:rsid w:val="004977A3"/>
    <w:rsid w:val="004A2A3E"/>
    <w:rsid w:val="004A7F26"/>
    <w:rsid w:val="004B0145"/>
    <w:rsid w:val="004B0E2B"/>
    <w:rsid w:val="004B0E8C"/>
    <w:rsid w:val="004B4B35"/>
    <w:rsid w:val="004B66C7"/>
    <w:rsid w:val="004B680E"/>
    <w:rsid w:val="004B69E7"/>
    <w:rsid w:val="004B7DF0"/>
    <w:rsid w:val="004C1149"/>
    <w:rsid w:val="004C1FD8"/>
    <w:rsid w:val="004C21E5"/>
    <w:rsid w:val="004C3D45"/>
    <w:rsid w:val="004C4F98"/>
    <w:rsid w:val="004C5D69"/>
    <w:rsid w:val="004C68EC"/>
    <w:rsid w:val="004C7EE6"/>
    <w:rsid w:val="004D2E61"/>
    <w:rsid w:val="004D48BF"/>
    <w:rsid w:val="004D70B6"/>
    <w:rsid w:val="004E0617"/>
    <w:rsid w:val="004E102E"/>
    <w:rsid w:val="004E30DA"/>
    <w:rsid w:val="004E3B7A"/>
    <w:rsid w:val="004E4B07"/>
    <w:rsid w:val="004E6F79"/>
    <w:rsid w:val="004F0FE0"/>
    <w:rsid w:val="004F2C2F"/>
    <w:rsid w:val="004F6566"/>
    <w:rsid w:val="004F7007"/>
    <w:rsid w:val="0050043A"/>
    <w:rsid w:val="00500AB5"/>
    <w:rsid w:val="0050300A"/>
    <w:rsid w:val="0050324A"/>
    <w:rsid w:val="00504669"/>
    <w:rsid w:val="0050593D"/>
    <w:rsid w:val="00506052"/>
    <w:rsid w:val="0050681A"/>
    <w:rsid w:val="00506DB5"/>
    <w:rsid w:val="005077D9"/>
    <w:rsid w:val="00510712"/>
    <w:rsid w:val="0051124E"/>
    <w:rsid w:val="00512925"/>
    <w:rsid w:val="00513678"/>
    <w:rsid w:val="00522BD9"/>
    <w:rsid w:val="00524DC9"/>
    <w:rsid w:val="005257A8"/>
    <w:rsid w:val="00525B44"/>
    <w:rsid w:val="00532D81"/>
    <w:rsid w:val="00534FE5"/>
    <w:rsid w:val="00536966"/>
    <w:rsid w:val="00537B9C"/>
    <w:rsid w:val="005400C5"/>
    <w:rsid w:val="00540DF3"/>
    <w:rsid w:val="00543E9F"/>
    <w:rsid w:val="00544A0B"/>
    <w:rsid w:val="005465E9"/>
    <w:rsid w:val="00553595"/>
    <w:rsid w:val="00553A89"/>
    <w:rsid w:val="0055437B"/>
    <w:rsid w:val="005543EA"/>
    <w:rsid w:val="0056373E"/>
    <w:rsid w:val="00563DBC"/>
    <w:rsid w:val="00567CFF"/>
    <w:rsid w:val="00570063"/>
    <w:rsid w:val="0057233C"/>
    <w:rsid w:val="005726BB"/>
    <w:rsid w:val="00572F54"/>
    <w:rsid w:val="00574041"/>
    <w:rsid w:val="00574779"/>
    <w:rsid w:val="00574FD6"/>
    <w:rsid w:val="00576746"/>
    <w:rsid w:val="00576A63"/>
    <w:rsid w:val="00576D0C"/>
    <w:rsid w:val="00580D18"/>
    <w:rsid w:val="00581DBC"/>
    <w:rsid w:val="005834BD"/>
    <w:rsid w:val="005852D7"/>
    <w:rsid w:val="00591B2D"/>
    <w:rsid w:val="0059747B"/>
    <w:rsid w:val="005A172B"/>
    <w:rsid w:val="005A2457"/>
    <w:rsid w:val="005A2FC2"/>
    <w:rsid w:val="005A53DE"/>
    <w:rsid w:val="005A5B25"/>
    <w:rsid w:val="005B08D8"/>
    <w:rsid w:val="005B189F"/>
    <w:rsid w:val="005B1D72"/>
    <w:rsid w:val="005B267A"/>
    <w:rsid w:val="005B3E82"/>
    <w:rsid w:val="005B59D8"/>
    <w:rsid w:val="005B6833"/>
    <w:rsid w:val="005B6980"/>
    <w:rsid w:val="005B6A9C"/>
    <w:rsid w:val="005C2AAB"/>
    <w:rsid w:val="005C2B26"/>
    <w:rsid w:val="005C77A4"/>
    <w:rsid w:val="005C7F59"/>
    <w:rsid w:val="005D1E01"/>
    <w:rsid w:val="005D2CC0"/>
    <w:rsid w:val="005E1CC5"/>
    <w:rsid w:val="005E1D05"/>
    <w:rsid w:val="005E380F"/>
    <w:rsid w:val="005E3EE5"/>
    <w:rsid w:val="005E464C"/>
    <w:rsid w:val="005E5E30"/>
    <w:rsid w:val="005F46A7"/>
    <w:rsid w:val="00601194"/>
    <w:rsid w:val="00602B85"/>
    <w:rsid w:val="00604AEA"/>
    <w:rsid w:val="00604DE0"/>
    <w:rsid w:val="00605D0A"/>
    <w:rsid w:val="00606D89"/>
    <w:rsid w:val="006106E6"/>
    <w:rsid w:val="00612A5E"/>
    <w:rsid w:val="0061342B"/>
    <w:rsid w:val="00614312"/>
    <w:rsid w:val="0061584E"/>
    <w:rsid w:val="00616C4C"/>
    <w:rsid w:val="006215E6"/>
    <w:rsid w:val="006253A4"/>
    <w:rsid w:val="006254C1"/>
    <w:rsid w:val="00626FD8"/>
    <w:rsid w:val="006278F6"/>
    <w:rsid w:val="00630AF4"/>
    <w:rsid w:val="006312C8"/>
    <w:rsid w:val="006322F6"/>
    <w:rsid w:val="006357B6"/>
    <w:rsid w:val="006358B0"/>
    <w:rsid w:val="00635C00"/>
    <w:rsid w:val="00636A3E"/>
    <w:rsid w:val="00640C49"/>
    <w:rsid w:val="00640E4A"/>
    <w:rsid w:val="00641399"/>
    <w:rsid w:val="00641D9E"/>
    <w:rsid w:val="00643E55"/>
    <w:rsid w:val="00646DC5"/>
    <w:rsid w:val="00647A61"/>
    <w:rsid w:val="00650836"/>
    <w:rsid w:val="006533D7"/>
    <w:rsid w:val="006540BF"/>
    <w:rsid w:val="006550B5"/>
    <w:rsid w:val="00656797"/>
    <w:rsid w:val="00660223"/>
    <w:rsid w:val="00662008"/>
    <w:rsid w:val="00662754"/>
    <w:rsid w:val="00662C58"/>
    <w:rsid w:val="00662DBF"/>
    <w:rsid w:val="006646C8"/>
    <w:rsid w:val="0066616D"/>
    <w:rsid w:val="00670A19"/>
    <w:rsid w:val="0067139F"/>
    <w:rsid w:val="00671617"/>
    <w:rsid w:val="00671D37"/>
    <w:rsid w:val="00672C91"/>
    <w:rsid w:val="00673878"/>
    <w:rsid w:val="0067445C"/>
    <w:rsid w:val="00677B2B"/>
    <w:rsid w:val="0068035B"/>
    <w:rsid w:val="00680A32"/>
    <w:rsid w:val="00680DF0"/>
    <w:rsid w:val="00681B7D"/>
    <w:rsid w:val="00681D3F"/>
    <w:rsid w:val="00682EB5"/>
    <w:rsid w:val="00683028"/>
    <w:rsid w:val="006843F4"/>
    <w:rsid w:val="0068583E"/>
    <w:rsid w:val="00686C0A"/>
    <w:rsid w:val="00687751"/>
    <w:rsid w:val="00687B9D"/>
    <w:rsid w:val="00691BB3"/>
    <w:rsid w:val="00693F0F"/>
    <w:rsid w:val="006947D9"/>
    <w:rsid w:val="006950BB"/>
    <w:rsid w:val="006A1C94"/>
    <w:rsid w:val="006A362A"/>
    <w:rsid w:val="006A3910"/>
    <w:rsid w:val="006A6B74"/>
    <w:rsid w:val="006A734C"/>
    <w:rsid w:val="006A7357"/>
    <w:rsid w:val="006B1969"/>
    <w:rsid w:val="006B1E59"/>
    <w:rsid w:val="006B32D4"/>
    <w:rsid w:val="006B4EFF"/>
    <w:rsid w:val="006B5B49"/>
    <w:rsid w:val="006C0713"/>
    <w:rsid w:val="006C221E"/>
    <w:rsid w:val="006C2A00"/>
    <w:rsid w:val="006C3F80"/>
    <w:rsid w:val="006C5CFD"/>
    <w:rsid w:val="006C6200"/>
    <w:rsid w:val="006C6947"/>
    <w:rsid w:val="006C7CCF"/>
    <w:rsid w:val="006D013C"/>
    <w:rsid w:val="006D1A95"/>
    <w:rsid w:val="006D1B74"/>
    <w:rsid w:val="006D3070"/>
    <w:rsid w:val="006D334E"/>
    <w:rsid w:val="006D35EE"/>
    <w:rsid w:val="006D3CF3"/>
    <w:rsid w:val="006D719F"/>
    <w:rsid w:val="006D784A"/>
    <w:rsid w:val="006E2204"/>
    <w:rsid w:val="006E3D12"/>
    <w:rsid w:val="006E468E"/>
    <w:rsid w:val="006E6A17"/>
    <w:rsid w:val="006F05CD"/>
    <w:rsid w:val="006F1BE2"/>
    <w:rsid w:val="006F4444"/>
    <w:rsid w:val="006F459F"/>
    <w:rsid w:val="006F7B5F"/>
    <w:rsid w:val="0070015F"/>
    <w:rsid w:val="00701FC2"/>
    <w:rsid w:val="0070207E"/>
    <w:rsid w:val="007026F8"/>
    <w:rsid w:val="00703173"/>
    <w:rsid w:val="00704EF9"/>
    <w:rsid w:val="00705CFE"/>
    <w:rsid w:val="007105D3"/>
    <w:rsid w:val="00711DC3"/>
    <w:rsid w:val="00712B87"/>
    <w:rsid w:val="007138A0"/>
    <w:rsid w:val="007142A7"/>
    <w:rsid w:val="007150EA"/>
    <w:rsid w:val="0071567D"/>
    <w:rsid w:val="00722F00"/>
    <w:rsid w:val="00727711"/>
    <w:rsid w:val="00731056"/>
    <w:rsid w:val="00741620"/>
    <w:rsid w:val="00745ED8"/>
    <w:rsid w:val="0074619B"/>
    <w:rsid w:val="00746B90"/>
    <w:rsid w:val="00754AC8"/>
    <w:rsid w:val="0075696F"/>
    <w:rsid w:val="00757511"/>
    <w:rsid w:val="0075793F"/>
    <w:rsid w:val="00760833"/>
    <w:rsid w:val="00762FD6"/>
    <w:rsid w:val="00763B3F"/>
    <w:rsid w:val="00763ED2"/>
    <w:rsid w:val="00764132"/>
    <w:rsid w:val="007644C8"/>
    <w:rsid w:val="00764660"/>
    <w:rsid w:val="00765374"/>
    <w:rsid w:val="007713B5"/>
    <w:rsid w:val="007716BB"/>
    <w:rsid w:val="007722A4"/>
    <w:rsid w:val="00775041"/>
    <w:rsid w:val="00776140"/>
    <w:rsid w:val="00777C84"/>
    <w:rsid w:val="00781064"/>
    <w:rsid w:val="007819E2"/>
    <w:rsid w:val="00781F94"/>
    <w:rsid w:val="0078309E"/>
    <w:rsid w:val="007852DB"/>
    <w:rsid w:val="00785436"/>
    <w:rsid w:val="00785F24"/>
    <w:rsid w:val="00786F3B"/>
    <w:rsid w:val="00790646"/>
    <w:rsid w:val="00790990"/>
    <w:rsid w:val="0079518A"/>
    <w:rsid w:val="007960E8"/>
    <w:rsid w:val="00797CE4"/>
    <w:rsid w:val="007A2531"/>
    <w:rsid w:val="007A30DE"/>
    <w:rsid w:val="007A3744"/>
    <w:rsid w:val="007A3D5E"/>
    <w:rsid w:val="007A4D7E"/>
    <w:rsid w:val="007A60E9"/>
    <w:rsid w:val="007A70D4"/>
    <w:rsid w:val="007B0779"/>
    <w:rsid w:val="007B2851"/>
    <w:rsid w:val="007B370A"/>
    <w:rsid w:val="007B396E"/>
    <w:rsid w:val="007B4DCD"/>
    <w:rsid w:val="007B6F03"/>
    <w:rsid w:val="007B7402"/>
    <w:rsid w:val="007B7C24"/>
    <w:rsid w:val="007C07A9"/>
    <w:rsid w:val="007C2985"/>
    <w:rsid w:val="007C44EE"/>
    <w:rsid w:val="007C4FC3"/>
    <w:rsid w:val="007C79F4"/>
    <w:rsid w:val="007D0F1F"/>
    <w:rsid w:val="007D1359"/>
    <w:rsid w:val="007D3A70"/>
    <w:rsid w:val="007D3F8D"/>
    <w:rsid w:val="007D625B"/>
    <w:rsid w:val="007E045A"/>
    <w:rsid w:val="007E0587"/>
    <w:rsid w:val="007E2803"/>
    <w:rsid w:val="007E51E4"/>
    <w:rsid w:val="007E62A2"/>
    <w:rsid w:val="007E7C39"/>
    <w:rsid w:val="007F0A68"/>
    <w:rsid w:val="007F34C6"/>
    <w:rsid w:val="007F6B01"/>
    <w:rsid w:val="008037A3"/>
    <w:rsid w:val="00803E76"/>
    <w:rsid w:val="008041D0"/>
    <w:rsid w:val="0080498C"/>
    <w:rsid w:val="00805D1B"/>
    <w:rsid w:val="00810443"/>
    <w:rsid w:val="008150F5"/>
    <w:rsid w:val="008162BF"/>
    <w:rsid w:val="00821B8F"/>
    <w:rsid w:val="00822CA7"/>
    <w:rsid w:val="00831554"/>
    <w:rsid w:val="00833F05"/>
    <w:rsid w:val="00835AE7"/>
    <w:rsid w:val="00837B16"/>
    <w:rsid w:val="008402FF"/>
    <w:rsid w:val="00840CDD"/>
    <w:rsid w:val="00843977"/>
    <w:rsid w:val="00844A49"/>
    <w:rsid w:val="00844A74"/>
    <w:rsid w:val="0084591C"/>
    <w:rsid w:val="008508B8"/>
    <w:rsid w:val="00851183"/>
    <w:rsid w:val="00852C04"/>
    <w:rsid w:val="0085386C"/>
    <w:rsid w:val="00854BC6"/>
    <w:rsid w:val="00854FFF"/>
    <w:rsid w:val="00855DED"/>
    <w:rsid w:val="00856C68"/>
    <w:rsid w:val="00857CFE"/>
    <w:rsid w:val="00860A02"/>
    <w:rsid w:val="00861CB7"/>
    <w:rsid w:val="008623CE"/>
    <w:rsid w:val="00863A82"/>
    <w:rsid w:val="00863BF3"/>
    <w:rsid w:val="0086700C"/>
    <w:rsid w:val="00870777"/>
    <w:rsid w:val="008707B5"/>
    <w:rsid w:val="00871A59"/>
    <w:rsid w:val="00872654"/>
    <w:rsid w:val="0087415F"/>
    <w:rsid w:val="00874DE9"/>
    <w:rsid w:val="00876864"/>
    <w:rsid w:val="008818FA"/>
    <w:rsid w:val="00882317"/>
    <w:rsid w:val="00884EBD"/>
    <w:rsid w:val="00886E0F"/>
    <w:rsid w:val="0088704C"/>
    <w:rsid w:val="008871F8"/>
    <w:rsid w:val="00887CFD"/>
    <w:rsid w:val="008906A7"/>
    <w:rsid w:val="008910E0"/>
    <w:rsid w:val="00891E72"/>
    <w:rsid w:val="00892288"/>
    <w:rsid w:val="0089343A"/>
    <w:rsid w:val="00896648"/>
    <w:rsid w:val="00896DA9"/>
    <w:rsid w:val="008977F7"/>
    <w:rsid w:val="008A04B4"/>
    <w:rsid w:val="008A1B37"/>
    <w:rsid w:val="008A332C"/>
    <w:rsid w:val="008A3A7A"/>
    <w:rsid w:val="008A3D32"/>
    <w:rsid w:val="008A5F89"/>
    <w:rsid w:val="008A76E4"/>
    <w:rsid w:val="008A78EE"/>
    <w:rsid w:val="008A7C95"/>
    <w:rsid w:val="008B0C54"/>
    <w:rsid w:val="008B39B0"/>
    <w:rsid w:val="008C083B"/>
    <w:rsid w:val="008C1C97"/>
    <w:rsid w:val="008C300A"/>
    <w:rsid w:val="008C32D7"/>
    <w:rsid w:val="008C330F"/>
    <w:rsid w:val="008C5FD0"/>
    <w:rsid w:val="008C6C71"/>
    <w:rsid w:val="008D18F1"/>
    <w:rsid w:val="008D1FA8"/>
    <w:rsid w:val="008D2DB1"/>
    <w:rsid w:val="008D56ED"/>
    <w:rsid w:val="008D5F9A"/>
    <w:rsid w:val="008D60E2"/>
    <w:rsid w:val="008E19C0"/>
    <w:rsid w:val="008E1C45"/>
    <w:rsid w:val="008E1EEB"/>
    <w:rsid w:val="008E64F3"/>
    <w:rsid w:val="008E6632"/>
    <w:rsid w:val="008E7B25"/>
    <w:rsid w:val="008E7D5E"/>
    <w:rsid w:val="008E7DFA"/>
    <w:rsid w:val="008F1073"/>
    <w:rsid w:val="008F15FE"/>
    <w:rsid w:val="008F48A3"/>
    <w:rsid w:val="008F48DA"/>
    <w:rsid w:val="008F542D"/>
    <w:rsid w:val="008F61D7"/>
    <w:rsid w:val="00900E77"/>
    <w:rsid w:val="00901DE4"/>
    <w:rsid w:val="00904C3D"/>
    <w:rsid w:val="00906D7F"/>
    <w:rsid w:val="0091012E"/>
    <w:rsid w:val="00913383"/>
    <w:rsid w:val="0091431F"/>
    <w:rsid w:val="009145F8"/>
    <w:rsid w:val="00914E9D"/>
    <w:rsid w:val="00914F9E"/>
    <w:rsid w:val="00916602"/>
    <w:rsid w:val="00916BC8"/>
    <w:rsid w:val="00920C87"/>
    <w:rsid w:val="00924349"/>
    <w:rsid w:val="00925EC8"/>
    <w:rsid w:val="009305A6"/>
    <w:rsid w:val="00931F66"/>
    <w:rsid w:val="00932B29"/>
    <w:rsid w:val="00932FF8"/>
    <w:rsid w:val="00936445"/>
    <w:rsid w:val="00936923"/>
    <w:rsid w:val="00937293"/>
    <w:rsid w:val="00941149"/>
    <w:rsid w:val="00946BB4"/>
    <w:rsid w:val="00946D0A"/>
    <w:rsid w:val="00950580"/>
    <w:rsid w:val="00952779"/>
    <w:rsid w:val="00954D05"/>
    <w:rsid w:val="009553AD"/>
    <w:rsid w:val="009562B1"/>
    <w:rsid w:val="00956C40"/>
    <w:rsid w:val="009606E1"/>
    <w:rsid w:val="0096107B"/>
    <w:rsid w:val="00961A67"/>
    <w:rsid w:val="00963FE9"/>
    <w:rsid w:val="009678E9"/>
    <w:rsid w:val="009727BA"/>
    <w:rsid w:val="00972DAB"/>
    <w:rsid w:val="00972E8B"/>
    <w:rsid w:val="0097385F"/>
    <w:rsid w:val="00975886"/>
    <w:rsid w:val="00981636"/>
    <w:rsid w:val="009821F0"/>
    <w:rsid w:val="009827DC"/>
    <w:rsid w:val="00983001"/>
    <w:rsid w:val="00983EC5"/>
    <w:rsid w:val="00984F79"/>
    <w:rsid w:val="00985BA2"/>
    <w:rsid w:val="00986616"/>
    <w:rsid w:val="009913A2"/>
    <w:rsid w:val="00991D16"/>
    <w:rsid w:val="00993976"/>
    <w:rsid w:val="00994B3E"/>
    <w:rsid w:val="009957A4"/>
    <w:rsid w:val="00997C1F"/>
    <w:rsid w:val="009A3E1E"/>
    <w:rsid w:val="009A48CF"/>
    <w:rsid w:val="009A6D6D"/>
    <w:rsid w:val="009B4163"/>
    <w:rsid w:val="009B4560"/>
    <w:rsid w:val="009B5007"/>
    <w:rsid w:val="009B52DB"/>
    <w:rsid w:val="009B70ED"/>
    <w:rsid w:val="009C0CB4"/>
    <w:rsid w:val="009C1F4E"/>
    <w:rsid w:val="009C2937"/>
    <w:rsid w:val="009C2A08"/>
    <w:rsid w:val="009C2BFA"/>
    <w:rsid w:val="009C3585"/>
    <w:rsid w:val="009C379F"/>
    <w:rsid w:val="009C4673"/>
    <w:rsid w:val="009C7D97"/>
    <w:rsid w:val="009D0134"/>
    <w:rsid w:val="009D0CBB"/>
    <w:rsid w:val="009D2009"/>
    <w:rsid w:val="009D29B5"/>
    <w:rsid w:val="009D61CD"/>
    <w:rsid w:val="009D69A8"/>
    <w:rsid w:val="009E152C"/>
    <w:rsid w:val="009E2A0C"/>
    <w:rsid w:val="009E3D3A"/>
    <w:rsid w:val="009E6051"/>
    <w:rsid w:val="009E653B"/>
    <w:rsid w:val="009F0CE1"/>
    <w:rsid w:val="009F5933"/>
    <w:rsid w:val="009F5C24"/>
    <w:rsid w:val="00A00B53"/>
    <w:rsid w:val="00A043A3"/>
    <w:rsid w:val="00A0686F"/>
    <w:rsid w:val="00A06D2A"/>
    <w:rsid w:val="00A07AFA"/>
    <w:rsid w:val="00A10A50"/>
    <w:rsid w:val="00A115A2"/>
    <w:rsid w:val="00A12227"/>
    <w:rsid w:val="00A123A9"/>
    <w:rsid w:val="00A14375"/>
    <w:rsid w:val="00A17AE9"/>
    <w:rsid w:val="00A23DBA"/>
    <w:rsid w:val="00A26465"/>
    <w:rsid w:val="00A26CDB"/>
    <w:rsid w:val="00A27D11"/>
    <w:rsid w:val="00A300D3"/>
    <w:rsid w:val="00A309B9"/>
    <w:rsid w:val="00A31FDD"/>
    <w:rsid w:val="00A34407"/>
    <w:rsid w:val="00A35B2E"/>
    <w:rsid w:val="00A35C17"/>
    <w:rsid w:val="00A40941"/>
    <w:rsid w:val="00A41523"/>
    <w:rsid w:val="00A5206B"/>
    <w:rsid w:val="00A553EF"/>
    <w:rsid w:val="00A554B4"/>
    <w:rsid w:val="00A55EC7"/>
    <w:rsid w:val="00A56FEC"/>
    <w:rsid w:val="00A57429"/>
    <w:rsid w:val="00A6015C"/>
    <w:rsid w:val="00A60326"/>
    <w:rsid w:val="00A64156"/>
    <w:rsid w:val="00A64ECA"/>
    <w:rsid w:val="00A662F3"/>
    <w:rsid w:val="00A66323"/>
    <w:rsid w:val="00A66443"/>
    <w:rsid w:val="00A67C07"/>
    <w:rsid w:val="00A7038D"/>
    <w:rsid w:val="00A70EF5"/>
    <w:rsid w:val="00A71C50"/>
    <w:rsid w:val="00A72A87"/>
    <w:rsid w:val="00A73430"/>
    <w:rsid w:val="00A77C4C"/>
    <w:rsid w:val="00A80A74"/>
    <w:rsid w:val="00A80CAD"/>
    <w:rsid w:val="00A819C4"/>
    <w:rsid w:val="00A85D3E"/>
    <w:rsid w:val="00A86325"/>
    <w:rsid w:val="00A8706D"/>
    <w:rsid w:val="00A90123"/>
    <w:rsid w:val="00A90FF1"/>
    <w:rsid w:val="00A92BCD"/>
    <w:rsid w:val="00A9455F"/>
    <w:rsid w:val="00A97937"/>
    <w:rsid w:val="00A97B92"/>
    <w:rsid w:val="00A97ECF"/>
    <w:rsid w:val="00AA2B1E"/>
    <w:rsid w:val="00AA4697"/>
    <w:rsid w:val="00AA4DCE"/>
    <w:rsid w:val="00AA4E26"/>
    <w:rsid w:val="00AA5674"/>
    <w:rsid w:val="00AA59AE"/>
    <w:rsid w:val="00AB0039"/>
    <w:rsid w:val="00AB0762"/>
    <w:rsid w:val="00AB1549"/>
    <w:rsid w:val="00AB3236"/>
    <w:rsid w:val="00AB3AFF"/>
    <w:rsid w:val="00AB5895"/>
    <w:rsid w:val="00AB7C89"/>
    <w:rsid w:val="00AC0F58"/>
    <w:rsid w:val="00AC1E4A"/>
    <w:rsid w:val="00AC3E23"/>
    <w:rsid w:val="00AC4C6E"/>
    <w:rsid w:val="00AC6149"/>
    <w:rsid w:val="00AC667B"/>
    <w:rsid w:val="00AC7077"/>
    <w:rsid w:val="00AC7930"/>
    <w:rsid w:val="00AD2DC7"/>
    <w:rsid w:val="00AD4460"/>
    <w:rsid w:val="00AD4873"/>
    <w:rsid w:val="00AD57A4"/>
    <w:rsid w:val="00AD6E1D"/>
    <w:rsid w:val="00AD7913"/>
    <w:rsid w:val="00AE0A1D"/>
    <w:rsid w:val="00AE2333"/>
    <w:rsid w:val="00AE37C3"/>
    <w:rsid w:val="00AE3C07"/>
    <w:rsid w:val="00AE5CE2"/>
    <w:rsid w:val="00AE686E"/>
    <w:rsid w:val="00AF2696"/>
    <w:rsid w:val="00AF433F"/>
    <w:rsid w:val="00AF57BE"/>
    <w:rsid w:val="00AF65A9"/>
    <w:rsid w:val="00AF7D4C"/>
    <w:rsid w:val="00B005A4"/>
    <w:rsid w:val="00B01EE4"/>
    <w:rsid w:val="00B02233"/>
    <w:rsid w:val="00B02A8A"/>
    <w:rsid w:val="00B02D14"/>
    <w:rsid w:val="00B02F17"/>
    <w:rsid w:val="00B06544"/>
    <w:rsid w:val="00B0721E"/>
    <w:rsid w:val="00B07882"/>
    <w:rsid w:val="00B10068"/>
    <w:rsid w:val="00B134C0"/>
    <w:rsid w:val="00B1362E"/>
    <w:rsid w:val="00B15C8E"/>
    <w:rsid w:val="00B1632C"/>
    <w:rsid w:val="00B16BDA"/>
    <w:rsid w:val="00B16EE1"/>
    <w:rsid w:val="00B20269"/>
    <w:rsid w:val="00B20DD8"/>
    <w:rsid w:val="00B22440"/>
    <w:rsid w:val="00B24861"/>
    <w:rsid w:val="00B26191"/>
    <w:rsid w:val="00B34A13"/>
    <w:rsid w:val="00B37A3F"/>
    <w:rsid w:val="00B427FA"/>
    <w:rsid w:val="00B42D7A"/>
    <w:rsid w:val="00B42F7C"/>
    <w:rsid w:val="00B4367E"/>
    <w:rsid w:val="00B44561"/>
    <w:rsid w:val="00B46613"/>
    <w:rsid w:val="00B53278"/>
    <w:rsid w:val="00B54324"/>
    <w:rsid w:val="00B5594D"/>
    <w:rsid w:val="00B57928"/>
    <w:rsid w:val="00B57CF6"/>
    <w:rsid w:val="00B60390"/>
    <w:rsid w:val="00B606B0"/>
    <w:rsid w:val="00B61DFA"/>
    <w:rsid w:val="00B66EBB"/>
    <w:rsid w:val="00B6702C"/>
    <w:rsid w:val="00B6766D"/>
    <w:rsid w:val="00B703BD"/>
    <w:rsid w:val="00B72C34"/>
    <w:rsid w:val="00B73158"/>
    <w:rsid w:val="00B75086"/>
    <w:rsid w:val="00B77D26"/>
    <w:rsid w:val="00B77D90"/>
    <w:rsid w:val="00B824E9"/>
    <w:rsid w:val="00B86219"/>
    <w:rsid w:val="00B86D37"/>
    <w:rsid w:val="00B90240"/>
    <w:rsid w:val="00B907AA"/>
    <w:rsid w:val="00B9156F"/>
    <w:rsid w:val="00B93D9E"/>
    <w:rsid w:val="00B969FE"/>
    <w:rsid w:val="00BA2010"/>
    <w:rsid w:val="00BA3809"/>
    <w:rsid w:val="00BA49BC"/>
    <w:rsid w:val="00BA5866"/>
    <w:rsid w:val="00BB237D"/>
    <w:rsid w:val="00BB3303"/>
    <w:rsid w:val="00BB51B4"/>
    <w:rsid w:val="00BB5D02"/>
    <w:rsid w:val="00BB615F"/>
    <w:rsid w:val="00BB6F4F"/>
    <w:rsid w:val="00BB7ACB"/>
    <w:rsid w:val="00BC25B2"/>
    <w:rsid w:val="00BC42FE"/>
    <w:rsid w:val="00BC444C"/>
    <w:rsid w:val="00BC46B0"/>
    <w:rsid w:val="00BC5D57"/>
    <w:rsid w:val="00BD0286"/>
    <w:rsid w:val="00BD22D4"/>
    <w:rsid w:val="00BD4833"/>
    <w:rsid w:val="00BD51C6"/>
    <w:rsid w:val="00BD6352"/>
    <w:rsid w:val="00BD7D0C"/>
    <w:rsid w:val="00BE0D20"/>
    <w:rsid w:val="00BE1A37"/>
    <w:rsid w:val="00BE1EAB"/>
    <w:rsid w:val="00BE3395"/>
    <w:rsid w:val="00BE3AAB"/>
    <w:rsid w:val="00BF3507"/>
    <w:rsid w:val="00BF61C2"/>
    <w:rsid w:val="00BF6488"/>
    <w:rsid w:val="00BF67F3"/>
    <w:rsid w:val="00BF6D46"/>
    <w:rsid w:val="00BF7C3F"/>
    <w:rsid w:val="00C02C18"/>
    <w:rsid w:val="00C03DB8"/>
    <w:rsid w:val="00C052FC"/>
    <w:rsid w:val="00C05AA5"/>
    <w:rsid w:val="00C06DC2"/>
    <w:rsid w:val="00C12313"/>
    <w:rsid w:val="00C1234E"/>
    <w:rsid w:val="00C14282"/>
    <w:rsid w:val="00C143A1"/>
    <w:rsid w:val="00C14DEE"/>
    <w:rsid w:val="00C158AD"/>
    <w:rsid w:val="00C15AC9"/>
    <w:rsid w:val="00C165B2"/>
    <w:rsid w:val="00C1666F"/>
    <w:rsid w:val="00C16A00"/>
    <w:rsid w:val="00C16D4A"/>
    <w:rsid w:val="00C16D62"/>
    <w:rsid w:val="00C16DC0"/>
    <w:rsid w:val="00C20A04"/>
    <w:rsid w:val="00C20DB0"/>
    <w:rsid w:val="00C214AF"/>
    <w:rsid w:val="00C23D92"/>
    <w:rsid w:val="00C24464"/>
    <w:rsid w:val="00C266B0"/>
    <w:rsid w:val="00C27FF3"/>
    <w:rsid w:val="00C33452"/>
    <w:rsid w:val="00C33487"/>
    <w:rsid w:val="00C3477C"/>
    <w:rsid w:val="00C35A5E"/>
    <w:rsid w:val="00C35C95"/>
    <w:rsid w:val="00C36554"/>
    <w:rsid w:val="00C36B06"/>
    <w:rsid w:val="00C377B9"/>
    <w:rsid w:val="00C4071E"/>
    <w:rsid w:val="00C40A2D"/>
    <w:rsid w:val="00C41595"/>
    <w:rsid w:val="00C41C3E"/>
    <w:rsid w:val="00C5265C"/>
    <w:rsid w:val="00C541B7"/>
    <w:rsid w:val="00C55E25"/>
    <w:rsid w:val="00C57FBF"/>
    <w:rsid w:val="00C600BE"/>
    <w:rsid w:val="00C63DEE"/>
    <w:rsid w:val="00C65B89"/>
    <w:rsid w:val="00C66368"/>
    <w:rsid w:val="00C66F8E"/>
    <w:rsid w:val="00C67B9B"/>
    <w:rsid w:val="00C709C6"/>
    <w:rsid w:val="00C717B5"/>
    <w:rsid w:val="00C722C2"/>
    <w:rsid w:val="00C731E8"/>
    <w:rsid w:val="00C75C20"/>
    <w:rsid w:val="00C762E4"/>
    <w:rsid w:val="00C76384"/>
    <w:rsid w:val="00C76814"/>
    <w:rsid w:val="00C7718B"/>
    <w:rsid w:val="00C827D6"/>
    <w:rsid w:val="00C82B8C"/>
    <w:rsid w:val="00C8350E"/>
    <w:rsid w:val="00C8421D"/>
    <w:rsid w:val="00C87E9E"/>
    <w:rsid w:val="00C87FDC"/>
    <w:rsid w:val="00C91C92"/>
    <w:rsid w:val="00C91E18"/>
    <w:rsid w:val="00C9241C"/>
    <w:rsid w:val="00C9372F"/>
    <w:rsid w:val="00C963BF"/>
    <w:rsid w:val="00C975D6"/>
    <w:rsid w:val="00C97B36"/>
    <w:rsid w:val="00CA03DA"/>
    <w:rsid w:val="00CA1B9B"/>
    <w:rsid w:val="00CA44B9"/>
    <w:rsid w:val="00CB2738"/>
    <w:rsid w:val="00CB70FA"/>
    <w:rsid w:val="00CC0872"/>
    <w:rsid w:val="00CC125C"/>
    <w:rsid w:val="00CC2065"/>
    <w:rsid w:val="00CC38EA"/>
    <w:rsid w:val="00CC54D1"/>
    <w:rsid w:val="00CD2314"/>
    <w:rsid w:val="00CD2477"/>
    <w:rsid w:val="00CD31A8"/>
    <w:rsid w:val="00CD34CF"/>
    <w:rsid w:val="00CD528F"/>
    <w:rsid w:val="00CD52B3"/>
    <w:rsid w:val="00CD5E10"/>
    <w:rsid w:val="00CD6B72"/>
    <w:rsid w:val="00CD6F1C"/>
    <w:rsid w:val="00CD7FA6"/>
    <w:rsid w:val="00CE3169"/>
    <w:rsid w:val="00CE320A"/>
    <w:rsid w:val="00CF211E"/>
    <w:rsid w:val="00CF5EFC"/>
    <w:rsid w:val="00D00CBA"/>
    <w:rsid w:val="00D00E2A"/>
    <w:rsid w:val="00D013A1"/>
    <w:rsid w:val="00D01D9D"/>
    <w:rsid w:val="00D020F8"/>
    <w:rsid w:val="00D02C8B"/>
    <w:rsid w:val="00D03455"/>
    <w:rsid w:val="00D03EB0"/>
    <w:rsid w:val="00D0674D"/>
    <w:rsid w:val="00D0722D"/>
    <w:rsid w:val="00D075F7"/>
    <w:rsid w:val="00D07F24"/>
    <w:rsid w:val="00D101E0"/>
    <w:rsid w:val="00D11137"/>
    <w:rsid w:val="00D11F00"/>
    <w:rsid w:val="00D14FCA"/>
    <w:rsid w:val="00D20094"/>
    <w:rsid w:val="00D20F40"/>
    <w:rsid w:val="00D221C1"/>
    <w:rsid w:val="00D2368F"/>
    <w:rsid w:val="00D26591"/>
    <w:rsid w:val="00D30AC0"/>
    <w:rsid w:val="00D30ED7"/>
    <w:rsid w:val="00D35276"/>
    <w:rsid w:val="00D35459"/>
    <w:rsid w:val="00D3547A"/>
    <w:rsid w:val="00D3674B"/>
    <w:rsid w:val="00D3767B"/>
    <w:rsid w:val="00D41155"/>
    <w:rsid w:val="00D432C1"/>
    <w:rsid w:val="00D43405"/>
    <w:rsid w:val="00D44171"/>
    <w:rsid w:val="00D44A4D"/>
    <w:rsid w:val="00D450BF"/>
    <w:rsid w:val="00D45426"/>
    <w:rsid w:val="00D46D29"/>
    <w:rsid w:val="00D46D5F"/>
    <w:rsid w:val="00D544E5"/>
    <w:rsid w:val="00D54961"/>
    <w:rsid w:val="00D54F41"/>
    <w:rsid w:val="00D55215"/>
    <w:rsid w:val="00D55671"/>
    <w:rsid w:val="00D56AB9"/>
    <w:rsid w:val="00D57131"/>
    <w:rsid w:val="00D572E0"/>
    <w:rsid w:val="00D60CD7"/>
    <w:rsid w:val="00D61D37"/>
    <w:rsid w:val="00D62500"/>
    <w:rsid w:val="00D6691B"/>
    <w:rsid w:val="00D66E12"/>
    <w:rsid w:val="00D6772A"/>
    <w:rsid w:val="00D70717"/>
    <w:rsid w:val="00D72B2D"/>
    <w:rsid w:val="00D80144"/>
    <w:rsid w:val="00D816B8"/>
    <w:rsid w:val="00D90290"/>
    <w:rsid w:val="00D92A75"/>
    <w:rsid w:val="00D94C84"/>
    <w:rsid w:val="00DA13D7"/>
    <w:rsid w:val="00DA22B7"/>
    <w:rsid w:val="00DA3428"/>
    <w:rsid w:val="00DA3FC5"/>
    <w:rsid w:val="00DA4FAB"/>
    <w:rsid w:val="00DA55A7"/>
    <w:rsid w:val="00DA5F0C"/>
    <w:rsid w:val="00DA69CF"/>
    <w:rsid w:val="00DA799D"/>
    <w:rsid w:val="00DA7A7A"/>
    <w:rsid w:val="00DB07D3"/>
    <w:rsid w:val="00DB1BC2"/>
    <w:rsid w:val="00DB3A8E"/>
    <w:rsid w:val="00DB4A4C"/>
    <w:rsid w:val="00DB6FDF"/>
    <w:rsid w:val="00DC2E55"/>
    <w:rsid w:val="00DC495E"/>
    <w:rsid w:val="00DE051F"/>
    <w:rsid w:val="00DE30FC"/>
    <w:rsid w:val="00DE409F"/>
    <w:rsid w:val="00DF16D6"/>
    <w:rsid w:val="00DF389F"/>
    <w:rsid w:val="00DF462E"/>
    <w:rsid w:val="00DF4ACE"/>
    <w:rsid w:val="00DF4E3B"/>
    <w:rsid w:val="00DF56AF"/>
    <w:rsid w:val="00DF771A"/>
    <w:rsid w:val="00E04B08"/>
    <w:rsid w:val="00E06A05"/>
    <w:rsid w:val="00E077F6"/>
    <w:rsid w:val="00E07F60"/>
    <w:rsid w:val="00E10D92"/>
    <w:rsid w:val="00E11AF2"/>
    <w:rsid w:val="00E1421E"/>
    <w:rsid w:val="00E1557D"/>
    <w:rsid w:val="00E168C6"/>
    <w:rsid w:val="00E16FE4"/>
    <w:rsid w:val="00E17F7C"/>
    <w:rsid w:val="00E205B9"/>
    <w:rsid w:val="00E21058"/>
    <w:rsid w:val="00E217DA"/>
    <w:rsid w:val="00E224C0"/>
    <w:rsid w:val="00E2373A"/>
    <w:rsid w:val="00E23CE8"/>
    <w:rsid w:val="00E26264"/>
    <w:rsid w:val="00E26832"/>
    <w:rsid w:val="00E26DC2"/>
    <w:rsid w:val="00E31EB7"/>
    <w:rsid w:val="00E32D25"/>
    <w:rsid w:val="00E3684B"/>
    <w:rsid w:val="00E37145"/>
    <w:rsid w:val="00E378AE"/>
    <w:rsid w:val="00E41A94"/>
    <w:rsid w:val="00E422A1"/>
    <w:rsid w:val="00E43B39"/>
    <w:rsid w:val="00E46DE0"/>
    <w:rsid w:val="00E47A33"/>
    <w:rsid w:val="00E516C7"/>
    <w:rsid w:val="00E520B4"/>
    <w:rsid w:val="00E53C2C"/>
    <w:rsid w:val="00E547D0"/>
    <w:rsid w:val="00E56EF1"/>
    <w:rsid w:val="00E5760F"/>
    <w:rsid w:val="00E57759"/>
    <w:rsid w:val="00E61F69"/>
    <w:rsid w:val="00E629EB"/>
    <w:rsid w:val="00E64371"/>
    <w:rsid w:val="00E653FA"/>
    <w:rsid w:val="00E662D8"/>
    <w:rsid w:val="00E66943"/>
    <w:rsid w:val="00E669EB"/>
    <w:rsid w:val="00E67917"/>
    <w:rsid w:val="00E72B51"/>
    <w:rsid w:val="00E73BC2"/>
    <w:rsid w:val="00E74575"/>
    <w:rsid w:val="00E7529E"/>
    <w:rsid w:val="00E75E0D"/>
    <w:rsid w:val="00E764A1"/>
    <w:rsid w:val="00E80D50"/>
    <w:rsid w:val="00E8239C"/>
    <w:rsid w:val="00E8372A"/>
    <w:rsid w:val="00E8444F"/>
    <w:rsid w:val="00E856FB"/>
    <w:rsid w:val="00E85B2D"/>
    <w:rsid w:val="00E94BA5"/>
    <w:rsid w:val="00E94DB2"/>
    <w:rsid w:val="00EA0E69"/>
    <w:rsid w:val="00EA20AC"/>
    <w:rsid w:val="00EA2EA2"/>
    <w:rsid w:val="00EA319C"/>
    <w:rsid w:val="00EA3567"/>
    <w:rsid w:val="00EA3884"/>
    <w:rsid w:val="00EA3D04"/>
    <w:rsid w:val="00EB0B86"/>
    <w:rsid w:val="00EB1BF5"/>
    <w:rsid w:val="00EB28BD"/>
    <w:rsid w:val="00EB49B6"/>
    <w:rsid w:val="00EB601C"/>
    <w:rsid w:val="00EB7918"/>
    <w:rsid w:val="00EB7AA0"/>
    <w:rsid w:val="00EC0D4B"/>
    <w:rsid w:val="00EC2F71"/>
    <w:rsid w:val="00EC3383"/>
    <w:rsid w:val="00EC5234"/>
    <w:rsid w:val="00EC5F13"/>
    <w:rsid w:val="00EC5F59"/>
    <w:rsid w:val="00EC69A2"/>
    <w:rsid w:val="00EC793F"/>
    <w:rsid w:val="00ED024E"/>
    <w:rsid w:val="00ED0587"/>
    <w:rsid w:val="00ED0C7D"/>
    <w:rsid w:val="00ED14CC"/>
    <w:rsid w:val="00ED185B"/>
    <w:rsid w:val="00ED2EC0"/>
    <w:rsid w:val="00ED2F9B"/>
    <w:rsid w:val="00ED342E"/>
    <w:rsid w:val="00ED6E4C"/>
    <w:rsid w:val="00EE6EC0"/>
    <w:rsid w:val="00EF28D8"/>
    <w:rsid w:val="00EF42F1"/>
    <w:rsid w:val="00EF6308"/>
    <w:rsid w:val="00F00516"/>
    <w:rsid w:val="00F010B4"/>
    <w:rsid w:val="00F04004"/>
    <w:rsid w:val="00F068E3"/>
    <w:rsid w:val="00F077A9"/>
    <w:rsid w:val="00F167C5"/>
    <w:rsid w:val="00F1726B"/>
    <w:rsid w:val="00F17831"/>
    <w:rsid w:val="00F17DEE"/>
    <w:rsid w:val="00F21CAD"/>
    <w:rsid w:val="00F273A0"/>
    <w:rsid w:val="00F30610"/>
    <w:rsid w:val="00F3259A"/>
    <w:rsid w:val="00F333A9"/>
    <w:rsid w:val="00F35953"/>
    <w:rsid w:val="00F361D5"/>
    <w:rsid w:val="00F4014B"/>
    <w:rsid w:val="00F41B83"/>
    <w:rsid w:val="00F42ED3"/>
    <w:rsid w:val="00F436D3"/>
    <w:rsid w:val="00F44768"/>
    <w:rsid w:val="00F45401"/>
    <w:rsid w:val="00F45A5C"/>
    <w:rsid w:val="00F50997"/>
    <w:rsid w:val="00F516D1"/>
    <w:rsid w:val="00F528FF"/>
    <w:rsid w:val="00F55A10"/>
    <w:rsid w:val="00F56463"/>
    <w:rsid w:val="00F574F3"/>
    <w:rsid w:val="00F57AB7"/>
    <w:rsid w:val="00F57EAE"/>
    <w:rsid w:val="00F57FFC"/>
    <w:rsid w:val="00F63B7F"/>
    <w:rsid w:val="00F63EED"/>
    <w:rsid w:val="00F64028"/>
    <w:rsid w:val="00F64B11"/>
    <w:rsid w:val="00F665CC"/>
    <w:rsid w:val="00F70256"/>
    <w:rsid w:val="00F7099A"/>
    <w:rsid w:val="00F72F1D"/>
    <w:rsid w:val="00F7403A"/>
    <w:rsid w:val="00F75380"/>
    <w:rsid w:val="00F763EA"/>
    <w:rsid w:val="00F83BD9"/>
    <w:rsid w:val="00F83E87"/>
    <w:rsid w:val="00F877DC"/>
    <w:rsid w:val="00F87C21"/>
    <w:rsid w:val="00F90ADD"/>
    <w:rsid w:val="00F90D63"/>
    <w:rsid w:val="00F940F1"/>
    <w:rsid w:val="00F95189"/>
    <w:rsid w:val="00F965A5"/>
    <w:rsid w:val="00F9699A"/>
    <w:rsid w:val="00F975E6"/>
    <w:rsid w:val="00FA020B"/>
    <w:rsid w:val="00FA0237"/>
    <w:rsid w:val="00FA0438"/>
    <w:rsid w:val="00FA06E0"/>
    <w:rsid w:val="00FA0902"/>
    <w:rsid w:val="00FA0D74"/>
    <w:rsid w:val="00FA122C"/>
    <w:rsid w:val="00FA217D"/>
    <w:rsid w:val="00FA5899"/>
    <w:rsid w:val="00FA5B0A"/>
    <w:rsid w:val="00FA77E9"/>
    <w:rsid w:val="00FB434F"/>
    <w:rsid w:val="00FB518D"/>
    <w:rsid w:val="00FB5CAB"/>
    <w:rsid w:val="00FB72C7"/>
    <w:rsid w:val="00FC07C1"/>
    <w:rsid w:val="00FC09A4"/>
    <w:rsid w:val="00FC1735"/>
    <w:rsid w:val="00FC36C9"/>
    <w:rsid w:val="00FC4EED"/>
    <w:rsid w:val="00FC50A1"/>
    <w:rsid w:val="00FD38F3"/>
    <w:rsid w:val="00FD3EF1"/>
    <w:rsid w:val="00FD467D"/>
    <w:rsid w:val="00FD6835"/>
    <w:rsid w:val="00FD74A1"/>
    <w:rsid w:val="00FE0FEF"/>
    <w:rsid w:val="00FE1349"/>
    <w:rsid w:val="00FE1FA9"/>
    <w:rsid w:val="00FE2AD9"/>
    <w:rsid w:val="00FE45F6"/>
    <w:rsid w:val="00FE56F7"/>
    <w:rsid w:val="00FE65DD"/>
    <w:rsid w:val="00FE7796"/>
    <w:rsid w:val="00FF0B6C"/>
    <w:rsid w:val="00FF51AA"/>
    <w:rsid w:val="00FF61D6"/>
    <w:rsid w:val="00FF64CA"/>
    <w:rsid w:val="00FF6C60"/>
    <w:rsid w:val="00FF7CE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3489" strokecolor="#ffd966">
      <v:stroke endarrow="open" color="#ffd966" weight="4.5pt"/>
      <v:textbox inset="5.85pt,.7pt,5.85pt,.7pt"/>
    </o:shapedefaults>
    <o:shapelayout v:ext="edit">
      <o:idmap v:ext="edit" data="1"/>
    </o:shapelayout>
  </w:shapeDefaults>
  <w:decimalSymbol w:val="."/>
  <w:listSeparator w:val=","/>
  <w14:docId w14:val="2229228D"/>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header" w:uiPriority="99"/>
    <w:lsdException w:name="footer" w:uiPriority="99"/>
    <w:lsdException w:name="caption" w:semiHidden="1" w:unhideWhenUsed="1" w:qFormat="1"/>
    <w:lsdException w:name="footnote reference" w:uiPriority="99"/>
    <w:lsdException w:name="Title" w:qFormat="1"/>
    <w:lsdException w:name="Subtitle" w:qFormat="1"/>
    <w:lsdException w:name="Strong" w:qFormat="1"/>
    <w:lsdException w:name="Emphasis" w:qFormat="1"/>
    <w:lsdException w:name="Plain Text" w:uiPriority="99"/>
    <w:lsdException w:name="Normal (Web)" w:uiPriority="99"/>
    <w:lsdException w:name="HTML Keyboard"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8C300A"/>
    <w:pPr>
      <w:widowControl w:val="0"/>
      <w:jc w:val="both"/>
    </w:pPr>
    <w:rPr>
      <w:kern w:val="2"/>
      <w:sz w:val="24"/>
      <w:szCs w:val="24"/>
    </w:rPr>
  </w:style>
  <w:style w:type="paragraph" w:styleId="2">
    <w:name w:val="heading 2"/>
    <w:basedOn w:val="a"/>
    <w:next w:val="a"/>
    <w:link w:val="20"/>
    <w:uiPriority w:val="9"/>
    <w:unhideWhenUsed/>
    <w:qFormat/>
    <w:rsid w:val="00066DC2"/>
    <w:pPr>
      <w:keepNext/>
      <w:outlineLvl w:val="1"/>
    </w:pPr>
    <w:rPr>
      <w:rFonts w:ascii="Arial" w:eastAsia="ＭＳ ゴシック" w:hAnsi="Arial"/>
      <w:sz w:val="21"/>
      <w:szCs w:val="22"/>
    </w:rPr>
  </w:style>
  <w:style w:type="paragraph" w:styleId="3">
    <w:name w:val="heading 3"/>
    <w:basedOn w:val="a"/>
    <w:next w:val="a"/>
    <w:link w:val="30"/>
    <w:uiPriority w:val="9"/>
    <w:unhideWhenUsed/>
    <w:qFormat/>
    <w:rsid w:val="00066DC2"/>
    <w:pPr>
      <w:keepNext/>
      <w:ind w:leftChars="400" w:left="400"/>
      <w:outlineLvl w:val="2"/>
    </w:pPr>
    <w:rPr>
      <w:rFonts w:ascii="Arial" w:eastAsia="ＭＳ ゴシック" w:hAnsi="Arial"/>
      <w:sz w:val="21"/>
      <w:szCs w:val="22"/>
    </w:rPr>
  </w:style>
  <w:style w:type="paragraph" w:styleId="4">
    <w:name w:val="heading 4"/>
    <w:basedOn w:val="a"/>
    <w:next w:val="a"/>
    <w:link w:val="40"/>
    <w:uiPriority w:val="9"/>
    <w:unhideWhenUsed/>
    <w:qFormat/>
    <w:rsid w:val="00066DC2"/>
    <w:pPr>
      <w:keepNext/>
      <w:ind w:leftChars="400" w:left="400"/>
      <w:outlineLvl w:val="3"/>
    </w:pPr>
    <w:rPr>
      <w:b/>
      <w:bCs/>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A115A2"/>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ody Text Indent"/>
    <w:basedOn w:val="a"/>
    <w:rsid w:val="00D020F8"/>
    <w:pPr>
      <w:ind w:left="932" w:hanging="932"/>
    </w:pPr>
    <w:rPr>
      <w:szCs w:val="20"/>
    </w:rPr>
  </w:style>
  <w:style w:type="paragraph" w:styleId="a5">
    <w:name w:val="footer"/>
    <w:basedOn w:val="a"/>
    <w:link w:val="a6"/>
    <w:uiPriority w:val="99"/>
    <w:rsid w:val="00EC5234"/>
    <w:pPr>
      <w:tabs>
        <w:tab w:val="center" w:pos="4252"/>
        <w:tab w:val="right" w:pos="8504"/>
      </w:tabs>
      <w:snapToGrid w:val="0"/>
    </w:pPr>
  </w:style>
  <w:style w:type="character" w:styleId="a7">
    <w:name w:val="page number"/>
    <w:basedOn w:val="a0"/>
    <w:rsid w:val="00EC5234"/>
  </w:style>
  <w:style w:type="paragraph" w:styleId="a8">
    <w:name w:val="header"/>
    <w:basedOn w:val="a"/>
    <w:link w:val="a9"/>
    <w:uiPriority w:val="99"/>
    <w:rsid w:val="008E19C0"/>
    <w:pPr>
      <w:tabs>
        <w:tab w:val="center" w:pos="4252"/>
        <w:tab w:val="right" w:pos="8504"/>
      </w:tabs>
      <w:snapToGrid w:val="0"/>
    </w:pPr>
  </w:style>
  <w:style w:type="paragraph" w:styleId="aa">
    <w:name w:val="Block Text"/>
    <w:basedOn w:val="a"/>
    <w:rsid w:val="00A35C17"/>
    <w:pPr>
      <w:framePr w:hSpace="142" w:wrap="around" w:vAnchor="page" w:hAnchor="margin" w:x="-261" w:y="2161"/>
      <w:ind w:left="196" w:rightChars="38" w:right="75" w:hangingChars="100" w:hanging="196"/>
    </w:pPr>
    <w:rPr>
      <w:rFonts w:ascii="ＭＳ ゴシック" w:eastAsia="ＭＳ ゴシック" w:hAnsi="ＭＳ ゴシック"/>
      <w:sz w:val="21"/>
    </w:rPr>
  </w:style>
  <w:style w:type="paragraph" w:styleId="ab">
    <w:name w:val="Balloon Text"/>
    <w:basedOn w:val="a"/>
    <w:link w:val="ac"/>
    <w:rsid w:val="003309DB"/>
    <w:rPr>
      <w:rFonts w:ascii="Arial" w:eastAsia="ＭＳ ゴシック" w:hAnsi="Arial"/>
      <w:sz w:val="18"/>
      <w:szCs w:val="18"/>
    </w:rPr>
  </w:style>
  <w:style w:type="character" w:customStyle="1" w:styleId="ac">
    <w:name w:val="吹き出し (文字)"/>
    <w:link w:val="ab"/>
    <w:rsid w:val="003309DB"/>
    <w:rPr>
      <w:rFonts w:ascii="Arial" w:eastAsia="ＭＳ ゴシック" w:hAnsi="Arial" w:cs="Times New Roman"/>
      <w:kern w:val="2"/>
      <w:sz w:val="18"/>
      <w:szCs w:val="18"/>
    </w:rPr>
  </w:style>
  <w:style w:type="paragraph" w:customStyle="1" w:styleId="1">
    <w:name w:val="スタイル1"/>
    <w:basedOn w:val="a"/>
    <w:rsid w:val="00B93D9E"/>
    <w:pPr>
      <w:autoSpaceDE w:val="0"/>
      <w:autoSpaceDN w:val="0"/>
      <w:ind w:left="200" w:hangingChars="200" w:hanging="200"/>
    </w:pPr>
    <w:rPr>
      <w:rFonts w:ascii="ＭＳ 明朝" w:eastAsia="ＭＳ ゴシック"/>
      <w:b/>
      <w:bCs/>
    </w:rPr>
  </w:style>
  <w:style w:type="character" w:customStyle="1" w:styleId="a6">
    <w:name w:val="フッター (文字)"/>
    <w:link w:val="a5"/>
    <w:uiPriority w:val="99"/>
    <w:rsid w:val="00901DE4"/>
    <w:rPr>
      <w:kern w:val="2"/>
      <w:sz w:val="24"/>
      <w:szCs w:val="24"/>
    </w:rPr>
  </w:style>
  <w:style w:type="paragraph" w:styleId="Web">
    <w:name w:val="Normal (Web)"/>
    <w:basedOn w:val="a"/>
    <w:uiPriority w:val="99"/>
    <w:unhideWhenUsed/>
    <w:rsid w:val="00553595"/>
    <w:rPr>
      <w:rFonts w:ascii="Times New Roman" w:hAnsi="Times New Roman"/>
    </w:rPr>
  </w:style>
  <w:style w:type="character" w:customStyle="1" w:styleId="a9">
    <w:name w:val="ヘッダー (文字)"/>
    <w:link w:val="a8"/>
    <w:uiPriority w:val="99"/>
    <w:rsid w:val="00CC38EA"/>
    <w:rPr>
      <w:kern w:val="2"/>
      <w:sz w:val="24"/>
      <w:szCs w:val="24"/>
    </w:rPr>
  </w:style>
  <w:style w:type="character" w:customStyle="1" w:styleId="30">
    <w:name w:val="見出し 3 (文字)"/>
    <w:link w:val="3"/>
    <w:uiPriority w:val="9"/>
    <w:rsid w:val="00066DC2"/>
    <w:rPr>
      <w:rFonts w:ascii="Arial" w:eastAsia="ＭＳ ゴシック" w:hAnsi="Arial"/>
      <w:kern w:val="2"/>
      <w:sz w:val="21"/>
      <w:szCs w:val="22"/>
    </w:rPr>
  </w:style>
  <w:style w:type="paragraph" w:styleId="ad">
    <w:name w:val="List Paragraph"/>
    <w:basedOn w:val="a"/>
    <w:uiPriority w:val="34"/>
    <w:qFormat/>
    <w:rsid w:val="00066DC2"/>
    <w:pPr>
      <w:ind w:leftChars="400" w:left="840"/>
    </w:pPr>
    <w:rPr>
      <w:sz w:val="21"/>
      <w:szCs w:val="22"/>
    </w:rPr>
  </w:style>
  <w:style w:type="character" w:customStyle="1" w:styleId="20">
    <w:name w:val="見出し 2 (文字)"/>
    <w:link w:val="2"/>
    <w:uiPriority w:val="9"/>
    <w:rsid w:val="00066DC2"/>
    <w:rPr>
      <w:rFonts w:ascii="Arial" w:eastAsia="ＭＳ ゴシック" w:hAnsi="Arial"/>
      <w:kern w:val="2"/>
      <w:sz w:val="21"/>
      <w:szCs w:val="22"/>
    </w:rPr>
  </w:style>
  <w:style w:type="character" w:customStyle="1" w:styleId="40">
    <w:name w:val="見出し 4 (文字)"/>
    <w:link w:val="4"/>
    <w:uiPriority w:val="9"/>
    <w:rsid w:val="00066DC2"/>
    <w:rPr>
      <w:b/>
      <w:bCs/>
      <w:kern w:val="2"/>
      <w:sz w:val="21"/>
      <w:szCs w:val="22"/>
    </w:rPr>
  </w:style>
  <w:style w:type="paragraph" w:styleId="ae">
    <w:name w:val="footnote text"/>
    <w:basedOn w:val="a"/>
    <w:link w:val="af"/>
    <w:uiPriority w:val="99"/>
    <w:unhideWhenUsed/>
    <w:rsid w:val="00066DC2"/>
    <w:pPr>
      <w:snapToGrid w:val="0"/>
      <w:jc w:val="left"/>
    </w:pPr>
    <w:rPr>
      <w:sz w:val="21"/>
      <w:szCs w:val="22"/>
    </w:rPr>
  </w:style>
  <w:style w:type="character" w:customStyle="1" w:styleId="af">
    <w:name w:val="脚注文字列 (文字)"/>
    <w:link w:val="ae"/>
    <w:uiPriority w:val="99"/>
    <w:rsid w:val="00066DC2"/>
    <w:rPr>
      <w:kern w:val="2"/>
      <w:sz w:val="21"/>
      <w:szCs w:val="22"/>
    </w:rPr>
  </w:style>
  <w:style w:type="character" w:styleId="af0">
    <w:name w:val="footnote reference"/>
    <w:uiPriority w:val="99"/>
    <w:unhideWhenUsed/>
    <w:rsid w:val="00066DC2"/>
    <w:rPr>
      <w:vertAlign w:val="superscript"/>
    </w:rPr>
  </w:style>
  <w:style w:type="paragraph" w:styleId="af1">
    <w:name w:val="Date"/>
    <w:basedOn w:val="a"/>
    <w:next w:val="a"/>
    <w:link w:val="af2"/>
    <w:rsid w:val="00A64156"/>
  </w:style>
  <w:style w:type="character" w:customStyle="1" w:styleId="af2">
    <w:name w:val="日付 (文字)"/>
    <w:link w:val="af1"/>
    <w:rsid w:val="00A64156"/>
    <w:rPr>
      <w:kern w:val="2"/>
      <w:sz w:val="24"/>
      <w:szCs w:val="24"/>
    </w:rPr>
  </w:style>
  <w:style w:type="paragraph" w:styleId="af3">
    <w:name w:val="Plain Text"/>
    <w:basedOn w:val="a"/>
    <w:link w:val="af4"/>
    <w:uiPriority w:val="99"/>
    <w:unhideWhenUsed/>
    <w:rsid w:val="00F57AB7"/>
    <w:pPr>
      <w:jc w:val="left"/>
    </w:pPr>
    <w:rPr>
      <w:rFonts w:ascii="ＭＳ ゴシック" w:eastAsia="ＭＳ ゴシック" w:hAnsi="Courier New" w:cs="Courier New"/>
      <w:sz w:val="20"/>
      <w:szCs w:val="21"/>
    </w:rPr>
  </w:style>
  <w:style w:type="character" w:customStyle="1" w:styleId="af4">
    <w:name w:val="書式なし (文字)"/>
    <w:link w:val="af3"/>
    <w:uiPriority w:val="99"/>
    <w:rsid w:val="00F57AB7"/>
    <w:rPr>
      <w:rFonts w:ascii="ＭＳ ゴシック" w:eastAsia="ＭＳ ゴシック" w:hAnsi="Courier New" w:cs="Courier New"/>
      <w:kern w:val="2"/>
      <w:szCs w:val="21"/>
    </w:rPr>
  </w:style>
  <w:style w:type="character" w:styleId="af5">
    <w:name w:val="annotation reference"/>
    <w:rsid w:val="00672C91"/>
    <w:rPr>
      <w:sz w:val="18"/>
      <w:szCs w:val="18"/>
    </w:rPr>
  </w:style>
  <w:style w:type="paragraph" w:styleId="af6">
    <w:name w:val="annotation text"/>
    <w:basedOn w:val="a"/>
    <w:link w:val="af7"/>
    <w:rsid w:val="00672C91"/>
    <w:pPr>
      <w:jc w:val="left"/>
    </w:pPr>
  </w:style>
  <w:style w:type="character" w:customStyle="1" w:styleId="af7">
    <w:name w:val="コメント文字列 (文字)"/>
    <w:link w:val="af6"/>
    <w:rsid w:val="00672C91"/>
    <w:rPr>
      <w:kern w:val="2"/>
      <w:sz w:val="24"/>
      <w:szCs w:val="24"/>
    </w:rPr>
  </w:style>
  <w:style w:type="paragraph" w:styleId="af8">
    <w:name w:val="annotation subject"/>
    <w:basedOn w:val="af6"/>
    <w:next w:val="af6"/>
    <w:link w:val="af9"/>
    <w:rsid w:val="00672C91"/>
    <w:rPr>
      <w:b/>
      <w:bCs/>
    </w:rPr>
  </w:style>
  <w:style w:type="character" w:customStyle="1" w:styleId="af9">
    <w:name w:val="コメント内容 (文字)"/>
    <w:link w:val="af8"/>
    <w:rsid w:val="00672C91"/>
    <w:rPr>
      <w:b/>
      <w:bCs/>
      <w:kern w:val="2"/>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308919">
      <w:bodyDiv w:val="1"/>
      <w:marLeft w:val="0"/>
      <w:marRight w:val="0"/>
      <w:marTop w:val="0"/>
      <w:marBottom w:val="0"/>
      <w:divBdr>
        <w:top w:val="none" w:sz="0" w:space="0" w:color="auto"/>
        <w:left w:val="none" w:sz="0" w:space="0" w:color="auto"/>
        <w:bottom w:val="none" w:sz="0" w:space="0" w:color="auto"/>
        <w:right w:val="none" w:sz="0" w:space="0" w:color="auto"/>
      </w:divBdr>
    </w:div>
    <w:div w:id="55402541">
      <w:bodyDiv w:val="1"/>
      <w:marLeft w:val="0"/>
      <w:marRight w:val="0"/>
      <w:marTop w:val="0"/>
      <w:marBottom w:val="0"/>
      <w:divBdr>
        <w:top w:val="none" w:sz="0" w:space="0" w:color="auto"/>
        <w:left w:val="none" w:sz="0" w:space="0" w:color="auto"/>
        <w:bottom w:val="none" w:sz="0" w:space="0" w:color="auto"/>
        <w:right w:val="none" w:sz="0" w:space="0" w:color="auto"/>
      </w:divBdr>
    </w:div>
    <w:div w:id="111361708">
      <w:bodyDiv w:val="1"/>
      <w:marLeft w:val="0"/>
      <w:marRight w:val="0"/>
      <w:marTop w:val="0"/>
      <w:marBottom w:val="0"/>
      <w:divBdr>
        <w:top w:val="none" w:sz="0" w:space="0" w:color="auto"/>
        <w:left w:val="none" w:sz="0" w:space="0" w:color="auto"/>
        <w:bottom w:val="none" w:sz="0" w:space="0" w:color="auto"/>
        <w:right w:val="none" w:sz="0" w:space="0" w:color="auto"/>
      </w:divBdr>
    </w:div>
    <w:div w:id="180975243">
      <w:bodyDiv w:val="1"/>
      <w:marLeft w:val="0"/>
      <w:marRight w:val="0"/>
      <w:marTop w:val="0"/>
      <w:marBottom w:val="0"/>
      <w:divBdr>
        <w:top w:val="none" w:sz="0" w:space="0" w:color="auto"/>
        <w:left w:val="none" w:sz="0" w:space="0" w:color="auto"/>
        <w:bottom w:val="none" w:sz="0" w:space="0" w:color="auto"/>
        <w:right w:val="none" w:sz="0" w:space="0" w:color="auto"/>
      </w:divBdr>
    </w:div>
    <w:div w:id="297226443">
      <w:bodyDiv w:val="1"/>
      <w:marLeft w:val="0"/>
      <w:marRight w:val="0"/>
      <w:marTop w:val="0"/>
      <w:marBottom w:val="0"/>
      <w:divBdr>
        <w:top w:val="none" w:sz="0" w:space="0" w:color="auto"/>
        <w:left w:val="none" w:sz="0" w:space="0" w:color="auto"/>
        <w:bottom w:val="none" w:sz="0" w:space="0" w:color="auto"/>
        <w:right w:val="none" w:sz="0" w:space="0" w:color="auto"/>
      </w:divBdr>
    </w:div>
    <w:div w:id="336350766">
      <w:bodyDiv w:val="1"/>
      <w:marLeft w:val="0"/>
      <w:marRight w:val="0"/>
      <w:marTop w:val="0"/>
      <w:marBottom w:val="0"/>
      <w:divBdr>
        <w:top w:val="none" w:sz="0" w:space="0" w:color="auto"/>
        <w:left w:val="none" w:sz="0" w:space="0" w:color="auto"/>
        <w:bottom w:val="none" w:sz="0" w:space="0" w:color="auto"/>
        <w:right w:val="none" w:sz="0" w:space="0" w:color="auto"/>
      </w:divBdr>
    </w:div>
    <w:div w:id="501357107">
      <w:bodyDiv w:val="1"/>
      <w:marLeft w:val="0"/>
      <w:marRight w:val="0"/>
      <w:marTop w:val="0"/>
      <w:marBottom w:val="0"/>
      <w:divBdr>
        <w:top w:val="none" w:sz="0" w:space="0" w:color="auto"/>
        <w:left w:val="none" w:sz="0" w:space="0" w:color="auto"/>
        <w:bottom w:val="none" w:sz="0" w:space="0" w:color="auto"/>
        <w:right w:val="none" w:sz="0" w:space="0" w:color="auto"/>
      </w:divBdr>
    </w:div>
    <w:div w:id="670715657">
      <w:bodyDiv w:val="1"/>
      <w:marLeft w:val="0"/>
      <w:marRight w:val="0"/>
      <w:marTop w:val="0"/>
      <w:marBottom w:val="0"/>
      <w:divBdr>
        <w:top w:val="none" w:sz="0" w:space="0" w:color="auto"/>
        <w:left w:val="none" w:sz="0" w:space="0" w:color="auto"/>
        <w:bottom w:val="none" w:sz="0" w:space="0" w:color="auto"/>
        <w:right w:val="none" w:sz="0" w:space="0" w:color="auto"/>
      </w:divBdr>
    </w:div>
    <w:div w:id="689332088">
      <w:bodyDiv w:val="1"/>
      <w:marLeft w:val="0"/>
      <w:marRight w:val="0"/>
      <w:marTop w:val="0"/>
      <w:marBottom w:val="0"/>
      <w:divBdr>
        <w:top w:val="none" w:sz="0" w:space="0" w:color="auto"/>
        <w:left w:val="none" w:sz="0" w:space="0" w:color="auto"/>
        <w:bottom w:val="none" w:sz="0" w:space="0" w:color="auto"/>
        <w:right w:val="none" w:sz="0" w:space="0" w:color="auto"/>
      </w:divBdr>
    </w:div>
    <w:div w:id="694232885">
      <w:bodyDiv w:val="1"/>
      <w:marLeft w:val="0"/>
      <w:marRight w:val="0"/>
      <w:marTop w:val="0"/>
      <w:marBottom w:val="0"/>
      <w:divBdr>
        <w:top w:val="none" w:sz="0" w:space="0" w:color="auto"/>
        <w:left w:val="none" w:sz="0" w:space="0" w:color="auto"/>
        <w:bottom w:val="none" w:sz="0" w:space="0" w:color="auto"/>
        <w:right w:val="none" w:sz="0" w:space="0" w:color="auto"/>
      </w:divBdr>
    </w:div>
    <w:div w:id="725762593">
      <w:bodyDiv w:val="1"/>
      <w:marLeft w:val="0"/>
      <w:marRight w:val="0"/>
      <w:marTop w:val="0"/>
      <w:marBottom w:val="0"/>
      <w:divBdr>
        <w:top w:val="none" w:sz="0" w:space="0" w:color="auto"/>
        <w:left w:val="none" w:sz="0" w:space="0" w:color="auto"/>
        <w:bottom w:val="none" w:sz="0" w:space="0" w:color="auto"/>
        <w:right w:val="none" w:sz="0" w:space="0" w:color="auto"/>
      </w:divBdr>
    </w:div>
    <w:div w:id="740980421">
      <w:bodyDiv w:val="1"/>
      <w:marLeft w:val="0"/>
      <w:marRight w:val="0"/>
      <w:marTop w:val="0"/>
      <w:marBottom w:val="0"/>
      <w:divBdr>
        <w:top w:val="none" w:sz="0" w:space="0" w:color="auto"/>
        <w:left w:val="none" w:sz="0" w:space="0" w:color="auto"/>
        <w:bottom w:val="none" w:sz="0" w:space="0" w:color="auto"/>
        <w:right w:val="none" w:sz="0" w:space="0" w:color="auto"/>
      </w:divBdr>
    </w:div>
    <w:div w:id="764963187">
      <w:bodyDiv w:val="1"/>
      <w:marLeft w:val="0"/>
      <w:marRight w:val="0"/>
      <w:marTop w:val="0"/>
      <w:marBottom w:val="0"/>
      <w:divBdr>
        <w:top w:val="none" w:sz="0" w:space="0" w:color="auto"/>
        <w:left w:val="none" w:sz="0" w:space="0" w:color="auto"/>
        <w:bottom w:val="none" w:sz="0" w:space="0" w:color="auto"/>
        <w:right w:val="none" w:sz="0" w:space="0" w:color="auto"/>
      </w:divBdr>
    </w:div>
    <w:div w:id="782581280">
      <w:bodyDiv w:val="1"/>
      <w:marLeft w:val="0"/>
      <w:marRight w:val="0"/>
      <w:marTop w:val="0"/>
      <w:marBottom w:val="0"/>
      <w:divBdr>
        <w:top w:val="none" w:sz="0" w:space="0" w:color="auto"/>
        <w:left w:val="none" w:sz="0" w:space="0" w:color="auto"/>
        <w:bottom w:val="none" w:sz="0" w:space="0" w:color="auto"/>
        <w:right w:val="none" w:sz="0" w:space="0" w:color="auto"/>
      </w:divBdr>
    </w:div>
    <w:div w:id="845487069">
      <w:bodyDiv w:val="1"/>
      <w:marLeft w:val="0"/>
      <w:marRight w:val="0"/>
      <w:marTop w:val="0"/>
      <w:marBottom w:val="0"/>
      <w:divBdr>
        <w:top w:val="none" w:sz="0" w:space="0" w:color="auto"/>
        <w:left w:val="none" w:sz="0" w:space="0" w:color="auto"/>
        <w:bottom w:val="none" w:sz="0" w:space="0" w:color="auto"/>
        <w:right w:val="none" w:sz="0" w:space="0" w:color="auto"/>
      </w:divBdr>
    </w:div>
    <w:div w:id="875430148">
      <w:bodyDiv w:val="1"/>
      <w:marLeft w:val="0"/>
      <w:marRight w:val="0"/>
      <w:marTop w:val="0"/>
      <w:marBottom w:val="0"/>
      <w:divBdr>
        <w:top w:val="none" w:sz="0" w:space="0" w:color="auto"/>
        <w:left w:val="none" w:sz="0" w:space="0" w:color="auto"/>
        <w:bottom w:val="none" w:sz="0" w:space="0" w:color="auto"/>
        <w:right w:val="none" w:sz="0" w:space="0" w:color="auto"/>
      </w:divBdr>
    </w:div>
    <w:div w:id="892694354">
      <w:bodyDiv w:val="1"/>
      <w:marLeft w:val="0"/>
      <w:marRight w:val="0"/>
      <w:marTop w:val="0"/>
      <w:marBottom w:val="0"/>
      <w:divBdr>
        <w:top w:val="none" w:sz="0" w:space="0" w:color="auto"/>
        <w:left w:val="none" w:sz="0" w:space="0" w:color="auto"/>
        <w:bottom w:val="none" w:sz="0" w:space="0" w:color="auto"/>
        <w:right w:val="none" w:sz="0" w:space="0" w:color="auto"/>
      </w:divBdr>
    </w:div>
    <w:div w:id="969625735">
      <w:bodyDiv w:val="1"/>
      <w:marLeft w:val="0"/>
      <w:marRight w:val="0"/>
      <w:marTop w:val="0"/>
      <w:marBottom w:val="0"/>
      <w:divBdr>
        <w:top w:val="none" w:sz="0" w:space="0" w:color="auto"/>
        <w:left w:val="none" w:sz="0" w:space="0" w:color="auto"/>
        <w:bottom w:val="none" w:sz="0" w:space="0" w:color="auto"/>
        <w:right w:val="none" w:sz="0" w:space="0" w:color="auto"/>
      </w:divBdr>
    </w:div>
    <w:div w:id="984579210">
      <w:bodyDiv w:val="1"/>
      <w:marLeft w:val="0"/>
      <w:marRight w:val="0"/>
      <w:marTop w:val="0"/>
      <w:marBottom w:val="0"/>
      <w:divBdr>
        <w:top w:val="none" w:sz="0" w:space="0" w:color="auto"/>
        <w:left w:val="none" w:sz="0" w:space="0" w:color="auto"/>
        <w:bottom w:val="none" w:sz="0" w:space="0" w:color="auto"/>
        <w:right w:val="none" w:sz="0" w:space="0" w:color="auto"/>
      </w:divBdr>
    </w:div>
    <w:div w:id="1035302769">
      <w:bodyDiv w:val="1"/>
      <w:marLeft w:val="0"/>
      <w:marRight w:val="0"/>
      <w:marTop w:val="0"/>
      <w:marBottom w:val="0"/>
      <w:divBdr>
        <w:top w:val="none" w:sz="0" w:space="0" w:color="auto"/>
        <w:left w:val="none" w:sz="0" w:space="0" w:color="auto"/>
        <w:bottom w:val="none" w:sz="0" w:space="0" w:color="auto"/>
        <w:right w:val="none" w:sz="0" w:space="0" w:color="auto"/>
      </w:divBdr>
    </w:div>
    <w:div w:id="1111826338">
      <w:bodyDiv w:val="1"/>
      <w:marLeft w:val="0"/>
      <w:marRight w:val="0"/>
      <w:marTop w:val="0"/>
      <w:marBottom w:val="0"/>
      <w:divBdr>
        <w:top w:val="none" w:sz="0" w:space="0" w:color="auto"/>
        <w:left w:val="none" w:sz="0" w:space="0" w:color="auto"/>
        <w:bottom w:val="none" w:sz="0" w:space="0" w:color="auto"/>
        <w:right w:val="none" w:sz="0" w:space="0" w:color="auto"/>
      </w:divBdr>
    </w:div>
    <w:div w:id="1157648742">
      <w:bodyDiv w:val="1"/>
      <w:marLeft w:val="0"/>
      <w:marRight w:val="0"/>
      <w:marTop w:val="0"/>
      <w:marBottom w:val="0"/>
      <w:divBdr>
        <w:top w:val="none" w:sz="0" w:space="0" w:color="auto"/>
        <w:left w:val="none" w:sz="0" w:space="0" w:color="auto"/>
        <w:bottom w:val="none" w:sz="0" w:space="0" w:color="auto"/>
        <w:right w:val="none" w:sz="0" w:space="0" w:color="auto"/>
      </w:divBdr>
    </w:div>
    <w:div w:id="1266960724">
      <w:bodyDiv w:val="1"/>
      <w:marLeft w:val="0"/>
      <w:marRight w:val="0"/>
      <w:marTop w:val="0"/>
      <w:marBottom w:val="0"/>
      <w:divBdr>
        <w:top w:val="none" w:sz="0" w:space="0" w:color="auto"/>
        <w:left w:val="none" w:sz="0" w:space="0" w:color="auto"/>
        <w:bottom w:val="none" w:sz="0" w:space="0" w:color="auto"/>
        <w:right w:val="none" w:sz="0" w:space="0" w:color="auto"/>
      </w:divBdr>
    </w:div>
    <w:div w:id="1273049650">
      <w:bodyDiv w:val="1"/>
      <w:marLeft w:val="0"/>
      <w:marRight w:val="0"/>
      <w:marTop w:val="0"/>
      <w:marBottom w:val="0"/>
      <w:divBdr>
        <w:top w:val="none" w:sz="0" w:space="0" w:color="auto"/>
        <w:left w:val="none" w:sz="0" w:space="0" w:color="auto"/>
        <w:bottom w:val="none" w:sz="0" w:space="0" w:color="auto"/>
        <w:right w:val="none" w:sz="0" w:space="0" w:color="auto"/>
      </w:divBdr>
    </w:div>
    <w:div w:id="1301228575">
      <w:bodyDiv w:val="1"/>
      <w:marLeft w:val="0"/>
      <w:marRight w:val="0"/>
      <w:marTop w:val="0"/>
      <w:marBottom w:val="0"/>
      <w:divBdr>
        <w:top w:val="none" w:sz="0" w:space="0" w:color="auto"/>
        <w:left w:val="none" w:sz="0" w:space="0" w:color="auto"/>
        <w:bottom w:val="none" w:sz="0" w:space="0" w:color="auto"/>
        <w:right w:val="none" w:sz="0" w:space="0" w:color="auto"/>
      </w:divBdr>
    </w:div>
    <w:div w:id="1351493555">
      <w:bodyDiv w:val="1"/>
      <w:marLeft w:val="0"/>
      <w:marRight w:val="0"/>
      <w:marTop w:val="0"/>
      <w:marBottom w:val="0"/>
      <w:divBdr>
        <w:top w:val="none" w:sz="0" w:space="0" w:color="auto"/>
        <w:left w:val="none" w:sz="0" w:space="0" w:color="auto"/>
        <w:bottom w:val="none" w:sz="0" w:space="0" w:color="auto"/>
        <w:right w:val="none" w:sz="0" w:space="0" w:color="auto"/>
      </w:divBdr>
    </w:div>
    <w:div w:id="1409569446">
      <w:bodyDiv w:val="1"/>
      <w:marLeft w:val="0"/>
      <w:marRight w:val="0"/>
      <w:marTop w:val="0"/>
      <w:marBottom w:val="0"/>
      <w:divBdr>
        <w:top w:val="none" w:sz="0" w:space="0" w:color="auto"/>
        <w:left w:val="none" w:sz="0" w:space="0" w:color="auto"/>
        <w:bottom w:val="none" w:sz="0" w:space="0" w:color="auto"/>
        <w:right w:val="none" w:sz="0" w:space="0" w:color="auto"/>
      </w:divBdr>
    </w:div>
    <w:div w:id="1521314372">
      <w:bodyDiv w:val="1"/>
      <w:marLeft w:val="0"/>
      <w:marRight w:val="0"/>
      <w:marTop w:val="0"/>
      <w:marBottom w:val="0"/>
      <w:divBdr>
        <w:top w:val="none" w:sz="0" w:space="0" w:color="auto"/>
        <w:left w:val="none" w:sz="0" w:space="0" w:color="auto"/>
        <w:bottom w:val="none" w:sz="0" w:space="0" w:color="auto"/>
        <w:right w:val="none" w:sz="0" w:space="0" w:color="auto"/>
      </w:divBdr>
    </w:div>
    <w:div w:id="1595086033">
      <w:bodyDiv w:val="1"/>
      <w:marLeft w:val="0"/>
      <w:marRight w:val="0"/>
      <w:marTop w:val="0"/>
      <w:marBottom w:val="0"/>
      <w:divBdr>
        <w:top w:val="none" w:sz="0" w:space="0" w:color="auto"/>
        <w:left w:val="none" w:sz="0" w:space="0" w:color="auto"/>
        <w:bottom w:val="none" w:sz="0" w:space="0" w:color="auto"/>
        <w:right w:val="none" w:sz="0" w:space="0" w:color="auto"/>
      </w:divBdr>
    </w:div>
    <w:div w:id="1605185817">
      <w:bodyDiv w:val="1"/>
      <w:marLeft w:val="0"/>
      <w:marRight w:val="0"/>
      <w:marTop w:val="0"/>
      <w:marBottom w:val="0"/>
      <w:divBdr>
        <w:top w:val="none" w:sz="0" w:space="0" w:color="auto"/>
        <w:left w:val="none" w:sz="0" w:space="0" w:color="auto"/>
        <w:bottom w:val="none" w:sz="0" w:space="0" w:color="auto"/>
        <w:right w:val="none" w:sz="0" w:space="0" w:color="auto"/>
      </w:divBdr>
    </w:div>
    <w:div w:id="1606768108">
      <w:bodyDiv w:val="1"/>
      <w:marLeft w:val="0"/>
      <w:marRight w:val="0"/>
      <w:marTop w:val="0"/>
      <w:marBottom w:val="0"/>
      <w:divBdr>
        <w:top w:val="none" w:sz="0" w:space="0" w:color="auto"/>
        <w:left w:val="none" w:sz="0" w:space="0" w:color="auto"/>
        <w:bottom w:val="none" w:sz="0" w:space="0" w:color="auto"/>
        <w:right w:val="none" w:sz="0" w:space="0" w:color="auto"/>
      </w:divBdr>
    </w:div>
    <w:div w:id="1617103422">
      <w:bodyDiv w:val="1"/>
      <w:marLeft w:val="0"/>
      <w:marRight w:val="0"/>
      <w:marTop w:val="0"/>
      <w:marBottom w:val="0"/>
      <w:divBdr>
        <w:top w:val="none" w:sz="0" w:space="0" w:color="auto"/>
        <w:left w:val="none" w:sz="0" w:space="0" w:color="auto"/>
        <w:bottom w:val="none" w:sz="0" w:space="0" w:color="auto"/>
        <w:right w:val="none" w:sz="0" w:space="0" w:color="auto"/>
      </w:divBdr>
    </w:div>
    <w:div w:id="1631546386">
      <w:bodyDiv w:val="1"/>
      <w:marLeft w:val="0"/>
      <w:marRight w:val="0"/>
      <w:marTop w:val="0"/>
      <w:marBottom w:val="0"/>
      <w:divBdr>
        <w:top w:val="none" w:sz="0" w:space="0" w:color="auto"/>
        <w:left w:val="none" w:sz="0" w:space="0" w:color="auto"/>
        <w:bottom w:val="none" w:sz="0" w:space="0" w:color="auto"/>
        <w:right w:val="none" w:sz="0" w:space="0" w:color="auto"/>
      </w:divBdr>
    </w:div>
    <w:div w:id="1636905058">
      <w:bodyDiv w:val="1"/>
      <w:marLeft w:val="0"/>
      <w:marRight w:val="0"/>
      <w:marTop w:val="0"/>
      <w:marBottom w:val="0"/>
      <w:divBdr>
        <w:top w:val="none" w:sz="0" w:space="0" w:color="auto"/>
        <w:left w:val="none" w:sz="0" w:space="0" w:color="auto"/>
        <w:bottom w:val="none" w:sz="0" w:space="0" w:color="auto"/>
        <w:right w:val="none" w:sz="0" w:space="0" w:color="auto"/>
      </w:divBdr>
    </w:div>
    <w:div w:id="1641840129">
      <w:bodyDiv w:val="1"/>
      <w:marLeft w:val="0"/>
      <w:marRight w:val="0"/>
      <w:marTop w:val="0"/>
      <w:marBottom w:val="0"/>
      <w:divBdr>
        <w:top w:val="none" w:sz="0" w:space="0" w:color="auto"/>
        <w:left w:val="none" w:sz="0" w:space="0" w:color="auto"/>
        <w:bottom w:val="none" w:sz="0" w:space="0" w:color="auto"/>
        <w:right w:val="none" w:sz="0" w:space="0" w:color="auto"/>
      </w:divBdr>
    </w:div>
    <w:div w:id="1659113851">
      <w:bodyDiv w:val="1"/>
      <w:marLeft w:val="0"/>
      <w:marRight w:val="0"/>
      <w:marTop w:val="0"/>
      <w:marBottom w:val="0"/>
      <w:divBdr>
        <w:top w:val="none" w:sz="0" w:space="0" w:color="auto"/>
        <w:left w:val="none" w:sz="0" w:space="0" w:color="auto"/>
        <w:bottom w:val="none" w:sz="0" w:space="0" w:color="auto"/>
        <w:right w:val="none" w:sz="0" w:space="0" w:color="auto"/>
      </w:divBdr>
    </w:div>
    <w:div w:id="1724059985">
      <w:bodyDiv w:val="1"/>
      <w:marLeft w:val="0"/>
      <w:marRight w:val="0"/>
      <w:marTop w:val="0"/>
      <w:marBottom w:val="0"/>
      <w:divBdr>
        <w:top w:val="none" w:sz="0" w:space="0" w:color="auto"/>
        <w:left w:val="none" w:sz="0" w:space="0" w:color="auto"/>
        <w:bottom w:val="none" w:sz="0" w:space="0" w:color="auto"/>
        <w:right w:val="none" w:sz="0" w:space="0" w:color="auto"/>
      </w:divBdr>
    </w:div>
    <w:div w:id="1755977063">
      <w:bodyDiv w:val="1"/>
      <w:marLeft w:val="0"/>
      <w:marRight w:val="0"/>
      <w:marTop w:val="0"/>
      <w:marBottom w:val="0"/>
      <w:divBdr>
        <w:top w:val="none" w:sz="0" w:space="0" w:color="auto"/>
        <w:left w:val="none" w:sz="0" w:space="0" w:color="auto"/>
        <w:bottom w:val="none" w:sz="0" w:space="0" w:color="auto"/>
        <w:right w:val="none" w:sz="0" w:space="0" w:color="auto"/>
      </w:divBdr>
    </w:div>
    <w:div w:id="1809743772">
      <w:bodyDiv w:val="1"/>
      <w:marLeft w:val="0"/>
      <w:marRight w:val="0"/>
      <w:marTop w:val="0"/>
      <w:marBottom w:val="0"/>
      <w:divBdr>
        <w:top w:val="none" w:sz="0" w:space="0" w:color="auto"/>
        <w:left w:val="none" w:sz="0" w:space="0" w:color="auto"/>
        <w:bottom w:val="none" w:sz="0" w:space="0" w:color="auto"/>
        <w:right w:val="none" w:sz="0" w:space="0" w:color="auto"/>
      </w:divBdr>
    </w:div>
    <w:div w:id="1819806639">
      <w:bodyDiv w:val="1"/>
      <w:marLeft w:val="0"/>
      <w:marRight w:val="0"/>
      <w:marTop w:val="0"/>
      <w:marBottom w:val="0"/>
      <w:divBdr>
        <w:top w:val="none" w:sz="0" w:space="0" w:color="auto"/>
        <w:left w:val="none" w:sz="0" w:space="0" w:color="auto"/>
        <w:bottom w:val="none" w:sz="0" w:space="0" w:color="auto"/>
        <w:right w:val="none" w:sz="0" w:space="0" w:color="auto"/>
      </w:divBdr>
    </w:div>
    <w:div w:id="1870680603">
      <w:bodyDiv w:val="1"/>
      <w:marLeft w:val="0"/>
      <w:marRight w:val="0"/>
      <w:marTop w:val="0"/>
      <w:marBottom w:val="0"/>
      <w:divBdr>
        <w:top w:val="none" w:sz="0" w:space="0" w:color="auto"/>
        <w:left w:val="none" w:sz="0" w:space="0" w:color="auto"/>
        <w:bottom w:val="none" w:sz="0" w:space="0" w:color="auto"/>
        <w:right w:val="none" w:sz="0" w:space="0" w:color="auto"/>
      </w:divBdr>
    </w:div>
    <w:div w:id="1891650151">
      <w:bodyDiv w:val="1"/>
      <w:marLeft w:val="0"/>
      <w:marRight w:val="0"/>
      <w:marTop w:val="0"/>
      <w:marBottom w:val="0"/>
      <w:divBdr>
        <w:top w:val="none" w:sz="0" w:space="0" w:color="auto"/>
        <w:left w:val="none" w:sz="0" w:space="0" w:color="auto"/>
        <w:bottom w:val="none" w:sz="0" w:space="0" w:color="auto"/>
        <w:right w:val="none" w:sz="0" w:space="0" w:color="auto"/>
      </w:divBdr>
    </w:div>
    <w:div w:id="2044623888">
      <w:bodyDiv w:val="1"/>
      <w:marLeft w:val="0"/>
      <w:marRight w:val="0"/>
      <w:marTop w:val="0"/>
      <w:marBottom w:val="0"/>
      <w:divBdr>
        <w:top w:val="none" w:sz="0" w:space="0" w:color="auto"/>
        <w:left w:val="none" w:sz="0" w:space="0" w:color="auto"/>
        <w:bottom w:val="none" w:sz="0" w:space="0" w:color="auto"/>
        <w:right w:val="none" w:sz="0" w:space="0" w:color="auto"/>
      </w:divBdr>
    </w:div>
    <w:div w:id="2052025949">
      <w:bodyDiv w:val="1"/>
      <w:marLeft w:val="0"/>
      <w:marRight w:val="0"/>
      <w:marTop w:val="0"/>
      <w:marBottom w:val="0"/>
      <w:divBdr>
        <w:top w:val="none" w:sz="0" w:space="0" w:color="auto"/>
        <w:left w:val="none" w:sz="0" w:space="0" w:color="auto"/>
        <w:bottom w:val="none" w:sz="0" w:space="0" w:color="auto"/>
        <w:right w:val="none" w:sz="0" w:space="0" w:color="auto"/>
      </w:divBdr>
    </w:div>
    <w:div w:id="2052267725">
      <w:bodyDiv w:val="1"/>
      <w:marLeft w:val="0"/>
      <w:marRight w:val="0"/>
      <w:marTop w:val="0"/>
      <w:marBottom w:val="0"/>
      <w:divBdr>
        <w:top w:val="none" w:sz="0" w:space="0" w:color="auto"/>
        <w:left w:val="none" w:sz="0" w:space="0" w:color="auto"/>
        <w:bottom w:val="none" w:sz="0" w:space="0" w:color="auto"/>
        <w:right w:val="none" w:sz="0" w:space="0" w:color="auto"/>
      </w:divBdr>
    </w:div>
    <w:div w:id="2071004158">
      <w:bodyDiv w:val="1"/>
      <w:marLeft w:val="0"/>
      <w:marRight w:val="0"/>
      <w:marTop w:val="0"/>
      <w:marBottom w:val="0"/>
      <w:divBdr>
        <w:top w:val="none" w:sz="0" w:space="0" w:color="auto"/>
        <w:left w:val="none" w:sz="0" w:space="0" w:color="auto"/>
        <w:bottom w:val="none" w:sz="0" w:space="0" w:color="auto"/>
        <w:right w:val="none" w:sz="0" w:space="0" w:color="auto"/>
      </w:divBdr>
    </w:div>
    <w:div w:id="20889906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gif"/><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emf"/><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theme" Target="theme/theme1.xm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4.png"/><Relationship Id="rId29" Type="http://schemas.openxmlformats.org/officeDocument/2006/relationships/image" Target="media/image1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emf"/><Relationship Id="rId45" Type="http://schemas.openxmlformats.org/officeDocument/2006/relationships/header" Target="header4.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10" Type="http://schemas.openxmlformats.org/officeDocument/2006/relationships/footer" Target="footer2.xm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image" Target="media/image32.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emf"/><Relationship Id="rId8" Type="http://schemas.openxmlformats.org/officeDocument/2006/relationships/header" Target="header2.xml"/><Relationship Id="rId3" Type="http://schemas.openxmlformats.org/officeDocument/2006/relationships/settings" Target="settings.xml"/><Relationship Id="rId12" Type="http://schemas.openxmlformats.org/officeDocument/2006/relationships/footer" Target="footer3.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fontTable" Target="fontTable.xml"/><Relationship Id="rId20" Type="http://schemas.openxmlformats.org/officeDocument/2006/relationships/image" Target="media/image8.png"/><Relationship Id="rId41" Type="http://schemas.openxmlformats.org/officeDocument/2006/relationships/image" Target="media/image29.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19</Pages>
  <Words>7182</Words>
  <Characters>1274</Characters>
  <Application>Microsoft Office Word</Application>
  <DocSecurity>0</DocSecurity>
  <Lines>10</Lines>
  <Paragraphs>16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8440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2024-03-27T01:48:00Z</dcterms:created>
  <dcterms:modified xsi:type="dcterms:W3CDTF">2024-03-27T01:48:00Z</dcterms:modified>
</cp:coreProperties>
</file>