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76E5" w14:textId="77777777" w:rsidR="00FB292F" w:rsidRPr="00127618" w:rsidRDefault="005256BB" w:rsidP="002D6A46">
      <w:pPr>
        <w:pStyle w:val="1"/>
        <w:tabs>
          <w:tab w:val="left" w:pos="709"/>
        </w:tabs>
        <w:wordWrap w:val="0"/>
        <w:snapToGrid w:val="0"/>
        <w:rPr>
          <w:rFonts w:ascii="ＭＳ ゴシック" w:eastAsia="ＭＳ ゴシック" w:hAnsi="ＭＳ ゴシック"/>
          <w:b w:val="0"/>
          <w:color w:val="0070C0"/>
          <w:sz w:val="40"/>
          <w:szCs w:val="40"/>
          <w:u w:val="single"/>
          <w:lang w:eastAsia="ja-JP"/>
        </w:rPr>
      </w:pPr>
      <w:r w:rsidRPr="00853AF9">
        <w:rPr>
          <w:rFonts w:ascii="ＭＳ ゴシック" w:eastAsia="ＭＳ ゴシック" w:hAnsi="ＭＳ ゴシック" w:hint="eastAsia"/>
          <w:bdr w:val="single" w:sz="4" w:space="0" w:color="auto"/>
          <w:shd w:val="clear" w:color="auto" w:fill="C6D9F1"/>
        </w:rPr>
        <w:t>第</w:t>
      </w:r>
      <w:r w:rsidR="00C447A9">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C447A9">
        <w:rPr>
          <w:rFonts w:ascii="ＭＳ ゴシック" w:eastAsia="ＭＳ ゴシック" w:hAnsi="ＭＳ ゴシック" w:hint="eastAsia"/>
          <w:bdr w:val="single" w:sz="4" w:space="0" w:color="auto"/>
          <w:shd w:val="clear" w:color="auto" w:fill="C6D9F1"/>
          <w:lang w:eastAsia="ja-JP"/>
        </w:rPr>
        <w:t>精神疾患</w:t>
      </w:r>
      <w:r w:rsidRPr="00853AF9">
        <w:rPr>
          <w:rFonts w:ascii="ＭＳ ゴシック" w:eastAsia="ＭＳ ゴシック" w:hAnsi="ＭＳ ゴシック" w:hint="eastAsia"/>
          <w:bdr w:val="single" w:sz="4" w:space="0" w:color="auto"/>
          <w:shd w:val="clear" w:color="auto" w:fill="C6D9F1"/>
          <w:lang w:eastAsia="ja-JP"/>
        </w:rPr>
        <w:t xml:space="preserve">　　</w:t>
      </w:r>
      <w:r w:rsidR="001B10E2">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1B10E2">
        <w:rPr>
          <w:rFonts w:ascii="ＭＳ ゴシック" w:eastAsia="ＭＳ ゴシック" w:hAnsi="ＭＳ ゴシック" w:hint="eastAsia"/>
          <w:sz w:val="44"/>
          <w:bdr w:val="single" w:sz="4" w:space="0" w:color="auto"/>
          <w:shd w:val="clear" w:color="auto" w:fill="C6D9F1"/>
          <w:lang w:eastAsia="ja-JP"/>
        </w:rPr>
        <w:t xml:space="preserve">　</w:t>
      </w:r>
    </w:p>
    <w:p w14:paraId="3BB8268E" w14:textId="77777777" w:rsidR="00227DB1" w:rsidRDefault="000A7215" w:rsidP="00D3576D">
      <w:pPr>
        <w:tabs>
          <w:tab w:val="left" w:pos="6870"/>
        </w:tabs>
        <w:snapToGrid w:val="0"/>
        <w:rPr>
          <w:rFonts w:ascii="ＭＳ ゴシック" w:eastAsia="ＭＳ ゴシック" w:hAnsi="ＭＳ ゴシック"/>
          <w:b/>
          <w:color w:val="0070C0"/>
          <w:sz w:val="36"/>
          <w:szCs w:val="36"/>
          <w:u w:val="single"/>
        </w:rPr>
      </w:pPr>
      <w:r w:rsidRPr="000A7215">
        <w:rPr>
          <w:rFonts w:ascii="ＭＳ ゴシック" w:eastAsia="ＭＳ ゴシック" w:hAnsi="ＭＳ ゴシック" w:hint="eastAsia"/>
          <w:b/>
          <w:color w:val="0070C0"/>
          <w:sz w:val="36"/>
          <w:szCs w:val="36"/>
          <w:u w:val="single"/>
        </w:rPr>
        <w:t>１．精神疾患について</w:t>
      </w:r>
    </w:p>
    <w:p w14:paraId="22ABD6A0" w14:textId="6E8ACC4D" w:rsidR="00341F22" w:rsidRDefault="008528BE" w:rsidP="00341F22">
      <w:pPr>
        <w:tabs>
          <w:tab w:val="left" w:pos="6870"/>
        </w:tabs>
        <w:ind w:firstLineChars="50" w:firstLine="141"/>
        <w:rPr>
          <w:rFonts w:ascii="ＭＳ ゴシック" w:eastAsia="ＭＳ ゴシック" w:hAnsi="ＭＳ ゴシック"/>
          <w:b/>
          <w:color w:val="0070C0"/>
          <w:sz w:val="36"/>
          <w:szCs w:val="36"/>
        </w:rPr>
      </w:pPr>
      <w:r w:rsidRPr="00C261D9">
        <w:rPr>
          <w:rFonts w:ascii="ＭＳ ゴシック" w:eastAsia="ＭＳ ゴシック" w:hAnsi="ＭＳ ゴシック" w:hint="eastAsia"/>
          <w:b/>
          <w:color w:val="0070C0"/>
          <w:sz w:val="28"/>
          <w:szCs w:val="28"/>
        </w:rPr>
        <w:t>（１）</w:t>
      </w:r>
      <w:r w:rsidR="00227DB1" w:rsidRPr="00C261D9">
        <w:rPr>
          <w:rFonts w:ascii="ＭＳ ゴシック" w:eastAsia="ＭＳ ゴシック" w:hAnsi="ＭＳ ゴシック" w:hint="eastAsia"/>
          <w:b/>
          <w:color w:val="0070C0"/>
          <w:sz w:val="28"/>
          <w:szCs w:val="28"/>
        </w:rPr>
        <w:t>精神疾患について</w:t>
      </w:r>
    </w:p>
    <w:p w14:paraId="35558514" w14:textId="77777777" w:rsidR="00341F22" w:rsidRPr="00341F22" w:rsidRDefault="000A7215">
      <w:pPr>
        <w:tabs>
          <w:tab w:val="left" w:pos="6870"/>
        </w:tabs>
        <w:ind w:firstLineChars="200" w:firstLine="440"/>
        <w:rPr>
          <w:rFonts w:ascii="ＭＳ ゴシック" w:eastAsia="ＭＳ ゴシック" w:hAnsi="ＭＳ ゴシック"/>
          <w:b/>
          <w:color w:val="0070C0"/>
          <w:sz w:val="36"/>
          <w:szCs w:val="36"/>
        </w:rPr>
      </w:pPr>
      <w:r w:rsidRPr="000A7215">
        <w:rPr>
          <w:rFonts w:ascii="ＭＳ Ｐゴシック" w:eastAsia="ＭＳ Ｐゴシック" w:hAnsi="ＭＳ Ｐゴシック" w:hint="eastAsia"/>
          <w:sz w:val="22"/>
          <w:szCs w:val="22"/>
        </w:rPr>
        <w:t>【精神疾患の状況】</w:t>
      </w:r>
    </w:p>
    <w:p w14:paraId="2CDF18A6" w14:textId="0F59DE7B" w:rsidR="00AB0FE6" w:rsidRPr="009F3C2A" w:rsidRDefault="00AB0FE6">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○精神疾患には、統合失調症、認知症、児童・思春期精神疾患、気分障がい、</w:t>
      </w:r>
      <w:r w:rsidRPr="009F3C2A">
        <w:rPr>
          <w:rFonts w:ascii="HG丸ｺﾞｼｯｸM-PRO" w:eastAsia="HG丸ｺﾞｼｯｸM-PRO" w:hAnsi="HG丸ｺﾞｼｯｸM-PRO"/>
          <w:sz w:val="22"/>
        </w:rPr>
        <w:t>PTSD、依存症、てんかん、高次脳機能障</w:t>
      </w:r>
      <w:r w:rsidRPr="009F3C2A">
        <w:rPr>
          <w:rFonts w:ascii="HG丸ｺﾞｼｯｸM-PRO" w:eastAsia="HG丸ｺﾞｼｯｸM-PRO" w:hAnsi="HG丸ｺﾞｼｯｸM-PRO" w:hint="eastAsia"/>
          <w:sz w:val="22"/>
        </w:rPr>
        <w:t>がい</w:t>
      </w:r>
      <w:r w:rsidRPr="009F3C2A">
        <w:rPr>
          <w:rFonts w:ascii="HG丸ｺﾞｼｯｸM-PRO" w:eastAsia="HG丸ｺﾞｼｯｸM-PRO" w:hAnsi="HG丸ｺﾞｼｯｸM-PRO"/>
          <w:sz w:val="22"/>
        </w:rPr>
        <w:t>、摂食障がい</w:t>
      </w:r>
      <w:r w:rsidRPr="009F3C2A">
        <w:rPr>
          <w:rFonts w:ascii="HG丸ｺﾞｼｯｸM-PRO" w:eastAsia="HG丸ｺﾞｼｯｸM-PRO" w:hAnsi="HG丸ｺﾞｼｯｸM-PRO" w:hint="eastAsia"/>
          <w:sz w:val="22"/>
        </w:rPr>
        <w:t>、発達障がい</w:t>
      </w:r>
      <w:r w:rsidR="00A55F38">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sz w:val="22"/>
        </w:rPr>
        <w:t>多様な疾患があり</w:t>
      </w:r>
      <w:r w:rsidR="00CB0A94" w:rsidRPr="009F3C2A">
        <w:rPr>
          <w:rFonts w:ascii="HG丸ｺﾞｼｯｸM-PRO" w:eastAsia="HG丸ｺﾞｼｯｸM-PRO" w:hAnsi="HG丸ｺﾞｼｯｸM-PRO" w:hint="eastAsia"/>
          <w:sz w:val="22"/>
        </w:rPr>
        <w:t>、</w:t>
      </w:r>
      <w:r w:rsidRPr="009F3C2A">
        <w:rPr>
          <w:rFonts w:ascii="HG丸ｺﾞｼｯｸM-PRO" w:eastAsia="HG丸ｺﾞｼｯｸM-PRO" w:hAnsi="HG丸ｺﾞｼｯｸM-PRO" w:hint="eastAsia"/>
          <w:sz w:val="22"/>
        </w:rPr>
        <w:t>疾患によ</w:t>
      </w:r>
      <w:r w:rsidR="00341F22">
        <w:rPr>
          <w:rFonts w:ascii="HG丸ｺﾞｼｯｸM-PRO" w:eastAsia="HG丸ｺﾞｼｯｸM-PRO" w:hAnsi="HG丸ｺﾞｼｯｸM-PRO" w:hint="eastAsia"/>
          <w:sz w:val="22"/>
        </w:rPr>
        <w:t>り</w:t>
      </w:r>
      <w:r w:rsidRPr="009F3C2A">
        <w:rPr>
          <w:rFonts w:ascii="HG丸ｺﾞｼｯｸM-PRO" w:eastAsia="HG丸ｺﾞｼｯｸM-PRO" w:hAnsi="HG丸ｺﾞｼｯｸM-PRO" w:hint="eastAsia"/>
          <w:sz w:val="22"/>
        </w:rPr>
        <w:t>発病の時期や症状の現れ方は異なります</w:t>
      </w:r>
      <w:r w:rsidR="00CF6E85">
        <w:rPr>
          <w:rFonts w:ascii="HG丸ｺﾞｼｯｸM-PRO" w:eastAsia="HG丸ｺﾞｼｯｸM-PRO" w:hAnsi="HG丸ｺﾞｼｯｸM-PRO" w:hint="eastAsia"/>
          <w:sz w:val="22"/>
        </w:rPr>
        <w:t>。また、</w:t>
      </w:r>
      <w:r w:rsidR="00EF50AC">
        <w:rPr>
          <w:rFonts w:ascii="HG丸ｺﾞｼｯｸM-PRO" w:eastAsia="HG丸ｺﾞｼｯｸM-PRO" w:hAnsi="HG丸ｺﾞｼｯｸM-PRO" w:hint="eastAsia"/>
          <w:sz w:val="22"/>
        </w:rPr>
        <w:t>疾患</w:t>
      </w:r>
      <w:r w:rsidR="00CF6E85">
        <w:rPr>
          <w:rFonts w:ascii="HG丸ｺﾞｼｯｸM-PRO" w:eastAsia="HG丸ｺﾞｼｯｸM-PRO" w:hAnsi="HG丸ｺﾞｼｯｸM-PRO" w:hint="eastAsia"/>
          <w:sz w:val="22"/>
        </w:rPr>
        <w:t>によっては、</w:t>
      </w:r>
      <w:r w:rsidRPr="009F3C2A">
        <w:rPr>
          <w:rFonts w:ascii="HG丸ｺﾞｼｯｸM-PRO" w:eastAsia="HG丸ｺﾞｼｯｸM-PRO" w:hAnsi="HG丸ｺﾞｼｯｸM-PRO" w:hint="eastAsia"/>
          <w:sz w:val="22"/>
        </w:rPr>
        <w:t>長期化、慢性化</w:t>
      </w:r>
      <w:r w:rsidR="00EF50AC">
        <w:rPr>
          <w:rFonts w:ascii="HG丸ｺﾞｼｯｸM-PRO" w:eastAsia="HG丸ｺﾞｼｯｸM-PRO" w:hAnsi="HG丸ｺﾞｼｯｸM-PRO" w:hint="eastAsia"/>
          <w:sz w:val="22"/>
        </w:rPr>
        <w:t>することもあります。</w:t>
      </w:r>
    </w:p>
    <w:p w14:paraId="05C15D9E" w14:textId="77777777" w:rsidR="00AB0FE6" w:rsidRPr="008D3491" w:rsidRDefault="00AB0FE6" w:rsidP="00AB0FE6">
      <w:pPr>
        <w:ind w:leftChars="100" w:left="430" w:hangingChars="100" w:hanging="220"/>
        <w:rPr>
          <w:rFonts w:ascii="HG丸ｺﾞｼｯｸM-PRO" w:eastAsia="HG丸ｺﾞｼｯｸM-PRO" w:hAnsi="HG丸ｺﾞｼｯｸM-PRO"/>
          <w:sz w:val="22"/>
        </w:rPr>
      </w:pPr>
    </w:p>
    <w:p w14:paraId="66312A8C" w14:textId="77777777"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○幻覚・妄想や、</w:t>
      </w:r>
      <w:r w:rsidR="00B33388" w:rsidRPr="009F3C2A">
        <w:rPr>
          <w:rFonts w:ascii="HG丸ｺﾞｼｯｸM-PRO" w:eastAsia="HG丸ｺﾞｼｯｸM-PRO" w:hAnsi="HG丸ｺﾞｼｯｸM-PRO" w:hint="eastAsia"/>
          <w:sz w:val="22"/>
        </w:rPr>
        <w:t>幻聴、抑うつ気分</w:t>
      </w:r>
      <w:r w:rsidRPr="009F3C2A">
        <w:rPr>
          <w:rFonts w:ascii="HG丸ｺﾞｼｯｸM-PRO" w:eastAsia="HG丸ｺﾞｼｯｸM-PRO" w:hAnsi="HG丸ｺﾞｼｯｸM-PRO" w:hint="eastAsia"/>
          <w:sz w:val="22"/>
        </w:rPr>
        <w:t>、不眠、不安感、</w:t>
      </w:r>
      <w:r w:rsidR="00B33388" w:rsidRPr="009F3C2A">
        <w:rPr>
          <w:rFonts w:ascii="HG丸ｺﾞｼｯｸM-PRO" w:eastAsia="HG丸ｺﾞｼｯｸM-PRO" w:hAnsi="HG丸ｺﾞｼｯｸM-PRO" w:hint="eastAsia"/>
          <w:sz w:val="22"/>
        </w:rPr>
        <w:t>焦燥感、</w:t>
      </w:r>
      <w:r w:rsidRPr="009F3C2A">
        <w:rPr>
          <w:rFonts w:ascii="HG丸ｺﾞｼｯｸM-PRO" w:eastAsia="HG丸ｺﾞｼｯｸM-PRO" w:hAnsi="HG丸ｺﾞｼｯｸM-PRO" w:hint="eastAsia"/>
          <w:sz w:val="22"/>
        </w:rPr>
        <w:t>意欲や集中力の低下</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、疾患により様々な症状が</w:t>
      </w:r>
      <w:r w:rsidR="00D11F5C">
        <w:rPr>
          <w:rFonts w:ascii="HG丸ｺﾞｼｯｸM-PRO" w:eastAsia="HG丸ｺﾞｼｯｸM-PRO" w:hAnsi="HG丸ｺﾞｼｯｸM-PRO" w:hint="eastAsia"/>
          <w:sz w:val="22"/>
        </w:rPr>
        <w:t>あり</w:t>
      </w:r>
      <w:r w:rsidRPr="009F3C2A">
        <w:rPr>
          <w:rFonts w:ascii="HG丸ｺﾞｼｯｸM-PRO" w:eastAsia="HG丸ｺﾞｼｯｸM-PRO" w:hAnsi="HG丸ｺﾞｼｯｸM-PRO" w:hint="eastAsia"/>
          <w:sz w:val="22"/>
        </w:rPr>
        <w:t>ます。</w:t>
      </w:r>
      <w:r w:rsidR="00B33388" w:rsidRPr="009F3C2A">
        <w:rPr>
          <w:rFonts w:ascii="HG丸ｺﾞｼｯｸM-PRO" w:eastAsia="HG丸ｺﾞｼｯｸM-PRO" w:hAnsi="HG丸ｺﾞｼｯｸM-PRO" w:hint="eastAsia"/>
          <w:sz w:val="22"/>
        </w:rPr>
        <w:t>また、動悸</w:t>
      </w:r>
      <w:r w:rsidR="00530CEE" w:rsidRPr="009F3C2A">
        <w:rPr>
          <w:rFonts w:ascii="HG丸ｺﾞｼｯｸM-PRO" w:eastAsia="HG丸ｺﾞｼｯｸM-PRO" w:hAnsi="HG丸ｺﾞｼｯｸM-PRO" w:hint="eastAsia"/>
          <w:sz w:val="22"/>
        </w:rPr>
        <w:t>や</w:t>
      </w:r>
      <w:r w:rsidR="00B33388" w:rsidRPr="009F3C2A">
        <w:rPr>
          <w:rFonts w:ascii="HG丸ｺﾞｼｯｸM-PRO" w:eastAsia="HG丸ｺﾞｼｯｸM-PRO" w:hAnsi="HG丸ｺﾞｼｯｸM-PRO" w:hint="eastAsia"/>
          <w:sz w:val="22"/>
        </w:rPr>
        <w:t>めまい</w:t>
      </w:r>
      <w:r w:rsidR="00530CEE" w:rsidRPr="009F3C2A">
        <w:rPr>
          <w:rFonts w:ascii="HG丸ｺﾞｼｯｸM-PRO" w:eastAsia="HG丸ｺﾞｼｯｸM-PRO" w:hAnsi="HG丸ｺﾞｼｯｸM-PRO" w:hint="eastAsia"/>
          <w:sz w:val="22"/>
        </w:rPr>
        <w:t>、嘔吐、下痢</w:t>
      </w:r>
      <w:r w:rsidR="00341F22">
        <w:rPr>
          <w:rFonts w:ascii="HG丸ｺﾞｼｯｸM-PRO" w:eastAsia="HG丸ｺﾞｼｯｸM-PRO" w:hAnsi="HG丸ｺﾞｼｯｸM-PRO" w:hint="eastAsia"/>
          <w:sz w:val="22"/>
        </w:rPr>
        <w:t>等</w:t>
      </w:r>
      <w:r w:rsidR="00B33388" w:rsidRPr="009F3C2A">
        <w:rPr>
          <w:rFonts w:ascii="HG丸ｺﾞｼｯｸM-PRO" w:eastAsia="HG丸ｺﾞｼｯｸM-PRO" w:hAnsi="HG丸ｺﾞｼｯｸM-PRO" w:hint="eastAsia"/>
          <w:sz w:val="22"/>
        </w:rPr>
        <w:t>の身体症状</w:t>
      </w:r>
      <w:r w:rsidR="00530CEE" w:rsidRPr="009F3C2A">
        <w:rPr>
          <w:rFonts w:ascii="HG丸ｺﾞｼｯｸM-PRO" w:eastAsia="HG丸ｺﾞｼｯｸM-PRO" w:hAnsi="HG丸ｺﾞｼｯｸM-PRO" w:hint="eastAsia"/>
          <w:sz w:val="22"/>
        </w:rPr>
        <w:t>が現れることもあります。</w:t>
      </w:r>
    </w:p>
    <w:p w14:paraId="073A26E3" w14:textId="77777777" w:rsidR="00262883" w:rsidRPr="009F3C2A" w:rsidRDefault="00262883" w:rsidP="00AB0FE6">
      <w:pPr>
        <w:ind w:leftChars="100" w:left="430" w:hangingChars="100" w:hanging="220"/>
        <w:rPr>
          <w:rFonts w:ascii="HG丸ｺﾞｼｯｸM-PRO" w:eastAsia="HG丸ｺﾞｼｯｸM-PRO" w:hAnsi="HG丸ｺﾞｼｯｸM-PRO"/>
          <w:sz w:val="22"/>
        </w:rPr>
      </w:pPr>
    </w:p>
    <w:p w14:paraId="5CF286C3" w14:textId="77777777"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○脳血管性認知症のように原因のわかるものもありますが、多くは原因が不明です。症状の個人差や変動も大き</w:t>
      </w:r>
      <w:r w:rsidR="003835CF">
        <w:rPr>
          <w:rFonts w:ascii="HG丸ｺﾞｼｯｸM-PRO" w:eastAsia="HG丸ｺﾞｼｯｸM-PRO" w:hAnsi="HG丸ｺﾞｼｯｸM-PRO" w:hint="eastAsia"/>
          <w:sz w:val="22"/>
        </w:rPr>
        <w:t>く</w:t>
      </w:r>
      <w:r w:rsidRPr="009F3C2A">
        <w:rPr>
          <w:rFonts w:ascii="HG丸ｺﾞｼｯｸM-PRO" w:eastAsia="HG丸ｺﾞｼｯｸM-PRO" w:hAnsi="HG丸ｺﾞｼｯｸM-PRO" w:hint="eastAsia"/>
          <w:sz w:val="22"/>
        </w:rPr>
        <w:t>、一般的に、人間関係を含む日常生活や就労</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様々な場面において</w:t>
      </w:r>
      <w:r w:rsidR="008E632C">
        <w:rPr>
          <w:rFonts w:ascii="HG丸ｺﾞｼｯｸM-PRO" w:eastAsia="HG丸ｺﾞｼｯｸM-PRO" w:hAnsi="HG丸ｺﾞｼｯｸM-PRO" w:hint="eastAsia"/>
          <w:sz w:val="22"/>
        </w:rPr>
        <w:t>困難</w:t>
      </w:r>
      <w:r w:rsidR="00D11F5C">
        <w:rPr>
          <w:rFonts w:ascii="HG丸ｺﾞｼｯｸM-PRO" w:eastAsia="HG丸ｺﾞｼｯｸM-PRO" w:hAnsi="HG丸ｺﾞｼｯｸM-PRO" w:hint="eastAsia"/>
          <w:sz w:val="22"/>
        </w:rPr>
        <w:t>が</w:t>
      </w:r>
      <w:r w:rsidRPr="009F3C2A">
        <w:rPr>
          <w:rFonts w:ascii="HG丸ｺﾞｼｯｸM-PRO" w:eastAsia="HG丸ｺﾞｼｯｸM-PRO" w:hAnsi="HG丸ｺﾞｼｯｸM-PRO" w:hint="eastAsia"/>
          <w:sz w:val="22"/>
        </w:rPr>
        <w:t>生じることがあります。</w:t>
      </w:r>
    </w:p>
    <w:p w14:paraId="5F28DECC" w14:textId="77777777" w:rsidR="00AB0FE6" w:rsidRPr="009F3C2A" w:rsidRDefault="00AB0FE6" w:rsidP="00AB0FE6">
      <w:pPr>
        <w:rPr>
          <w:rFonts w:ascii="HG丸ｺﾞｼｯｸM-PRO" w:eastAsia="HG丸ｺﾞｼｯｸM-PRO" w:hAnsi="HG丸ｺﾞｼｯｸM-PRO"/>
          <w:sz w:val="22"/>
        </w:rPr>
      </w:pPr>
    </w:p>
    <w:p w14:paraId="3DF830E5" w14:textId="77777777" w:rsidR="00AB0FE6" w:rsidRPr="009F3C2A" w:rsidRDefault="00AB0FE6"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262883" w:rsidRPr="009F3C2A">
        <w:rPr>
          <w:rFonts w:ascii="HG丸ｺﾞｼｯｸM-PRO" w:eastAsia="HG丸ｺﾞｼｯｸM-PRO" w:hAnsi="HG丸ｺﾞｼｯｸM-PRO" w:hint="eastAsia"/>
          <w:sz w:val="22"/>
        </w:rPr>
        <w:t>疾患と</w:t>
      </w:r>
      <w:r w:rsidR="008E632C">
        <w:rPr>
          <w:rFonts w:ascii="HG丸ｺﾞｼｯｸM-PRO" w:eastAsia="HG丸ｺﾞｼｯｸM-PRO" w:hAnsi="HG丸ｺﾞｼｯｸM-PRO" w:hint="eastAsia"/>
          <w:sz w:val="22"/>
        </w:rPr>
        <w:t>生活</w:t>
      </w:r>
      <w:r w:rsidR="00262883" w:rsidRPr="009F3C2A">
        <w:rPr>
          <w:rFonts w:ascii="HG丸ｺﾞｼｯｸM-PRO" w:eastAsia="HG丸ｺﾞｼｯｸM-PRO" w:hAnsi="HG丸ｺﾞｼｯｸM-PRO" w:hint="eastAsia"/>
          <w:sz w:val="22"/>
        </w:rPr>
        <w:t>障がいを併せ持つ</w:t>
      </w:r>
      <w:r w:rsidR="003233CF" w:rsidRPr="00053C0F">
        <w:rPr>
          <w:rFonts w:ascii="HG丸ｺﾞｼｯｸM-PRO" w:eastAsia="HG丸ｺﾞｼｯｸM-PRO" w:hAnsi="HG丸ｺﾞｼｯｸM-PRO" w:hint="eastAsia"/>
          <w:sz w:val="22"/>
        </w:rPr>
        <w:t>こともある</w:t>
      </w:r>
      <w:r w:rsidR="00262883" w:rsidRPr="009F3C2A">
        <w:rPr>
          <w:rFonts w:ascii="HG丸ｺﾞｼｯｸM-PRO" w:eastAsia="HG丸ｺﾞｼｯｸM-PRO" w:hAnsi="HG丸ｺﾞｼｯｸM-PRO" w:hint="eastAsia"/>
          <w:sz w:val="22"/>
        </w:rPr>
        <w:t>ため、</w:t>
      </w:r>
      <w:r w:rsidRPr="009F3C2A">
        <w:rPr>
          <w:rFonts w:ascii="HG丸ｺﾞｼｯｸM-PRO" w:eastAsia="HG丸ｺﾞｼｯｸM-PRO" w:hAnsi="HG丸ｺﾞｼｯｸM-PRO" w:hint="eastAsia"/>
          <w:sz w:val="22"/>
        </w:rPr>
        <w:t>医療による治療と共に、生活のし</w:t>
      </w:r>
      <w:r w:rsidR="004C17B6" w:rsidRPr="009F3C2A">
        <w:rPr>
          <w:rFonts w:ascii="HG丸ｺﾞｼｯｸM-PRO" w:eastAsia="HG丸ｺﾞｼｯｸM-PRO" w:hAnsi="HG丸ｺﾞｼｯｸM-PRO" w:hint="eastAsia"/>
          <w:sz w:val="22"/>
        </w:rPr>
        <w:t>づ</w:t>
      </w:r>
      <w:r w:rsidRPr="009F3C2A">
        <w:rPr>
          <w:rFonts w:ascii="HG丸ｺﾞｼｯｸM-PRO" w:eastAsia="HG丸ｺﾞｼｯｸM-PRO" w:hAnsi="HG丸ｺﾞｼｯｸM-PRO" w:hint="eastAsia"/>
          <w:sz w:val="22"/>
        </w:rPr>
        <w:t>らさや社会復帰への支援が重要になります。</w:t>
      </w:r>
    </w:p>
    <w:p w14:paraId="75789389" w14:textId="77777777" w:rsidR="00AB0FE6" w:rsidRPr="000B0D41" w:rsidRDefault="00AB0FE6" w:rsidP="00AB0FE6">
      <w:pPr>
        <w:rPr>
          <w:rFonts w:ascii="HG丸ｺﾞｼｯｸM-PRO" w:eastAsia="HG丸ｺﾞｼｯｸM-PRO" w:hAnsi="HG丸ｺﾞｼｯｸM-PRO"/>
          <w:sz w:val="22"/>
        </w:rPr>
      </w:pPr>
    </w:p>
    <w:p w14:paraId="2DC0E083" w14:textId="77777777" w:rsidR="000A7215" w:rsidRPr="009F3C2A" w:rsidRDefault="000A7215">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【精神疾患の治療】</w:t>
      </w:r>
    </w:p>
    <w:p w14:paraId="5B71D13D" w14:textId="77777777" w:rsidR="00AB0FE6" w:rsidRPr="009F3C2A" w:rsidRDefault="00AB0FE6" w:rsidP="00341F22">
      <w:pPr>
        <w:ind w:leftChars="-111" w:left="647" w:hangingChars="400" w:hanging="88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 xml:space="preserve">　</w:t>
      </w:r>
      <w:r w:rsidR="00341F22">
        <w:rPr>
          <w:rFonts w:ascii="HG丸ｺﾞｼｯｸM-PRO" w:eastAsia="HG丸ｺﾞｼｯｸM-PRO" w:hAnsi="HG丸ｺﾞｼｯｸM-PRO" w:hint="eastAsia"/>
          <w:sz w:val="22"/>
        </w:rPr>
        <w:t xml:space="preserve">　　○疾患や病状に応じて、薬物療法、精神療法、</w:t>
      </w:r>
      <w:r w:rsidRPr="009F3C2A">
        <w:rPr>
          <w:rFonts w:ascii="HG丸ｺﾞｼｯｸM-PRO" w:eastAsia="HG丸ｺﾞｼｯｸM-PRO" w:hAnsi="HG丸ｺﾞｼｯｸM-PRO" w:hint="eastAsia"/>
          <w:sz w:val="22"/>
        </w:rPr>
        <w:t>心理療法、リハビリテーション</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、様々な治療を組み合わせます。</w:t>
      </w:r>
    </w:p>
    <w:p w14:paraId="3874EE39" w14:textId="77777777" w:rsidR="00790745" w:rsidRDefault="00790745">
      <w:pPr>
        <w:ind w:leftChars="200" w:left="640" w:hangingChars="100" w:hanging="220"/>
        <w:rPr>
          <w:rFonts w:ascii="HG丸ｺﾞｼｯｸM-PRO" w:eastAsia="HG丸ｺﾞｼｯｸM-PRO" w:hAnsi="HG丸ｺﾞｼｯｸM-PRO"/>
          <w:sz w:val="22"/>
        </w:rPr>
      </w:pPr>
    </w:p>
    <w:p w14:paraId="78E3CB1C" w14:textId="77777777" w:rsidR="00AB0FE6" w:rsidRPr="009F3C2A" w:rsidRDefault="00790745" w:rsidP="00D3576D">
      <w:pPr>
        <w:ind w:leftChars="200" w:left="640"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sz w:val="22"/>
        </w:rPr>
        <w:t>○</w:t>
      </w:r>
      <w:r w:rsidR="00341F22">
        <w:rPr>
          <w:rFonts w:ascii="HG丸ｺﾞｼｯｸM-PRO" w:eastAsia="HG丸ｺﾞｼｯｸM-PRO" w:hAnsi="HG丸ｺﾞｼｯｸM-PRO" w:hint="eastAsia"/>
          <w:sz w:val="22"/>
          <w:szCs w:val="22"/>
        </w:rPr>
        <w:t>また、必要に応じて福祉サービス等</w:t>
      </w:r>
      <w:r w:rsidR="00AB0FE6" w:rsidRPr="009F3C2A">
        <w:rPr>
          <w:rFonts w:ascii="HG丸ｺﾞｼｯｸM-PRO" w:eastAsia="HG丸ｺﾞｼｯｸM-PRO" w:hAnsi="HG丸ｺﾞｼｯｸM-PRO" w:hint="eastAsia"/>
          <w:sz w:val="22"/>
          <w:szCs w:val="22"/>
        </w:rPr>
        <w:t>を活用した生活への支援</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を併せて行ったり、同じ病気を持つ仲間の集まりである自助グループ</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につなげたりすることも大切です。</w:t>
      </w:r>
    </w:p>
    <w:p w14:paraId="55F3D92C" w14:textId="77777777" w:rsidR="00AB0FE6" w:rsidRPr="009F3C2A" w:rsidRDefault="00AB0FE6" w:rsidP="00AB0FE6">
      <w:pPr>
        <w:ind w:left="420" w:hangingChars="200" w:hanging="420"/>
        <w:rPr>
          <w:rFonts w:ascii="HG丸ｺﾞｼｯｸM-PRO" w:eastAsia="HG丸ｺﾞｼｯｸM-PRO" w:hAnsi="HG丸ｺﾞｼｯｸM-PRO"/>
        </w:rPr>
      </w:pPr>
    </w:p>
    <w:p w14:paraId="06DF4B53" w14:textId="77777777" w:rsidR="00AB0FE6" w:rsidRDefault="00C84919" w:rsidP="00341F22">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○急性増悪時や、強い自殺念慮がある</w:t>
      </w:r>
      <w:r w:rsidR="00AC562F">
        <w:rPr>
          <w:rFonts w:ascii="HG丸ｺﾞｼｯｸM-PRO" w:eastAsia="HG丸ｺﾞｼｯｸM-PRO" w:hAnsi="HG丸ｺﾞｼｯｸM-PRO" w:hint="eastAsia"/>
          <w:sz w:val="22"/>
          <w:szCs w:val="22"/>
        </w:rPr>
        <w:t>とき</w:t>
      </w:r>
      <w:r w:rsidRPr="009F3C2A">
        <w:rPr>
          <w:rFonts w:ascii="HG丸ｺﾞｼｯｸM-PRO" w:eastAsia="HG丸ｺﾞｼｯｸM-PRO" w:hAnsi="HG丸ｺﾞｼｯｸM-PRO" w:hint="eastAsia"/>
          <w:sz w:val="22"/>
          <w:szCs w:val="22"/>
        </w:rPr>
        <w:t>、身体科の合併症がある</w:t>
      </w:r>
      <w:r w:rsidR="00AC562F">
        <w:rPr>
          <w:rFonts w:ascii="HG丸ｺﾞｼｯｸM-PRO" w:eastAsia="HG丸ｺﾞｼｯｸM-PRO" w:hAnsi="HG丸ｺﾞｼｯｸM-PRO" w:hint="eastAsia"/>
          <w:sz w:val="22"/>
          <w:szCs w:val="22"/>
        </w:rPr>
        <w:t>とき</w:t>
      </w:r>
      <w:r w:rsidR="008E632C">
        <w:rPr>
          <w:rFonts w:ascii="HG丸ｺﾞｼｯｸM-PRO" w:eastAsia="HG丸ｺﾞｼｯｸM-PRO" w:hAnsi="HG丸ｺﾞｼｯｸM-PRO" w:hint="eastAsia"/>
          <w:sz w:val="22"/>
          <w:szCs w:val="22"/>
        </w:rPr>
        <w:t>、</w:t>
      </w:r>
      <w:r w:rsidR="00D560C6" w:rsidRPr="009F3C2A">
        <w:rPr>
          <w:rFonts w:ascii="HG丸ｺﾞｼｯｸM-PRO" w:eastAsia="HG丸ｺﾞｼｯｸM-PRO" w:hAnsi="HG丸ｺﾞｼｯｸM-PRO" w:hint="eastAsia"/>
          <w:sz w:val="22"/>
          <w:szCs w:val="22"/>
        </w:rPr>
        <w:t>薬の調整を行う</w:t>
      </w:r>
      <w:r w:rsidR="00D11F5C">
        <w:rPr>
          <w:rFonts w:ascii="HG丸ｺﾞｼｯｸM-PRO" w:eastAsia="HG丸ｺﾞｼｯｸM-PRO" w:hAnsi="HG丸ｺﾞｼｯｸM-PRO" w:hint="eastAsia"/>
          <w:sz w:val="22"/>
          <w:szCs w:val="22"/>
        </w:rPr>
        <w:t>とき、</w:t>
      </w:r>
      <w:r w:rsidR="00D560C6" w:rsidRPr="009F3C2A">
        <w:rPr>
          <w:rFonts w:ascii="HG丸ｺﾞｼｯｸM-PRO" w:eastAsia="HG丸ｺﾞｼｯｸM-PRO" w:hAnsi="HG丸ｺﾞｼｯｸM-PRO" w:hint="eastAsia"/>
          <w:sz w:val="22"/>
          <w:szCs w:val="22"/>
        </w:rPr>
        <w:t>十分な休息が必要な</w:t>
      </w:r>
      <w:r w:rsidR="00AC562F">
        <w:rPr>
          <w:rFonts w:ascii="HG丸ｺﾞｼｯｸM-PRO" w:eastAsia="HG丸ｺﾞｼｯｸM-PRO" w:hAnsi="HG丸ｺﾞｼｯｸM-PRO" w:hint="eastAsia"/>
          <w:sz w:val="22"/>
          <w:szCs w:val="22"/>
        </w:rPr>
        <w:t>とき</w:t>
      </w:r>
      <w:r w:rsidR="00341F22">
        <w:rPr>
          <w:rFonts w:ascii="HG丸ｺﾞｼｯｸM-PRO" w:eastAsia="HG丸ｺﾞｼｯｸM-PRO" w:hAnsi="HG丸ｺﾞｼｯｸM-PRO" w:hint="eastAsia"/>
          <w:sz w:val="22"/>
          <w:szCs w:val="22"/>
        </w:rPr>
        <w:t>等</w:t>
      </w:r>
      <w:r w:rsidR="008E632C">
        <w:rPr>
          <w:rFonts w:ascii="HG丸ｺﾞｼｯｸM-PRO" w:eastAsia="HG丸ｺﾞｼｯｸM-PRO" w:hAnsi="HG丸ｺﾞｼｯｸM-PRO" w:hint="eastAsia"/>
          <w:sz w:val="22"/>
          <w:szCs w:val="22"/>
        </w:rPr>
        <w:t>は</w:t>
      </w:r>
      <w:r w:rsidR="00D560C6" w:rsidRPr="009F3C2A">
        <w:rPr>
          <w:rFonts w:ascii="HG丸ｺﾞｼｯｸM-PRO" w:eastAsia="HG丸ｺﾞｼｯｸM-PRO" w:hAnsi="HG丸ｺﾞｼｯｸM-PRO" w:hint="eastAsia"/>
          <w:sz w:val="22"/>
          <w:szCs w:val="22"/>
        </w:rPr>
        <w:t>、必要に応じて入院治療を行います。</w:t>
      </w:r>
    </w:p>
    <w:p w14:paraId="615AC0FB" w14:textId="77777777" w:rsidR="008D3491" w:rsidRDefault="008D3491" w:rsidP="00341F22">
      <w:pPr>
        <w:ind w:leftChars="200" w:left="640" w:hangingChars="100" w:hanging="220"/>
        <w:rPr>
          <w:rFonts w:ascii="HG丸ｺﾞｼｯｸM-PRO" w:eastAsia="HG丸ｺﾞｼｯｸM-PRO" w:hAnsi="HG丸ｺﾞｼｯｸM-PRO"/>
          <w:sz w:val="22"/>
          <w:szCs w:val="22"/>
        </w:rPr>
      </w:pPr>
    </w:p>
    <w:p w14:paraId="71AA41E2" w14:textId="77777777" w:rsidR="008D3491" w:rsidRPr="005F710B" w:rsidRDefault="008D3491" w:rsidP="00341F22">
      <w:pPr>
        <w:ind w:leftChars="200" w:left="640" w:hangingChars="100" w:hanging="220"/>
        <w:rPr>
          <w:rFonts w:ascii="HG丸ｺﾞｼｯｸM-PRO" w:eastAsia="HG丸ｺﾞｼｯｸM-PRO" w:hAnsi="HG丸ｺﾞｼｯｸM-PRO"/>
          <w:sz w:val="22"/>
          <w:szCs w:val="22"/>
        </w:rPr>
      </w:pPr>
    </w:p>
    <w:p w14:paraId="2BAE801A" w14:textId="77777777" w:rsidR="000A7215" w:rsidRDefault="000A7215" w:rsidP="00341F22">
      <w:pPr>
        <w:ind w:firstLineChars="50" w:firstLine="141"/>
        <w:rPr>
          <w:rFonts w:ascii="ＭＳ ゴシック" w:eastAsia="ＭＳ ゴシック" w:hAnsi="ＭＳ ゴシック"/>
          <w:b/>
          <w:color w:val="0070C0"/>
          <w:sz w:val="28"/>
          <w:szCs w:val="28"/>
        </w:rPr>
      </w:pPr>
      <w:r w:rsidRPr="000A7215">
        <w:rPr>
          <w:rFonts w:ascii="ＭＳ ゴシック" w:eastAsia="ＭＳ ゴシック" w:hAnsi="ＭＳ ゴシック" w:hint="eastAsia"/>
          <w:b/>
          <w:color w:val="0070C0"/>
          <w:sz w:val="28"/>
          <w:szCs w:val="28"/>
        </w:rPr>
        <w:lastRenderedPageBreak/>
        <w:t>（２）医療機関に求められる役割</w:t>
      </w:r>
    </w:p>
    <w:p w14:paraId="607528CE" w14:textId="7349DB80" w:rsidR="006B1877" w:rsidRPr="009F3C2A" w:rsidRDefault="006B1877" w:rsidP="00341F22">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【多様な精神疾患に対応した治療】</w:t>
      </w:r>
    </w:p>
    <w:p w14:paraId="09AB4BFE" w14:textId="342706D7" w:rsidR="004E0DA0" w:rsidRPr="009F3C2A" w:rsidRDefault="00AB1F8C"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統合失調症や</w:t>
      </w:r>
      <w:r w:rsidR="008E632C">
        <w:rPr>
          <w:rFonts w:ascii="HG丸ｺﾞｼｯｸM-PRO" w:eastAsia="HG丸ｺﾞｼｯｸM-PRO" w:hAnsi="HG丸ｺﾞｼｯｸM-PRO" w:hint="eastAsia"/>
          <w:sz w:val="22"/>
        </w:rPr>
        <w:t>気分障がい</w:t>
      </w:r>
      <w:r w:rsidR="006B1877" w:rsidRPr="009F3C2A">
        <w:rPr>
          <w:rFonts w:ascii="HG丸ｺﾞｼｯｸM-PRO" w:eastAsia="HG丸ｺﾞｼｯｸM-PRO" w:hAnsi="HG丸ｺﾞｼｯｸM-PRO" w:hint="eastAsia"/>
          <w:sz w:val="22"/>
        </w:rPr>
        <w:t>、依存症、認知症、</w:t>
      </w:r>
      <w:r w:rsidR="00341F22">
        <w:rPr>
          <w:rFonts w:ascii="HG丸ｺﾞｼｯｸM-PRO" w:eastAsia="HG丸ｺﾞｼｯｸM-PRO" w:hAnsi="HG丸ｺﾞｼｯｸM-PRO" w:hint="eastAsia"/>
          <w:sz w:val="22"/>
        </w:rPr>
        <w:t>PTSD</w:t>
      </w:r>
      <w:r w:rsidRPr="009F3C2A">
        <w:rPr>
          <w:rFonts w:ascii="HG丸ｺﾞｼｯｸM-PRO" w:eastAsia="HG丸ｺﾞｼｯｸM-PRO" w:hAnsi="HG丸ｺﾞｼｯｸM-PRO" w:hint="eastAsia"/>
          <w:sz w:val="22"/>
        </w:rPr>
        <w:t>等多様な精神疾患への対応</w:t>
      </w:r>
      <w:r w:rsidR="006B1877" w:rsidRPr="009F3C2A">
        <w:rPr>
          <w:rFonts w:ascii="HG丸ｺﾞｼｯｸM-PRO" w:eastAsia="HG丸ｺﾞｼｯｸM-PRO" w:hAnsi="HG丸ｺﾞｼｯｸM-PRO" w:hint="eastAsia"/>
          <w:sz w:val="22"/>
        </w:rPr>
        <w:t>が可能であること</w:t>
      </w:r>
    </w:p>
    <w:p w14:paraId="0B8F0AFF" w14:textId="77777777" w:rsidR="006B1877" w:rsidRPr="009F3C2A" w:rsidRDefault="006B1877" w:rsidP="006B1877">
      <w:pPr>
        <w:ind w:firstLineChars="150" w:firstLine="330"/>
        <w:rPr>
          <w:rFonts w:ascii="HG丸ｺﾞｼｯｸM-PRO" w:eastAsia="HG丸ｺﾞｼｯｸM-PRO" w:hAnsi="HG丸ｺﾞｼｯｸM-PRO"/>
          <w:sz w:val="22"/>
        </w:rPr>
      </w:pPr>
    </w:p>
    <w:p w14:paraId="09A58333" w14:textId="332EEB83" w:rsidR="006B1877" w:rsidRPr="00C5525D" w:rsidRDefault="006B1877" w:rsidP="00341F22">
      <w:pPr>
        <w:ind w:firstLineChars="200" w:firstLine="440"/>
        <w:rPr>
          <w:rFonts w:ascii="ＭＳ Ｐゴシック" w:eastAsia="ＭＳ Ｐゴシック" w:hAnsi="ＭＳ Ｐゴシック"/>
          <w:sz w:val="22"/>
        </w:rPr>
      </w:pPr>
      <w:r w:rsidRPr="00C5525D">
        <w:rPr>
          <w:rFonts w:ascii="ＭＳ Ｐゴシック" w:eastAsia="ＭＳ Ｐゴシック" w:hAnsi="ＭＳ Ｐゴシック" w:hint="eastAsia"/>
          <w:sz w:val="22"/>
        </w:rPr>
        <w:t>【精神科救急医療体制への参加】</w:t>
      </w:r>
    </w:p>
    <w:p w14:paraId="2DA6F599" w14:textId="77777777" w:rsidR="00AB1F8C" w:rsidRPr="00053C0F" w:rsidRDefault="00AB1F8C" w:rsidP="00341F22">
      <w:pPr>
        <w:ind w:firstLineChars="200" w:firstLine="44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夜間・休日の精神科救急や緊急措置</w:t>
      </w:r>
      <w:r w:rsidR="0045104E">
        <w:rPr>
          <w:rFonts w:ascii="HG丸ｺﾞｼｯｸM-PRO" w:eastAsia="HG丸ｺﾞｼｯｸM-PRO" w:hAnsi="HG丸ｺﾞｼｯｸM-PRO" w:hint="eastAsia"/>
          <w:sz w:val="22"/>
        </w:rPr>
        <w:t>入院</w:t>
      </w:r>
      <w:r w:rsidR="006B1877" w:rsidRPr="009F3C2A">
        <w:rPr>
          <w:rFonts w:ascii="HG丸ｺﾞｼｯｸM-PRO" w:eastAsia="HG丸ｺﾞｼｯｸM-PRO" w:hAnsi="HG丸ｺﾞｼｯｸM-PRO" w:hint="eastAsia"/>
          <w:sz w:val="22"/>
        </w:rPr>
        <w:t>、身体合併症</w:t>
      </w:r>
      <w:r w:rsidR="00341F22">
        <w:rPr>
          <w:rFonts w:ascii="HG丸ｺﾞｼｯｸM-PRO" w:eastAsia="HG丸ｺﾞｼｯｸM-PRO" w:hAnsi="HG丸ｺﾞｼｯｸM-PRO" w:hint="eastAsia"/>
          <w:sz w:val="22"/>
        </w:rPr>
        <w:t>等</w:t>
      </w:r>
      <w:r w:rsidR="006B1877" w:rsidRPr="009F3C2A">
        <w:rPr>
          <w:rFonts w:ascii="HG丸ｺﾞｼｯｸM-PRO" w:eastAsia="HG丸ｺﾞｼｯｸM-PRO" w:hAnsi="HG丸ｺﾞｼｯｸM-PRO" w:hint="eastAsia"/>
          <w:sz w:val="22"/>
        </w:rPr>
        <w:t>の受入れ</w:t>
      </w:r>
      <w:r w:rsidR="003233CF">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6B1877" w:rsidRPr="00053C0F">
        <w:rPr>
          <w:rFonts w:ascii="HG丸ｺﾞｼｯｸM-PRO" w:eastAsia="HG丸ｺﾞｼｯｸM-PRO" w:hAnsi="HG丸ｺﾞｼｯｸM-PRO" w:hint="eastAsia"/>
          <w:sz w:val="22"/>
        </w:rPr>
        <w:t>こと</w:t>
      </w:r>
    </w:p>
    <w:p w14:paraId="7928BFA7" w14:textId="3832E0AC" w:rsidR="006B1877" w:rsidRPr="00341F22" w:rsidRDefault="006B1877" w:rsidP="00AB1F8C">
      <w:pPr>
        <w:ind w:firstLineChars="151" w:firstLine="332"/>
        <w:rPr>
          <w:rFonts w:ascii="HG丸ｺﾞｼｯｸM-PRO" w:eastAsia="HG丸ｺﾞｼｯｸM-PRO" w:hAnsi="HG丸ｺﾞｼｯｸM-PRO"/>
          <w:sz w:val="22"/>
        </w:rPr>
      </w:pPr>
    </w:p>
    <w:p w14:paraId="2B4D580A" w14:textId="77777777" w:rsidR="006B1877" w:rsidRPr="00053C0F" w:rsidRDefault="006B1877" w:rsidP="00341F22">
      <w:pPr>
        <w:ind w:firstLineChars="200" w:firstLine="440"/>
        <w:rPr>
          <w:rFonts w:ascii="ＭＳ Ｐゴシック" w:eastAsia="ＭＳ Ｐゴシック" w:hAnsi="ＭＳ Ｐゴシック"/>
          <w:sz w:val="22"/>
        </w:rPr>
      </w:pPr>
      <w:r w:rsidRPr="00053C0F">
        <w:rPr>
          <w:rFonts w:ascii="ＭＳ Ｐゴシック" w:eastAsia="ＭＳ Ｐゴシック" w:hAnsi="ＭＳ Ｐゴシック" w:hint="eastAsia"/>
          <w:sz w:val="22"/>
        </w:rPr>
        <w:t>【地域移行・地域定着</w:t>
      </w:r>
      <w:r w:rsidR="002C491B" w:rsidRPr="00053C0F">
        <w:rPr>
          <w:rFonts w:ascii="ＭＳ Ｐゴシック" w:eastAsia="ＭＳ Ｐゴシック" w:hAnsi="ＭＳ Ｐゴシック" w:hint="eastAsia"/>
          <w:sz w:val="22"/>
        </w:rPr>
        <w:t>・地域生活支援】</w:t>
      </w:r>
    </w:p>
    <w:p w14:paraId="5137408A" w14:textId="40764E5C" w:rsidR="00AB1F8C" w:rsidRPr="00053C0F" w:rsidRDefault="00341F22" w:rsidP="00500DE2">
      <w:pPr>
        <w:ind w:firstLineChars="200" w:firstLine="440"/>
        <w:rPr>
          <w:rFonts w:ascii="HG丸ｺﾞｼｯｸM-PRO" w:eastAsia="HG丸ｺﾞｼｯｸM-PRO" w:hAnsi="HG丸ｺﾞｼｯｸM-PRO"/>
          <w:dstrike/>
          <w:sz w:val="22"/>
        </w:rPr>
      </w:pPr>
      <w:r>
        <w:rPr>
          <w:rFonts w:ascii="HG丸ｺﾞｼｯｸM-PRO" w:eastAsia="HG丸ｺﾞｼｯｸM-PRO" w:hAnsi="HG丸ｺﾞｼｯｸM-PRO" w:hint="eastAsia"/>
          <w:sz w:val="22"/>
        </w:rPr>
        <w:t>○</w:t>
      </w:r>
      <w:r w:rsidR="005E467B" w:rsidRPr="00053C0F">
        <w:rPr>
          <w:rFonts w:ascii="HG丸ｺﾞｼｯｸM-PRO" w:eastAsia="HG丸ｺﾞｼｯｸM-PRO" w:hAnsi="HG丸ｺﾞｼｯｸM-PRO" w:hint="eastAsia"/>
          <w:sz w:val="22"/>
        </w:rPr>
        <w:t>早期退院支援の取組</w:t>
      </w:r>
      <w:r w:rsidR="00A318D4" w:rsidRPr="00053C0F">
        <w:rPr>
          <w:rFonts w:ascii="HG丸ｺﾞｼｯｸM-PRO" w:eastAsia="HG丸ｺﾞｼｯｸM-PRO" w:hAnsi="HG丸ｺﾞｼｯｸM-PRO" w:hint="eastAsia"/>
          <w:sz w:val="22"/>
        </w:rPr>
        <w:t>、長期入院者の地域移行への取組</w:t>
      </w:r>
      <w:r w:rsidR="002C491B" w:rsidRPr="00053C0F">
        <w:rPr>
          <w:rFonts w:ascii="HG丸ｺﾞｼｯｸM-PRO" w:eastAsia="HG丸ｺﾞｼｯｸM-PRO" w:hAnsi="HG丸ｺﾞｼｯｸM-PRO" w:hint="eastAsia"/>
          <w:sz w:val="22"/>
        </w:rPr>
        <w:t>が可能であること</w:t>
      </w:r>
    </w:p>
    <w:p w14:paraId="4FB3BDDB" w14:textId="66E1D552" w:rsidR="00AB1F8C" w:rsidRPr="009F3C2A" w:rsidRDefault="00AB1F8C" w:rsidP="00500DE2">
      <w:pPr>
        <w:ind w:leftChars="200" w:left="640" w:hangingChars="100" w:hanging="220"/>
        <w:rPr>
          <w:rFonts w:ascii="HG丸ｺﾞｼｯｸM-PRO" w:eastAsia="HG丸ｺﾞｼｯｸM-PRO" w:hAnsi="HG丸ｺﾞｼｯｸM-PRO"/>
          <w:sz w:val="22"/>
        </w:rPr>
      </w:pPr>
      <w:r w:rsidRPr="00053C0F">
        <w:rPr>
          <w:rFonts w:ascii="HG丸ｺﾞｼｯｸM-PRO" w:eastAsia="HG丸ｺﾞｼｯｸM-PRO" w:hAnsi="HG丸ｺﾞｼｯｸM-PRO" w:hint="eastAsia"/>
          <w:sz w:val="22"/>
        </w:rPr>
        <w:t>○精神障がい者が地域の一員として安心して自分らしく暮らすことができる</w:t>
      </w:r>
      <w:r w:rsidR="002C491B" w:rsidRPr="00053C0F">
        <w:rPr>
          <w:rFonts w:ascii="HG丸ｺﾞｼｯｸM-PRO" w:eastAsia="HG丸ｺﾞｼｯｸM-PRO" w:hAnsi="HG丸ｺﾞｼｯｸM-PRO" w:hint="eastAsia"/>
          <w:sz w:val="22"/>
        </w:rPr>
        <w:t>地域包括ケアシステム構築の</w:t>
      </w:r>
      <w:r w:rsidRPr="00053C0F">
        <w:rPr>
          <w:rFonts w:ascii="HG丸ｺﾞｼｯｸM-PRO" w:eastAsia="HG丸ｺﾞｼｯｸM-PRO" w:hAnsi="HG丸ｺﾞｼｯｸM-PRO" w:hint="eastAsia"/>
          <w:sz w:val="22"/>
        </w:rPr>
        <w:t>ため</w:t>
      </w:r>
      <w:r w:rsidR="002C491B" w:rsidRPr="00053C0F">
        <w:rPr>
          <w:rFonts w:ascii="HG丸ｺﾞｼｯｸM-PRO" w:eastAsia="HG丸ｺﾞｼｯｸM-PRO" w:hAnsi="HG丸ｺﾞｼｯｸM-PRO" w:hint="eastAsia"/>
          <w:sz w:val="22"/>
        </w:rPr>
        <w:t>、地域生活支援機関と連携した医療</w:t>
      </w:r>
      <w:r w:rsidR="00B206AC" w:rsidRPr="00053C0F">
        <w:rPr>
          <w:rFonts w:ascii="HG丸ｺﾞｼｯｸM-PRO" w:eastAsia="HG丸ｺﾞｼｯｸM-PRO" w:hAnsi="HG丸ｺﾞｼｯｸM-PRO" w:hint="eastAsia"/>
          <w:sz w:val="22"/>
        </w:rPr>
        <w:t>の</w:t>
      </w:r>
      <w:r w:rsidR="002C491B" w:rsidRPr="00053C0F">
        <w:rPr>
          <w:rFonts w:ascii="HG丸ｺﾞｼｯｸM-PRO" w:eastAsia="HG丸ｺﾞｼｯｸM-PRO" w:hAnsi="HG丸ｺﾞｼｯｸM-PRO" w:hint="eastAsia"/>
          <w:sz w:val="22"/>
        </w:rPr>
        <w:t>提供</w:t>
      </w:r>
      <w:r w:rsidR="008E632C">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2C491B" w:rsidRPr="00053C0F">
        <w:rPr>
          <w:rFonts w:ascii="HG丸ｺﾞｼｯｸM-PRO" w:eastAsia="HG丸ｺﾞｼｯｸM-PRO" w:hAnsi="HG丸ｺﾞｼｯｸM-PRO" w:hint="eastAsia"/>
          <w:sz w:val="22"/>
        </w:rPr>
        <w:t>こと</w:t>
      </w:r>
    </w:p>
    <w:p w14:paraId="3D875E97" w14:textId="7976DEF6" w:rsidR="00E05896" w:rsidRPr="009F3C2A" w:rsidRDefault="00E05896" w:rsidP="00AB1F8C">
      <w:pPr>
        <w:ind w:left="660" w:hangingChars="300" w:hanging="660"/>
        <w:rPr>
          <w:rFonts w:ascii="HG丸ｺﾞｼｯｸM-PRO" w:eastAsia="HG丸ｺﾞｼｯｸM-PRO" w:hAnsi="HG丸ｺﾞｼｯｸM-PRO"/>
          <w:color w:val="FF0000"/>
          <w:sz w:val="22"/>
          <w:szCs w:val="22"/>
        </w:rPr>
      </w:pPr>
    </w:p>
    <w:p w14:paraId="0D448D24" w14:textId="7BF432EA" w:rsidR="0035162D" w:rsidRPr="009F3C2A" w:rsidRDefault="000A7215" w:rsidP="00341F22">
      <w:pPr>
        <w:ind w:firstLineChars="50" w:firstLine="141"/>
        <w:rPr>
          <w:rFonts w:ascii="ＭＳ ゴシック" w:eastAsia="ＭＳ ゴシック" w:hAnsi="ＭＳ ゴシック"/>
          <w:b/>
          <w:color w:val="0070C0"/>
          <w:sz w:val="28"/>
          <w:szCs w:val="28"/>
        </w:rPr>
      </w:pPr>
      <w:r w:rsidRPr="009F3C2A">
        <w:rPr>
          <w:rFonts w:ascii="ＭＳ ゴシック" w:eastAsia="ＭＳ ゴシック" w:hAnsi="ＭＳ ゴシック" w:hint="eastAsia"/>
          <w:b/>
          <w:color w:val="0070C0"/>
          <w:sz w:val="28"/>
          <w:szCs w:val="28"/>
        </w:rPr>
        <w:t>（３）精神疾患の医療体制</w:t>
      </w:r>
    </w:p>
    <w:p w14:paraId="19E76018" w14:textId="38E9A8D7" w:rsidR="005F710B" w:rsidRDefault="005F710B">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○精神疾患に関する医療は、地域医療体制、急変時における入院体制に加え、地域移行支援や地域生活支援</w:t>
      </w:r>
      <w:r w:rsidR="00341F22">
        <w:rPr>
          <w:rFonts w:ascii="HG丸ｺﾞｼｯｸM-PRO" w:eastAsia="HG丸ｺﾞｼｯｸM-PRO" w:hAnsi="HG丸ｺﾞｼｯｸM-PRO" w:hint="eastAsia"/>
          <w:sz w:val="22"/>
          <w:szCs w:val="22"/>
        </w:rPr>
        <w:t>等、症状に応じて各医療機関が福祉機関等と連携しながら行っています</w:t>
      </w:r>
      <w:r w:rsidR="00A730D2">
        <w:rPr>
          <w:rFonts w:ascii="HG丸ｺﾞｼｯｸM-PRO" w:eastAsia="HG丸ｺﾞｼｯｸM-PRO" w:hAnsi="HG丸ｺﾞｼｯｸM-PRO" w:hint="eastAsia"/>
          <w:sz w:val="22"/>
          <w:szCs w:val="22"/>
        </w:rPr>
        <w:t>。</w:t>
      </w:r>
    </w:p>
    <w:p w14:paraId="09A7C996" w14:textId="412ECA4D" w:rsidR="00EA0C39" w:rsidRDefault="00CD47A6">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6272" behindDoc="0" locked="0" layoutInCell="1" allowOverlap="1" wp14:anchorId="54ECC8E8" wp14:editId="53539C03">
                <wp:simplePos x="0" y="0"/>
                <wp:positionH relativeFrom="column">
                  <wp:posOffset>121920</wp:posOffset>
                </wp:positionH>
                <wp:positionV relativeFrom="paragraph">
                  <wp:posOffset>79375</wp:posOffset>
                </wp:positionV>
                <wp:extent cx="2543175" cy="323850"/>
                <wp:effectExtent l="0" t="0" r="0" b="0"/>
                <wp:wrapNone/>
                <wp:docPr id="19" name="テキスト ボックス 19" descr="図表7-5-1　精神疾患の医療体制のイメージ図"/>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14:paraId="76B40D5A" w14:textId="6585D1F6" w:rsidR="00CD47A6" w:rsidRPr="00951D8C" w:rsidRDefault="00CD47A6" w:rsidP="00CD47A6">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精神疾患の医療体制のイメージ図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ECC8E8" id="_x0000_t202" coordsize="21600,21600" o:spt="202" path="m,l,21600r21600,l21600,xe">
                <v:stroke joinstyle="miter"/>
                <v:path gradientshapeok="t" o:connecttype="rect"/>
              </v:shapetype>
              <v:shape id="テキスト ボックス 19" o:spid="_x0000_s1026" type="#_x0000_t202" alt="図表7-5-1　精神疾患の医療体制のイメージ図" style="position:absolute;left:0;text-align:left;margin-left:9.6pt;margin-top:6.25pt;width:200.25pt;height:25.5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" filled="f" stroked="f" strokeweight=".5pt">
                <v:textbox style="mso-fit-shape-to-text:t">
                  <w:txbxContent>
                    <w:p w14:paraId="76B40D5A" w14:textId="6585D1F6" w:rsidR="00CD47A6" w:rsidRPr="00951D8C" w:rsidRDefault="00CD47A6" w:rsidP="00CD47A6">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精神疾患の医療体制のイメージ図</w:t>
                      </w:r>
                    </w:p>
                  </w:txbxContent>
                </v:textbox>
              </v:shape>
            </w:pict>
          </mc:Fallback>
        </mc:AlternateContent>
      </w:r>
    </w:p>
    <w:p w14:paraId="41010148" w14:textId="73905BF9" w:rsidR="00346042" w:rsidRDefault="00CD47A6" w:rsidP="00B206AC">
      <w:pPr>
        <w:ind w:left="440" w:hangingChars="200" w:hanging="440"/>
        <w:rPr>
          <w:rFonts w:ascii="HG丸ｺﾞｼｯｸM-PRO" w:eastAsia="HG丸ｺﾞｼｯｸM-PRO" w:hAnsi="HG丸ｺﾞｼｯｸM-PRO"/>
          <w:noProof/>
          <w:color w:val="0070C0"/>
          <w:sz w:val="22"/>
          <w:szCs w:val="22"/>
          <w:u w:val="single"/>
        </w:rPr>
      </w:pPr>
      <w:r>
        <w:rPr>
          <w:rFonts w:ascii="HG丸ｺﾞｼｯｸM-PRO" w:eastAsia="HG丸ｺﾞｼｯｸM-PRO" w:hAnsi="HG丸ｺﾞｼｯｸM-PRO"/>
          <w:noProof/>
          <w:color w:val="0070C0"/>
          <w:sz w:val="22"/>
          <w:szCs w:val="22"/>
          <w:u w:val="single"/>
        </w:rPr>
        <w:drawing>
          <wp:anchor distT="0" distB="0" distL="114300" distR="114300" simplePos="0" relativeHeight="251767296" behindDoc="0" locked="0" layoutInCell="1" allowOverlap="1" wp14:anchorId="7F2A3542" wp14:editId="72413E17">
            <wp:simplePos x="0" y="0"/>
            <wp:positionH relativeFrom="margin">
              <wp:posOffset>154940</wp:posOffset>
            </wp:positionH>
            <wp:positionV relativeFrom="paragraph">
              <wp:posOffset>127635</wp:posOffset>
            </wp:positionV>
            <wp:extent cx="5928208" cy="4104000"/>
            <wp:effectExtent l="0" t="0" r="0" b="0"/>
            <wp:wrapNone/>
            <wp:docPr id="20" name="図 20" descr="図表7-5-1　精神疾患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7-5-1　精神疾患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208"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DBBAB" w14:textId="0D78EFB3"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6E8DEA29"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700B2EC3"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4853796E"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0324CB8F"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1DB2CCB5"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68701582"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2FDED9F7" w14:textId="706AA934"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46EA24DB" w14:textId="77777777" w:rsidR="00CD47A6" w:rsidRDefault="00CD47A6" w:rsidP="00B206AC">
      <w:pPr>
        <w:ind w:left="440" w:hangingChars="200" w:hanging="440"/>
        <w:rPr>
          <w:rFonts w:ascii="HG丸ｺﾞｼｯｸM-PRO" w:eastAsia="HG丸ｺﾞｼｯｸM-PRO" w:hAnsi="HG丸ｺﾞｼｯｸM-PRO"/>
          <w:noProof/>
          <w:color w:val="0070C0"/>
          <w:sz w:val="22"/>
          <w:szCs w:val="22"/>
          <w:u w:val="single"/>
        </w:rPr>
      </w:pPr>
    </w:p>
    <w:p w14:paraId="6555670E"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20FBB83C"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41C59747"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1A16F057"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5C5E2D2B" w14:textId="60CA27FF" w:rsidR="00AA5CCB" w:rsidRDefault="00AA5CCB" w:rsidP="00B206AC">
      <w:pPr>
        <w:ind w:left="440" w:hangingChars="200" w:hanging="440"/>
        <w:rPr>
          <w:rFonts w:ascii="HG丸ｺﾞｼｯｸM-PRO" w:eastAsia="HG丸ｺﾞｼｯｸM-PRO" w:hAnsi="HG丸ｺﾞｼｯｸM-PRO"/>
          <w:noProof/>
          <w:color w:val="0070C0"/>
          <w:sz w:val="22"/>
          <w:szCs w:val="22"/>
          <w:u w:val="single"/>
        </w:rPr>
      </w:pPr>
    </w:p>
    <w:p w14:paraId="6F478AB5" w14:textId="2EBA487E" w:rsidR="00A75B54" w:rsidRPr="005831E7" w:rsidRDefault="000A7215" w:rsidP="00D3576D">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２</w:t>
      </w:r>
      <w:r w:rsidR="00F212FB" w:rsidRPr="005546AC">
        <w:rPr>
          <w:rFonts w:ascii="ＭＳ ゴシック" w:eastAsia="ＭＳ ゴシック" w:hAnsi="ＭＳ ゴシック" w:hint="eastAsia"/>
          <w:b/>
          <w:color w:val="0070C0"/>
          <w:sz w:val="36"/>
          <w:szCs w:val="36"/>
          <w:u w:val="single"/>
        </w:rPr>
        <w:t>．</w:t>
      </w:r>
      <w:r w:rsidR="00C447A9">
        <w:rPr>
          <w:rFonts w:ascii="ＭＳ ゴシック" w:eastAsia="ＭＳ ゴシック" w:hAnsi="ＭＳ ゴシック" w:hint="eastAsia"/>
          <w:b/>
          <w:color w:val="0070C0"/>
          <w:sz w:val="36"/>
          <w:szCs w:val="36"/>
          <w:u w:val="single"/>
        </w:rPr>
        <w:t>精神疾患医療の</w:t>
      </w:r>
      <w:r w:rsidR="005256BB" w:rsidRPr="005546AC">
        <w:rPr>
          <w:rFonts w:ascii="ＭＳ ゴシック" w:eastAsia="ＭＳ ゴシック" w:hAnsi="ＭＳ ゴシック" w:hint="eastAsia"/>
          <w:b/>
          <w:color w:val="0070C0"/>
          <w:sz w:val="36"/>
          <w:szCs w:val="36"/>
          <w:u w:val="single"/>
        </w:rPr>
        <w:t>現状と課題</w:t>
      </w:r>
    </w:p>
    <w:p w14:paraId="26A13B37" w14:textId="04154F5B" w:rsidR="00682533" w:rsidRDefault="008D3491"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03456" behindDoc="0" locked="0" layoutInCell="1" allowOverlap="1" wp14:anchorId="41D8A503" wp14:editId="2F90F8E6">
                <wp:simplePos x="0" y="0"/>
                <wp:positionH relativeFrom="margin">
                  <wp:posOffset>41910</wp:posOffset>
                </wp:positionH>
                <wp:positionV relativeFrom="paragraph">
                  <wp:posOffset>55880</wp:posOffset>
                </wp:positionV>
                <wp:extent cx="6011545" cy="2486025"/>
                <wp:effectExtent l="0" t="0" r="27305" b="28575"/>
                <wp:wrapNone/>
                <wp:docPr id="27" name="AutoShape 3535" descr="◆大阪府における精神保健福祉手帳所持者数、通院医療費公費負担患者数は増加が続いており、二次医療圏ごとに多様な精神疾患に対応できる医療機能を明確化するとともに、身体科との連携も含め、連携体制の充実が必要です。&#10;&#10;◆依存症が疑われる人の推計数に対して治療を受けている人は少なく、アルコール、薬物、ギャンブル等依存症の人が地域で受診できる、治療可能な医療機関の増加を図るとともに人材の養成を図る必要があります。&#10;&#10;◆府の精神科救急医療システムとして、府民からの相談窓口、精神科救急医療受診にかかる調整窓口、緊急措置診察の受付窓口、合併症支援システムがありますが、合併症支援システムについては、さらに利用しやすいシステムにするために改善を図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4860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0E8EDF3" w14:textId="24E3E878" w:rsidR="00FA7D14" w:rsidRDefault="00FA7D14" w:rsidP="00D70AA9">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w:t>
                            </w:r>
                            <w:r>
                              <w:rPr>
                                <w:rFonts w:ascii="ＭＳ ゴシック" w:eastAsia="ＭＳ ゴシック" w:hAnsi="ＭＳ ゴシック" w:hint="eastAsia"/>
                                <w:b/>
                                <w:color w:val="0070C0"/>
                                <w:sz w:val="24"/>
                              </w:rPr>
                              <w:t>が続いて</w:t>
                            </w:r>
                            <w:r>
                              <w:rPr>
                                <w:rFonts w:ascii="ＭＳ ゴシック" w:eastAsia="ＭＳ ゴシック" w:hAnsi="ＭＳ ゴシック"/>
                                <w:b/>
                                <w:color w:val="0070C0"/>
                                <w:sz w:val="24"/>
                              </w:rPr>
                              <w:t>おり</w:t>
                            </w:r>
                            <w:r w:rsidRPr="00053C0F">
                              <w:rPr>
                                <w:rFonts w:ascii="ＭＳ ゴシック" w:eastAsia="ＭＳ ゴシック" w:hAnsi="ＭＳ ゴシック" w:hint="eastAsia"/>
                                <w:b/>
                                <w:color w:val="0070C0"/>
                                <w:sz w:val="24"/>
                              </w:rPr>
                              <w:t>、二次医療圏ごとに多様な精神疾患に対応できる医療機能</w:t>
                            </w:r>
                            <w:r>
                              <w:rPr>
                                <w:rFonts w:ascii="ＭＳ ゴシック" w:eastAsia="ＭＳ ゴシック" w:hAnsi="ＭＳ ゴシック" w:hint="eastAsia"/>
                                <w:b/>
                                <w:color w:val="0070C0"/>
                                <w:sz w:val="24"/>
                              </w:rPr>
                              <w:t>を</w:t>
                            </w:r>
                            <w:r w:rsidRPr="00053C0F">
                              <w:rPr>
                                <w:rFonts w:ascii="ＭＳ ゴシック" w:eastAsia="ＭＳ ゴシック" w:hAnsi="ＭＳ ゴシック" w:hint="eastAsia"/>
                                <w:b/>
                                <w:color w:val="0070C0"/>
                                <w:sz w:val="24"/>
                              </w:rPr>
                              <w:t>明確化</w:t>
                            </w:r>
                            <w:r>
                              <w:rPr>
                                <w:rFonts w:ascii="ＭＳ ゴシック" w:eastAsia="ＭＳ ゴシック" w:hAnsi="ＭＳ ゴシック" w:hint="eastAsia"/>
                                <w:b/>
                                <w:color w:val="0070C0"/>
                                <w:sz w:val="24"/>
                              </w:rPr>
                              <w:t>するとともに、身体科との</w:t>
                            </w:r>
                            <w:r w:rsidRPr="00053C0F">
                              <w:rPr>
                                <w:rFonts w:ascii="ＭＳ ゴシック" w:eastAsia="ＭＳ ゴシック" w:hAnsi="ＭＳ ゴシック" w:hint="eastAsia"/>
                                <w:b/>
                                <w:color w:val="0070C0"/>
                                <w:sz w:val="24"/>
                              </w:rPr>
                              <w:t>連携</w:t>
                            </w:r>
                            <w:r>
                              <w:rPr>
                                <w:rFonts w:ascii="ＭＳ ゴシック" w:eastAsia="ＭＳ ゴシック" w:hAnsi="ＭＳ ゴシック" w:hint="eastAsia"/>
                                <w:b/>
                                <w:color w:val="0070C0"/>
                                <w:sz w:val="24"/>
                              </w:rPr>
                              <w:t>も含め</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連携</w:t>
                            </w:r>
                            <w:r w:rsidRPr="00053C0F">
                              <w:rPr>
                                <w:rFonts w:ascii="ＭＳ ゴシック" w:eastAsia="ＭＳ ゴシック" w:hAnsi="ＭＳ ゴシック" w:hint="eastAsia"/>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充実が必要です。</w:t>
                            </w:r>
                          </w:p>
                          <w:p w14:paraId="6E9F086A" w14:textId="77777777" w:rsidR="00FA7D14" w:rsidRPr="00B206AC" w:rsidRDefault="00FA7D14" w:rsidP="004B53DD">
                            <w:pPr>
                              <w:snapToGrid w:val="0"/>
                              <w:spacing w:line="120" w:lineRule="exact"/>
                              <w:ind w:left="241" w:hangingChars="100" w:hanging="241"/>
                              <w:jc w:val="left"/>
                              <w:rPr>
                                <w:rFonts w:ascii="ＭＳ ゴシック" w:eastAsia="ＭＳ ゴシック" w:hAnsi="ＭＳ ゴシック"/>
                                <w:b/>
                                <w:color w:val="0070C0"/>
                                <w:sz w:val="24"/>
                              </w:rPr>
                            </w:pPr>
                          </w:p>
                          <w:p w14:paraId="46BF85C2" w14:textId="4F2D248D" w:rsidR="00FA7D14" w:rsidRDefault="00FA7D14" w:rsidP="0037452C">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依存症が</w:t>
                            </w:r>
                            <w:r>
                              <w:rPr>
                                <w:rFonts w:ascii="ＭＳ ゴシック" w:eastAsia="ＭＳ ゴシック" w:hAnsi="ＭＳ ゴシック"/>
                                <w:b/>
                                <w:color w:val="0070C0"/>
                                <w:sz w:val="24"/>
                              </w:rPr>
                              <w:t>疑われる</w:t>
                            </w:r>
                            <w:r>
                              <w:rPr>
                                <w:rFonts w:ascii="ＭＳ ゴシック" w:eastAsia="ＭＳ ゴシック" w:hAnsi="ＭＳ ゴシック" w:hint="eastAsia"/>
                                <w:b/>
                                <w:color w:val="0070C0"/>
                                <w:sz w:val="24"/>
                              </w:rPr>
                              <w:t>人</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推計数</w:t>
                            </w:r>
                            <w:r>
                              <w:rPr>
                                <w:rFonts w:ascii="ＭＳ ゴシック" w:eastAsia="ＭＳ ゴシック" w:hAnsi="ＭＳ ゴシック"/>
                                <w:b/>
                                <w:color w:val="0070C0"/>
                                <w:sz w:val="24"/>
                              </w:rPr>
                              <w:t>に対して治療を受けている人は</w:t>
                            </w:r>
                            <w:r>
                              <w:rPr>
                                <w:rFonts w:ascii="ＭＳ ゴシック" w:eastAsia="ＭＳ ゴシック" w:hAnsi="ＭＳ ゴシック" w:hint="eastAsia"/>
                                <w:b/>
                                <w:color w:val="0070C0"/>
                                <w:sz w:val="24"/>
                              </w:rPr>
                              <w:t>少なく</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アルコール、薬物</w:t>
                            </w:r>
                            <w:r w:rsidR="00923AE6">
                              <w:rPr>
                                <w:rFonts w:ascii="ＭＳ ゴシック" w:eastAsia="ＭＳ ゴシック" w:hAnsi="ＭＳ ゴシック" w:hint="eastAsia"/>
                                <w:b/>
                                <w:color w:val="0070C0"/>
                                <w:sz w:val="24"/>
                              </w:rPr>
                              <w:t>、</w:t>
                            </w:r>
                            <w:r w:rsidRPr="00E36574">
                              <w:rPr>
                                <w:rFonts w:ascii="ＭＳ ゴシック" w:eastAsia="ＭＳ ゴシック" w:hAnsi="ＭＳ ゴシック" w:hint="eastAsia"/>
                                <w:b/>
                                <w:color w:val="0070C0"/>
                                <w:sz w:val="24"/>
                              </w:rPr>
                              <w:t>ギャンブル等</w:t>
                            </w:r>
                            <w:r>
                              <w:rPr>
                                <w:rFonts w:ascii="ＭＳ ゴシック" w:eastAsia="ＭＳ ゴシック" w:hAnsi="ＭＳ ゴシック" w:hint="eastAsia"/>
                                <w:b/>
                                <w:color w:val="0070C0"/>
                                <w:sz w:val="24"/>
                              </w:rPr>
                              <w:t>依存症</w:t>
                            </w:r>
                            <w:r w:rsidRPr="00E36574">
                              <w:rPr>
                                <w:rFonts w:ascii="ＭＳ ゴシック" w:eastAsia="ＭＳ ゴシック" w:hAnsi="ＭＳ ゴシック" w:hint="eastAsia"/>
                                <w:b/>
                                <w:color w:val="0070C0"/>
                                <w:sz w:val="24"/>
                              </w:rPr>
                              <w:t>の人が地域で受診できる、治療可能な医</w:t>
                            </w:r>
                            <w:r>
                              <w:rPr>
                                <w:rFonts w:ascii="ＭＳ ゴシック" w:eastAsia="ＭＳ ゴシック" w:hAnsi="ＭＳ ゴシック" w:hint="eastAsia"/>
                                <w:b/>
                                <w:color w:val="0070C0"/>
                                <w:sz w:val="24"/>
                              </w:rPr>
                              <w:t>療機関の</w:t>
                            </w:r>
                            <w:r>
                              <w:rPr>
                                <w:rFonts w:ascii="ＭＳ ゴシック" w:eastAsia="ＭＳ ゴシック" w:hAnsi="ＭＳ ゴシック"/>
                                <w:b/>
                                <w:color w:val="0070C0"/>
                                <w:sz w:val="24"/>
                              </w:rPr>
                              <w:t>増加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図るとともに人材の養成を図る必要があります。</w:t>
                            </w:r>
                          </w:p>
                          <w:p w14:paraId="267F33CE" w14:textId="77777777" w:rsidR="00FA7D14" w:rsidRDefault="00FA7D14" w:rsidP="00E1341E">
                            <w:pPr>
                              <w:snapToGrid w:val="0"/>
                              <w:spacing w:line="120" w:lineRule="exact"/>
                              <w:ind w:left="241" w:hangingChars="100" w:hanging="241"/>
                              <w:jc w:val="left"/>
                              <w:rPr>
                                <w:rFonts w:ascii="ＭＳ ゴシック" w:eastAsia="ＭＳ ゴシック" w:hAnsi="ＭＳ ゴシック"/>
                                <w:b/>
                                <w:color w:val="0070C0"/>
                                <w:sz w:val="24"/>
                              </w:rPr>
                            </w:pPr>
                          </w:p>
                          <w:p w14:paraId="7928832C" w14:textId="069E9C16" w:rsidR="00FA7D14" w:rsidRPr="0025638F" w:rsidRDefault="00FA7D14" w:rsidP="00E1341E">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合併症</w:t>
                            </w:r>
                            <w:r>
                              <w:rPr>
                                <w:rFonts w:ascii="ＭＳ ゴシック" w:eastAsia="ＭＳ ゴシック" w:hAnsi="ＭＳ ゴシック"/>
                                <w:b/>
                                <w:color w:val="0070C0"/>
                                <w:sz w:val="24"/>
                              </w:rPr>
                              <w:t>支援システムについて</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w:t>
                            </w:r>
                            <w:r w:rsidRPr="00B206AC">
                              <w:rPr>
                                <w:rFonts w:ascii="ＭＳ ゴシック" w:eastAsia="ＭＳ ゴシック" w:hAnsi="ＭＳ ゴシック" w:hint="eastAsia"/>
                                <w:b/>
                                <w:color w:val="0070C0"/>
                                <w:sz w:val="24"/>
                              </w:rPr>
                              <w:t>さらに利用しやすいシステムにするために改善を図る必要があります。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8A503" id="AutoShape 3535" o:spid="_x0000_s1027" alt="◆大阪府における精神保健福祉手帳所持者数、通院医療費公費負担患者数は増加が続いており、二次医療圏ごとに多様な精神疾患に対応できる医療機能を明確化するとともに、身体科との連携も含め、連携体制の充実が必要です。&#10;&#10;◆依存症が疑われる人の推計数に対して治療を受けている人は少なく、アルコール、薬物、ギャンブル等依存症の人が地域で受診できる、治療可能な医療機関の増加を図るとともに人材の養成を図る必要があります。&#10;&#10;◆府の精神科救急医療システムとして、府民からの相談窓口、精神科救急医療受診にかかる調整窓口、緊急措置診察の受付窓口、合併症支援システムがありますが、合併症支援システムについては、さらに利用しやすいシステムにするために改善を図る必要があります。" style="position:absolute;left:0;text-align:left;margin-left:3.3pt;margin-top:4.4pt;width:473.35pt;height:195.7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" fillcolor="#daeef3 [664]" strokecolor="#b6dde8 [1304]" strokeweight="1.5pt">
                <v:textbox>
                  <w:txbxContent>
                    <w:p w14:paraId="60E8EDF3" w14:textId="24E3E878" w:rsidR="00FA7D14" w:rsidRDefault="00FA7D14" w:rsidP="00D70AA9">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w:t>
                      </w:r>
                      <w:r>
                        <w:rPr>
                          <w:rFonts w:ascii="ＭＳ ゴシック" w:eastAsia="ＭＳ ゴシック" w:hAnsi="ＭＳ ゴシック" w:hint="eastAsia"/>
                          <w:b/>
                          <w:color w:val="0070C0"/>
                          <w:sz w:val="24"/>
                        </w:rPr>
                        <w:t>が続いて</w:t>
                      </w:r>
                      <w:r>
                        <w:rPr>
                          <w:rFonts w:ascii="ＭＳ ゴシック" w:eastAsia="ＭＳ ゴシック" w:hAnsi="ＭＳ ゴシック"/>
                          <w:b/>
                          <w:color w:val="0070C0"/>
                          <w:sz w:val="24"/>
                        </w:rPr>
                        <w:t>おり</w:t>
                      </w:r>
                      <w:r w:rsidRPr="00053C0F">
                        <w:rPr>
                          <w:rFonts w:ascii="ＭＳ ゴシック" w:eastAsia="ＭＳ ゴシック" w:hAnsi="ＭＳ ゴシック" w:hint="eastAsia"/>
                          <w:b/>
                          <w:color w:val="0070C0"/>
                          <w:sz w:val="24"/>
                        </w:rPr>
                        <w:t>、二次医療圏ごとに多様な精神疾患に対応できる医療機能</w:t>
                      </w:r>
                      <w:r>
                        <w:rPr>
                          <w:rFonts w:ascii="ＭＳ ゴシック" w:eastAsia="ＭＳ ゴシック" w:hAnsi="ＭＳ ゴシック" w:hint="eastAsia"/>
                          <w:b/>
                          <w:color w:val="0070C0"/>
                          <w:sz w:val="24"/>
                        </w:rPr>
                        <w:t>を</w:t>
                      </w:r>
                      <w:r w:rsidRPr="00053C0F">
                        <w:rPr>
                          <w:rFonts w:ascii="ＭＳ ゴシック" w:eastAsia="ＭＳ ゴシック" w:hAnsi="ＭＳ ゴシック" w:hint="eastAsia"/>
                          <w:b/>
                          <w:color w:val="0070C0"/>
                          <w:sz w:val="24"/>
                        </w:rPr>
                        <w:t>明確化</w:t>
                      </w:r>
                      <w:r>
                        <w:rPr>
                          <w:rFonts w:ascii="ＭＳ ゴシック" w:eastAsia="ＭＳ ゴシック" w:hAnsi="ＭＳ ゴシック" w:hint="eastAsia"/>
                          <w:b/>
                          <w:color w:val="0070C0"/>
                          <w:sz w:val="24"/>
                        </w:rPr>
                        <w:t>するとともに、身体科との</w:t>
                      </w:r>
                      <w:r w:rsidRPr="00053C0F">
                        <w:rPr>
                          <w:rFonts w:ascii="ＭＳ ゴシック" w:eastAsia="ＭＳ ゴシック" w:hAnsi="ＭＳ ゴシック" w:hint="eastAsia"/>
                          <w:b/>
                          <w:color w:val="0070C0"/>
                          <w:sz w:val="24"/>
                        </w:rPr>
                        <w:t>連携</w:t>
                      </w:r>
                      <w:r>
                        <w:rPr>
                          <w:rFonts w:ascii="ＭＳ ゴシック" w:eastAsia="ＭＳ ゴシック" w:hAnsi="ＭＳ ゴシック" w:hint="eastAsia"/>
                          <w:b/>
                          <w:color w:val="0070C0"/>
                          <w:sz w:val="24"/>
                        </w:rPr>
                        <w:t>も含め</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連携</w:t>
                      </w:r>
                      <w:r w:rsidRPr="00053C0F">
                        <w:rPr>
                          <w:rFonts w:ascii="ＭＳ ゴシック" w:eastAsia="ＭＳ ゴシック" w:hAnsi="ＭＳ ゴシック" w:hint="eastAsia"/>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充実が必要です。</w:t>
                      </w:r>
                    </w:p>
                    <w:p w14:paraId="6E9F086A" w14:textId="77777777" w:rsidR="00FA7D14" w:rsidRPr="00B206AC" w:rsidRDefault="00FA7D14" w:rsidP="004B53DD">
                      <w:pPr>
                        <w:snapToGrid w:val="0"/>
                        <w:spacing w:line="120" w:lineRule="exact"/>
                        <w:ind w:left="241" w:hangingChars="100" w:hanging="241"/>
                        <w:jc w:val="left"/>
                        <w:rPr>
                          <w:rFonts w:ascii="ＭＳ ゴシック" w:eastAsia="ＭＳ ゴシック" w:hAnsi="ＭＳ ゴシック"/>
                          <w:b/>
                          <w:color w:val="0070C0"/>
                          <w:sz w:val="24"/>
                        </w:rPr>
                      </w:pPr>
                    </w:p>
                    <w:p w14:paraId="46BF85C2" w14:textId="4F2D248D" w:rsidR="00FA7D14" w:rsidRDefault="00FA7D14" w:rsidP="0037452C">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依存症が</w:t>
                      </w:r>
                      <w:r>
                        <w:rPr>
                          <w:rFonts w:ascii="ＭＳ ゴシック" w:eastAsia="ＭＳ ゴシック" w:hAnsi="ＭＳ ゴシック"/>
                          <w:b/>
                          <w:color w:val="0070C0"/>
                          <w:sz w:val="24"/>
                        </w:rPr>
                        <w:t>疑われる</w:t>
                      </w:r>
                      <w:r>
                        <w:rPr>
                          <w:rFonts w:ascii="ＭＳ ゴシック" w:eastAsia="ＭＳ ゴシック" w:hAnsi="ＭＳ ゴシック" w:hint="eastAsia"/>
                          <w:b/>
                          <w:color w:val="0070C0"/>
                          <w:sz w:val="24"/>
                        </w:rPr>
                        <w:t>人</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推計数</w:t>
                      </w:r>
                      <w:r>
                        <w:rPr>
                          <w:rFonts w:ascii="ＭＳ ゴシック" w:eastAsia="ＭＳ ゴシック" w:hAnsi="ＭＳ ゴシック"/>
                          <w:b/>
                          <w:color w:val="0070C0"/>
                          <w:sz w:val="24"/>
                        </w:rPr>
                        <w:t>に対して治療を受けている人は</w:t>
                      </w:r>
                      <w:r>
                        <w:rPr>
                          <w:rFonts w:ascii="ＭＳ ゴシック" w:eastAsia="ＭＳ ゴシック" w:hAnsi="ＭＳ ゴシック" w:hint="eastAsia"/>
                          <w:b/>
                          <w:color w:val="0070C0"/>
                          <w:sz w:val="24"/>
                        </w:rPr>
                        <w:t>少なく</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アルコール、薬物</w:t>
                      </w:r>
                      <w:r w:rsidR="00923AE6">
                        <w:rPr>
                          <w:rFonts w:ascii="ＭＳ ゴシック" w:eastAsia="ＭＳ ゴシック" w:hAnsi="ＭＳ ゴシック" w:hint="eastAsia"/>
                          <w:b/>
                          <w:color w:val="0070C0"/>
                          <w:sz w:val="24"/>
                        </w:rPr>
                        <w:t>、</w:t>
                      </w:r>
                      <w:r w:rsidRPr="00E36574">
                        <w:rPr>
                          <w:rFonts w:ascii="ＭＳ ゴシック" w:eastAsia="ＭＳ ゴシック" w:hAnsi="ＭＳ ゴシック" w:hint="eastAsia"/>
                          <w:b/>
                          <w:color w:val="0070C0"/>
                          <w:sz w:val="24"/>
                        </w:rPr>
                        <w:t>ギャンブル等</w:t>
                      </w:r>
                      <w:r>
                        <w:rPr>
                          <w:rFonts w:ascii="ＭＳ ゴシック" w:eastAsia="ＭＳ ゴシック" w:hAnsi="ＭＳ ゴシック" w:hint="eastAsia"/>
                          <w:b/>
                          <w:color w:val="0070C0"/>
                          <w:sz w:val="24"/>
                        </w:rPr>
                        <w:t>依存症</w:t>
                      </w:r>
                      <w:r w:rsidRPr="00E36574">
                        <w:rPr>
                          <w:rFonts w:ascii="ＭＳ ゴシック" w:eastAsia="ＭＳ ゴシック" w:hAnsi="ＭＳ ゴシック" w:hint="eastAsia"/>
                          <w:b/>
                          <w:color w:val="0070C0"/>
                          <w:sz w:val="24"/>
                        </w:rPr>
                        <w:t>の人が地域で受診できる、治療可能な医</w:t>
                      </w:r>
                      <w:r>
                        <w:rPr>
                          <w:rFonts w:ascii="ＭＳ ゴシック" w:eastAsia="ＭＳ ゴシック" w:hAnsi="ＭＳ ゴシック" w:hint="eastAsia"/>
                          <w:b/>
                          <w:color w:val="0070C0"/>
                          <w:sz w:val="24"/>
                        </w:rPr>
                        <w:t>療機関の</w:t>
                      </w:r>
                      <w:r>
                        <w:rPr>
                          <w:rFonts w:ascii="ＭＳ ゴシック" w:eastAsia="ＭＳ ゴシック" w:hAnsi="ＭＳ ゴシック"/>
                          <w:b/>
                          <w:color w:val="0070C0"/>
                          <w:sz w:val="24"/>
                        </w:rPr>
                        <w:t>増加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図るとともに人材の養成を図る必要があります。</w:t>
                      </w:r>
                    </w:p>
                    <w:p w14:paraId="267F33CE" w14:textId="77777777" w:rsidR="00FA7D14" w:rsidRDefault="00FA7D14" w:rsidP="00E1341E">
                      <w:pPr>
                        <w:snapToGrid w:val="0"/>
                        <w:spacing w:line="120" w:lineRule="exact"/>
                        <w:ind w:left="241" w:hangingChars="100" w:hanging="241"/>
                        <w:jc w:val="left"/>
                        <w:rPr>
                          <w:rFonts w:ascii="ＭＳ ゴシック" w:eastAsia="ＭＳ ゴシック" w:hAnsi="ＭＳ ゴシック"/>
                          <w:b/>
                          <w:color w:val="0070C0"/>
                          <w:sz w:val="24"/>
                        </w:rPr>
                      </w:pPr>
                    </w:p>
                    <w:p w14:paraId="7928832C" w14:textId="069E9C16" w:rsidR="00FA7D14" w:rsidRPr="0025638F" w:rsidRDefault="00FA7D14" w:rsidP="00E1341E">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合併症</w:t>
                      </w:r>
                      <w:r>
                        <w:rPr>
                          <w:rFonts w:ascii="ＭＳ ゴシック" w:eastAsia="ＭＳ ゴシック" w:hAnsi="ＭＳ ゴシック"/>
                          <w:b/>
                          <w:color w:val="0070C0"/>
                          <w:sz w:val="24"/>
                        </w:rPr>
                        <w:t>支援システムについて</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w:t>
                      </w:r>
                      <w:r w:rsidRPr="00B206AC">
                        <w:rPr>
                          <w:rFonts w:ascii="ＭＳ ゴシック" w:eastAsia="ＭＳ ゴシック" w:hAnsi="ＭＳ ゴシック" w:hint="eastAsia"/>
                          <w:b/>
                          <w:color w:val="0070C0"/>
                          <w:sz w:val="24"/>
                        </w:rPr>
                        <w:t>さらに利用しやすいシステムにするために改善を図る必要があります。</w:t>
                      </w:r>
                    </w:p>
                  </w:txbxContent>
                </v:textbox>
                <w10:wrap anchorx="margin"/>
              </v:roundrect>
            </w:pict>
          </mc:Fallback>
        </mc:AlternateContent>
      </w:r>
    </w:p>
    <w:p w14:paraId="12697165" w14:textId="25D95EFE" w:rsidR="00682533" w:rsidRDefault="00682533" w:rsidP="008E635F">
      <w:pPr>
        <w:rPr>
          <w:rFonts w:ascii="ＭＳ ゴシック" w:eastAsia="ＭＳ ゴシック" w:hAnsi="ＭＳ ゴシック"/>
          <w:b/>
          <w:color w:val="0070C0"/>
          <w:sz w:val="28"/>
          <w:szCs w:val="28"/>
        </w:rPr>
      </w:pPr>
    </w:p>
    <w:p w14:paraId="722FDCF2" w14:textId="2EA684E3" w:rsidR="00682533" w:rsidRDefault="00682533" w:rsidP="008E635F">
      <w:pPr>
        <w:rPr>
          <w:rFonts w:ascii="ＭＳ ゴシック" w:eastAsia="ＭＳ ゴシック" w:hAnsi="ＭＳ ゴシック"/>
          <w:b/>
          <w:color w:val="0070C0"/>
          <w:sz w:val="28"/>
          <w:szCs w:val="28"/>
        </w:rPr>
      </w:pPr>
    </w:p>
    <w:p w14:paraId="313C2507" w14:textId="1F0198F9" w:rsidR="00B0546D" w:rsidRDefault="00B0546D" w:rsidP="008E635F">
      <w:pPr>
        <w:rPr>
          <w:rFonts w:ascii="ＭＳ ゴシック" w:eastAsia="ＭＳ ゴシック" w:hAnsi="ＭＳ ゴシック"/>
          <w:b/>
          <w:color w:val="0070C0"/>
          <w:sz w:val="28"/>
          <w:szCs w:val="28"/>
        </w:rPr>
      </w:pPr>
    </w:p>
    <w:p w14:paraId="6B6553C8" w14:textId="5D612AB0" w:rsidR="00B0546D" w:rsidRDefault="00B0546D" w:rsidP="008E635F">
      <w:pPr>
        <w:rPr>
          <w:rFonts w:ascii="ＭＳ ゴシック" w:eastAsia="ＭＳ ゴシック" w:hAnsi="ＭＳ ゴシック"/>
          <w:b/>
          <w:color w:val="0070C0"/>
          <w:sz w:val="28"/>
          <w:szCs w:val="28"/>
        </w:rPr>
      </w:pPr>
    </w:p>
    <w:p w14:paraId="294C227C" w14:textId="68C6E0B7" w:rsidR="00100C7A" w:rsidRDefault="00100C7A" w:rsidP="008E635F">
      <w:pPr>
        <w:rPr>
          <w:rFonts w:ascii="ＭＳ ゴシック" w:eastAsia="ＭＳ ゴシック" w:hAnsi="ＭＳ ゴシック"/>
          <w:b/>
          <w:color w:val="0070C0"/>
          <w:sz w:val="28"/>
          <w:szCs w:val="28"/>
        </w:rPr>
      </w:pPr>
    </w:p>
    <w:p w14:paraId="68D3A837" w14:textId="6C04F4A0" w:rsidR="007C6DC2" w:rsidRDefault="007C6DC2" w:rsidP="008E635F">
      <w:pPr>
        <w:rPr>
          <w:rFonts w:ascii="ＭＳ ゴシック" w:eastAsia="ＭＳ ゴシック" w:hAnsi="ＭＳ ゴシック"/>
          <w:b/>
          <w:color w:val="0070C0"/>
          <w:sz w:val="28"/>
          <w:szCs w:val="28"/>
        </w:rPr>
      </w:pPr>
    </w:p>
    <w:p w14:paraId="1AE93686" w14:textId="6BD35C1E" w:rsidR="004932DD" w:rsidRDefault="004932DD">
      <w:pPr>
        <w:rPr>
          <w:rFonts w:ascii="ＭＳ ゴシック" w:eastAsia="ＭＳ ゴシック" w:hAnsi="ＭＳ ゴシック"/>
          <w:b/>
          <w:color w:val="0070C0"/>
          <w:sz w:val="28"/>
          <w:szCs w:val="28"/>
        </w:rPr>
      </w:pPr>
    </w:p>
    <w:p w14:paraId="4BF818CE" w14:textId="22701A36" w:rsidR="008B6736" w:rsidRDefault="008B6736" w:rsidP="004932DD">
      <w:pPr>
        <w:ind w:firstLineChars="50" w:firstLine="141"/>
        <w:rPr>
          <w:rFonts w:ascii="ＭＳ ゴシック" w:eastAsia="ＭＳ ゴシック" w:hAnsi="ＭＳ ゴシック"/>
          <w:b/>
          <w:color w:val="0070C0"/>
          <w:sz w:val="28"/>
          <w:szCs w:val="28"/>
        </w:rPr>
      </w:pPr>
    </w:p>
    <w:p w14:paraId="004C4D8B" w14:textId="742BC3EE" w:rsidR="0037452C" w:rsidRDefault="0037452C" w:rsidP="004932DD">
      <w:pPr>
        <w:ind w:firstLineChars="50" w:firstLine="141"/>
        <w:rPr>
          <w:rFonts w:ascii="ＭＳ ゴシック" w:eastAsia="ＭＳ ゴシック" w:hAnsi="ＭＳ ゴシック"/>
          <w:b/>
          <w:color w:val="0070C0"/>
          <w:sz w:val="28"/>
          <w:szCs w:val="28"/>
        </w:rPr>
      </w:pPr>
    </w:p>
    <w:p w14:paraId="32647C51" w14:textId="3A77A11D" w:rsidR="0046545F" w:rsidRDefault="00E86429"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（１）精神疾患の罹患状況</w:t>
      </w:r>
    </w:p>
    <w:p w14:paraId="5401FD6D" w14:textId="725F0494" w:rsidR="00D12241" w:rsidRPr="00D74FA9" w:rsidRDefault="00D12241" w:rsidP="004932D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【精神疾患患者数</w:t>
      </w:r>
      <w:r w:rsidRPr="00D74FA9">
        <w:rPr>
          <w:rFonts w:ascii="ＭＳ Ｐゴシック" w:eastAsia="ＭＳ Ｐゴシック" w:hAnsi="ＭＳ Ｐゴシック" w:hint="eastAsia"/>
          <w:sz w:val="22"/>
          <w:szCs w:val="22"/>
        </w:rPr>
        <w:t>】</w:t>
      </w:r>
    </w:p>
    <w:p w14:paraId="6B641BCE" w14:textId="5247CF3E" w:rsidR="00154DF1" w:rsidRDefault="00392C17" w:rsidP="00D3576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w:t>
      </w:r>
      <w:r w:rsidR="00EE5108">
        <w:rPr>
          <w:rFonts w:ascii="HG丸ｺﾞｼｯｸM-PRO" w:eastAsia="HG丸ｺﾞｼｯｸM-PRO" w:hAnsi="HG丸ｺﾞｼｯｸM-PRO" w:hint="eastAsia"/>
          <w:sz w:val="22"/>
          <w:szCs w:val="22"/>
        </w:rPr>
        <w:t>精神保健福祉手帳所持者数</w:t>
      </w:r>
      <w:r w:rsidR="00154DF1">
        <w:rPr>
          <w:rFonts w:ascii="HG丸ｺﾞｼｯｸM-PRO" w:eastAsia="HG丸ｺﾞｼｯｸM-PRO" w:hAnsi="HG丸ｺﾞｼｯｸM-PRO" w:hint="eastAsia"/>
          <w:sz w:val="22"/>
          <w:szCs w:val="22"/>
        </w:rPr>
        <w:t>、</w:t>
      </w:r>
      <w:r w:rsidR="00154DF1" w:rsidRPr="00EE5108">
        <w:rPr>
          <w:rFonts w:ascii="HG丸ｺﾞｼｯｸM-PRO" w:eastAsia="HG丸ｺﾞｼｯｸM-PRO" w:hAnsi="HG丸ｺﾞｼｯｸM-PRO" w:hint="eastAsia"/>
          <w:sz w:val="22"/>
          <w:szCs w:val="22"/>
        </w:rPr>
        <w:t>通院医療費公費負担患者数</w:t>
      </w:r>
      <w:r w:rsidR="00992DC3">
        <w:rPr>
          <w:rFonts w:ascii="HG丸ｺﾞｼｯｸM-PRO" w:eastAsia="HG丸ｺﾞｼｯｸM-PRO" w:hAnsi="HG丸ｺﾞｼｯｸM-PRO" w:hint="eastAsia"/>
          <w:sz w:val="22"/>
          <w:szCs w:val="22"/>
        </w:rPr>
        <w:t>は</w:t>
      </w:r>
      <w:r w:rsidR="00C403C1">
        <w:rPr>
          <w:rFonts w:ascii="HG丸ｺﾞｼｯｸM-PRO" w:eastAsia="HG丸ｺﾞｼｯｸM-PRO" w:hAnsi="HG丸ｺﾞｼｯｸM-PRO" w:hint="eastAsia"/>
          <w:sz w:val="22"/>
          <w:szCs w:val="22"/>
        </w:rPr>
        <w:t>国と同様に</w:t>
      </w:r>
      <w:r w:rsidR="00992DC3">
        <w:rPr>
          <w:rFonts w:ascii="HG丸ｺﾞｼｯｸM-PRO" w:eastAsia="HG丸ｺﾞｼｯｸM-PRO" w:hAnsi="HG丸ｺﾞｼｯｸM-PRO" w:hint="eastAsia"/>
          <w:sz w:val="22"/>
          <w:szCs w:val="22"/>
        </w:rPr>
        <w:t>増加傾向にあり、</w:t>
      </w:r>
      <w:r w:rsidR="00154DF1" w:rsidRPr="00392C17">
        <w:rPr>
          <w:rFonts w:ascii="HG丸ｺﾞｼｯｸM-PRO" w:eastAsia="HG丸ｺﾞｼｯｸM-PRO" w:hAnsi="HG丸ｺﾞｼｯｸM-PRO" w:hint="eastAsia"/>
          <w:sz w:val="22"/>
          <w:szCs w:val="22"/>
        </w:rPr>
        <w:t>入院者数</w:t>
      </w:r>
      <w:r w:rsidR="00154DF1">
        <w:rPr>
          <w:rFonts w:ascii="HG丸ｺﾞｼｯｸM-PRO" w:eastAsia="HG丸ｺﾞｼｯｸM-PRO" w:hAnsi="HG丸ｺﾞｼｯｸM-PRO" w:hint="eastAsia"/>
          <w:sz w:val="22"/>
          <w:szCs w:val="22"/>
        </w:rPr>
        <w:t>は</w:t>
      </w:r>
      <w:r w:rsidR="00966709" w:rsidRPr="00127618">
        <w:rPr>
          <w:rFonts w:ascii="HG丸ｺﾞｼｯｸM-PRO" w:eastAsia="HG丸ｺﾞｼｯｸM-PRO" w:hAnsi="HG丸ｺﾞｼｯｸM-PRO" w:hint="eastAsia"/>
          <w:sz w:val="22"/>
          <w:szCs w:val="22"/>
        </w:rPr>
        <w:t>減少傾向</w:t>
      </w:r>
      <w:r w:rsidR="00651CB2">
        <w:rPr>
          <w:rFonts w:ascii="HG丸ｺﾞｼｯｸM-PRO" w:eastAsia="HG丸ｺﾞｼｯｸM-PRO" w:hAnsi="HG丸ｺﾞｼｯｸM-PRO" w:hint="eastAsia"/>
          <w:sz w:val="22"/>
          <w:szCs w:val="22"/>
        </w:rPr>
        <w:t>と</w:t>
      </w:r>
      <w:r w:rsidR="00992DC3">
        <w:rPr>
          <w:rFonts w:ascii="HG丸ｺﾞｼｯｸM-PRO" w:eastAsia="HG丸ｺﾞｼｯｸM-PRO" w:hAnsi="HG丸ｺﾞｼｯｸM-PRO" w:hint="eastAsia"/>
          <w:sz w:val="22"/>
          <w:szCs w:val="22"/>
        </w:rPr>
        <w:t>なっています</w:t>
      </w:r>
      <w:r w:rsidR="00154DF1">
        <w:rPr>
          <w:rFonts w:ascii="HG丸ｺﾞｼｯｸM-PRO" w:eastAsia="HG丸ｺﾞｼｯｸM-PRO" w:hAnsi="HG丸ｺﾞｼｯｸM-PRO" w:hint="eastAsia"/>
          <w:sz w:val="22"/>
          <w:szCs w:val="22"/>
        </w:rPr>
        <w:t>。</w:t>
      </w:r>
    </w:p>
    <w:p w14:paraId="7A8BAC89" w14:textId="697ACAF5" w:rsidR="009709F0" w:rsidRDefault="009709F0" w:rsidP="00D3576D">
      <w:pPr>
        <w:ind w:leftChars="200" w:left="640" w:hangingChars="100" w:hanging="220"/>
        <w:rPr>
          <w:rFonts w:ascii="HG丸ｺﾞｼｯｸM-PRO" w:eastAsia="HG丸ｺﾞｼｯｸM-PRO" w:hAnsi="HG丸ｺﾞｼｯｸM-PRO"/>
          <w:sz w:val="22"/>
          <w:szCs w:val="22"/>
        </w:rPr>
      </w:pPr>
    </w:p>
    <w:p w14:paraId="5B6709F7" w14:textId="2AABE701" w:rsidR="009709F0" w:rsidRDefault="009709F0" w:rsidP="00D3576D">
      <w:pPr>
        <w:adjustRightInd w:val="0"/>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○精神疾患患者数の内訳では、</w:t>
      </w:r>
      <w:r w:rsidR="00A85AC8">
        <w:rPr>
          <w:rFonts w:ascii="HG丸ｺﾞｼｯｸM-PRO" w:eastAsia="HG丸ｺﾞｼｯｸM-PRO" w:hAnsi="HG丸ｺﾞｼｯｸM-PRO" w:hint="eastAsia"/>
          <w:sz w:val="22"/>
          <w:szCs w:val="22"/>
        </w:rPr>
        <w:t>厚生労働省の</w:t>
      </w:r>
      <w:r w:rsidR="00466410" w:rsidRPr="00951D8C">
        <w:rPr>
          <w:rFonts w:ascii="HG丸ｺﾞｼｯｸM-PRO" w:eastAsia="HG丸ｺﾞｼｯｸM-PRO" w:hAnsi="HG丸ｺﾞｼｯｸM-PRO" w:hint="eastAsia"/>
          <w:sz w:val="22"/>
          <w:szCs w:val="22"/>
        </w:rPr>
        <w:t>令和</w:t>
      </w:r>
      <w:r w:rsidR="00A80857" w:rsidRPr="00951D8C">
        <w:rPr>
          <w:rFonts w:ascii="HG丸ｺﾞｼｯｸM-PRO" w:eastAsia="HG丸ｺﾞｼｯｸM-PRO" w:hAnsi="HG丸ｺﾞｼｯｸM-PRO" w:hint="eastAsia"/>
          <w:sz w:val="22"/>
          <w:szCs w:val="22"/>
        </w:rPr>
        <w:t>２</w:t>
      </w:r>
      <w:r w:rsidR="00A85AC8" w:rsidRPr="00951D8C">
        <w:rPr>
          <w:rFonts w:ascii="HG丸ｺﾞｼｯｸM-PRO" w:eastAsia="HG丸ｺﾞｼｯｸM-PRO" w:hAnsi="HG丸ｺﾞｼｯｸM-PRO" w:hint="eastAsia"/>
          <w:sz w:val="22"/>
          <w:szCs w:val="22"/>
        </w:rPr>
        <w:t>年</w:t>
      </w:r>
      <w:r w:rsidRPr="00951D8C">
        <w:rPr>
          <w:rFonts w:ascii="HG丸ｺﾞｼｯｸM-PRO" w:eastAsia="HG丸ｺﾞｼｯｸM-PRO" w:hAnsi="HG丸ｺﾞｼｯｸM-PRO"/>
          <w:sz w:val="22"/>
          <w:szCs w:val="22"/>
        </w:rPr>
        <w:t>患者調査による推計総患者数</w:t>
      </w:r>
      <w:r w:rsidRPr="00951D8C">
        <w:rPr>
          <w:rFonts w:ascii="HG丸ｺﾞｼｯｸM-PRO" w:eastAsia="HG丸ｺﾞｼｯｸM-PRO" w:hAnsi="HG丸ｺﾞｼｯｸM-PRO" w:hint="eastAsia"/>
          <w:sz w:val="22"/>
          <w:szCs w:val="18"/>
          <w:vertAlign w:val="superscript"/>
        </w:rPr>
        <w:t>注</w:t>
      </w:r>
      <w:r w:rsidR="006058BB" w:rsidRPr="00951D8C">
        <w:rPr>
          <w:rFonts w:ascii="HG丸ｺﾞｼｯｸM-PRO" w:eastAsia="HG丸ｺﾞｼｯｸM-PRO" w:hAnsi="HG丸ｺﾞｼｯｸM-PRO" w:hint="eastAsia"/>
          <w:sz w:val="22"/>
          <w:szCs w:val="18"/>
          <w:vertAlign w:val="superscript"/>
        </w:rPr>
        <w:t>1</w:t>
      </w:r>
      <w:r w:rsidRPr="00951D8C">
        <w:rPr>
          <w:rFonts w:ascii="HG丸ｺﾞｼｯｸM-PRO" w:eastAsia="HG丸ｺﾞｼｯｸM-PRO" w:hAnsi="HG丸ｺﾞｼｯｸM-PRO" w:hint="eastAsia"/>
          <w:sz w:val="22"/>
          <w:szCs w:val="22"/>
        </w:rPr>
        <w:t>によると、</w:t>
      </w:r>
      <w:r w:rsidR="00466410" w:rsidRPr="00951D8C">
        <w:rPr>
          <w:rFonts w:ascii="HG丸ｺﾞｼｯｸM-PRO" w:eastAsia="HG丸ｺﾞｼｯｸM-PRO" w:hAnsi="HG丸ｺﾞｼｯｸM-PRO" w:hint="eastAsia"/>
          <w:sz w:val="22"/>
          <w:szCs w:val="22"/>
        </w:rPr>
        <w:t>その他の精神</w:t>
      </w:r>
      <w:r w:rsidR="00684B59" w:rsidRPr="00951D8C">
        <w:rPr>
          <w:rFonts w:ascii="HG丸ｺﾞｼｯｸM-PRO" w:eastAsia="HG丸ｺﾞｼｯｸM-PRO" w:hAnsi="HG丸ｺﾞｼｯｸM-PRO" w:hint="eastAsia"/>
          <w:sz w:val="22"/>
          <w:szCs w:val="22"/>
        </w:rPr>
        <w:t>及び行動の障</w:t>
      </w:r>
      <w:r w:rsidR="00AA1810">
        <w:rPr>
          <w:rFonts w:ascii="HG丸ｺﾞｼｯｸM-PRO" w:eastAsia="HG丸ｺﾞｼｯｸM-PRO" w:hAnsi="HG丸ｺﾞｼｯｸM-PRO" w:hint="eastAsia"/>
          <w:sz w:val="22"/>
          <w:szCs w:val="22"/>
        </w:rPr>
        <w:t>がい</w:t>
      </w:r>
      <w:r w:rsidRPr="00951D8C">
        <w:rPr>
          <w:rFonts w:ascii="HG丸ｺﾞｼｯｸM-PRO" w:eastAsia="HG丸ｺﾞｼｯｸM-PRO" w:hAnsi="HG丸ｺﾞｼｯｸM-PRO" w:hint="eastAsia"/>
          <w:sz w:val="22"/>
          <w:szCs w:val="22"/>
        </w:rPr>
        <w:t>が最も多く、次に神経症性障がい・ストレス関連障がい及び身体表現性障がい、</w:t>
      </w:r>
      <w:r w:rsidR="00684B59" w:rsidRPr="00951D8C">
        <w:rPr>
          <w:rFonts w:ascii="HG丸ｺﾞｼｯｸM-PRO" w:eastAsia="HG丸ｺﾞｼｯｸM-PRO" w:hAnsi="HG丸ｺﾞｼｯｸM-PRO" w:hint="eastAsia"/>
          <w:sz w:val="22"/>
          <w:szCs w:val="22"/>
        </w:rPr>
        <w:t>気分障がい</w:t>
      </w:r>
      <w:r w:rsidR="00684B59">
        <w:rPr>
          <w:rFonts w:ascii="HG丸ｺﾞｼｯｸM-PRO" w:eastAsia="HG丸ｺﾞｼｯｸM-PRO" w:hAnsi="HG丸ｺﾞｼｯｸM-PRO" w:hint="eastAsia"/>
          <w:sz w:val="22"/>
          <w:szCs w:val="22"/>
        </w:rPr>
        <w:t>と</w:t>
      </w:r>
      <w:r>
        <w:rPr>
          <w:rFonts w:ascii="HG丸ｺﾞｼｯｸM-PRO" w:eastAsia="HG丸ｺﾞｼｯｸM-PRO" w:hAnsi="HG丸ｺﾞｼｯｸM-PRO" w:hint="eastAsia"/>
          <w:sz w:val="22"/>
          <w:szCs w:val="22"/>
        </w:rPr>
        <w:t>なっています。</w:t>
      </w:r>
    </w:p>
    <w:p w14:paraId="6F1FFFD1" w14:textId="51384AB6" w:rsidR="00A41A34" w:rsidRDefault="0037452C" w:rsidP="00D3576D">
      <w:pPr>
        <w:adjustRightInd w:val="0"/>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7552" behindDoc="0" locked="0" layoutInCell="1" allowOverlap="1" wp14:anchorId="2A768B45" wp14:editId="1108DAD2">
                <wp:simplePos x="0" y="0"/>
                <wp:positionH relativeFrom="column">
                  <wp:posOffset>3235960</wp:posOffset>
                </wp:positionH>
                <wp:positionV relativeFrom="paragraph">
                  <wp:posOffset>83820</wp:posOffset>
                </wp:positionV>
                <wp:extent cx="2476500" cy="323850"/>
                <wp:effectExtent l="0" t="0" r="0" b="0"/>
                <wp:wrapNone/>
                <wp:docPr id="10" name="テキスト ボックス 10" descr="図表7-5-3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14:paraId="1FBB3C99" w14:textId="0DD69A2A"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通院医療費公費負担患者数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768B45" id="テキスト ボックス 10" o:spid="_x0000_s1028" type="#_x0000_t202" alt="図表7-5-3　通院医療費公費負担患者数" style="position:absolute;left:0;text-align:left;margin-left:254.8pt;margin-top:6.6pt;width:195pt;height:25.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" filled="f" stroked="f" strokeweight=".5pt">
                <v:textbox style="mso-fit-shape-to-text:t">
                  <w:txbxContent>
                    <w:p w14:paraId="1FBB3C99" w14:textId="0DD69A2A"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通院医療費公費負担患者数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4480" behindDoc="0" locked="0" layoutInCell="1" allowOverlap="1" wp14:anchorId="719409CD" wp14:editId="6FFBC5C0">
                <wp:simplePos x="0" y="0"/>
                <wp:positionH relativeFrom="column">
                  <wp:posOffset>229870</wp:posOffset>
                </wp:positionH>
                <wp:positionV relativeFrom="paragraph">
                  <wp:posOffset>112395</wp:posOffset>
                </wp:positionV>
                <wp:extent cx="2543175" cy="323850"/>
                <wp:effectExtent l="0" t="0" r="0" b="0"/>
                <wp:wrapNone/>
                <wp:docPr id="3633" name="テキスト ボックス 3633" descr="図表7-5-2　精神保健福祉手帳所持者数"/>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14:paraId="2DBE2163" w14:textId="7CE4EA23"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9409CD" id="テキスト ボックス 3633" o:spid="_x0000_s1029" type="#_x0000_t202" alt="図表7-5-2　精神保健福祉手帳所持者数" style="position:absolute;left:0;text-align:left;margin-left:18.1pt;margin-top:8.85pt;width:200.25pt;height:25.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" filled="f" stroked="f" strokeweight=".5pt">
                <v:textbox style="mso-fit-shape-to-text:t">
                  <w:txbxContent>
                    <w:p w14:paraId="2DBE2163" w14:textId="7CE4EA23"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精神保健福祉手帳所持者数</w:t>
                      </w:r>
                    </w:p>
                  </w:txbxContent>
                </v:textbox>
              </v:shape>
            </w:pict>
          </mc:Fallback>
        </mc:AlternateContent>
      </w:r>
    </w:p>
    <w:p w14:paraId="1AF62EDC" w14:textId="1BAC682D" w:rsidR="00360C32" w:rsidRPr="00154DF1" w:rsidRDefault="00360C32" w:rsidP="00D3576D">
      <w:pPr>
        <w:ind w:left="440" w:hangingChars="200" w:hanging="440"/>
        <w:rPr>
          <w:rFonts w:ascii="HG丸ｺﾞｼｯｸM-PRO" w:eastAsia="HG丸ｺﾞｼｯｸM-PRO" w:hAnsi="HG丸ｺﾞｼｯｸM-PRO" w:cs="ＭＳ Ｐゴシック"/>
          <w:kern w:val="0"/>
          <w:sz w:val="22"/>
        </w:rPr>
      </w:pPr>
    </w:p>
    <w:p w14:paraId="71707780" w14:textId="5075580B" w:rsidR="00C97D11" w:rsidRDefault="00DC3BAB" w:rsidP="00BB418B">
      <w:pPr>
        <w:ind w:firstLineChars="150" w:firstLine="315"/>
        <w:rPr>
          <w:rFonts w:ascii="HG丸ｺﾞｼｯｸM-PRO" w:eastAsia="HG丸ｺﾞｼｯｸM-PRO" w:hAnsi="HG丸ｺﾞｼｯｸM-PRO" w:cs="ＭＳ Ｐゴシック"/>
          <w:kern w:val="0"/>
          <w:sz w:val="16"/>
          <w:szCs w:val="16"/>
        </w:rPr>
      </w:pPr>
      <w:r>
        <w:rPr>
          <w:noProof/>
        </w:rPr>
        <w:drawing>
          <wp:anchor distT="0" distB="0" distL="114300" distR="114300" simplePos="0" relativeHeight="251689472" behindDoc="0" locked="0" layoutInCell="1" allowOverlap="1" wp14:anchorId="06FDFAD4" wp14:editId="161E49A8">
            <wp:simplePos x="0" y="0"/>
            <wp:positionH relativeFrom="margin">
              <wp:posOffset>3489959</wp:posOffset>
            </wp:positionH>
            <wp:positionV relativeFrom="paragraph">
              <wp:posOffset>6350</wp:posOffset>
            </wp:positionV>
            <wp:extent cx="2408555" cy="1819842"/>
            <wp:effectExtent l="0" t="0" r="0" b="9525"/>
            <wp:wrapNone/>
            <wp:docPr id="43" name="図 43" descr="図表7-5-3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7-5-3　通院医療費公費負担患者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423" cy="18250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8D93C4" wp14:editId="70201569">
            <wp:extent cx="2618150" cy="1781175"/>
            <wp:effectExtent l="0" t="0" r="0" b="0"/>
            <wp:docPr id="45" name="図 45" descr="図表7-5-2　精神保健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図表7-5-2　精神保健福祉手帳所持者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9265" cy="1788737"/>
                    </a:xfrm>
                    <a:prstGeom prst="rect">
                      <a:avLst/>
                    </a:prstGeom>
                    <a:noFill/>
                    <a:ln>
                      <a:noFill/>
                    </a:ln>
                  </pic:spPr>
                </pic:pic>
              </a:graphicData>
            </a:graphic>
          </wp:inline>
        </w:drawing>
      </w:r>
      <w:r w:rsidR="000109A5">
        <w:rPr>
          <w:rFonts w:hint="eastAsia"/>
          <w:noProof/>
        </w:rPr>
        <w:t xml:space="preserve">　　</w:t>
      </w:r>
    </w:p>
    <w:p w14:paraId="02A55194" w14:textId="7DBEDA55" w:rsidR="00B74353" w:rsidRDefault="000109A5" w:rsidP="00BB636C">
      <w:pPr>
        <w:ind w:left="562" w:hangingChars="200" w:hanging="562"/>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9056" behindDoc="0" locked="0" layoutInCell="1" allowOverlap="1" wp14:anchorId="65C23670" wp14:editId="41E80B61">
                <wp:simplePos x="0" y="0"/>
                <wp:positionH relativeFrom="column">
                  <wp:posOffset>271780</wp:posOffset>
                </wp:positionH>
                <wp:positionV relativeFrom="paragraph">
                  <wp:posOffset>18415</wp:posOffset>
                </wp:positionV>
                <wp:extent cx="3181350" cy="447675"/>
                <wp:effectExtent l="0" t="0" r="0" b="0"/>
                <wp:wrapNone/>
                <wp:docPr id="56" name="テキスト ボックス 56" descr="※全国の値は「精神保健福祉手帳交付台帳登載数」&#10;大阪府の値は「精神保健福祉手帳所持者数」&#10;出典　厚生労働省「衛生行政報告例」、&#10;大阪府「こころの健康総合センター調べ」"/>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A1428" w14:textId="77777777" w:rsidR="00FA7D14" w:rsidRDefault="00FA7D14" w:rsidP="004B53DD">
                            <w:pPr>
                              <w:snapToGrid w:val="0"/>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14:paraId="03941F4C" w14:textId="3A2DEFB7"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p w14:paraId="7A74FAE3"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厚生労働省「衛生行政報告例」、</w:t>
                            </w:r>
                          </w:p>
                          <w:p w14:paraId="0F5223F6" w14:textId="74C9D265"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23670" id="テキスト ボックス 56" o:spid="_x0000_s1030" type="#_x0000_t202" alt="※全国の値は「精神保健福祉手帳交付台帳登載数」&#10;大阪府の値は「精神保健福祉手帳所持者数」&#10;出典　厚生労働省「衛生行政報告例」、&#10;大阪府「こころの健康総合センター調べ」" style="position:absolute;left:0;text-align:left;margin-left:21.4pt;margin-top:1.45pt;width:250.5pt;height:35.2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" filled="f" stroked="f" strokeweight=".5pt">
                <v:textbox style="mso-fit-shape-to-text:t">
                  <w:txbxContent>
                    <w:p w14:paraId="5F6A1428" w14:textId="77777777" w:rsidR="00FA7D14" w:rsidRDefault="00FA7D14" w:rsidP="004B53DD">
                      <w:pPr>
                        <w:snapToGrid w:val="0"/>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14:paraId="03941F4C" w14:textId="3A2DEFB7"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p w14:paraId="7A74FAE3"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厚生労働省「衛生行政報告例」、</w:t>
                      </w:r>
                    </w:p>
                    <w:p w14:paraId="0F5223F6" w14:textId="74C9D265"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v:textbox>
              </v:shape>
            </w:pict>
          </mc:Fallback>
        </mc:AlternateContent>
      </w:r>
      <w:r w:rsidRPr="005079CF">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0080" behindDoc="0" locked="0" layoutInCell="1" allowOverlap="1" wp14:anchorId="220B57B5" wp14:editId="78E0D4C9">
                <wp:simplePos x="0" y="0"/>
                <wp:positionH relativeFrom="margin">
                  <wp:posOffset>3297555</wp:posOffset>
                </wp:positionH>
                <wp:positionV relativeFrom="paragraph">
                  <wp:posOffset>18415</wp:posOffset>
                </wp:positionV>
                <wp:extent cx="3181350" cy="447675"/>
                <wp:effectExtent l="0" t="0" r="0" b="0"/>
                <wp:wrapNone/>
                <wp:docPr id="59" name="テキスト ボックス 59" descr="※全国の値は「自立支援医療（精神障がい者・&#10;児の精神通院医療）の給付決定件数」&#10;大阪府の値は「自立支援医療（精神通院）受給者数」&#10;出典　厚生労働省「福祉行政報告例」、&#10;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9A4A2" w14:textId="74F73959" w:rsidR="00FA7D14" w:rsidRDefault="00FA7D14" w:rsidP="004B53DD">
                            <w:pPr>
                              <w:snapToGrid w:val="0"/>
                              <w:spacing w:line="20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w:t>
                            </w:r>
                            <w:r>
                              <w:rPr>
                                <w:rFonts w:ascii="ＭＳ ゴシック" w:eastAsia="ＭＳ ゴシック" w:hAnsi="ＭＳ ゴシック" w:hint="eastAsia"/>
                                <w:sz w:val="16"/>
                                <w:szCs w:val="16"/>
                              </w:rPr>
                              <w:t>がい</w:t>
                            </w:r>
                            <w:r w:rsidRPr="00943046">
                              <w:rPr>
                                <w:rFonts w:ascii="ＭＳ ゴシック" w:eastAsia="ＭＳ ゴシック" w:hAnsi="ＭＳ ゴシック" w:hint="eastAsia"/>
                                <w:sz w:val="16"/>
                                <w:szCs w:val="16"/>
                              </w:rPr>
                              <w:t>者・</w:t>
                            </w:r>
                          </w:p>
                          <w:p w14:paraId="6E2DCC11" w14:textId="77777777" w:rsidR="00FA7D14" w:rsidRDefault="00FA7D14" w:rsidP="004B53DD">
                            <w:pPr>
                              <w:snapToGrid w:val="0"/>
                              <w:spacing w:line="20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14:paraId="6DFA93B2" w14:textId="3F12D42B"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p w14:paraId="5CB187FD"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厚生労働省「福祉行政報告例」、</w:t>
                            </w:r>
                          </w:p>
                          <w:p w14:paraId="50625C92" w14:textId="21BAD8A4"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0B57B5" id="テキスト ボックス 59" o:spid="_x0000_s1031" type="#_x0000_t202" alt="※全国の値は「自立支援医療（精神障がい者・&#10;児の精神通院医療）の給付決定件数」&#10;大阪府の値は「自立支援医療（精神通院）受給者数」&#10;出典　厚生労働省「福祉行政報告例」、&#10;大阪府「こころの健康総合センター調べ」&#10;" style="position:absolute;left:0;text-align:left;margin-left:259.65pt;margin-top:1.45pt;width:250.5pt;height:35.25pt;z-index:251630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" filled="f" stroked="f" strokeweight=".5pt">
                <v:textbox style="mso-fit-shape-to-text:t">
                  <w:txbxContent>
                    <w:p w14:paraId="72F9A4A2" w14:textId="74F73959" w:rsidR="00FA7D14" w:rsidRDefault="00FA7D14" w:rsidP="004B53DD">
                      <w:pPr>
                        <w:snapToGrid w:val="0"/>
                        <w:spacing w:line="20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w:t>
                      </w:r>
                      <w:r>
                        <w:rPr>
                          <w:rFonts w:ascii="ＭＳ ゴシック" w:eastAsia="ＭＳ ゴシック" w:hAnsi="ＭＳ ゴシック" w:hint="eastAsia"/>
                          <w:sz w:val="16"/>
                          <w:szCs w:val="16"/>
                        </w:rPr>
                        <w:t>がい</w:t>
                      </w:r>
                      <w:r w:rsidRPr="00943046">
                        <w:rPr>
                          <w:rFonts w:ascii="ＭＳ ゴシック" w:eastAsia="ＭＳ ゴシック" w:hAnsi="ＭＳ ゴシック" w:hint="eastAsia"/>
                          <w:sz w:val="16"/>
                          <w:szCs w:val="16"/>
                        </w:rPr>
                        <w:t>者・</w:t>
                      </w:r>
                    </w:p>
                    <w:p w14:paraId="6E2DCC11" w14:textId="77777777" w:rsidR="00FA7D14" w:rsidRDefault="00FA7D14" w:rsidP="004B53DD">
                      <w:pPr>
                        <w:snapToGrid w:val="0"/>
                        <w:spacing w:line="20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14:paraId="6DFA93B2" w14:textId="3F12D42B"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p w14:paraId="5CB187FD"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厚生労働省「福祉行政報告例」、</w:t>
                      </w:r>
                    </w:p>
                    <w:p w14:paraId="50625C92" w14:textId="21BAD8A4"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v:textbox>
                <w10:wrap anchorx="margin"/>
              </v:shape>
            </w:pict>
          </mc:Fallback>
        </mc:AlternateContent>
      </w:r>
    </w:p>
    <w:p w14:paraId="1B3759C8" w14:textId="50F41440" w:rsidR="009709F0" w:rsidRDefault="009709F0">
      <w:pPr>
        <w:ind w:left="442" w:hangingChars="200" w:hanging="442"/>
        <w:rPr>
          <w:rFonts w:ascii="HG丸ｺﾞｼｯｸM-PRO" w:eastAsia="HG丸ｺﾞｼｯｸM-PRO" w:hAnsi="HG丸ｺﾞｼｯｸM-PRO"/>
          <w:b/>
          <w:color w:val="0070C0"/>
          <w:sz w:val="22"/>
          <w:szCs w:val="22"/>
        </w:rPr>
      </w:pPr>
    </w:p>
    <w:p w14:paraId="368F3966" w14:textId="77777777" w:rsidR="00DC3BAB" w:rsidRDefault="00DC3BAB">
      <w:pPr>
        <w:ind w:left="442" w:hangingChars="200" w:hanging="442"/>
        <w:rPr>
          <w:rFonts w:ascii="HG丸ｺﾞｼｯｸM-PRO" w:eastAsia="HG丸ｺﾞｼｯｸM-PRO" w:hAnsi="HG丸ｺﾞｼｯｸM-PRO"/>
          <w:b/>
          <w:color w:val="0070C0"/>
          <w:sz w:val="22"/>
          <w:szCs w:val="22"/>
        </w:rPr>
      </w:pPr>
    </w:p>
    <w:p w14:paraId="4CF3C462" w14:textId="39704380" w:rsidR="0037452C" w:rsidRDefault="00DC3BAB" w:rsidP="00D20E29">
      <w:pPr>
        <w:rPr>
          <w:rFonts w:ascii="HG丸ｺﾞｼｯｸM-PRO" w:eastAsia="HG丸ｺﾞｼｯｸM-PRO" w:hAnsi="HG丸ｺﾞｼｯｸM-PRO"/>
          <w:b/>
          <w:color w:val="0070C0"/>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1642368" behindDoc="0" locked="0" layoutInCell="1" allowOverlap="1" wp14:anchorId="1BD4442C" wp14:editId="2E25FE02">
                <wp:simplePos x="0" y="0"/>
                <wp:positionH relativeFrom="margin">
                  <wp:posOffset>-62865</wp:posOffset>
                </wp:positionH>
                <wp:positionV relativeFrom="paragraph">
                  <wp:posOffset>101600</wp:posOffset>
                </wp:positionV>
                <wp:extent cx="6185405" cy="574040"/>
                <wp:effectExtent l="0" t="0" r="6350" b="0"/>
                <wp:wrapNone/>
                <wp:docPr id="3620" name="グループ化 3620"/>
                <wp:cNvGraphicFramePr/>
                <a:graphic xmlns:a="http://schemas.openxmlformats.org/drawingml/2006/main">
                  <a:graphicData uri="http://schemas.microsoft.com/office/word/2010/wordprocessingGroup">
                    <wpg:wgp>
                      <wpg:cNvGrpSpPr/>
                      <wpg:grpSpPr>
                        <a:xfrm>
                          <a:off x="0" y="0"/>
                          <a:ext cx="6185405" cy="574040"/>
                          <a:chOff x="158245" y="-419100"/>
                          <a:chExt cx="6185405" cy="574040"/>
                        </a:xfrm>
                      </wpg:grpSpPr>
                      <wps:wsp>
                        <wps:cNvPr id="3625" name="テキスト ボックス 3625" descr="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
                        <wps:cNvSpPr txBox="1"/>
                        <wps:spPr>
                          <a:xfrm>
                            <a:off x="216535" y="-400050"/>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766B1" w14:textId="77777777" w:rsidR="00FA7D14" w:rsidRDefault="00FA7D14"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14:paraId="085B6C58" w14:textId="77777777" w:rsidR="00FA7D14" w:rsidRPr="00D3576D" w:rsidRDefault="00FA7D14"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26" name="直線コネクタ 3626"/>
                        <wps:cNvCnPr/>
                        <wps:spPr>
                          <a:xfrm>
                            <a:off x="158245" y="-41910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4442C" id="グループ化 3620" o:spid="_x0000_s1032" style="position:absolute;left:0;text-align:left;margin-left:-4.95pt;margin-top:8pt;width:487.05pt;height:45.2pt;z-index:251642368;mso-position-horizontal-relative:margin;mso-width-relative:margin;mso-height-relative:margin" coordorigin="1582,-4191" coordsize="6185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">
                <v:shape id="テキスト ボックス 3625" o:spid="_x0000_s1033" type="#_x0000_t202" alt="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 style="position:absolute;left:2165;top:-4000;width:61271;height:5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" filled="f" stroked="f" strokeweight=".5pt">
                  <v:textbox style="mso-fit-shape-to-text:t">
                    <w:txbxContent>
                      <w:p w14:paraId="40E766B1" w14:textId="77777777" w:rsidR="00FA7D14" w:rsidRDefault="00FA7D14"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14:paraId="085B6C58" w14:textId="77777777" w:rsidR="00FA7D14" w:rsidRPr="00D3576D" w:rsidRDefault="00FA7D14"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v:textbox>
                </v:shape>
                <v:line id="直線コネクタ 3626" o:spid="_x0000_s1034" style="position:absolute;visibility:visible;mso-wrap-style:square" from="1582,-4191" to="6278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" strokecolor="#4579b8 [3044]"/>
                <w10:wrap anchorx="margin"/>
              </v:group>
            </w:pict>
          </mc:Fallback>
        </mc:AlternateContent>
      </w:r>
    </w:p>
    <w:p w14:paraId="0017BE74" w14:textId="77777777" w:rsidR="004B53DD" w:rsidRDefault="004B53DD" w:rsidP="00AD48A0">
      <w:pPr>
        <w:rPr>
          <w:rFonts w:ascii="HG丸ｺﾞｼｯｸM-PRO" w:eastAsia="HG丸ｺﾞｼｯｸM-PRO" w:hAnsi="HG丸ｺﾞｼｯｸM-PRO"/>
          <w:b/>
          <w:color w:val="0070C0"/>
          <w:sz w:val="22"/>
          <w:szCs w:val="22"/>
        </w:rPr>
      </w:pPr>
    </w:p>
    <w:p w14:paraId="0AE8ACA7" w14:textId="247C484C" w:rsidR="008D3491" w:rsidRDefault="000109A5" w:rsidP="00AD48A0">
      <w:pPr>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6528" behindDoc="0" locked="0" layoutInCell="1" allowOverlap="1" wp14:anchorId="1D142187" wp14:editId="4C09FDA9">
                <wp:simplePos x="0" y="0"/>
                <wp:positionH relativeFrom="column">
                  <wp:posOffset>3261360</wp:posOffset>
                </wp:positionH>
                <wp:positionV relativeFrom="paragraph">
                  <wp:posOffset>258445</wp:posOffset>
                </wp:positionV>
                <wp:extent cx="2952750" cy="323850"/>
                <wp:effectExtent l="0" t="0" r="0" b="0"/>
                <wp:wrapNone/>
                <wp:docPr id="3611" name="テキスト ボックス 3611" descr="図表7-5-5　主たる精神疾患の患者数（令和2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7030ADC3" w14:textId="3B76FD3F"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5</w:t>
                            </w:r>
                            <w:r w:rsidRPr="00951D8C">
                              <w:rPr>
                                <w:rFonts w:ascii="ＭＳ Ｐゴシック" w:eastAsia="ＭＳ Ｐゴシック" w:hAnsi="ＭＳ Ｐゴシック"/>
                                <w:sz w:val="20"/>
                                <w:szCs w:val="20"/>
                              </w:rPr>
                              <w:t xml:space="preserve">　主たる精神疾患の患者数（</w:t>
                            </w:r>
                            <w:r w:rsidRPr="00951D8C">
                              <w:rPr>
                                <w:rFonts w:ascii="ＭＳ Ｐゴシック" w:eastAsia="ＭＳ Ｐゴシック" w:hAnsi="ＭＳ Ｐゴシック" w:hint="eastAsia"/>
                                <w:sz w:val="20"/>
                                <w:szCs w:val="20"/>
                              </w:rPr>
                              <w:t>令和2年）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142187" id="テキスト ボックス 3611" o:spid="_x0000_s1035" type="#_x0000_t202" alt="図表7-5-5　主たる精神疾患の患者数（令和2年）" style="position:absolute;left:0;text-align:left;margin-left:256.8pt;margin-top:20.35pt;width:232.5pt;height:25.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" filled="f" stroked="f" strokeweight=".5pt">
                <v:textbox style="mso-fit-shape-to-text:t">
                  <w:txbxContent>
                    <w:p w14:paraId="7030ADC3" w14:textId="3B76FD3F"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5</w:t>
                      </w:r>
                      <w:r w:rsidRPr="00951D8C">
                        <w:rPr>
                          <w:rFonts w:ascii="ＭＳ Ｐゴシック" w:eastAsia="ＭＳ Ｐゴシック" w:hAnsi="ＭＳ Ｐゴシック"/>
                          <w:sz w:val="20"/>
                          <w:szCs w:val="20"/>
                        </w:rPr>
                        <w:t xml:space="preserve">　主たる精神疾患の患者数（</w:t>
                      </w:r>
                      <w:r w:rsidRPr="00951D8C">
                        <w:rPr>
                          <w:rFonts w:ascii="ＭＳ Ｐゴシック" w:eastAsia="ＭＳ Ｐゴシック" w:hAnsi="ＭＳ Ｐゴシック" w:hint="eastAsia"/>
                          <w:sz w:val="20"/>
                          <w:szCs w:val="20"/>
                        </w:rPr>
                        <w:t>令和2年）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8576" behindDoc="0" locked="0" layoutInCell="1" allowOverlap="1" wp14:anchorId="2DD1CE3C" wp14:editId="17DE2EFE">
                <wp:simplePos x="0" y="0"/>
                <wp:positionH relativeFrom="column">
                  <wp:posOffset>287020</wp:posOffset>
                </wp:positionH>
                <wp:positionV relativeFrom="paragraph">
                  <wp:posOffset>258445</wp:posOffset>
                </wp:positionV>
                <wp:extent cx="3800475" cy="323850"/>
                <wp:effectExtent l="0" t="0" r="0" b="0"/>
                <wp:wrapNone/>
                <wp:docPr id="13" name="テキスト ボックス 13" descr="図表７-5-4　入院患者数"/>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txbx>
                        <w:txbxContent>
                          <w:p w14:paraId="53B5853B" w14:textId="5EDE275C"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図表７</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4</w:t>
                            </w:r>
                            <w:r w:rsidRPr="00951D8C">
                              <w:rPr>
                                <w:rFonts w:ascii="ＭＳ Ｐゴシック" w:eastAsia="ＭＳ Ｐゴシック" w:hAnsi="ＭＳ Ｐゴシック"/>
                                <w:sz w:val="20"/>
                                <w:szCs w:val="20"/>
                              </w:rPr>
                              <w:t xml:space="preserve">　入院患者数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D1CE3C" id="テキスト ボックス 13" o:spid="_x0000_s1036" type="#_x0000_t202" alt="図表７-5-4　入院患者数" style="position:absolute;left:0;text-align:left;margin-left:22.6pt;margin-top:20.35pt;width:299.25pt;height:25.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" filled="f" stroked="f" strokeweight=".5pt">
                <v:textbox style="mso-fit-shape-to-text:t">
                  <w:txbxContent>
                    <w:p w14:paraId="53B5853B" w14:textId="5EDE275C"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図表７</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4</w:t>
                      </w:r>
                      <w:r w:rsidRPr="00951D8C">
                        <w:rPr>
                          <w:rFonts w:ascii="ＭＳ Ｐゴシック" w:eastAsia="ＭＳ Ｐゴシック" w:hAnsi="ＭＳ Ｐゴシック"/>
                          <w:sz w:val="20"/>
                          <w:szCs w:val="20"/>
                        </w:rPr>
                        <w:t xml:space="preserve">　入院患者数</w:t>
                      </w:r>
                    </w:p>
                  </w:txbxContent>
                </v:textbox>
              </v:shape>
            </w:pict>
          </mc:Fallback>
        </mc:AlternateContent>
      </w:r>
    </w:p>
    <w:p w14:paraId="1B343A31" w14:textId="2FC43175" w:rsidR="00105D06" w:rsidRDefault="00105D06">
      <w:pPr>
        <w:ind w:left="442" w:hangingChars="200" w:hanging="442"/>
        <w:rPr>
          <w:rFonts w:ascii="HG丸ｺﾞｼｯｸM-PRO" w:eastAsia="HG丸ｺﾞｼｯｸM-PRO" w:hAnsi="HG丸ｺﾞｼｯｸM-PRO"/>
          <w:b/>
          <w:color w:val="0070C0"/>
          <w:sz w:val="22"/>
          <w:szCs w:val="22"/>
        </w:rPr>
      </w:pPr>
    </w:p>
    <w:p w14:paraId="3DA93421" w14:textId="6BD47AE5" w:rsidR="009709F0" w:rsidRDefault="00887F22" w:rsidP="00BB418B">
      <w:pPr>
        <w:ind w:firstLineChars="100" w:firstLine="221"/>
        <w:rPr>
          <w:rFonts w:ascii="HG丸ｺﾞｼｯｸM-PRO" w:eastAsia="HG丸ｺﾞｼｯｸM-PRO" w:hAnsi="HG丸ｺﾞｼｯｸM-PRO"/>
          <w:b/>
          <w:color w:val="0070C0"/>
          <w:sz w:val="22"/>
          <w:szCs w:val="22"/>
        </w:rPr>
      </w:pPr>
      <w:r>
        <w:rPr>
          <w:rFonts w:ascii="HG丸ｺﾞｼｯｸM-PRO" w:eastAsia="HG丸ｺﾞｼｯｸM-PRO" w:hAnsi="HG丸ｺﾞｼｯｸM-PRO"/>
          <w:b/>
          <w:noProof/>
          <w:color w:val="0070C0"/>
          <w:sz w:val="22"/>
          <w:szCs w:val="22"/>
        </w:rPr>
        <w:drawing>
          <wp:anchor distT="0" distB="0" distL="114300" distR="114300" simplePos="0" relativeHeight="251590136" behindDoc="0" locked="0" layoutInCell="1" allowOverlap="1" wp14:anchorId="5C944DE0" wp14:editId="7873D6C7">
            <wp:simplePos x="0" y="0"/>
            <wp:positionH relativeFrom="margin">
              <wp:align>right</wp:align>
            </wp:positionH>
            <wp:positionV relativeFrom="paragraph">
              <wp:posOffset>43815</wp:posOffset>
            </wp:positionV>
            <wp:extent cx="2858259" cy="2466975"/>
            <wp:effectExtent l="0" t="0" r="0" b="0"/>
            <wp:wrapNone/>
            <wp:docPr id="52" name="図 52" descr="図表7-5-5　主たる精神疾患の患者数（令和2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図表7-5-5　主たる精神疾患の患者数（令和2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259"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44A">
        <w:rPr>
          <w:rFonts w:ascii="HG丸ｺﾞｼｯｸM-PRO" w:eastAsia="HG丸ｺﾞｼｯｸM-PRO" w:hAnsi="HG丸ｺﾞｼｯｸM-PRO"/>
          <w:b/>
          <w:noProof/>
          <w:color w:val="0070C0"/>
          <w:sz w:val="22"/>
          <w:szCs w:val="22"/>
        </w:rPr>
        <w:drawing>
          <wp:inline distT="0" distB="0" distL="0" distR="0" wp14:anchorId="69B6E7B5" wp14:editId="2010C89A">
            <wp:extent cx="2626344" cy="2043485"/>
            <wp:effectExtent l="0" t="0" r="3175" b="0"/>
            <wp:docPr id="3481" name="図 3481" descr="図表７-5-4　入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 name="図 3481" descr="図表７-5-4　入院患者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065" cy="2055717"/>
                    </a:xfrm>
                    <a:prstGeom prst="rect">
                      <a:avLst/>
                    </a:prstGeom>
                    <a:noFill/>
                    <a:ln>
                      <a:noFill/>
                    </a:ln>
                  </pic:spPr>
                </pic:pic>
              </a:graphicData>
            </a:graphic>
          </wp:inline>
        </w:drawing>
      </w:r>
      <w:r w:rsidR="00741F21">
        <w:rPr>
          <w:rFonts w:ascii="HG丸ｺﾞｼｯｸM-PRO" w:eastAsia="HG丸ｺﾞｼｯｸM-PRO" w:hAnsi="HG丸ｺﾞｼｯｸM-PRO" w:hint="eastAsia"/>
          <w:b/>
          <w:color w:val="0070C0"/>
          <w:sz w:val="22"/>
          <w:szCs w:val="22"/>
        </w:rPr>
        <w:t xml:space="preserve">　</w:t>
      </w:r>
      <w:r w:rsidR="00105D06">
        <w:rPr>
          <w:rFonts w:ascii="HG丸ｺﾞｼｯｸM-PRO" w:eastAsia="HG丸ｺﾞｼｯｸM-PRO" w:hAnsi="HG丸ｺﾞｼｯｸM-PRO" w:hint="eastAsia"/>
          <w:b/>
          <w:color w:val="0070C0"/>
          <w:sz w:val="22"/>
          <w:szCs w:val="22"/>
        </w:rPr>
        <w:t xml:space="preserve">　</w:t>
      </w:r>
    </w:p>
    <w:p w14:paraId="1F41B706" w14:textId="14517C54" w:rsidR="00392C17" w:rsidRPr="00392C17" w:rsidRDefault="00FA5412" w:rsidP="00D3576D">
      <w:pPr>
        <w:ind w:leftChars="100" w:left="49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5504" behindDoc="0" locked="0" layoutInCell="1" allowOverlap="1" wp14:anchorId="02C832DE" wp14:editId="34FFB93C">
                <wp:simplePos x="0" y="0"/>
                <wp:positionH relativeFrom="column">
                  <wp:posOffset>308610</wp:posOffset>
                </wp:positionH>
                <wp:positionV relativeFrom="paragraph">
                  <wp:posOffset>5080</wp:posOffset>
                </wp:positionV>
                <wp:extent cx="2517775" cy="342900"/>
                <wp:effectExtent l="0" t="0" r="0" b="0"/>
                <wp:wrapNone/>
                <wp:docPr id="3612" name="テキスト ボックス 3612" descr="出典　国立精神・神経医療研究センター「精神保健福祉資料」&#10;　　　大阪府「精神科在院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ABDCA" w14:textId="77777777" w:rsidR="00FA7D14" w:rsidRDefault="00FA7D14"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p w14:paraId="785FBABB" w14:textId="77777777" w:rsidR="00FA7D14" w:rsidRPr="00D3576D" w:rsidRDefault="00FA7D14" w:rsidP="00D3576D">
                            <w:pPr>
                              <w:snapToGrid w:val="0"/>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 xml:space="preserve">　</w:t>
                            </w:r>
                            <w:r>
                              <w:rPr>
                                <w:rFonts w:ascii="ＭＳ ゴシック" w:eastAsia="ＭＳ ゴシック" w:hAnsi="ＭＳ ゴシック"/>
                                <w:color w:val="000000" w:themeColor="text1"/>
                                <w:sz w:val="16"/>
                                <w:szCs w:val="16"/>
                              </w:rPr>
                              <w:t xml:space="preserve">　　</w:t>
                            </w:r>
                            <w:r w:rsidRPr="00E56310">
                              <w:rPr>
                                <w:rFonts w:ascii="ＭＳ ゴシック" w:eastAsia="ＭＳ ゴシック" w:hAnsi="ＭＳ ゴシック" w:hint="eastAsia"/>
                                <w:color w:val="000000" w:themeColor="text1"/>
                                <w:sz w:val="16"/>
                                <w:szCs w:val="16"/>
                              </w:rPr>
                              <w:t>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C832DE" id="テキスト ボックス 3612" o:spid="_x0000_s1037" type="#_x0000_t202" alt="出典　国立精神・神経医療研究センター「精神保健福祉資料」&#10;　　　大阪府「精神科在院患者調査」" style="position:absolute;left:0;text-align:left;margin-left:24.3pt;margin-top:.4pt;width:198.25pt;height:27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" filled="f" stroked="f" strokeweight=".5pt">
                <v:textbox style="mso-fit-shape-to-text:t">
                  <w:txbxContent>
                    <w:p w14:paraId="324ABDCA" w14:textId="77777777" w:rsidR="00FA7D14" w:rsidRDefault="00FA7D14"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p w14:paraId="785FBABB" w14:textId="77777777" w:rsidR="00FA7D14" w:rsidRPr="00D3576D" w:rsidRDefault="00FA7D14" w:rsidP="00D3576D">
                      <w:pPr>
                        <w:snapToGrid w:val="0"/>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 xml:space="preserve">　</w:t>
                      </w:r>
                      <w:r>
                        <w:rPr>
                          <w:rFonts w:ascii="ＭＳ ゴシック" w:eastAsia="ＭＳ ゴシック" w:hAnsi="ＭＳ ゴシック"/>
                          <w:color w:val="000000" w:themeColor="text1"/>
                          <w:sz w:val="16"/>
                          <w:szCs w:val="16"/>
                        </w:rPr>
                        <w:t xml:space="preserve">　　</w:t>
                      </w:r>
                      <w:r w:rsidRPr="00E56310">
                        <w:rPr>
                          <w:rFonts w:ascii="ＭＳ ゴシック" w:eastAsia="ＭＳ ゴシック" w:hAnsi="ＭＳ ゴシック" w:hint="eastAsia"/>
                          <w:color w:val="000000" w:themeColor="text1"/>
                          <w:sz w:val="16"/>
                          <w:szCs w:val="16"/>
                        </w:rPr>
                        <w:t>大阪府「精神科在院患者調査」</w:t>
                      </w:r>
                    </w:p>
                  </w:txbxContent>
                </v:textbox>
              </v:shape>
            </w:pict>
          </mc:Fallback>
        </mc:AlternateContent>
      </w:r>
      <w:r w:rsidR="00DB0E5F">
        <w:rPr>
          <w:rFonts w:ascii="ＭＳ ゴシック" w:eastAsia="ＭＳ ゴシック" w:hAnsi="ＭＳ ゴシック" w:hint="eastAsia"/>
          <w:b/>
          <w:color w:val="0070C0"/>
          <w:sz w:val="28"/>
          <w:szCs w:val="28"/>
        </w:rPr>
        <w:t xml:space="preserve">　</w:t>
      </w:r>
      <w:r w:rsidR="00392C17" w:rsidRPr="00392C17">
        <w:rPr>
          <w:rFonts w:ascii="HG丸ｺﾞｼｯｸM-PRO" w:eastAsia="HG丸ｺﾞｼｯｸM-PRO" w:hAnsi="HG丸ｺﾞｼｯｸM-PRO" w:hint="eastAsia"/>
          <w:sz w:val="22"/>
          <w:szCs w:val="22"/>
        </w:rPr>
        <w:t xml:space="preserve">　</w:t>
      </w:r>
    </w:p>
    <w:p w14:paraId="37171D46" w14:textId="03370D55" w:rsidR="00105D06" w:rsidRDefault="00AA2F4D" w:rsidP="00B46D9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2672" behindDoc="0" locked="0" layoutInCell="1" allowOverlap="1" wp14:anchorId="3DE0D9A4" wp14:editId="44B62F29">
                <wp:simplePos x="0" y="0"/>
                <wp:positionH relativeFrom="column">
                  <wp:posOffset>4427634</wp:posOffset>
                </wp:positionH>
                <wp:positionV relativeFrom="paragraph">
                  <wp:posOffset>111181</wp:posOffset>
                </wp:positionV>
                <wp:extent cx="2517775" cy="342900"/>
                <wp:effectExtent l="0" t="0" r="0" b="0"/>
                <wp:wrapNone/>
                <wp:docPr id="3475" name="テキスト ボックス 3475"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0060E" w14:textId="77777777" w:rsidR="00FA7D14" w:rsidRPr="00D3576D" w:rsidRDefault="00FA7D14"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E0D9A4" id="テキスト ボックス 3475" o:spid="_x0000_s1038" type="#_x0000_t202" alt="出典　厚生労働省「患者調査」" style="position:absolute;left:0;text-align:left;margin-left:348.65pt;margin-top:8.75pt;width:198.25pt;height:27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" filled="f" stroked="f" strokeweight=".5pt">
                <v:textbox style="mso-fit-shape-to-text:t">
                  <w:txbxContent>
                    <w:p w14:paraId="2500060E" w14:textId="77777777" w:rsidR="00FA7D14" w:rsidRPr="00D3576D" w:rsidRDefault="00FA7D14"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p>
    <w:p w14:paraId="18FA4B74" w14:textId="69D0BAD3" w:rsidR="00F116DE" w:rsidRDefault="00F116DE" w:rsidP="00B46D93">
      <w:pPr>
        <w:ind w:firstLineChars="200" w:firstLine="440"/>
        <w:rPr>
          <w:rFonts w:ascii="ＭＳ Ｐゴシック" w:eastAsia="ＭＳ Ｐゴシック" w:hAnsi="ＭＳ Ｐゴシック"/>
          <w:sz w:val="22"/>
          <w:szCs w:val="22"/>
        </w:rPr>
      </w:pPr>
    </w:p>
    <w:p w14:paraId="0CCAD3D6" w14:textId="2DA85B01" w:rsidR="00B46D93" w:rsidRPr="00E259D5" w:rsidRDefault="00B46D93" w:rsidP="00B46D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E259D5">
        <w:rPr>
          <w:rFonts w:ascii="ＭＳ Ｐゴシック" w:eastAsia="ＭＳ Ｐゴシック" w:hAnsi="ＭＳ Ｐゴシック" w:hint="eastAsia"/>
          <w:sz w:val="22"/>
          <w:szCs w:val="22"/>
        </w:rPr>
        <w:t>精神科入院患者の状況</w:t>
      </w:r>
      <w:r w:rsidRPr="00D74FA9">
        <w:rPr>
          <w:rFonts w:ascii="ＭＳ Ｐゴシック" w:eastAsia="ＭＳ Ｐゴシック" w:hAnsi="ＭＳ Ｐゴシック" w:hint="eastAsia"/>
          <w:sz w:val="22"/>
          <w:szCs w:val="22"/>
        </w:rPr>
        <w:t>】</w:t>
      </w:r>
    </w:p>
    <w:p w14:paraId="5C2D5E34" w14:textId="68C700C2" w:rsidR="00B46D93" w:rsidRDefault="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○大阪府における入院患者数を年齢階級別にみる</w:t>
      </w:r>
      <w:r w:rsidRPr="00951D8C">
        <w:rPr>
          <w:rFonts w:ascii="HG丸ｺﾞｼｯｸM-PRO" w:eastAsia="HG丸ｺﾞｼｯｸM-PRO" w:hAnsi="HG丸ｺﾞｼｯｸM-PRO" w:hint="eastAsia"/>
          <w:sz w:val="22"/>
          <w:szCs w:val="22"/>
        </w:rPr>
        <w:t>と</w:t>
      </w:r>
      <w:r w:rsidR="00832908" w:rsidRPr="00951D8C">
        <w:rPr>
          <w:rFonts w:ascii="HG丸ｺﾞｼｯｸM-PRO" w:eastAsia="HG丸ｺﾞｼｯｸM-PRO" w:hAnsi="HG丸ｺﾞｼｯｸM-PRO"/>
          <w:sz w:val="22"/>
          <w:szCs w:val="22"/>
        </w:rPr>
        <w:t>70歳代が</w:t>
      </w:r>
      <w:r w:rsidR="00832908" w:rsidRPr="00951D8C">
        <w:rPr>
          <w:rFonts w:ascii="HG丸ｺﾞｼｯｸM-PRO" w:eastAsia="HG丸ｺﾞｼｯｸM-PRO" w:hAnsi="HG丸ｺﾞｼｯｸM-PRO" w:hint="eastAsia"/>
          <w:sz w:val="22"/>
          <w:szCs w:val="22"/>
        </w:rPr>
        <w:t>最も多く</w:t>
      </w:r>
      <w:r>
        <w:rPr>
          <w:rFonts w:ascii="HG丸ｺﾞｼｯｸM-PRO" w:eastAsia="HG丸ｺﾞｼｯｸM-PRO" w:hAnsi="HG丸ｺﾞｼｯｸM-PRO" w:hint="eastAsia"/>
          <w:sz w:val="22"/>
          <w:szCs w:val="22"/>
        </w:rPr>
        <w:t>、</w:t>
      </w:r>
      <w:r w:rsidR="0029594A">
        <w:rPr>
          <w:rFonts w:ascii="HG丸ｺﾞｼｯｸM-PRO" w:eastAsia="HG丸ｺﾞｼｯｸM-PRO" w:hAnsi="HG丸ｺﾞｼｯｸM-PRO" w:hint="eastAsia"/>
          <w:sz w:val="22"/>
          <w:szCs w:val="22"/>
        </w:rPr>
        <w:t>6</w:t>
      </w:r>
      <w:r w:rsidR="0029594A">
        <w:rPr>
          <w:rFonts w:ascii="HG丸ｺﾞｼｯｸM-PRO" w:eastAsia="HG丸ｺﾞｼｯｸM-PRO" w:hAnsi="HG丸ｺﾞｼｯｸM-PRO"/>
          <w:sz w:val="22"/>
          <w:szCs w:val="22"/>
        </w:rPr>
        <w:t>0</w:t>
      </w:r>
      <w:r w:rsidR="00AA0E4C">
        <w:rPr>
          <w:rFonts w:ascii="HG丸ｺﾞｼｯｸM-PRO" w:eastAsia="HG丸ｺﾞｼｯｸM-PRO" w:hAnsi="HG丸ｺﾞｼｯｸM-PRO" w:hint="eastAsia"/>
          <w:sz w:val="22"/>
          <w:szCs w:val="22"/>
        </w:rPr>
        <w:t>歳以上の割合</w:t>
      </w:r>
      <w:r w:rsidRPr="00053C0F">
        <w:rPr>
          <w:rFonts w:ascii="HG丸ｺﾞｼｯｸM-PRO" w:eastAsia="HG丸ｺﾞｼｯｸM-PRO" w:hAnsi="HG丸ｺﾞｼｯｸM-PRO" w:hint="eastAsia"/>
          <w:sz w:val="22"/>
          <w:szCs w:val="22"/>
        </w:rPr>
        <w:t>が半数を占めています。</w:t>
      </w:r>
      <w:r w:rsidR="009154DA">
        <w:rPr>
          <w:rFonts w:ascii="HG丸ｺﾞｼｯｸM-PRO" w:eastAsia="HG丸ｺﾞｼｯｸM-PRO" w:hAnsi="HG丸ｺﾞｼｯｸM-PRO" w:hint="eastAsia"/>
          <w:sz w:val="22"/>
          <w:szCs w:val="22"/>
        </w:rPr>
        <w:t>これは</w:t>
      </w:r>
      <w:r w:rsidR="009C3D2A">
        <w:rPr>
          <w:rFonts w:ascii="HG丸ｺﾞｼｯｸM-PRO" w:eastAsia="HG丸ｺﾞｼｯｸM-PRO" w:hAnsi="HG丸ｺﾞｼｯｸM-PRO" w:hint="eastAsia"/>
          <w:sz w:val="22"/>
          <w:szCs w:val="22"/>
        </w:rPr>
        <w:t>、認知症</w:t>
      </w:r>
      <w:r w:rsidR="00E87ED3">
        <w:rPr>
          <w:rFonts w:ascii="HG丸ｺﾞｼｯｸM-PRO" w:eastAsia="HG丸ｺﾞｼｯｸM-PRO" w:hAnsi="HG丸ｺﾞｼｯｸM-PRO" w:hint="eastAsia"/>
          <w:sz w:val="22"/>
          <w:szCs w:val="22"/>
        </w:rPr>
        <w:t>（症状性を含む器質性精神障</w:t>
      </w:r>
      <w:r w:rsidR="00777781">
        <w:rPr>
          <w:rFonts w:ascii="HG丸ｺﾞｼｯｸM-PRO" w:eastAsia="HG丸ｺﾞｼｯｸM-PRO" w:hAnsi="HG丸ｺﾞｼｯｸM-PRO" w:hint="eastAsia"/>
          <w:sz w:val="22"/>
          <w:szCs w:val="22"/>
        </w:rPr>
        <w:t>がい</w:t>
      </w:r>
      <w:r w:rsidR="00E87ED3">
        <w:rPr>
          <w:rFonts w:ascii="HG丸ｺﾞｼｯｸM-PRO" w:eastAsia="HG丸ｺﾞｼｯｸM-PRO" w:hAnsi="HG丸ｺﾞｼｯｸM-PRO" w:hint="eastAsia"/>
          <w:sz w:val="22"/>
          <w:szCs w:val="22"/>
        </w:rPr>
        <w:t>）</w:t>
      </w:r>
      <w:r w:rsidR="009C3D2A">
        <w:rPr>
          <w:rFonts w:ascii="HG丸ｺﾞｼｯｸM-PRO" w:eastAsia="HG丸ｺﾞｼｯｸM-PRO" w:hAnsi="HG丸ｺﾞｼｯｸM-PRO" w:hint="eastAsia"/>
          <w:sz w:val="22"/>
          <w:szCs w:val="22"/>
        </w:rPr>
        <w:t>が入院患者全体の3割弱を占めることや</w:t>
      </w:r>
      <w:r w:rsidR="00923AE6">
        <w:rPr>
          <w:rFonts w:ascii="HG丸ｺﾞｼｯｸM-PRO" w:eastAsia="HG丸ｺﾞｼｯｸM-PRO" w:hAnsi="HG丸ｺﾞｼｯｸM-PRO" w:hint="eastAsia"/>
          <w:sz w:val="22"/>
          <w:szCs w:val="22"/>
        </w:rPr>
        <w:t>、</w:t>
      </w:r>
      <w:r w:rsidR="009C3D2A">
        <w:rPr>
          <w:rFonts w:ascii="HG丸ｺﾞｼｯｸM-PRO" w:eastAsia="HG丸ｺﾞｼｯｸM-PRO" w:hAnsi="HG丸ｺﾞｼｯｸM-PRO" w:hint="eastAsia"/>
          <w:sz w:val="22"/>
          <w:szCs w:val="22"/>
        </w:rPr>
        <w:t>入院患者の5割を占める統合失調症の約6割が60歳以上であること</w:t>
      </w:r>
      <w:r w:rsidR="009154DA">
        <w:rPr>
          <w:rFonts w:ascii="HG丸ｺﾞｼｯｸM-PRO" w:eastAsia="HG丸ｺﾞｼｯｸM-PRO" w:hAnsi="HG丸ｺﾞｼｯｸM-PRO" w:hint="eastAsia"/>
          <w:sz w:val="22"/>
          <w:szCs w:val="22"/>
        </w:rPr>
        <w:t>などによると</w:t>
      </w:r>
      <w:r w:rsidR="009C3D2A">
        <w:rPr>
          <w:rFonts w:ascii="HG丸ｺﾞｼｯｸM-PRO" w:eastAsia="HG丸ｺﾞｼｯｸM-PRO" w:hAnsi="HG丸ｺﾞｼｯｸM-PRO" w:hint="eastAsia"/>
          <w:sz w:val="22"/>
          <w:szCs w:val="22"/>
        </w:rPr>
        <w:t>考えられます。</w:t>
      </w:r>
    </w:p>
    <w:p w14:paraId="5383EA33" w14:textId="6D266123"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06BC834B" w14:textId="55269D4D"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○また、入院形態別にみると医療保護入院</w:t>
      </w:r>
      <w:r w:rsidR="00FD16F2">
        <w:rPr>
          <w:rFonts w:ascii="HG丸ｺﾞｼｯｸM-PRO" w:eastAsia="HG丸ｺﾞｼｯｸM-PRO" w:hAnsi="HG丸ｺﾞｼｯｸM-PRO" w:hint="eastAsia"/>
          <w:sz w:val="22"/>
          <w:szCs w:val="22"/>
        </w:rPr>
        <w:t>の割合が半数を超えています。</w:t>
      </w:r>
    </w:p>
    <w:p w14:paraId="3376DE6A" w14:textId="5996C23F" w:rsidR="009709F0" w:rsidRDefault="009709F0" w:rsidP="009E7165">
      <w:pPr>
        <w:rPr>
          <w:rFonts w:ascii="HG丸ｺﾞｼｯｸM-PRO" w:eastAsia="HG丸ｺﾞｼｯｸM-PRO" w:hAnsi="HG丸ｺﾞｼｯｸM-PRO"/>
          <w:sz w:val="22"/>
          <w:szCs w:val="22"/>
        </w:rPr>
      </w:pPr>
    </w:p>
    <w:p w14:paraId="723F6557" w14:textId="2A3F9A22" w:rsidR="00832908" w:rsidRPr="00B46D93" w:rsidRDefault="00AA0E4C" w:rsidP="00D3576D">
      <w:pPr>
        <w:ind w:firstLineChars="100" w:firstLine="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3152" behindDoc="0" locked="0" layoutInCell="1" allowOverlap="1" wp14:anchorId="78DA9637" wp14:editId="05C70A67">
                <wp:simplePos x="0" y="0"/>
                <wp:positionH relativeFrom="margin">
                  <wp:align>right</wp:align>
                </wp:positionH>
                <wp:positionV relativeFrom="paragraph">
                  <wp:posOffset>9525</wp:posOffset>
                </wp:positionV>
                <wp:extent cx="2630805" cy="323850"/>
                <wp:effectExtent l="0" t="0" r="0" b="0"/>
                <wp:wrapNone/>
                <wp:docPr id="3468" name="テキスト ボックス 3468" descr="図表7-5-7　疾患名別患者数（令和４年）"/>
                <wp:cNvGraphicFramePr/>
                <a:graphic xmlns:a="http://schemas.openxmlformats.org/drawingml/2006/main">
                  <a:graphicData uri="http://schemas.microsoft.com/office/word/2010/wordprocessingShape">
                    <wps:wsp>
                      <wps:cNvSpPr txBox="1"/>
                      <wps:spPr>
                        <a:xfrm>
                          <a:off x="0" y="0"/>
                          <a:ext cx="2630805" cy="323850"/>
                        </a:xfrm>
                        <a:prstGeom prst="rect">
                          <a:avLst/>
                        </a:prstGeom>
                        <a:noFill/>
                        <a:ln w="6350">
                          <a:noFill/>
                        </a:ln>
                        <a:effectLst/>
                      </wps:spPr>
                      <wps:txbx>
                        <w:txbxContent>
                          <w:p w14:paraId="4FDC20BC" w14:textId="0B98ED96"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疾患名</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DA9637" id="テキスト ボックス 3468" o:spid="_x0000_s1039" type="#_x0000_t202" alt="図表7-5-7　疾患名別患者数（令和４年）" style="position:absolute;left:0;text-align:left;margin-left:155.95pt;margin-top:.75pt;width:207.15pt;height:25.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" filled="f" stroked="f" strokeweight=".5pt">
                <v:textbox style="mso-fit-shape-to-text:t">
                  <w:txbxContent>
                    <w:p w14:paraId="4FDC20BC" w14:textId="0B98ED96"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疾患名</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w10:wrap anchorx="margin"/>
              </v:shape>
            </w:pict>
          </mc:Fallback>
        </mc:AlternateContent>
      </w:r>
      <w:r w:rsidR="00170FC1">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2128" behindDoc="0" locked="0" layoutInCell="1" allowOverlap="1" wp14:anchorId="4552005C" wp14:editId="30CDC4FA">
                <wp:simplePos x="0" y="0"/>
                <wp:positionH relativeFrom="column">
                  <wp:posOffset>432435</wp:posOffset>
                </wp:positionH>
                <wp:positionV relativeFrom="paragraph">
                  <wp:posOffset>9525</wp:posOffset>
                </wp:positionV>
                <wp:extent cx="2676525" cy="323850"/>
                <wp:effectExtent l="0" t="0" r="0" b="0"/>
                <wp:wrapNone/>
                <wp:docPr id="3467" name="テキスト ボックス 3467" descr="図表7-5-6　年齢階級別患者数（令和４年）"/>
                <wp:cNvGraphicFramePr/>
                <a:graphic xmlns:a="http://schemas.openxmlformats.org/drawingml/2006/main">
                  <a:graphicData uri="http://schemas.microsoft.com/office/word/2010/wordprocessingShape">
                    <wps:wsp>
                      <wps:cNvSpPr txBox="1"/>
                      <wps:spPr>
                        <a:xfrm>
                          <a:off x="0" y="0"/>
                          <a:ext cx="2676525" cy="323850"/>
                        </a:xfrm>
                        <a:prstGeom prst="rect">
                          <a:avLst/>
                        </a:prstGeom>
                        <a:noFill/>
                        <a:ln w="6350">
                          <a:noFill/>
                        </a:ln>
                        <a:effectLst/>
                      </wps:spPr>
                      <wps:txbx>
                        <w:txbxContent>
                          <w:p w14:paraId="298B84C8" w14:textId="04DF3BF5"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年齢階級別患者数（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52005C" id="テキスト ボックス 3467" o:spid="_x0000_s1040" type="#_x0000_t202" alt="図表7-5-6　年齢階級別患者数（令和４年）" style="position:absolute;left:0;text-align:left;margin-left:34.05pt;margin-top:.75pt;width:210.7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" filled="f" stroked="f" strokeweight=".5pt">
                <v:textbox style="mso-fit-shape-to-text:t">
                  <w:txbxContent>
                    <w:p w14:paraId="298B84C8" w14:textId="04DF3BF5"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年齢階級別患者数（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v:shape>
            </w:pict>
          </mc:Fallback>
        </mc:AlternateContent>
      </w:r>
    </w:p>
    <w:p w14:paraId="051FBCD6" w14:textId="7BCF2657" w:rsidR="00B42248" w:rsidRDefault="00B91F68" w:rsidP="00491F96">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588086" behindDoc="0" locked="0" layoutInCell="1" allowOverlap="1" wp14:anchorId="4923FA93" wp14:editId="104DB733">
            <wp:simplePos x="0" y="0"/>
            <wp:positionH relativeFrom="margin">
              <wp:align>right</wp:align>
            </wp:positionH>
            <wp:positionV relativeFrom="paragraph">
              <wp:posOffset>129540</wp:posOffset>
            </wp:positionV>
            <wp:extent cx="2836286" cy="2503846"/>
            <wp:effectExtent l="0" t="0" r="2540" b="0"/>
            <wp:wrapNone/>
            <wp:docPr id="3604" name="図 3604" descr="図表7-5-7　疾患名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 name="図 3604" descr="図表7-5-7　疾患名別患者数（令和４年）"/>
                    <pic:cNvPicPr>
                      <a:picLocks noChangeAspect="1" noChangeArrowheads="1"/>
                    </pic:cNvPicPr>
                  </pic:nvPicPr>
                  <pic:blipFill rotWithShape="1">
                    <a:blip r:embed="rId16">
                      <a:extLst>
                        <a:ext uri="{28A0092B-C50C-407E-A947-70E740481C1C}">
                          <a14:useLocalDpi xmlns:a14="http://schemas.microsoft.com/office/drawing/2010/main" val="0"/>
                        </a:ext>
                      </a:extLst>
                    </a:blip>
                    <a:srcRect t="18831" b="14792"/>
                    <a:stretch/>
                  </pic:blipFill>
                  <pic:spPr bwMode="auto">
                    <a:xfrm>
                      <a:off x="0" y="0"/>
                      <a:ext cx="2836286" cy="25038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70B">
        <w:rPr>
          <w:rFonts w:ascii="HG丸ｺﾞｼｯｸM-PRO" w:eastAsia="HG丸ｺﾞｼｯｸM-PRO" w:hAnsi="HG丸ｺﾞｼｯｸM-PRO"/>
          <w:noProof/>
          <w:sz w:val="22"/>
          <w:szCs w:val="22"/>
        </w:rPr>
        <w:drawing>
          <wp:anchor distT="0" distB="0" distL="114300" distR="114300" simplePos="0" relativeHeight="251719168" behindDoc="0" locked="0" layoutInCell="1" allowOverlap="1" wp14:anchorId="3507ECEF" wp14:editId="6C4AF0A8">
            <wp:simplePos x="0" y="0"/>
            <wp:positionH relativeFrom="margin">
              <wp:align>left</wp:align>
            </wp:positionH>
            <wp:positionV relativeFrom="paragraph">
              <wp:posOffset>194310</wp:posOffset>
            </wp:positionV>
            <wp:extent cx="3152775" cy="2472055"/>
            <wp:effectExtent l="0" t="0" r="9525" b="4445"/>
            <wp:wrapNone/>
            <wp:docPr id="3586" name="図 3586" descr="図表7-5-6　年齢階級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図表7-5-6　年齢階級別患者数（令和４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472055"/>
                    </a:xfrm>
                    <a:prstGeom prst="rect">
                      <a:avLst/>
                    </a:prstGeom>
                    <a:noFill/>
                    <a:ln>
                      <a:noFill/>
                    </a:ln>
                  </pic:spPr>
                </pic:pic>
              </a:graphicData>
            </a:graphic>
          </wp:anchor>
        </w:drawing>
      </w:r>
    </w:p>
    <w:p w14:paraId="2D9C0588" w14:textId="42428F3E" w:rsidR="00FF4D3E" w:rsidRDefault="00FF4D3E" w:rsidP="00491F96">
      <w:pPr>
        <w:rPr>
          <w:rFonts w:ascii="HG丸ｺﾞｼｯｸM-PRO" w:eastAsia="HG丸ｺﾞｼｯｸM-PRO" w:hAnsi="HG丸ｺﾞｼｯｸM-PRO"/>
          <w:sz w:val="22"/>
          <w:szCs w:val="22"/>
        </w:rPr>
      </w:pPr>
    </w:p>
    <w:p w14:paraId="558CF730" w14:textId="7FC90D64" w:rsidR="009709F0" w:rsidRDefault="00741F21" w:rsidP="00491F9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66782B6D" w14:textId="2E71F696" w:rsidR="00741F21" w:rsidRDefault="00741F21" w:rsidP="00D3576D">
      <w:pPr>
        <w:ind w:firstLineChars="200" w:firstLine="440"/>
        <w:rPr>
          <w:rFonts w:ascii="ＭＳ Ｐゴシック" w:eastAsia="ＭＳ Ｐゴシック" w:hAnsi="ＭＳ Ｐゴシック"/>
          <w:sz w:val="22"/>
          <w:szCs w:val="22"/>
        </w:rPr>
      </w:pPr>
    </w:p>
    <w:p w14:paraId="031C358A" w14:textId="3FDF34FD" w:rsidR="00741F21" w:rsidRDefault="00741F21" w:rsidP="00D3576D">
      <w:pPr>
        <w:ind w:firstLineChars="200" w:firstLine="440"/>
        <w:rPr>
          <w:rFonts w:ascii="ＭＳ Ｐゴシック" w:eastAsia="ＭＳ Ｐゴシック" w:hAnsi="ＭＳ Ｐゴシック"/>
          <w:sz w:val="22"/>
          <w:szCs w:val="22"/>
        </w:rPr>
      </w:pPr>
    </w:p>
    <w:p w14:paraId="6E186FB4" w14:textId="1781CAFD" w:rsidR="00741F21" w:rsidRDefault="00741F21" w:rsidP="00D3576D">
      <w:pPr>
        <w:ind w:firstLineChars="200" w:firstLine="440"/>
        <w:rPr>
          <w:rFonts w:ascii="ＭＳ Ｐゴシック" w:eastAsia="ＭＳ Ｐゴシック" w:hAnsi="ＭＳ Ｐゴシック"/>
          <w:sz w:val="22"/>
          <w:szCs w:val="22"/>
        </w:rPr>
      </w:pPr>
    </w:p>
    <w:p w14:paraId="5C2EAFC2" w14:textId="6D9E91ED" w:rsidR="00741F21" w:rsidRDefault="00741F21" w:rsidP="00D3576D">
      <w:pPr>
        <w:ind w:firstLineChars="200" w:firstLine="440"/>
        <w:rPr>
          <w:rFonts w:ascii="ＭＳ Ｐゴシック" w:eastAsia="ＭＳ Ｐゴシック" w:hAnsi="ＭＳ Ｐゴシック"/>
          <w:sz w:val="22"/>
          <w:szCs w:val="22"/>
        </w:rPr>
      </w:pPr>
    </w:p>
    <w:p w14:paraId="5DC5A2A9" w14:textId="6D289200" w:rsidR="00741F21" w:rsidRDefault="00741F21" w:rsidP="00D3576D">
      <w:pPr>
        <w:ind w:firstLineChars="200" w:firstLine="440"/>
        <w:rPr>
          <w:rFonts w:ascii="ＭＳ Ｐゴシック" w:eastAsia="ＭＳ Ｐゴシック" w:hAnsi="ＭＳ Ｐゴシック"/>
          <w:sz w:val="22"/>
          <w:szCs w:val="22"/>
        </w:rPr>
      </w:pPr>
    </w:p>
    <w:p w14:paraId="109B0ACF" w14:textId="76F37DED" w:rsidR="00741F21" w:rsidRDefault="00741F21" w:rsidP="00D3576D">
      <w:pPr>
        <w:ind w:firstLineChars="200" w:firstLine="440"/>
        <w:rPr>
          <w:rFonts w:ascii="ＭＳ Ｐゴシック" w:eastAsia="ＭＳ Ｐゴシック" w:hAnsi="ＭＳ Ｐゴシック"/>
          <w:sz w:val="22"/>
          <w:szCs w:val="22"/>
        </w:rPr>
      </w:pPr>
    </w:p>
    <w:p w14:paraId="1DAFF576" w14:textId="2D1C4843" w:rsidR="00AA0E4C" w:rsidRDefault="00862D4F" w:rsidP="005F0EF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4176" behindDoc="0" locked="0" layoutInCell="1" allowOverlap="1" wp14:anchorId="342E992D" wp14:editId="00AB8163">
                <wp:simplePos x="0" y="0"/>
                <wp:positionH relativeFrom="column">
                  <wp:posOffset>3860165</wp:posOffset>
                </wp:positionH>
                <wp:positionV relativeFrom="paragraph">
                  <wp:posOffset>177800</wp:posOffset>
                </wp:positionV>
                <wp:extent cx="2517775" cy="342900"/>
                <wp:effectExtent l="0" t="0" r="0" b="635"/>
                <wp:wrapNone/>
                <wp:docPr id="3629" name="テキスト ボックス 3629" descr="出典　大阪府「精神科在院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B1999" w14:textId="77777777" w:rsidR="00FA7D14" w:rsidRDefault="00FA7D14"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5381C305" w14:textId="201F25B1" w:rsidR="00FA7D14" w:rsidRPr="00943046" w:rsidRDefault="00FA7D14" w:rsidP="00B46D93">
                            <w:pPr>
                              <w:snapToGrid w:val="0"/>
                              <w:rPr>
                                <w:rFonts w:ascii="ＭＳ ゴシック" w:eastAsia="ＭＳ ゴシック" w:hAnsi="ＭＳ ゴシック"/>
                                <w:color w:val="000000" w:themeColor="text1"/>
                                <w:sz w:val="16"/>
                                <w:szCs w:val="16"/>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2E992D" id="テキスト ボックス 3629" o:spid="_x0000_s1041" type="#_x0000_t202" alt="出典　大阪府「精神科在院患者調査」" style="position:absolute;left:0;text-align:left;margin-left:303.95pt;margin-top:14pt;width:198.25pt;height:27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" filled="f" stroked="f" strokeweight=".5pt">
                <v:textbox style="mso-fit-shape-to-text:t">
                  <w:txbxContent>
                    <w:p w14:paraId="1F2B1999" w14:textId="77777777" w:rsidR="00FA7D14" w:rsidRDefault="00FA7D14"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5381C305" w14:textId="201F25B1" w:rsidR="00FA7D14" w:rsidRPr="00943046" w:rsidRDefault="00FA7D14" w:rsidP="00B46D93">
                      <w:pPr>
                        <w:snapToGrid w:val="0"/>
                        <w:rPr>
                          <w:rFonts w:ascii="ＭＳ ゴシック" w:eastAsia="ＭＳ ゴシック" w:hAnsi="ＭＳ ゴシック"/>
                          <w:color w:val="000000" w:themeColor="text1"/>
                          <w:sz w:val="16"/>
                          <w:szCs w:val="16"/>
                        </w:rPr>
                      </w:pPr>
                    </w:p>
                  </w:txbxContent>
                </v:textbox>
              </v:shape>
            </w:pict>
          </mc:Fallback>
        </mc:AlternateContent>
      </w:r>
    </w:p>
    <w:p w14:paraId="3629A6B7" w14:textId="17E9CAB2" w:rsidR="00AA0E4C" w:rsidRDefault="00AA0E4C" w:rsidP="005F0EF3">
      <w:pPr>
        <w:ind w:firstLineChars="200" w:firstLine="440"/>
        <w:rPr>
          <w:rFonts w:ascii="ＭＳ Ｐゴシック" w:eastAsia="ＭＳ Ｐゴシック" w:hAnsi="ＭＳ Ｐゴシック"/>
          <w:sz w:val="22"/>
          <w:szCs w:val="22"/>
        </w:rPr>
      </w:pPr>
    </w:p>
    <w:p w14:paraId="61A65E20" w14:textId="3E6F1381" w:rsidR="00AA0E4C" w:rsidRDefault="00862D4F" w:rsidP="009A544A">
      <w:pPr>
        <w:rPr>
          <w:rFonts w:ascii="ＭＳ Ｐゴシック" w:eastAsia="ＭＳ Ｐゴシック" w:hAnsi="ＭＳ Ｐゴシック"/>
          <w:sz w:val="22"/>
          <w:szCs w:val="22"/>
        </w:rPr>
      </w:pPr>
      <w:r w:rsidRPr="00F2035A">
        <w:rPr>
          <w:rFonts w:ascii="ＭＳ Ｐゴシック" w:eastAsia="ＭＳ Ｐゴシック" w:hAnsi="ＭＳ Ｐゴシック"/>
          <w:noProof/>
          <w:sz w:val="22"/>
          <w:szCs w:val="22"/>
        </w:rPr>
        <w:lastRenderedPageBreak/>
        <mc:AlternateContent>
          <mc:Choice Requires="wps">
            <w:drawing>
              <wp:anchor distT="0" distB="0" distL="114300" distR="114300" simplePos="0" relativeHeight="251692544" behindDoc="0" locked="0" layoutInCell="1" allowOverlap="1" wp14:anchorId="3F0835DA" wp14:editId="1F7E6BCF">
                <wp:simplePos x="0" y="0"/>
                <wp:positionH relativeFrom="margin">
                  <wp:posOffset>0</wp:posOffset>
                </wp:positionH>
                <wp:positionV relativeFrom="paragraph">
                  <wp:posOffset>104775</wp:posOffset>
                </wp:positionV>
                <wp:extent cx="3552825" cy="323850"/>
                <wp:effectExtent l="0" t="0" r="0" b="0"/>
                <wp:wrapNone/>
                <wp:docPr id="3619" name="テキスト ボックス 3619" descr="図表7-5-8　統合失調症、統合失調症型障がい及び&#10;妄想性障がいの年齢区分別患者数（令和４年）"/>
                <wp:cNvGraphicFramePr/>
                <a:graphic xmlns:a="http://schemas.openxmlformats.org/drawingml/2006/main">
                  <a:graphicData uri="http://schemas.microsoft.com/office/word/2010/wordprocessingShape">
                    <wps:wsp>
                      <wps:cNvSpPr txBox="1"/>
                      <wps:spPr>
                        <a:xfrm>
                          <a:off x="0" y="0"/>
                          <a:ext cx="3552825" cy="323850"/>
                        </a:xfrm>
                        <a:prstGeom prst="rect">
                          <a:avLst/>
                        </a:prstGeom>
                        <a:noFill/>
                        <a:ln w="6350">
                          <a:noFill/>
                        </a:ln>
                        <a:effectLst/>
                      </wps:spPr>
                      <wps:txbx>
                        <w:txbxContent>
                          <w:p w14:paraId="0FD81D26" w14:textId="79218FA9" w:rsidR="00FA7D14" w:rsidRDefault="00FA7D14" w:rsidP="00D20E29">
                            <w:pPr>
                              <w:spacing w:line="240" w:lineRule="exact"/>
                              <w:ind w:left="1000" w:hangingChars="500" w:hanging="100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8</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統合</w:t>
                            </w:r>
                            <w:r>
                              <w:rPr>
                                <w:rFonts w:ascii="ＭＳ Ｐゴシック" w:eastAsia="ＭＳ Ｐゴシック" w:hAnsi="ＭＳ Ｐゴシック"/>
                                <w:sz w:val="20"/>
                                <w:szCs w:val="20"/>
                              </w:rPr>
                              <w:t>失調症、統合失調症</w:t>
                            </w:r>
                            <w:r>
                              <w:rPr>
                                <w:rFonts w:ascii="ＭＳ Ｐゴシック" w:eastAsia="ＭＳ Ｐゴシック" w:hAnsi="ＭＳ Ｐゴシック" w:hint="eastAsia"/>
                                <w:sz w:val="20"/>
                                <w:szCs w:val="20"/>
                              </w:rPr>
                              <w:t>型</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及び</w:t>
                            </w:r>
                          </w:p>
                          <w:p w14:paraId="2D57237B" w14:textId="179150A4" w:rsidR="00FA7D14" w:rsidRPr="00951D8C" w:rsidRDefault="00FA7D14" w:rsidP="00D20E29">
                            <w:pPr>
                              <w:spacing w:line="240" w:lineRule="exact"/>
                              <w:ind w:leftChars="500" w:left="1050"/>
                              <w:rPr>
                                <w:rFonts w:asciiTheme="majorEastAsia" w:eastAsiaTheme="majorEastAsia" w:hAnsiTheme="majorEastAsia"/>
                                <w:sz w:val="20"/>
                                <w:szCs w:val="20"/>
                              </w:rPr>
                            </w:pPr>
                            <w:r>
                              <w:rPr>
                                <w:rFonts w:ascii="ＭＳ Ｐゴシック" w:eastAsia="ＭＳ Ｐゴシック" w:hAnsi="ＭＳ Ｐゴシック" w:hint="eastAsia"/>
                                <w:sz w:val="20"/>
                                <w:szCs w:val="20"/>
                              </w:rPr>
                              <w:t>妄想性</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年齢区分</w:t>
                            </w:r>
                            <w:r>
                              <w:rPr>
                                <w:rFonts w:ascii="ＭＳ Ｐゴシック" w:eastAsia="ＭＳ Ｐゴシック" w:hAnsi="ＭＳ Ｐゴシック"/>
                                <w:sz w:val="20"/>
                                <w:szCs w:val="20"/>
                              </w:rPr>
                              <w:t>別患者数</w:t>
                            </w:r>
                            <w:r w:rsidRPr="00951D8C">
                              <w:rPr>
                                <w:rFonts w:ascii="ＭＳ Ｐゴシック" w:eastAsia="ＭＳ Ｐゴシック" w:hAnsi="ＭＳ Ｐゴシック" w:hint="eastAsia"/>
                                <w:sz w:val="20"/>
                                <w:szCs w:val="20"/>
                              </w:rPr>
                              <w:t>（</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0835DA" id="テキスト ボックス 3619" o:spid="_x0000_s1042" type="#_x0000_t202" alt="図表7-5-8　統合失調症、統合失調症型障がい及び&#10;妄想性障がいの年齢区分別患者数（令和４年）" style="position:absolute;left:0;text-align:left;margin-left:0;margin-top:8.25pt;width:279.75pt;height:25.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" filled="f" stroked="f" strokeweight=".5pt">
                <v:textbox style="mso-fit-shape-to-text:t">
                  <w:txbxContent>
                    <w:p w14:paraId="0FD81D26" w14:textId="79218FA9" w:rsidR="00FA7D14" w:rsidRDefault="00FA7D14" w:rsidP="00D20E29">
                      <w:pPr>
                        <w:spacing w:line="240" w:lineRule="exact"/>
                        <w:ind w:left="1000" w:hangingChars="500" w:hanging="100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8</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統合</w:t>
                      </w:r>
                      <w:r>
                        <w:rPr>
                          <w:rFonts w:ascii="ＭＳ Ｐゴシック" w:eastAsia="ＭＳ Ｐゴシック" w:hAnsi="ＭＳ Ｐゴシック"/>
                          <w:sz w:val="20"/>
                          <w:szCs w:val="20"/>
                        </w:rPr>
                        <w:t>失調症、統合失調症</w:t>
                      </w:r>
                      <w:r>
                        <w:rPr>
                          <w:rFonts w:ascii="ＭＳ Ｐゴシック" w:eastAsia="ＭＳ Ｐゴシック" w:hAnsi="ＭＳ Ｐゴシック" w:hint="eastAsia"/>
                          <w:sz w:val="20"/>
                          <w:szCs w:val="20"/>
                        </w:rPr>
                        <w:t>型</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及び</w:t>
                      </w:r>
                    </w:p>
                    <w:p w14:paraId="2D57237B" w14:textId="179150A4" w:rsidR="00FA7D14" w:rsidRPr="00951D8C" w:rsidRDefault="00FA7D14" w:rsidP="00D20E29">
                      <w:pPr>
                        <w:spacing w:line="240" w:lineRule="exact"/>
                        <w:ind w:leftChars="500" w:left="1050"/>
                        <w:rPr>
                          <w:rFonts w:asciiTheme="majorEastAsia" w:eastAsiaTheme="majorEastAsia" w:hAnsiTheme="majorEastAsia"/>
                          <w:sz w:val="20"/>
                          <w:szCs w:val="20"/>
                        </w:rPr>
                      </w:pPr>
                      <w:r>
                        <w:rPr>
                          <w:rFonts w:ascii="ＭＳ Ｐゴシック" w:eastAsia="ＭＳ Ｐゴシック" w:hAnsi="ＭＳ Ｐゴシック" w:hint="eastAsia"/>
                          <w:sz w:val="20"/>
                          <w:szCs w:val="20"/>
                        </w:rPr>
                        <w:t>妄想性</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年齢区分</w:t>
                      </w:r>
                      <w:r>
                        <w:rPr>
                          <w:rFonts w:ascii="ＭＳ Ｐゴシック" w:eastAsia="ＭＳ Ｐゴシック" w:hAnsi="ＭＳ Ｐゴシック"/>
                          <w:sz w:val="20"/>
                          <w:szCs w:val="20"/>
                        </w:rPr>
                        <w:t>別患者数</w:t>
                      </w:r>
                      <w:r w:rsidRPr="00951D8C">
                        <w:rPr>
                          <w:rFonts w:ascii="ＭＳ Ｐゴシック" w:eastAsia="ＭＳ Ｐゴシック" w:hAnsi="ＭＳ Ｐゴシック" w:hint="eastAsia"/>
                          <w:sz w:val="20"/>
                          <w:szCs w:val="20"/>
                        </w:rPr>
                        <w:t>（</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w10:wrap anchorx="margin"/>
              </v:shape>
            </w:pict>
          </mc:Fallback>
        </mc:AlternateContent>
      </w:r>
      <w:r w:rsidR="00FD16F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5616" behindDoc="0" locked="0" layoutInCell="1" allowOverlap="1" wp14:anchorId="3F91F0B5" wp14:editId="42C3E78E">
                <wp:simplePos x="0" y="0"/>
                <wp:positionH relativeFrom="margin">
                  <wp:align>right</wp:align>
                </wp:positionH>
                <wp:positionV relativeFrom="paragraph">
                  <wp:posOffset>47625</wp:posOffset>
                </wp:positionV>
                <wp:extent cx="2630805" cy="323850"/>
                <wp:effectExtent l="0" t="0" r="0" b="0"/>
                <wp:wrapNone/>
                <wp:docPr id="3642" name="テキスト ボックス 3642" descr="図表7-5-9　入院形態別患者数（令和４年）"/>
                <wp:cNvGraphicFramePr/>
                <a:graphic xmlns:a="http://schemas.openxmlformats.org/drawingml/2006/main">
                  <a:graphicData uri="http://schemas.microsoft.com/office/word/2010/wordprocessingShape">
                    <wps:wsp>
                      <wps:cNvSpPr txBox="1"/>
                      <wps:spPr>
                        <a:xfrm>
                          <a:off x="0" y="0"/>
                          <a:ext cx="2630805" cy="323850"/>
                        </a:xfrm>
                        <a:prstGeom prst="rect">
                          <a:avLst/>
                        </a:prstGeom>
                        <a:noFill/>
                        <a:ln w="6350">
                          <a:noFill/>
                        </a:ln>
                        <a:effectLst/>
                      </wps:spPr>
                      <wps:txbx>
                        <w:txbxContent>
                          <w:p w14:paraId="273923D3" w14:textId="3CCF72ED" w:rsidR="00FA7D14" w:rsidRPr="00951D8C" w:rsidRDefault="00FA7D14" w:rsidP="00FD16F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9</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入院形態</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91F0B5" id="テキスト ボックス 3642" o:spid="_x0000_s1043" type="#_x0000_t202" alt="図表7-5-9　入院形態別患者数（令和４年）" style="position:absolute;left:0;text-align:left;margin-left:155.95pt;margin-top:3.75pt;width:207.15pt;height:25.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" filled="f" stroked="f" strokeweight=".5pt">
                <v:textbox style="mso-fit-shape-to-text:t">
                  <w:txbxContent>
                    <w:p w14:paraId="273923D3" w14:textId="3CCF72ED" w:rsidR="00FA7D14" w:rsidRPr="00951D8C" w:rsidRDefault="00FA7D14" w:rsidP="00FD16F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9</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入院形態</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w10:wrap anchorx="margin"/>
              </v:shape>
            </w:pict>
          </mc:Fallback>
        </mc:AlternateContent>
      </w:r>
    </w:p>
    <w:p w14:paraId="769C2112" w14:textId="2A12A206" w:rsidR="00F2035A" w:rsidRDefault="00F2035A" w:rsidP="009A544A">
      <w:pPr>
        <w:rPr>
          <w:rFonts w:ascii="ＭＳ Ｐゴシック" w:eastAsia="ＭＳ Ｐゴシック" w:hAnsi="ＭＳ Ｐゴシック"/>
          <w:sz w:val="22"/>
          <w:szCs w:val="22"/>
        </w:rPr>
      </w:pPr>
    </w:p>
    <w:p w14:paraId="1F3A078B" w14:textId="77CDABCA" w:rsidR="00F2035A" w:rsidRDefault="00452EFB" w:rsidP="009A544A">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3568" behindDoc="0" locked="0" layoutInCell="1" allowOverlap="1" wp14:anchorId="2BD8B7EE" wp14:editId="59CA4B78">
                <wp:simplePos x="0" y="0"/>
                <wp:positionH relativeFrom="column">
                  <wp:posOffset>4124325</wp:posOffset>
                </wp:positionH>
                <wp:positionV relativeFrom="paragraph">
                  <wp:posOffset>2390140</wp:posOffset>
                </wp:positionV>
                <wp:extent cx="2517775" cy="342900"/>
                <wp:effectExtent l="0" t="0" r="0" b="635"/>
                <wp:wrapNone/>
                <wp:docPr id="3635" name="テキスト ボックス 3635" descr="出典　大阪府「精神科在院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34443" w14:textId="77777777" w:rsidR="00FA7D14" w:rsidRDefault="00FA7D14" w:rsidP="00A231C5">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6DDE9388" w14:textId="4820D5F8" w:rsidR="00FA7D14" w:rsidRPr="00943046" w:rsidRDefault="00FA7D14" w:rsidP="00A231C5">
                            <w:pPr>
                              <w:snapToGrid w:val="0"/>
                              <w:rPr>
                                <w:rFonts w:ascii="ＭＳ ゴシック" w:eastAsia="ＭＳ ゴシック" w:hAnsi="ＭＳ ゴシック"/>
                                <w:color w:val="000000" w:themeColor="text1"/>
                                <w:sz w:val="16"/>
                                <w:szCs w:val="16"/>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D8B7EE" id="テキスト ボックス 3635" o:spid="_x0000_s1044" type="#_x0000_t202" alt="出典　大阪府「精神科在院患者調査」" style="position:absolute;left:0;text-align:left;margin-left:324.75pt;margin-top:188.2pt;width:198.25pt;height:27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" filled="f" stroked="f" strokeweight=".5pt">
                <v:textbox style="mso-fit-shape-to-text:t">
                  <w:txbxContent>
                    <w:p w14:paraId="53834443" w14:textId="77777777" w:rsidR="00FA7D14" w:rsidRDefault="00FA7D14" w:rsidP="00A231C5">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6DDE9388" w14:textId="4820D5F8" w:rsidR="00FA7D14" w:rsidRPr="00943046" w:rsidRDefault="00FA7D14" w:rsidP="00A231C5">
                      <w:pPr>
                        <w:snapToGrid w:val="0"/>
                        <w:rPr>
                          <w:rFonts w:ascii="ＭＳ ゴシック" w:eastAsia="ＭＳ ゴシック" w:hAnsi="ＭＳ ゴシック"/>
                          <w:color w:val="000000" w:themeColor="text1"/>
                          <w:sz w:val="16"/>
                          <w:szCs w:val="16"/>
                        </w:rPr>
                      </w:pPr>
                    </w:p>
                  </w:txbxContent>
                </v:textbox>
              </v:shape>
            </w:pict>
          </mc:Fallback>
        </mc:AlternateContent>
      </w:r>
      <w:r w:rsidR="00FD16F2">
        <w:rPr>
          <w:rFonts w:ascii="HG丸ｺﾞｼｯｸM-PRO" w:eastAsia="HG丸ｺﾞｼｯｸM-PRO" w:hAnsi="HG丸ｺﾞｼｯｸM-PRO"/>
          <w:noProof/>
          <w:sz w:val="22"/>
          <w:szCs w:val="22"/>
        </w:rPr>
        <w:drawing>
          <wp:anchor distT="0" distB="0" distL="114300" distR="114300" simplePos="0" relativeHeight="251694592" behindDoc="0" locked="0" layoutInCell="1" allowOverlap="1" wp14:anchorId="178FADAB" wp14:editId="6CC1CEE8">
            <wp:simplePos x="0" y="0"/>
            <wp:positionH relativeFrom="margin">
              <wp:posOffset>3377565</wp:posOffset>
            </wp:positionH>
            <wp:positionV relativeFrom="paragraph">
              <wp:posOffset>3175</wp:posOffset>
            </wp:positionV>
            <wp:extent cx="2886710" cy="2314575"/>
            <wp:effectExtent l="0" t="0" r="8890" b="9525"/>
            <wp:wrapNone/>
            <wp:docPr id="3641" name="図 3641" descr="図表7-5-9　入院形態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 name="図 3641" descr="図表7-5-9　入院形態別患者数（令和４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71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4DE">
        <w:rPr>
          <w:rFonts w:ascii="ＭＳ Ｐゴシック" w:eastAsia="ＭＳ Ｐゴシック" w:hAnsi="ＭＳ Ｐゴシック"/>
          <w:noProof/>
          <w:sz w:val="22"/>
          <w:szCs w:val="22"/>
        </w:rPr>
        <w:drawing>
          <wp:inline distT="0" distB="0" distL="0" distR="0" wp14:anchorId="6F753A8F" wp14:editId="5E6B190F">
            <wp:extent cx="2821434" cy="2276475"/>
            <wp:effectExtent l="0" t="0" r="0" b="0"/>
            <wp:docPr id="3466" name="図 3466" descr="図表7-5-8　統合失調症、統合失調症型障がい及び&#10;妄想性障がいの年齢区分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図 3466" descr="図表7-5-8　統合失調症、統合失調症型障がい及び&#10;妄想性障がいの年齢区分別患者数（令和４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5579" cy="2287888"/>
                    </a:xfrm>
                    <a:prstGeom prst="rect">
                      <a:avLst/>
                    </a:prstGeom>
                    <a:noFill/>
                    <a:ln>
                      <a:noFill/>
                    </a:ln>
                  </pic:spPr>
                </pic:pic>
              </a:graphicData>
            </a:graphic>
          </wp:inline>
        </w:drawing>
      </w:r>
    </w:p>
    <w:p w14:paraId="014AFCF5" w14:textId="61E8E467" w:rsidR="00F2035A" w:rsidRPr="009C3D2A" w:rsidRDefault="00F2035A" w:rsidP="009A544A">
      <w:pPr>
        <w:rPr>
          <w:rFonts w:ascii="ＭＳ Ｐゴシック" w:eastAsia="ＭＳ Ｐゴシック" w:hAnsi="ＭＳ Ｐゴシック"/>
          <w:sz w:val="22"/>
          <w:szCs w:val="22"/>
        </w:rPr>
      </w:pPr>
    </w:p>
    <w:p w14:paraId="57EA2388" w14:textId="43A0D7D0" w:rsidR="00515FA3" w:rsidRDefault="00170FC1" w:rsidP="005F0EF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0624" behindDoc="0" locked="0" layoutInCell="1" allowOverlap="1" wp14:anchorId="3BBD3151" wp14:editId="4BDDB3AE">
                <wp:simplePos x="0" y="0"/>
                <wp:positionH relativeFrom="column">
                  <wp:posOffset>3461385</wp:posOffset>
                </wp:positionH>
                <wp:positionV relativeFrom="paragraph">
                  <wp:posOffset>226060</wp:posOffset>
                </wp:positionV>
                <wp:extent cx="2952750" cy="323850"/>
                <wp:effectExtent l="0" t="0" r="0" b="0"/>
                <wp:wrapNone/>
                <wp:docPr id="5" name="テキスト ボックス 5" descr="図表7-5-10　自殺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6E3ADA6E" w14:textId="7D78D5A5" w:rsidR="00FA7D14" w:rsidRPr="001108DB" w:rsidRDefault="00FA7D14"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10</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BD3151" id="テキスト ボックス 5" o:spid="_x0000_s1045" type="#_x0000_t202" alt="図表7-5-10　自殺者数" style="position:absolute;left:0;text-align:left;margin-left:272.55pt;margin-top:17.8pt;width:232.5pt;height:25.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" filled="f" stroked="f" strokeweight=".5pt">
                <v:textbox style="mso-fit-shape-to-text:t">
                  <w:txbxContent>
                    <w:p w14:paraId="6E3ADA6E" w14:textId="7D78D5A5" w:rsidR="00FA7D14" w:rsidRPr="001108DB" w:rsidRDefault="00FA7D14"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10</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v:textbox>
              </v:shape>
            </w:pict>
          </mc:Fallback>
        </mc:AlternateContent>
      </w:r>
      <w:r w:rsidR="003959CA">
        <w:rPr>
          <w:rFonts w:ascii="ＭＳ Ｐゴシック" w:eastAsia="ＭＳ Ｐゴシック" w:hAnsi="ＭＳ Ｐゴシック" w:hint="eastAsia"/>
          <w:sz w:val="22"/>
          <w:szCs w:val="22"/>
        </w:rPr>
        <w:t>【自殺者の推移</w:t>
      </w:r>
      <w:r w:rsidR="003959CA" w:rsidRPr="00D74FA9">
        <w:rPr>
          <w:rFonts w:ascii="ＭＳ Ｐゴシック" w:eastAsia="ＭＳ Ｐゴシック" w:hAnsi="ＭＳ Ｐゴシック" w:hint="eastAsia"/>
          <w:sz w:val="22"/>
          <w:szCs w:val="22"/>
        </w:rPr>
        <w:t>】</w:t>
      </w:r>
    </w:p>
    <w:p w14:paraId="7C8A0397" w14:textId="4CA9EBE5" w:rsidR="00F0491D" w:rsidRPr="00951D8C" w:rsidRDefault="00515FA3" w:rsidP="00515FA3">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大阪府の自殺者数は、ほぼ全国</w:t>
      </w:r>
      <w:r w:rsidR="00F0491D" w:rsidRPr="00951D8C">
        <w:rPr>
          <w:rFonts w:ascii="HG丸ｺﾞｼｯｸM-PRO" w:eastAsia="HG丸ｺﾞｼｯｸM-PRO" w:hAnsi="HG丸ｺﾞｼｯｸM-PRO" w:hint="eastAsia"/>
          <w:sz w:val="22"/>
          <w:szCs w:val="22"/>
        </w:rPr>
        <w:t>と</w:t>
      </w:r>
      <w:r w:rsidR="001D7952" w:rsidRPr="00951D8C">
        <w:rPr>
          <w:rFonts w:ascii="HG丸ｺﾞｼｯｸM-PRO" w:eastAsia="HG丸ｺﾞｼｯｸM-PRO" w:hAnsi="HG丸ｺﾞｼｯｸM-PRO" w:hint="eastAsia"/>
          <w:sz w:val="22"/>
          <w:szCs w:val="22"/>
        </w:rPr>
        <w:t>同様</w:t>
      </w:r>
      <w:r w:rsidR="00F0491D" w:rsidRPr="00951D8C">
        <w:rPr>
          <w:rFonts w:ascii="HG丸ｺﾞｼｯｸM-PRO" w:eastAsia="HG丸ｺﾞｼｯｸM-PRO" w:hAnsi="HG丸ｺﾞｼｯｸM-PRO" w:hint="eastAsia"/>
          <w:sz w:val="22"/>
          <w:szCs w:val="22"/>
        </w:rPr>
        <w:t>の傾向</w:t>
      </w:r>
    </w:p>
    <w:p w14:paraId="06E5C0B0" w14:textId="5D3A43A2" w:rsidR="00515FA3" w:rsidRPr="00951D8C" w:rsidRDefault="006871D3" w:rsidP="009E7165">
      <w:pPr>
        <w:ind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581938" behindDoc="0" locked="0" layoutInCell="1" allowOverlap="1" wp14:anchorId="2C4B7429" wp14:editId="08BC3DDE">
            <wp:simplePos x="0" y="0"/>
            <wp:positionH relativeFrom="column">
              <wp:posOffset>3451860</wp:posOffset>
            </wp:positionH>
            <wp:positionV relativeFrom="paragraph">
              <wp:posOffset>39370</wp:posOffset>
            </wp:positionV>
            <wp:extent cx="2704290" cy="2160000"/>
            <wp:effectExtent l="0" t="0" r="1270" b="0"/>
            <wp:wrapNone/>
            <wp:docPr id="10307" name="図 10307" descr="図表7-5-10　自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 name="図 10307" descr="図表7-5-10　自殺者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29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91D" w:rsidRPr="00951D8C">
        <w:rPr>
          <w:rFonts w:ascii="HG丸ｺﾞｼｯｸM-PRO" w:eastAsia="HG丸ｺﾞｼｯｸM-PRO" w:hAnsi="HG丸ｺﾞｼｯｸM-PRO" w:hint="eastAsia"/>
          <w:sz w:val="22"/>
          <w:szCs w:val="22"/>
        </w:rPr>
        <w:t>で</w:t>
      </w:r>
      <w:r w:rsidR="00515FA3" w:rsidRPr="00951D8C">
        <w:rPr>
          <w:rFonts w:ascii="HG丸ｺﾞｼｯｸM-PRO" w:eastAsia="HG丸ｺﾞｼｯｸM-PRO" w:hAnsi="HG丸ｺﾞｼｯｸM-PRO" w:hint="eastAsia"/>
          <w:sz w:val="22"/>
          <w:szCs w:val="22"/>
        </w:rPr>
        <w:t>推移し減少傾向を維持していましたが、</w:t>
      </w:r>
    </w:p>
    <w:p w14:paraId="0829D98F" w14:textId="5FE6B2A9" w:rsidR="00515FA3" w:rsidRPr="00951D8C" w:rsidRDefault="00515FA3" w:rsidP="009E7165">
      <w:pPr>
        <w:ind w:firstLineChars="300" w:firstLine="66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令和</w:t>
      </w:r>
      <w:r w:rsidRPr="00951D8C">
        <w:rPr>
          <w:rFonts w:ascii="HG丸ｺﾞｼｯｸM-PRO" w:eastAsia="HG丸ｺﾞｼｯｸM-PRO" w:hAnsi="HG丸ｺﾞｼｯｸM-PRO"/>
          <w:sz w:val="22"/>
          <w:szCs w:val="22"/>
        </w:rPr>
        <w:t>2年は前年より増加しています。</w:t>
      </w:r>
    </w:p>
    <w:p w14:paraId="245DBF6C" w14:textId="07423E42" w:rsidR="00515FA3" w:rsidRPr="00951D8C" w:rsidRDefault="00515FA3" w:rsidP="00515FA3">
      <w:pPr>
        <w:ind w:firstLineChars="200" w:firstLine="440"/>
        <w:rPr>
          <w:rFonts w:ascii="HG丸ｺﾞｼｯｸM-PRO" w:eastAsia="HG丸ｺﾞｼｯｸM-PRO" w:hAnsi="HG丸ｺﾞｼｯｸM-PRO"/>
          <w:sz w:val="22"/>
          <w:szCs w:val="22"/>
        </w:rPr>
      </w:pPr>
    </w:p>
    <w:p w14:paraId="006A6BB1" w14:textId="391A65D1" w:rsidR="000F39A1" w:rsidRPr="00951D8C" w:rsidRDefault="005F0EF3" w:rsidP="000F39A1">
      <w:pPr>
        <w:ind w:firstLineChars="200" w:firstLine="44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w:t>
      </w:r>
      <w:r w:rsidR="00515FA3" w:rsidRPr="00951D8C">
        <w:rPr>
          <w:rFonts w:ascii="HG丸ｺﾞｼｯｸM-PRO" w:eastAsia="HG丸ｺﾞｼｯｸM-PRO" w:hAnsi="HG丸ｺﾞｼｯｸM-PRO"/>
          <w:sz w:val="22"/>
          <w:szCs w:val="22"/>
        </w:rPr>
        <w:t>令和３年は</w:t>
      </w:r>
      <w:r w:rsidR="000F39A1" w:rsidRPr="00951D8C">
        <w:rPr>
          <w:rFonts w:ascii="HG丸ｺﾞｼｯｸM-PRO" w:eastAsia="HG丸ｺﾞｼｯｸM-PRO" w:hAnsi="HG丸ｺﾞｼｯｸM-PRO" w:hint="eastAsia"/>
          <w:sz w:val="22"/>
          <w:szCs w:val="22"/>
        </w:rPr>
        <w:t>減少したものの、令和4年は</w:t>
      </w:r>
    </w:p>
    <w:p w14:paraId="6FBC58FF" w14:textId="6EC2D956" w:rsidR="00853DB6" w:rsidRPr="00951D8C" w:rsidRDefault="000F39A1" w:rsidP="009E7165">
      <w:pPr>
        <w:ind w:firstLineChars="300" w:firstLine="66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1,488人と再び増加しています。</w:t>
      </w:r>
      <w:r w:rsidR="00853DB6" w:rsidRPr="00951D8C">
        <w:rPr>
          <w:rFonts w:ascii="HG丸ｺﾞｼｯｸM-PRO" w:eastAsia="HG丸ｺﾞｼｯｸM-PRO" w:hAnsi="HG丸ｺﾞｼｯｸM-PRO" w:hint="eastAsia"/>
          <w:sz w:val="22"/>
          <w:szCs w:val="22"/>
        </w:rPr>
        <w:t>自殺の背景</w:t>
      </w:r>
    </w:p>
    <w:p w14:paraId="1BF2E799" w14:textId="41E53493" w:rsidR="00853DB6" w:rsidRPr="00951D8C" w:rsidRDefault="00853DB6" w:rsidP="009E7165">
      <w:pPr>
        <w:ind w:firstLineChars="300" w:firstLine="66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には様々な社会的要因が複雑に関係しており、</w:t>
      </w:r>
    </w:p>
    <w:p w14:paraId="2C1AE6D6" w14:textId="0C1BE5FD" w:rsidR="005939BA" w:rsidRDefault="00EE0B6A">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 xml:space="preserve">　</w:t>
      </w:r>
      <w:r w:rsidR="00665CFB">
        <w:rPr>
          <w:rFonts w:ascii="HG丸ｺﾞｼｯｸM-PRO" w:eastAsia="HG丸ｺﾞｼｯｸM-PRO" w:hAnsi="HG丸ｺﾞｼｯｸM-PRO" w:hint="eastAsia"/>
          <w:sz w:val="22"/>
          <w:szCs w:val="22"/>
        </w:rPr>
        <w:t>大阪府自殺対策推進計画</w:t>
      </w:r>
      <w:r w:rsidR="00D4123D">
        <w:rPr>
          <w:rFonts w:ascii="HG丸ｺﾞｼｯｸM-PRO" w:eastAsia="HG丸ｺﾞｼｯｸM-PRO" w:hAnsi="HG丸ｺﾞｼｯｸM-PRO" w:hint="eastAsia"/>
          <w:sz w:val="22"/>
          <w:szCs w:val="22"/>
        </w:rPr>
        <w:t>に基づき</w:t>
      </w:r>
      <w:r w:rsidR="005939BA">
        <w:rPr>
          <w:rFonts w:ascii="HG丸ｺﾞｼｯｸM-PRO" w:eastAsia="HG丸ｺﾞｼｯｸM-PRO" w:hAnsi="HG丸ｺﾞｼｯｸM-PRO" w:hint="eastAsia"/>
          <w:sz w:val="22"/>
          <w:szCs w:val="22"/>
        </w:rPr>
        <w:t>、引き続き</w:t>
      </w:r>
    </w:p>
    <w:p w14:paraId="2B985AE9" w14:textId="2D685FC0" w:rsidR="00527FA9" w:rsidRDefault="00D4123D" w:rsidP="00D20E29">
      <w:pPr>
        <w:ind w:leftChars="300" w:left="63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総合的な自殺対策を</w:t>
      </w:r>
      <w:r w:rsidR="00665CFB">
        <w:rPr>
          <w:rFonts w:ascii="HG丸ｺﾞｼｯｸM-PRO" w:eastAsia="HG丸ｺﾞｼｯｸM-PRO" w:hAnsi="HG丸ｺﾞｼｯｸM-PRO" w:hint="eastAsia"/>
          <w:sz w:val="22"/>
          <w:szCs w:val="22"/>
        </w:rPr>
        <w:t>推進する必要があります。</w:t>
      </w:r>
    </w:p>
    <w:p w14:paraId="72ACFA69" w14:textId="376F0BC6" w:rsidR="00D04AD9" w:rsidRPr="00D04AD9" w:rsidRDefault="00341D39" w:rsidP="009E7165">
      <w:pPr>
        <w:rPr>
          <w:rFonts w:ascii="HG丸ｺﾞｼｯｸM-PRO" w:eastAsia="HG丸ｺﾞｼｯｸM-PRO" w:hAnsi="HG丸ｺﾞｼｯｸM-PRO"/>
          <w:sz w:val="22"/>
          <w:szCs w:val="22"/>
        </w:rPr>
      </w:pPr>
      <w:r w:rsidRPr="00DA0EA4">
        <w:rPr>
          <w:noProof/>
        </w:rPr>
        <mc:AlternateContent>
          <mc:Choice Requires="wps">
            <w:drawing>
              <wp:anchor distT="0" distB="0" distL="114300" distR="114300" simplePos="0" relativeHeight="251635200" behindDoc="0" locked="0" layoutInCell="1" allowOverlap="1" wp14:anchorId="6C01EE7B" wp14:editId="3E03210F">
                <wp:simplePos x="0" y="0"/>
                <wp:positionH relativeFrom="margin">
                  <wp:posOffset>3794760</wp:posOffset>
                </wp:positionH>
                <wp:positionV relativeFrom="paragraph">
                  <wp:posOffset>87630</wp:posOffset>
                </wp:positionV>
                <wp:extent cx="4209415" cy="485775"/>
                <wp:effectExtent l="0" t="0" r="0" b="0"/>
                <wp:wrapNone/>
                <wp:docPr id="3470" name="テキスト ボックス 1" descr="出典　警察庁及び大阪府警察本部「自殺統計」"/>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73936F4" w14:textId="77777777" w:rsidR="00FA7D14" w:rsidRPr="00951D8C" w:rsidRDefault="00FA7D14" w:rsidP="00D3576D">
                            <w:pPr>
                              <w:pStyle w:val="Web"/>
                              <w:spacing w:before="0" w:beforeAutospacing="0" w:after="0" w:afterAutospacing="0" w:line="240" w:lineRule="exact"/>
                              <w:rPr>
                                <w:rFonts w:ascii="ＭＳ ゴシック" w:eastAsia="ＭＳ ゴシック" w:hAnsi="ＭＳ ゴシック"/>
                                <w:sz w:val="16"/>
                                <w:szCs w:val="16"/>
                              </w:rPr>
                            </w:pPr>
                            <w:r w:rsidRPr="00951D8C">
                              <w:rPr>
                                <w:rFonts w:ascii="ＭＳ ゴシック" w:eastAsia="ＭＳ ゴシック" w:hAnsi="ＭＳ ゴシック" w:cs="ＭＳ 明朝" w:hint="eastAsia"/>
                                <w:sz w:val="16"/>
                                <w:szCs w:val="16"/>
                              </w:rPr>
                              <w:t>出典　警察庁及び大阪府警察本部「自殺統計」</w:t>
                            </w:r>
                          </w:p>
                        </w:txbxContent>
                      </wps:txbx>
                      <wps:bodyPr vertOverflow="clip" horzOverflow="clip" wrap="none" rtlCol="0" anchor="t">
                        <a:spAutoFit/>
                      </wps:bodyPr>
                    </wps:wsp>
                  </a:graphicData>
                </a:graphic>
                <wp14:sizeRelV relativeFrom="margin">
                  <wp14:pctHeight>0</wp14:pctHeight>
                </wp14:sizeRelV>
              </wp:anchor>
            </w:drawing>
          </mc:Choice>
          <mc:Fallback>
            <w:pict>
              <v:shape w14:anchorId="6C01EE7B" id="テキスト ボックス 1" o:spid="_x0000_s1046" type="#_x0000_t202" alt="出典　警察庁及び大阪府警察本部「自殺統計」" style="position:absolute;left:0;text-align:left;margin-left:298.8pt;margin-top:6.9pt;width:331.45pt;height:38.25pt;z-index:251635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" filled="f" stroked="f">
                <v:textbox style="mso-fit-shape-to-text:t">
                  <w:txbxContent>
                    <w:p w14:paraId="773936F4" w14:textId="77777777" w:rsidR="00FA7D14" w:rsidRPr="00951D8C" w:rsidRDefault="00FA7D14" w:rsidP="00D3576D">
                      <w:pPr>
                        <w:pStyle w:val="Web"/>
                        <w:spacing w:before="0" w:beforeAutospacing="0" w:after="0" w:afterAutospacing="0" w:line="240" w:lineRule="exact"/>
                        <w:rPr>
                          <w:rFonts w:ascii="ＭＳ ゴシック" w:eastAsia="ＭＳ ゴシック" w:hAnsi="ＭＳ ゴシック"/>
                          <w:sz w:val="16"/>
                          <w:szCs w:val="16"/>
                        </w:rPr>
                      </w:pPr>
                      <w:r w:rsidRPr="00951D8C">
                        <w:rPr>
                          <w:rFonts w:ascii="ＭＳ ゴシック" w:eastAsia="ＭＳ ゴシック" w:hAnsi="ＭＳ ゴシック" w:cs="ＭＳ 明朝" w:hint="eastAsia"/>
                          <w:sz w:val="16"/>
                          <w:szCs w:val="16"/>
                        </w:rPr>
                        <w:t>出典　警察庁及び大阪府警察本部「自殺統計」</w:t>
                      </w:r>
                    </w:p>
                  </w:txbxContent>
                </v:textbox>
                <w10:wrap anchorx="margin"/>
              </v:shape>
            </w:pict>
          </mc:Fallback>
        </mc:AlternateContent>
      </w:r>
      <w:r w:rsidR="00D04AD9">
        <w:rPr>
          <w:rFonts w:ascii="HG丸ｺﾞｼｯｸM-PRO" w:eastAsia="HG丸ｺﾞｼｯｸM-PRO" w:hAnsi="HG丸ｺﾞｼｯｸM-PRO" w:hint="eastAsia"/>
          <w:sz w:val="22"/>
          <w:szCs w:val="22"/>
        </w:rPr>
        <w:t xml:space="preserve">　　</w:t>
      </w:r>
      <w:r w:rsidR="00EE0B6A">
        <w:rPr>
          <w:rFonts w:ascii="HG丸ｺﾞｼｯｸM-PRO" w:eastAsia="HG丸ｺﾞｼｯｸM-PRO" w:hAnsi="HG丸ｺﾞｼｯｸM-PRO" w:hint="eastAsia"/>
          <w:sz w:val="22"/>
          <w:szCs w:val="22"/>
        </w:rPr>
        <w:t xml:space="preserve">　</w:t>
      </w:r>
    </w:p>
    <w:p w14:paraId="0520241D" w14:textId="181247E5" w:rsidR="006871D3" w:rsidRDefault="006871D3" w:rsidP="00515FA3">
      <w:pPr>
        <w:rPr>
          <w:rFonts w:ascii="HG丸ｺﾞｼｯｸM-PRO" w:eastAsia="HG丸ｺﾞｼｯｸM-PRO" w:hAnsi="HG丸ｺﾞｼｯｸM-PRO"/>
          <w:sz w:val="22"/>
          <w:szCs w:val="22"/>
        </w:rPr>
      </w:pPr>
    </w:p>
    <w:p w14:paraId="50A18C81" w14:textId="77777777" w:rsidR="00D04AD9" w:rsidRDefault="00D04AD9" w:rsidP="00515FA3">
      <w:pPr>
        <w:rPr>
          <w:rFonts w:ascii="HG丸ｺﾞｼｯｸM-PRO" w:eastAsia="HG丸ｺﾞｼｯｸM-PRO" w:hAnsi="HG丸ｺﾞｼｯｸM-PRO"/>
          <w:sz w:val="22"/>
          <w:szCs w:val="22"/>
        </w:rPr>
      </w:pPr>
    </w:p>
    <w:p w14:paraId="13B931BA" w14:textId="77777777" w:rsidR="004D0B07" w:rsidRPr="00506B64" w:rsidRDefault="004D0B07" w:rsidP="004D0B07">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4A06F2">
        <w:rPr>
          <w:rFonts w:ascii="ＭＳ ゴシック" w:eastAsia="ＭＳ ゴシック" w:hAnsi="ＭＳ ゴシック" w:hint="eastAsia"/>
          <w:b/>
          <w:color w:val="0070C0"/>
          <w:sz w:val="28"/>
          <w:szCs w:val="28"/>
        </w:rPr>
        <w:t>こころの健康に関する相談支援状況</w:t>
      </w:r>
    </w:p>
    <w:p w14:paraId="42B56657" w14:textId="6EA35CE4" w:rsidR="004D0B07" w:rsidRDefault="004D0B07" w:rsidP="004D0B07">
      <w:pPr>
        <w:ind w:leftChars="200" w:left="640" w:hangingChars="100" w:hanging="220"/>
        <w:rPr>
          <w:rFonts w:ascii="HG丸ｺﾞｼｯｸM-PRO" w:eastAsia="HG丸ｺﾞｼｯｸM-PRO" w:hAnsi="HG丸ｺﾞｼｯｸM-PRO"/>
          <w:sz w:val="22"/>
          <w:szCs w:val="22"/>
        </w:rPr>
      </w:pPr>
      <w:r w:rsidRPr="00BC23A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大阪府内の保健所</w:t>
      </w:r>
      <w:r w:rsidRPr="00951D8C">
        <w:rPr>
          <w:rFonts w:ascii="HG丸ｺﾞｼｯｸM-PRO" w:eastAsia="HG丸ｺﾞｼｯｸM-PRO" w:hAnsi="HG丸ｺﾞｼｯｸM-PRO" w:hint="eastAsia"/>
          <w:sz w:val="22"/>
          <w:szCs w:val="22"/>
        </w:rPr>
        <w:t>（大阪市は保健福祉センター、堺市・東大阪市は保健センター）のこころの健康相談は、令和</w:t>
      </w:r>
      <w:r w:rsidR="00F0491D" w:rsidRPr="00951D8C">
        <w:rPr>
          <w:rFonts w:ascii="HG丸ｺﾞｼｯｸM-PRO" w:eastAsia="HG丸ｺﾞｼｯｸM-PRO" w:hAnsi="HG丸ｺﾞｼｯｸM-PRO" w:hint="eastAsia"/>
          <w:sz w:val="22"/>
          <w:szCs w:val="22"/>
        </w:rPr>
        <w:t>３</w:t>
      </w:r>
      <w:r w:rsidRPr="00951D8C">
        <w:rPr>
          <w:rFonts w:ascii="HG丸ｺﾞｼｯｸM-PRO" w:eastAsia="HG丸ｺﾞｼｯｸM-PRO" w:hAnsi="HG丸ｺﾞｼｯｸM-PRO" w:hint="eastAsia"/>
          <w:sz w:val="22"/>
          <w:szCs w:val="22"/>
        </w:rPr>
        <w:t>年度</w:t>
      </w:r>
      <w:r w:rsidR="00A2030C" w:rsidRPr="00951D8C">
        <w:rPr>
          <w:rFonts w:ascii="HG丸ｺﾞｼｯｸM-PRO" w:eastAsia="HG丸ｺﾞｼｯｸM-PRO" w:hAnsi="HG丸ｺﾞｼｯｸM-PRO" w:hint="eastAsia"/>
          <w:sz w:val="22"/>
          <w:szCs w:val="22"/>
        </w:rPr>
        <w:t>相談</w:t>
      </w:r>
      <w:r w:rsidRPr="00951D8C">
        <w:rPr>
          <w:rFonts w:ascii="HG丸ｺﾞｼｯｸM-PRO" w:eastAsia="HG丸ｺﾞｼｯｸM-PRO" w:hAnsi="HG丸ｺﾞｼｯｸM-PRO" w:hint="eastAsia"/>
          <w:sz w:val="22"/>
          <w:szCs w:val="22"/>
        </w:rPr>
        <w:t>実数で</w:t>
      </w:r>
      <w:r w:rsidRPr="00951D8C">
        <w:rPr>
          <w:rFonts w:ascii="HG丸ｺﾞｼｯｸM-PRO" w:eastAsia="HG丸ｺﾞｼｯｸM-PRO" w:hAnsi="HG丸ｺﾞｼｯｸM-PRO"/>
          <w:sz w:val="22"/>
          <w:szCs w:val="22"/>
        </w:rPr>
        <w:t>12,356</w:t>
      </w:r>
      <w:r w:rsidRPr="00951D8C">
        <w:rPr>
          <w:rFonts w:ascii="HG丸ｺﾞｼｯｸM-PRO" w:eastAsia="HG丸ｺﾞｼｯｸM-PRO" w:hAnsi="HG丸ｺﾞｼｯｸM-PRO" w:hint="eastAsia"/>
          <w:sz w:val="22"/>
          <w:szCs w:val="22"/>
        </w:rPr>
        <w:t>件、訪問</w:t>
      </w:r>
      <w:r w:rsidR="00A2030C" w:rsidRPr="00951D8C">
        <w:rPr>
          <w:rFonts w:ascii="HG丸ｺﾞｼｯｸM-PRO" w:eastAsia="HG丸ｺﾞｼｯｸM-PRO" w:hAnsi="HG丸ｺﾞｼｯｸM-PRO" w:hint="eastAsia"/>
          <w:sz w:val="22"/>
          <w:szCs w:val="22"/>
        </w:rPr>
        <w:t>実</w:t>
      </w:r>
      <w:r w:rsidRPr="00951D8C">
        <w:rPr>
          <w:rFonts w:ascii="HG丸ｺﾞｼｯｸM-PRO" w:eastAsia="HG丸ｺﾞｼｯｸM-PRO" w:hAnsi="HG丸ｺﾞｼｯｸM-PRO" w:hint="eastAsia"/>
          <w:sz w:val="22"/>
          <w:szCs w:val="22"/>
        </w:rPr>
        <w:t>数は</w:t>
      </w:r>
      <w:r w:rsidRPr="00951D8C">
        <w:rPr>
          <w:rFonts w:ascii="HG丸ｺﾞｼｯｸM-PRO" w:eastAsia="HG丸ｺﾞｼｯｸM-PRO" w:hAnsi="HG丸ｺﾞｼｯｸM-PRO"/>
          <w:sz w:val="22"/>
          <w:szCs w:val="22"/>
        </w:rPr>
        <w:t>3,960</w:t>
      </w:r>
      <w:r w:rsidRPr="00951D8C">
        <w:rPr>
          <w:rFonts w:ascii="HG丸ｺﾞｼｯｸM-PRO" w:eastAsia="HG丸ｺﾞｼｯｸM-PRO" w:hAnsi="HG丸ｺﾞｼｯｸM-PRO" w:hint="eastAsia"/>
          <w:sz w:val="22"/>
          <w:szCs w:val="22"/>
        </w:rPr>
        <w:t>件、</w:t>
      </w:r>
      <w:r w:rsidR="00A2030C" w:rsidRPr="00951D8C">
        <w:rPr>
          <w:rFonts w:ascii="HG丸ｺﾞｼｯｸM-PRO" w:eastAsia="HG丸ｺﾞｼｯｸM-PRO" w:hAnsi="HG丸ｺﾞｼｯｸM-PRO" w:hint="eastAsia"/>
          <w:sz w:val="22"/>
          <w:szCs w:val="22"/>
        </w:rPr>
        <w:t>相談</w:t>
      </w:r>
      <w:r w:rsidRPr="00951D8C">
        <w:rPr>
          <w:rFonts w:ascii="HG丸ｺﾞｼｯｸM-PRO" w:eastAsia="HG丸ｺﾞｼｯｸM-PRO" w:hAnsi="HG丸ｺﾞｼｯｸM-PRO" w:hint="eastAsia"/>
          <w:sz w:val="22"/>
          <w:szCs w:val="22"/>
        </w:rPr>
        <w:t>延</w:t>
      </w:r>
      <w:r w:rsidR="004B1DBA">
        <w:rPr>
          <w:rFonts w:ascii="HG丸ｺﾞｼｯｸM-PRO" w:eastAsia="HG丸ｺﾞｼｯｸM-PRO" w:hAnsi="HG丸ｺﾞｼｯｸM-PRO" w:hint="eastAsia"/>
          <w:sz w:val="22"/>
          <w:szCs w:val="22"/>
        </w:rPr>
        <w:t>べ</w:t>
      </w:r>
      <w:r w:rsidRPr="00951D8C">
        <w:rPr>
          <w:rFonts w:ascii="HG丸ｺﾞｼｯｸM-PRO" w:eastAsia="HG丸ｺﾞｼｯｸM-PRO" w:hAnsi="HG丸ｺﾞｼｯｸM-PRO" w:hint="eastAsia"/>
          <w:sz w:val="22"/>
          <w:szCs w:val="22"/>
        </w:rPr>
        <w:t>数は</w:t>
      </w:r>
      <w:r w:rsidRPr="00951D8C">
        <w:rPr>
          <w:rFonts w:ascii="HG丸ｺﾞｼｯｸM-PRO" w:eastAsia="HG丸ｺﾞｼｯｸM-PRO" w:hAnsi="HG丸ｺﾞｼｯｸM-PRO"/>
          <w:sz w:val="22"/>
          <w:szCs w:val="22"/>
        </w:rPr>
        <w:t>107,409</w:t>
      </w:r>
      <w:r w:rsidRPr="00951D8C">
        <w:rPr>
          <w:rFonts w:ascii="HG丸ｺﾞｼｯｸM-PRO" w:eastAsia="HG丸ｺﾞｼｯｸM-PRO" w:hAnsi="HG丸ｺﾞｼｯｸM-PRO" w:hint="eastAsia"/>
          <w:sz w:val="22"/>
          <w:szCs w:val="22"/>
        </w:rPr>
        <w:t>件、訪問</w:t>
      </w:r>
      <w:r w:rsidR="001D7952" w:rsidRPr="00951D8C">
        <w:rPr>
          <w:rFonts w:ascii="HG丸ｺﾞｼｯｸM-PRO" w:eastAsia="HG丸ｺﾞｼｯｸM-PRO" w:hAnsi="HG丸ｺﾞｼｯｸM-PRO" w:hint="eastAsia"/>
          <w:sz w:val="22"/>
          <w:szCs w:val="22"/>
        </w:rPr>
        <w:t>延</w:t>
      </w:r>
      <w:r w:rsidR="004B1DBA">
        <w:rPr>
          <w:rFonts w:ascii="HG丸ｺﾞｼｯｸM-PRO" w:eastAsia="HG丸ｺﾞｼｯｸM-PRO" w:hAnsi="HG丸ｺﾞｼｯｸM-PRO" w:hint="eastAsia"/>
          <w:sz w:val="22"/>
          <w:szCs w:val="22"/>
        </w:rPr>
        <w:t>べ</w:t>
      </w:r>
      <w:r w:rsidRPr="00951D8C">
        <w:rPr>
          <w:rFonts w:ascii="HG丸ｺﾞｼｯｸM-PRO" w:eastAsia="HG丸ｺﾞｼｯｸM-PRO" w:hAnsi="HG丸ｺﾞｼｯｸM-PRO" w:hint="eastAsia"/>
          <w:sz w:val="22"/>
          <w:szCs w:val="22"/>
        </w:rPr>
        <w:t>数は</w:t>
      </w:r>
      <w:r w:rsidRPr="00951D8C">
        <w:rPr>
          <w:rFonts w:ascii="HG丸ｺﾞｼｯｸM-PRO" w:eastAsia="HG丸ｺﾞｼｯｸM-PRO" w:hAnsi="HG丸ｺﾞｼｯｸM-PRO"/>
          <w:sz w:val="22"/>
          <w:szCs w:val="22"/>
        </w:rPr>
        <w:t>12,605</w:t>
      </w:r>
      <w:r w:rsidRPr="00951D8C">
        <w:rPr>
          <w:rFonts w:ascii="HG丸ｺﾞｼｯｸM-PRO" w:eastAsia="HG丸ｺﾞｼｯｸM-PRO" w:hAnsi="HG丸ｺﾞｼｯｸM-PRO" w:hint="eastAsia"/>
          <w:sz w:val="22"/>
          <w:szCs w:val="22"/>
        </w:rPr>
        <w:t>件となっています。保健所等における相談・訪問数は</w:t>
      </w:r>
      <w:r w:rsidR="001D7952" w:rsidRPr="00951D8C">
        <w:rPr>
          <w:rFonts w:ascii="HG丸ｺﾞｼｯｸM-PRO" w:eastAsia="HG丸ｺﾞｼｯｸM-PRO" w:hAnsi="HG丸ｺﾞｼｯｸM-PRO" w:hint="eastAsia"/>
          <w:sz w:val="22"/>
          <w:szCs w:val="22"/>
        </w:rPr>
        <w:t>平成30年度</w:t>
      </w:r>
      <w:r w:rsidR="00F0491D" w:rsidRPr="00951D8C">
        <w:rPr>
          <w:rFonts w:ascii="HG丸ｺﾞｼｯｸM-PRO" w:eastAsia="HG丸ｺﾞｼｯｸM-PRO" w:hAnsi="HG丸ｺﾞｼｯｸM-PRO" w:hint="eastAsia"/>
          <w:sz w:val="22"/>
          <w:szCs w:val="22"/>
        </w:rPr>
        <w:t>以降</w:t>
      </w:r>
      <w:r w:rsidRPr="00951D8C">
        <w:rPr>
          <w:rFonts w:ascii="HG丸ｺﾞｼｯｸM-PRO" w:eastAsia="HG丸ｺﾞｼｯｸM-PRO" w:hAnsi="HG丸ｺﾞｼｯｸM-PRO" w:hint="eastAsia"/>
          <w:sz w:val="22"/>
          <w:szCs w:val="22"/>
        </w:rPr>
        <w:t>減少傾向にありま</w:t>
      </w:r>
      <w:r>
        <w:rPr>
          <w:rFonts w:ascii="HG丸ｺﾞｼｯｸM-PRO" w:eastAsia="HG丸ｺﾞｼｯｸM-PRO" w:hAnsi="HG丸ｺﾞｼｯｸM-PRO" w:hint="eastAsia"/>
          <w:sz w:val="22"/>
          <w:szCs w:val="22"/>
        </w:rPr>
        <w:t>す。</w:t>
      </w:r>
    </w:p>
    <w:p w14:paraId="150D55BD" w14:textId="4DA07E54" w:rsidR="00FD16F2" w:rsidRDefault="00FD16F2" w:rsidP="004D0B07">
      <w:pPr>
        <w:ind w:leftChars="200" w:left="640" w:hangingChars="100" w:hanging="220"/>
        <w:rPr>
          <w:rFonts w:ascii="HG丸ｺﾞｼｯｸM-PRO" w:eastAsia="HG丸ｺﾞｼｯｸM-PRO" w:hAnsi="HG丸ｺﾞｼｯｸM-PRO"/>
          <w:sz w:val="22"/>
          <w:szCs w:val="22"/>
        </w:rPr>
      </w:pPr>
    </w:p>
    <w:p w14:paraId="211B3096" w14:textId="5DAFF277" w:rsidR="00FD16F2" w:rsidRDefault="00FD16F2" w:rsidP="004D0B07">
      <w:pPr>
        <w:ind w:leftChars="200" w:left="640" w:hangingChars="100" w:hanging="220"/>
        <w:rPr>
          <w:rFonts w:ascii="HG丸ｺﾞｼｯｸM-PRO" w:eastAsia="HG丸ｺﾞｼｯｸM-PRO" w:hAnsi="HG丸ｺﾞｼｯｸM-PRO"/>
          <w:sz w:val="22"/>
          <w:szCs w:val="22"/>
        </w:rPr>
      </w:pPr>
    </w:p>
    <w:p w14:paraId="41F5A2E3" w14:textId="32745226" w:rsidR="00FD16F2" w:rsidRDefault="00FD16F2" w:rsidP="004D0B07">
      <w:pPr>
        <w:ind w:leftChars="200" w:left="640" w:hangingChars="100" w:hanging="220"/>
        <w:rPr>
          <w:rFonts w:ascii="HG丸ｺﾞｼｯｸM-PRO" w:eastAsia="HG丸ｺﾞｼｯｸM-PRO" w:hAnsi="HG丸ｺﾞｼｯｸM-PRO"/>
          <w:sz w:val="22"/>
          <w:szCs w:val="22"/>
        </w:rPr>
      </w:pPr>
    </w:p>
    <w:p w14:paraId="4423F32B" w14:textId="68C05135" w:rsidR="004D0B07" w:rsidRDefault="0070324A" w:rsidP="004D0B07">
      <w:pPr>
        <w:ind w:firstLineChars="100" w:firstLine="281"/>
        <w:rPr>
          <w:rFonts w:ascii="ＭＳ Ｐゴシック" w:eastAsia="ＭＳ Ｐゴシック" w:hAnsi="ＭＳ Ｐゴシック"/>
          <w:sz w:val="22"/>
          <w:szCs w:val="22"/>
        </w:rPr>
      </w:pPr>
      <w:r w:rsidRPr="00A05750">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68992" behindDoc="0" locked="0" layoutInCell="1" allowOverlap="1" wp14:anchorId="6453377D" wp14:editId="0714143E">
                <wp:simplePos x="0" y="0"/>
                <wp:positionH relativeFrom="margin">
                  <wp:posOffset>152400</wp:posOffset>
                </wp:positionH>
                <wp:positionV relativeFrom="paragraph">
                  <wp:posOffset>60325</wp:posOffset>
                </wp:positionV>
                <wp:extent cx="4381500" cy="323850"/>
                <wp:effectExtent l="0" t="0" r="0" b="0"/>
                <wp:wrapNone/>
                <wp:docPr id="58" name="テキスト ボックス 58" descr="図表7-5-11　保健所等の精神保健相談及び訪問実施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4B0ED975" w14:textId="35AB6A61" w:rsidR="00FA7D14" w:rsidRPr="00951D8C" w:rsidRDefault="00FA7D14" w:rsidP="004D0B07">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11</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保健所等の精神保健相談及び訪問実施状況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53377D" id="テキスト ボックス 58" o:spid="_x0000_s1047" type="#_x0000_t202" alt="図表7-5-11　保健所等の精神保健相談及び訪問実施状況" style="position:absolute;left:0;text-align:left;margin-left:12pt;margin-top:4.75pt;width:345pt;height:25.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" filled="f" stroked="f" strokeweight=".5pt">
                <v:textbox style="mso-fit-shape-to-text:t">
                  <w:txbxContent>
                    <w:p w14:paraId="4B0ED975" w14:textId="35AB6A61" w:rsidR="00FA7D14" w:rsidRPr="00951D8C" w:rsidRDefault="00FA7D14" w:rsidP="004D0B07">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11</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保健所等の精神保健相談及び訪問実施状況</w:t>
                      </w:r>
                    </w:p>
                  </w:txbxContent>
                </v:textbox>
                <w10:wrap anchorx="margin"/>
              </v:shape>
            </w:pict>
          </mc:Fallback>
        </mc:AlternateContent>
      </w:r>
    </w:p>
    <w:p w14:paraId="60B6D359" w14:textId="7B55E09B" w:rsidR="00F0491D" w:rsidRDefault="00CD578E" w:rsidP="009E7165">
      <w:pPr>
        <w:ind w:firstLineChars="257" w:firstLine="722"/>
        <w:rPr>
          <w:rFonts w:ascii="ＭＳ Ｐゴシック" w:eastAsia="ＭＳ Ｐゴシック" w:hAnsi="ＭＳ Ｐゴシック"/>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0016" behindDoc="0" locked="0" layoutInCell="1" allowOverlap="1" wp14:anchorId="05A5F009" wp14:editId="11D8C51D">
                <wp:simplePos x="0" y="0"/>
                <wp:positionH relativeFrom="column">
                  <wp:posOffset>1263015</wp:posOffset>
                </wp:positionH>
                <wp:positionV relativeFrom="paragraph">
                  <wp:posOffset>21590</wp:posOffset>
                </wp:positionV>
                <wp:extent cx="4381500" cy="323850"/>
                <wp:effectExtent l="0" t="0" r="0" b="0"/>
                <wp:wrapNone/>
                <wp:docPr id="3607" name="テキスト ボックス 3607" title="（実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23507D6E" w14:textId="7777777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A5F009" id="テキスト ボックス 3607" o:spid="_x0000_s1048" type="#_x0000_t202" alt="タイトル: （実数）" style="position:absolute;left:0;text-align:left;margin-left:99.45pt;margin-top:1.7pt;width:345pt;height:25.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" filled="f" stroked="f" strokeweight=".5pt">
                <v:textbox style="mso-fit-shape-to-text:t">
                  <w:txbxContent>
                    <w:p w14:paraId="23507D6E" w14:textId="7777777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v:textbox>
              </v:shape>
            </w:pict>
          </mc:Fallback>
        </mc:AlternateContent>
      </w: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1040" behindDoc="0" locked="0" layoutInCell="1" allowOverlap="1" wp14:anchorId="08A7647E" wp14:editId="525929B3">
                <wp:simplePos x="0" y="0"/>
                <wp:positionH relativeFrom="column">
                  <wp:posOffset>4152265</wp:posOffset>
                </wp:positionH>
                <wp:positionV relativeFrom="paragraph">
                  <wp:posOffset>21590</wp:posOffset>
                </wp:positionV>
                <wp:extent cx="4381500" cy="323850"/>
                <wp:effectExtent l="0" t="0" r="0" b="0"/>
                <wp:wrapNone/>
                <wp:docPr id="3609" name="テキスト ボックス 3609" descr="（延べ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37574261" w14:textId="52C3F74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延べ</w:t>
                            </w:r>
                            <w:r w:rsidRPr="00A05750">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A7647E" id="テキスト ボックス 3609" o:spid="_x0000_s1049" type="#_x0000_t202" alt="（延べ数）" style="position:absolute;left:0;text-align:left;margin-left:326.95pt;margin-top:1.7pt;width:345pt;height:25.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" filled="f" stroked="f" strokeweight=".5pt">
                <v:textbox style="mso-fit-shape-to-text:t">
                  <w:txbxContent>
                    <w:p w14:paraId="37574261" w14:textId="52C3F74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延べ</w:t>
                      </w:r>
                      <w:r w:rsidRPr="00A05750">
                        <w:rPr>
                          <w:rFonts w:ascii="ＭＳ Ｐゴシック" w:eastAsia="ＭＳ Ｐゴシック" w:hAnsi="ＭＳ Ｐゴシック" w:hint="eastAsia"/>
                          <w:sz w:val="20"/>
                          <w:szCs w:val="20"/>
                        </w:rPr>
                        <w:t>数）</w:t>
                      </w:r>
                    </w:p>
                  </w:txbxContent>
                </v:textbox>
              </v:shape>
            </w:pict>
          </mc:Fallback>
        </mc:AlternateContent>
      </w:r>
      <w:r>
        <w:rPr>
          <w:rFonts w:ascii="ＭＳ Ｐゴシック" w:eastAsia="ＭＳ Ｐゴシック" w:hAnsi="ＭＳ Ｐゴシック"/>
          <w:noProof/>
          <w:sz w:val="22"/>
          <w:szCs w:val="22"/>
        </w:rPr>
        <w:drawing>
          <wp:anchor distT="0" distB="0" distL="114300" distR="114300" simplePos="0" relativeHeight="251586037" behindDoc="0" locked="0" layoutInCell="1" allowOverlap="1" wp14:anchorId="292DBD89" wp14:editId="017FA01C">
            <wp:simplePos x="0" y="0"/>
            <wp:positionH relativeFrom="column">
              <wp:posOffset>179070</wp:posOffset>
            </wp:positionH>
            <wp:positionV relativeFrom="paragraph">
              <wp:posOffset>226695</wp:posOffset>
            </wp:positionV>
            <wp:extent cx="2698750" cy="2159635"/>
            <wp:effectExtent l="0" t="0" r="6350" b="0"/>
            <wp:wrapTopAndBottom/>
            <wp:docPr id="24" name="図 24" descr="図表7-5-1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表7-5-11　保健所等の精神保健相談及び訪問実施状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anchor>
        </w:drawing>
      </w:r>
      <w:r>
        <w:rPr>
          <w:rFonts w:ascii="HG丸ｺﾞｼｯｸM-PRO" w:eastAsia="HG丸ｺﾞｼｯｸM-PRO" w:hAnsi="HG丸ｺﾞｼｯｸM-PRO"/>
          <w:noProof/>
          <w:sz w:val="22"/>
          <w:szCs w:val="22"/>
        </w:rPr>
        <w:drawing>
          <wp:anchor distT="0" distB="0" distL="114300" distR="114300" simplePos="0" relativeHeight="251587061" behindDoc="0" locked="0" layoutInCell="1" allowOverlap="1" wp14:anchorId="0C9B0462" wp14:editId="38620591">
            <wp:simplePos x="0" y="0"/>
            <wp:positionH relativeFrom="margin">
              <wp:posOffset>3141345</wp:posOffset>
            </wp:positionH>
            <wp:positionV relativeFrom="paragraph">
              <wp:posOffset>226695</wp:posOffset>
            </wp:positionV>
            <wp:extent cx="2698750" cy="2159635"/>
            <wp:effectExtent l="0" t="0" r="6350" b="0"/>
            <wp:wrapNone/>
            <wp:docPr id="42" name="図 42" descr="図表7-5-1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7-5-11　保健所等の精神保健相談及び訪問実施状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anchor>
        </w:drawing>
      </w:r>
    </w:p>
    <w:p w14:paraId="154DA7C4" w14:textId="7F1446C4" w:rsidR="006C68D0" w:rsidRDefault="00CD578E" w:rsidP="009E7165">
      <w:pPr>
        <w:ind w:firstLineChars="257" w:firstLine="568"/>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20864" behindDoc="0" locked="0" layoutInCell="1" allowOverlap="1" wp14:anchorId="1B32AA9E" wp14:editId="4C25FE6C">
                <wp:simplePos x="0" y="0"/>
                <wp:positionH relativeFrom="column">
                  <wp:posOffset>4234815</wp:posOffset>
                </wp:positionH>
                <wp:positionV relativeFrom="paragraph">
                  <wp:posOffset>2364740</wp:posOffset>
                </wp:positionV>
                <wp:extent cx="4400550" cy="533400"/>
                <wp:effectExtent l="0" t="0" r="0" b="0"/>
                <wp:wrapNone/>
                <wp:docPr id="3588" name="テキスト ボックス 3588"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14:paraId="6E861509" w14:textId="77777777" w:rsidR="00FA7D14" w:rsidRPr="00D3576D" w:rsidRDefault="00FA7D14"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32AA9E" id="テキスト ボックス 3588" o:spid="_x0000_s1050" type="#_x0000_t202" alt="出典　大阪府「地域保健課調べ」" style="position:absolute;left:0;text-align:left;margin-left:333.45pt;margin-top:186.2pt;width:346.5pt;height:42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" filled="f" stroked="f" strokeweight=".5pt">
                <v:textbox style="mso-fit-shape-to-text:t">
                  <w:txbxContent>
                    <w:p w14:paraId="6E861509" w14:textId="77777777" w:rsidR="00FA7D14" w:rsidRPr="00D3576D" w:rsidRDefault="00FA7D14"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2064" behindDoc="0" locked="0" layoutInCell="1" allowOverlap="1" wp14:anchorId="5AF9CEE8" wp14:editId="1FDD8A2E">
                <wp:simplePos x="0" y="0"/>
                <wp:positionH relativeFrom="margin">
                  <wp:posOffset>285750</wp:posOffset>
                </wp:positionH>
                <wp:positionV relativeFrom="paragraph">
                  <wp:posOffset>2146300</wp:posOffset>
                </wp:positionV>
                <wp:extent cx="6010275" cy="533400"/>
                <wp:effectExtent l="0" t="0" r="0" b="0"/>
                <wp:wrapNone/>
                <wp:docPr id="3610" name="テキスト ボックス 3610" descr="※大阪市は保健福祉センター、堺市・東大阪市は保健センター、大阪府・高槻市・豊中市・枚方市は保健所の実績を合算。&#10;匿名の電話相談は含まない。&#10;"/>
                <wp:cNvGraphicFramePr/>
                <a:graphic xmlns:a="http://schemas.openxmlformats.org/drawingml/2006/main">
                  <a:graphicData uri="http://schemas.microsoft.com/office/word/2010/wordprocessingShape">
                    <wps:wsp>
                      <wps:cNvSpPr txBox="1"/>
                      <wps:spPr>
                        <a:xfrm>
                          <a:off x="0" y="0"/>
                          <a:ext cx="6010275" cy="533400"/>
                        </a:xfrm>
                        <a:prstGeom prst="rect">
                          <a:avLst/>
                        </a:prstGeom>
                        <a:noFill/>
                        <a:ln w="6350">
                          <a:noFill/>
                        </a:ln>
                        <a:effectLst/>
                      </wps:spPr>
                      <wps:txbx>
                        <w:txbxContent>
                          <w:p w14:paraId="4FF27F73" w14:textId="77777777" w:rsidR="00FA7D14" w:rsidRDefault="00FA7D14" w:rsidP="004D0B07">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14:paraId="25104774" w14:textId="77777777" w:rsidR="00FA7D14" w:rsidRPr="00D3576D" w:rsidRDefault="00FA7D14" w:rsidP="004D0B07">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F9CEE8" id="テキスト ボックス 3610" o:spid="_x0000_s1051" type="#_x0000_t202" alt="※大阪市は保健福祉センター、堺市・東大阪市は保健センター、大阪府・高槻市・豊中市・枚方市は保健所の実績を合算。&#10;匿名の電話相談は含まない。&#10;" style="position:absolute;left:0;text-align:left;margin-left:22.5pt;margin-top:169pt;width:473.25pt;height:4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" filled="f" stroked="f" strokeweight=".5pt">
                <v:textbox style="mso-fit-shape-to-text:t">
                  <w:txbxContent>
                    <w:p w14:paraId="4FF27F73" w14:textId="77777777" w:rsidR="00FA7D14" w:rsidRDefault="00FA7D14" w:rsidP="004D0B07">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14:paraId="25104774" w14:textId="77777777" w:rsidR="00FA7D14" w:rsidRPr="00D3576D" w:rsidRDefault="00FA7D14" w:rsidP="004D0B07">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v:textbox>
                <w10:wrap anchorx="margin"/>
              </v:shape>
            </w:pict>
          </mc:Fallback>
        </mc:AlternateContent>
      </w:r>
      <w:r w:rsidR="00F0491D">
        <w:rPr>
          <w:rFonts w:ascii="ＭＳ Ｐゴシック" w:eastAsia="ＭＳ Ｐゴシック" w:hAnsi="ＭＳ Ｐゴシック" w:hint="eastAsia"/>
          <w:sz w:val="22"/>
          <w:szCs w:val="22"/>
        </w:rPr>
        <w:t xml:space="preserve">　　</w:t>
      </w:r>
    </w:p>
    <w:p w14:paraId="255A0AB4" w14:textId="5177E18A" w:rsidR="00077E08" w:rsidRDefault="00077E08" w:rsidP="008C08EE">
      <w:pPr>
        <w:rPr>
          <w:rFonts w:ascii="ＭＳ Ｐゴシック" w:eastAsia="ＭＳ Ｐゴシック" w:hAnsi="ＭＳ Ｐゴシック"/>
          <w:sz w:val="22"/>
          <w:szCs w:val="22"/>
        </w:rPr>
      </w:pPr>
    </w:p>
    <w:p w14:paraId="2545A3DC" w14:textId="77777777" w:rsidR="009E7165" w:rsidRDefault="009E7165" w:rsidP="008C08EE">
      <w:pPr>
        <w:spacing w:line="200" w:lineRule="exact"/>
        <w:rPr>
          <w:rFonts w:ascii="ＭＳ Ｐゴシック" w:eastAsia="ＭＳ Ｐゴシック" w:hAnsi="ＭＳ Ｐゴシック"/>
          <w:sz w:val="22"/>
          <w:szCs w:val="22"/>
        </w:rPr>
      </w:pPr>
    </w:p>
    <w:p w14:paraId="076115AF" w14:textId="3AA09569" w:rsidR="004D0B07" w:rsidRPr="00205AF9" w:rsidRDefault="004D0B07" w:rsidP="004D0B0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D91F0B">
        <w:rPr>
          <w:rFonts w:ascii="ＭＳ Ｐゴシック" w:eastAsia="ＭＳ Ｐゴシック" w:hAnsi="ＭＳ Ｐゴシック" w:hint="eastAsia"/>
          <w:sz w:val="22"/>
          <w:szCs w:val="22"/>
        </w:rPr>
        <w:t>精神保健福祉センター</w:t>
      </w:r>
      <w:r w:rsidRPr="00D74FA9">
        <w:rPr>
          <w:rFonts w:ascii="ＭＳ Ｐゴシック" w:eastAsia="ＭＳ Ｐゴシック" w:hAnsi="ＭＳ Ｐゴシック" w:hint="eastAsia"/>
          <w:sz w:val="22"/>
          <w:szCs w:val="22"/>
        </w:rPr>
        <w:t>】</w:t>
      </w:r>
    </w:p>
    <w:p w14:paraId="629762C2" w14:textId="065E6A55" w:rsidR="004D0B07" w:rsidRDefault="004F27B0" w:rsidP="00CD578E">
      <w:pPr>
        <w:ind w:leftChars="199" w:left="640" w:hangingChars="79" w:hanging="222"/>
        <w:rPr>
          <w:rFonts w:ascii="HG丸ｺﾞｼｯｸM-PRO" w:eastAsia="HG丸ｺﾞｼｯｸM-PRO" w:hAnsi="HG丸ｺﾞｼｯｸM-PRO"/>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8688" behindDoc="0" locked="0" layoutInCell="1" allowOverlap="1" wp14:anchorId="7DE988F3" wp14:editId="65DE800B">
                <wp:simplePos x="0" y="0"/>
                <wp:positionH relativeFrom="margin">
                  <wp:posOffset>3608070</wp:posOffset>
                </wp:positionH>
                <wp:positionV relativeFrom="paragraph">
                  <wp:posOffset>1174750</wp:posOffset>
                </wp:positionV>
                <wp:extent cx="2552700" cy="323850"/>
                <wp:effectExtent l="0" t="0" r="0" b="0"/>
                <wp:wrapNone/>
                <wp:docPr id="3459" name="テキスト ボックス 3459" descr="図表7-5-12　精神保健福祉センター実施の&#10;電話相談件数"/>
                <wp:cNvGraphicFramePr/>
                <a:graphic xmlns:a="http://schemas.openxmlformats.org/drawingml/2006/main">
                  <a:graphicData uri="http://schemas.microsoft.com/office/word/2010/wordprocessingShape">
                    <wps:wsp>
                      <wps:cNvSpPr txBox="1"/>
                      <wps:spPr>
                        <a:xfrm>
                          <a:off x="0" y="0"/>
                          <a:ext cx="2552700" cy="323850"/>
                        </a:xfrm>
                        <a:prstGeom prst="rect">
                          <a:avLst/>
                        </a:prstGeom>
                        <a:noFill/>
                        <a:ln w="6350">
                          <a:noFill/>
                        </a:ln>
                        <a:effectLst/>
                      </wps:spPr>
                      <wps:txbx>
                        <w:txbxContent>
                          <w:p w14:paraId="24B683B2" w14:textId="5ED62347" w:rsidR="00D07348" w:rsidRDefault="00FA7D14" w:rsidP="00604BFB">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12</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w:t>
                            </w:r>
                            <w:r>
                              <w:rPr>
                                <w:rFonts w:ascii="ＭＳ Ｐゴシック" w:eastAsia="ＭＳ Ｐゴシック" w:hAnsi="ＭＳ Ｐゴシック"/>
                                <w:sz w:val="20"/>
                                <w:szCs w:val="20"/>
                              </w:rPr>
                              <w:t>保健福祉センター</w:t>
                            </w:r>
                            <w:r w:rsidR="00CD47A6">
                              <w:rPr>
                                <w:rFonts w:ascii="ＭＳ Ｐゴシック" w:eastAsia="ＭＳ Ｐゴシック" w:hAnsi="ＭＳ Ｐゴシック" w:hint="eastAsia"/>
                                <w:sz w:val="20"/>
                                <w:szCs w:val="20"/>
                              </w:rPr>
                              <w:t>実施の</w:t>
                            </w:r>
                          </w:p>
                          <w:p w14:paraId="2C4799CB" w14:textId="06C98245" w:rsidR="00FA7D14" w:rsidRPr="00951D8C" w:rsidRDefault="00FA7D14" w:rsidP="008C08EE">
                            <w:pPr>
                              <w:spacing w:line="240" w:lineRule="exact"/>
                              <w:ind w:firstLineChars="600" w:firstLine="1200"/>
                              <w:rPr>
                                <w:rFonts w:asciiTheme="majorEastAsia" w:eastAsiaTheme="majorEastAsia" w:hAnsiTheme="majorEastAsia"/>
                                <w:sz w:val="20"/>
                                <w:szCs w:val="20"/>
                              </w:rPr>
                            </w:pPr>
                            <w:r>
                              <w:rPr>
                                <w:rFonts w:ascii="ＭＳ Ｐゴシック" w:eastAsia="ＭＳ Ｐゴシック" w:hAnsi="ＭＳ Ｐゴシック"/>
                                <w:sz w:val="20"/>
                                <w:szCs w:val="20"/>
                              </w:rPr>
                              <w:t>電話相談件数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E988F3" id="テキスト ボックス 3459" o:spid="_x0000_s1052" type="#_x0000_t202" alt="図表7-5-12　精神保健福祉センター実施の&#10;電話相談件数" style="position:absolute;left:0;text-align:left;margin-left:284.1pt;margin-top:92.5pt;width:201pt;height:2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" filled="f" stroked="f" strokeweight=".5pt">
                <v:textbox style="mso-fit-shape-to-text:t">
                  <w:txbxContent>
                    <w:p w14:paraId="24B683B2" w14:textId="5ED62347" w:rsidR="00D07348" w:rsidRDefault="00FA7D14" w:rsidP="00604BFB">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12</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w:t>
                      </w:r>
                      <w:r>
                        <w:rPr>
                          <w:rFonts w:ascii="ＭＳ Ｐゴシック" w:eastAsia="ＭＳ Ｐゴシック" w:hAnsi="ＭＳ Ｐゴシック"/>
                          <w:sz w:val="20"/>
                          <w:szCs w:val="20"/>
                        </w:rPr>
                        <w:t>保健福祉センター</w:t>
                      </w:r>
                      <w:r w:rsidR="00CD47A6">
                        <w:rPr>
                          <w:rFonts w:ascii="ＭＳ Ｐゴシック" w:eastAsia="ＭＳ Ｐゴシック" w:hAnsi="ＭＳ Ｐゴシック" w:hint="eastAsia"/>
                          <w:sz w:val="20"/>
                          <w:szCs w:val="20"/>
                        </w:rPr>
                        <w:t>実施の</w:t>
                      </w:r>
                    </w:p>
                    <w:p w14:paraId="2C4799CB" w14:textId="06C98245" w:rsidR="00FA7D14" w:rsidRPr="00951D8C" w:rsidRDefault="00FA7D14" w:rsidP="008C08EE">
                      <w:pPr>
                        <w:spacing w:line="240" w:lineRule="exact"/>
                        <w:ind w:firstLineChars="600" w:firstLine="1200"/>
                        <w:rPr>
                          <w:rFonts w:asciiTheme="majorEastAsia" w:eastAsiaTheme="majorEastAsia" w:hAnsiTheme="majorEastAsia"/>
                          <w:sz w:val="20"/>
                          <w:szCs w:val="20"/>
                        </w:rPr>
                      </w:pPr>
                      <w:r>
                        <w:rPr>
                          <w:rFonts w:ascii="ＭＳ Ｐゴシック" w:eastAsia="ＭＳ Ｐゴシック" w:hAnsi="ＭＳ Ｐゴシック"/>
                          <w:sz w:val="20"/>
                          <w:szCs w:val="20"/>
                        </w:rPr>
                        <w:t>電話相談件数</w:t>
                      </w:r>
                    </w:p>
                  </w:txbxContent>
                </v:textbox>
                <w10:wrap anchorx="margin"/>
              </v:shape>
            </w:pict>
          </mc:Fallback>
        </mc:AlternateContent>
      </w:r>
      <w:r w:rsidR="004D0B07" w:rsidRPr="00BC23AB">
        <w:rPr>
          <w:rFonts w:ascii="HG丸ｺﾞｼｯｸM-PRO" w:eastAsia="HG丸ｺﾞｼｯｸM-PRO" w:hAnsi="HG丸ｺﾞｼｯｸM-PRO" w:hint="eastAsia"/>
          <w:sz w:val="22"/>
          <w:szCs w:val="22"/>
        </w:rPr>
        <w:t>○</w:t>
      </w:r>
      <w:r w:rsidR="004D0B07" w:rsidRPr="00966709">
        <w:rPr>
          <w:rFonts w:ascii="HG丸ｺﾞｼｯｸM-PRO" w:eastAsia="HG丸ｺﾞｼｯｸM-PRO" w:hAnsi="HG丸ｺﾞｼｯｸM-PRO" w:hint="eastAsia"/>
          <w:sz w:val="22"/>
          <w:szCs w:val="22"/>
        </w:rPr>
        <w:t>大阪府こころの健康総合センター</w:t>
      </w:r>
      <w:r w:rsidR="004D0B07">
        <w:rPr>
          <w:rFonts w:ascii="HG丸ｺﾞｼｯｸM-PRO" w:eastAsia="HG丸ｺﾞｼｯｸM-PRO" w:hAnsi="HG丸ｺﾞｼｯｸM-PRO" w:hint="eastAsia"/>
          <w:sz w:val="22"/>
          <w:szCs w:val="22"/>
        </w:rPr>
        <w:t>、</w:t>
      </w:r>
      <w:r w:rsidR="004D0B07" w:rsidRPr="00966709">
        <w:rPr>
          <w:rFonts w:ascii="HG丸ｺﾞｼｯｸM-PRO" w:eastAsia="HG丸ｺﾞｼｯｸM-PRO" w:hAnsi="HG丸ｺﾞｼｯｸM-PRO" w:hint="eastAsia"/>
          <w:sz w:val="22"/>
          <w:szCs w:val="22"/>
        </w:rPr>
        <w:t>大阪市こころの健康センター</w:t>
      </w:r>
      <w:r w:rsidR="004D0B07">
        <w:rPr>
          <w:rFonts w:ascii="HG丸ｺﾞｼｯｸM-PRO" w:eastAsia="HG丸ｺﾞｼｯｸM-PRO" w:hAnsi="HG丸ｺﾞｼｯｸM-PRO" w:hint="eastAsia"/>
          <w:sz w:val="22"/>
          <w:szCs w:val="22"/>
        </w:rPr>
        <w:t>、</w:t>
      </w:r>
      <w:r w:rsidR="004D0B07" w:rsidRPr="00966709">
        <w:rPr>
          <w:rFonts w:ascii="HG丸ｺﾞｼｯｸM-PRO" w:eastAsia="HG丸ｺﾞｼｯｸM-PRO" w:hAnsi="HG丸ｺﾞｼｯｸM-PRO" w:hint="eastAsia"/>
          <w:sz w:val="22"/>
          <w:szCs w:val="22"/>
        </w:rPr>
        <w:t>堺市こころの健康センター</w:t>
      </w:r>
      <w:r w:rsidR="004D0B07">
        <w:rPr>
          <w:rFonts w:ascii="HG丸ｺﾞｼｯｸM-PRO" w:eastAsia="HG丸ｺﾞｼｯｸM-PRO" w:hAnsi="HG丸ｺﾞｼｯｸM-PRO" w:hint="eastAsia"/>
          <w:sz w:val="22"/>
          <w:szCs w:val="22"/>
        </w:rPr>
        <w:t>の3施設があり、</w:t>
      </w:r>
      <w:r w:rsidR="004D0B07" w:rsidRPr="00966709">
        <w:rPr>
          <w:rFonts w:ascii="HG丸ｺﾞｼｯｸM-PRO" w:eastAsia="HG丸ｺﾞｼｯｸM-PRO" w:hAnsi="HG丸ｺﾞｼｯｸM-PRO" w:hint="eastAsia"/>
          <w:sz w:val="22"/>
          <w:szCs w:val="22"/>
        </w:rPr>
        <w:t>地域精神保健福祉活動の総合的かつ中核的な機関として、精神保健</w:t>
      </w:r>
      <w:r w:rsidR="004D0B07">
        <w:rPr>
          <w:rFonts w:ascii="HG丸ｺﾞｼｯｸM-PRO" w:eastAsia="HG丸ｺﾞｼｯｸM-PRO" w:hAnsi="HG丸ｺﾞｼｯｸM-PRO" w:hint="eastAsia"/>
          <w:sz w:val="22"/>
          <w:szCs w:val="22"/>
        </w:rPr>
        <w:t>及び</w:t>
      </w:r>
      <w:r w:rsidR="004D0B07" w:rsidRPr="00966709">
        <w:rPr>
          <w:rFonts w:ascii="HG丸ｺﾞｼｯｸM-PRO" w:eastAsia="HG丸ｺﾞｼｯｸM-PRO" w:hAnsi="HG丸ｺﾞｼｯｸM-PRO" w:hint="eastAsia"/>
          <w:sz w:val="22"/>
          <w:szCs w:val="22"/>
        </w:rPr>
        <w:t>精神障がい者の福祉に関する知識の普及、調査研究</w:t>
      </w:r>
      <w:r w:rsidR="004D0B07">
        <w:rPr>
          <w:rFonts w:ascii="HG丸ｺﾞｼｯｸM-PRO" w:eastAsia="HG丸ｺﾞｼｯｸM-PRO" w:hAnsi="HG丸ｺﾞｼｯｸM-PRO" w:hint="eastAsia"/>
          <w:sz w:val="22"/>
          <w:szCs w:val="22"/>
        </w:rPr>
        <w:t>及び</w:t>
      </w:r>
      <w:r w:rsidR="004D0B07" w:rsidRPr="00966709">
        <w:rPr>
          <w:rFonts w:ascii="HG丸ｺﾞｼｯｸM-PRO" w:eastAsia="HG丸ｺﾞｼｯｸM-PRO" w:hAnsi="HG丸ｺﾞｼｯｸM-PRO" w:hint="eastAsia"/>
          <w:sz w:val="22"/>
          <w:szCs w:val="22"/>
        </w:rPr>
        <w:t>複雑困難な相談指導等の事業を行うとともに、保健所、市町村</w:t>
      </w:r>
      <w:r w:rsidR="004D0B07">
        <w:rPr>
          <w:rFonts w:ascii="HG丸ｺﾞｼｯｸM-PRO" w:eastAsia="HG丸ｺﾞｼｯｸM-PRO" w:hAnsi="HG丸ｺﾞｼｯｸM-PRO" w:hint="eastAsia"/>
          <w:sz w:val="22"/>
          <w:szCs w:val="22"/>
        </w:rPr>
        <w:t>その他精神保健福祉関係機関に対し、技術指導、技術援助を行っています</w:t>
      </w:r>
      <w:r w:rsidR="004D0B07" w:rsidRPr="00966709">
        <w:rPr>
          <w:rFonts w:ascii="HG丸ｺﾞｼｯｸM-PRO" w:eastAsia="HG丸ｺﾞｼｯｸM-PRO" w:hAnsi="HG丸ｺﾞｼｯｸM-PRO" w:hint="eastAsia"/>
          <w:sz w:val="22"/>
          <w:szCs w:val="22"/>
        </w:rPr>
        <w:t>。</w:t>
      </w:r>
    </w:p>
    <w:p w14:paraId="4E7647F6" w14:textId="155C8BC5" w:rsidR="004D0B07" w:rsidRDefault="00E07474" w:rsidP="00515FA3">
      <w:pPr>
        <w:rPr>
          <w:rFonts w:ascii="HG丸ｺﾞｼｯｸM-PRO" w:eastAsia="HG丸ｺﾞｼｯｸM-PRO" w:hAnsi="HG丸ｺﾞｼｯｸM-PRO"/>
          <w:sz w:val="22"/>
          <w:szCs w:val="22"/>
        </w:rPr>
      </w:pPr>
      <w:r>
        <w:rPr>
          <w:noProof/>
        </w:rPr>
        <w:drawing>
          <wp:anchor distT="0" distB="0" distL="114300" distR="114300" simplePos="0" relativeHeight="251585012" behindDoc="1" locked="0" layoutInCell="1" allowOverlap="1" wp14:anchorId="1026D601" wp14:editId="5AFB52AF">
            <wp:simplePos x="0" y="0"/>
            <wp:positionH relativeFrom="column">
              <wp:posOffset>3610610</wp:posOffset>
            </wp:positionH>
            <wp:positionV relativeFrom="paragraph">
              <wp:posOffset>140335</wp:posOffset>
            </wp:positionV>
            <wp:extent cx="2329211" cy="1728000"/>
            <wp:effectExtent l="0" t="0" r="0" b="5715"/>
            <wp:wrapNone/>
            <wp:docPr id="3488" name="図 2" descr="図表7-5-12　精神保健福祉センター実施の&#10;電話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 name="図 2" descr="図表7-5-12　精神保健福祉センター実施の&#10;電話相談件数"/>
                    <pic:cNvPicPr>
                      <a:picLocks noChangeAspect="1"/>
                    </pic:cNvPicPr>
                  </pic:nvPicPr>
                  <pic:blipFill rotWithShape="1">
                    <a:blip r:embed="rId23" cstate="print">
                      <a:extLst>
                        <a:ext uri="{28A0092B-C50C-407E-A947-70E740481C1C}">
                          <a14:useLocalDpi xmlns:a14="http://schemas.microsoft.com/office/drawing/2010/main" val="0"/>
                        </a:ext>
                      </a:extLst>
                    </a:blip>
                    <a:srcRect b="7657"/>
                    <a:stretch/>
                  </pic:blipFill>
                  <pic:spPr bwMode="auto">
                    <a:xfrm>
                      <a:off x="0" y="0"/>
                      <a:ext cx="2329211"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98591" w14:textId="1955CDEC" w:rsidR="00CB1049" w:rsidRDefault="001C6A51"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500DE2">
        <w:rPr>
          <w:rFonts w:ascii="HG丸ｺﾞｼｯｸM-PRO" w:eastAsia="HG丸ｺﾞｼｯｸM-PRO" w:hAnsi="HG丸ｺﾞｼｯｸM-PRO" w:hint="eastAsia"/>
          <w:sz w:val="22"/>
          <w:szCs w:val="22"/>
        </w:rPr>
        <w:t>○</w:t>
      </w:r>
      <w:r w:rsidR="008E2934">
        <w:rPr>
          <w:rFonts w:ascii="HG丸ｺﾞｼｯｸM-PRO" w:eastAsia="HG丸ｺﾞｼｯｸM-PRO" w:hAnsi="HG丸ｺﾞｼｯｸM-PRO" w:hint="eastAsia"/>
          <w:sz w:val="22"/>
          <w:szCs w:val="22"/>
        </w:rPr>
        <w:t>それぞれの精神保健福祉センターで実施して</w:t>
      </w:r>
    </w:p>
    <w:p w14:paraId="4EF14360" w14:textId="476BEEB0" w:rsidR="00CB1049" w:rsidRDefault="00CB1049"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r w:rsidR="008E2934">
        <w:rPr>
          <w:rFonts w:ascii="HG丸ｺﾞｼｯｸM-PRO" w:eastAsia="HG丸ｺﾞｼｯｸM-PRO" w:hAnsi="HG丸ｺﾞｼｯｸM-PRO" w:hint="eastAsia"/>
          <w:sz w:val="22"/>
          <w:szCs w:val="22"/>
        </w:rPr>
        <w:t>いる電話相談</w:t>
      </w:r>
      <w:r w:rsidR="009C3D2A">
        <w:rPr>
          <w:rFonts w:ascii="HG丸ｺﾞｼｯｸM-PRO" w:eastAsia="HG丸ｺﾞｼｯｸM-PRO" w:hAnsi="HG丸ｺﾞｼｯｸM-PRO" w:hint="eastAsia"/>
          <w:sz w:val="22"/>
          <w:szCs w:val="22"/>
        </w:rPr>
        <w:t>の</w:t>
      </w:r>
      <w:r w:rsidR="006030AF">
        <w:rPr>
          <w:rFonts w:ascii="HG丸ｺﾞｼｯｸM-PRO" w:eastAsia="HG丸ｺﾞｼｯｸM-PRO" w:hAnsi="HG丸ｺﾞｼｯｸM-PRO" w:hint="eastAsia"/>
          <w:sz w:val="22"/>
          <w:szCs w:val="22"/>
        </w:rPr>
        <w:t>合計</w:t>
      </w:r>
      <w:r w:rsidR="009C3D2A">
        <w:rPr>
          <w:rFonts w:ascii="HG丸ｺﾞｼｯｸM-PRO" w:eastAsia="HG丸ｺﾞｼｯｸM-PRO" w:hAnsi="HG丸ｺﾞｼｯｸM-PRO" w:hint="eastAsia"/>
          <w:sz w:val="22"/>
          <w:szCs w:val="22"/>
        </w:rPr>
        <w:t>件</w:t>
      </w:r>
      <w:r w:rsidR="008E2934">
        <w:rPr>
          <w:rFonts w:ascii="HG丸ｺﾞｼｯｸM-PRO" w:eastAsia="HG丸ｺﾞｼｯｸM-PRO" w:hAnsi="HG丸ｺﾞｼｯｸM-PRO" w:hint="eastAsia"/>
          <w:sz w:val="22"/>
          <w:szCs w:val="22"/>
        </w:rPr>
        <w:t>数</w:t>
      </w:r>
      <w:r w:rsidRPr="009A544A">
        <w:rPr>
          <w:rFonts w:ascii="HG丸ｺﾞｼｯｸM-PRO" w:eastAsia="HG丸ｺﾞｼｯｸM-PRO" w:hAnsi="HG丸ｺﾞｼｯｸM-PRO" w:hint="eastAsia"/>
          <w:sz w:val="22"/>
          <w:szCs w:val="22"/>
          <w:vertAlign w:val="superscript"/>
        </w:rPr>
        <w:t>注</w:t>
      </w:r>
      <w:r w:rsidRPr="009A544A">
        <w:rPr>
          <w:rFonts w:ascii="HG丸ｺﾞｼｯｸM-PRO" w:eastAsia="HG丸ｺﾞｼｯｸM-PRO" w:hAnsi="HG丸ｺﾞｼｯｸM-PRO"/>
          <w:sz w:val="22"/>
          <w:szCs w:val="22"/>
          <w:vertAlign w:val="superscript"/>
        </w:rPr>
        <w:t>1</w:t>
      </w:r>
      <w:r w:rsidR="008E2934">
        <w:rPr>
          <w:rFonts w:ascii="HG丸ｺﾞｼｯｸM-PRO" w:eastAsia="HG丸ｺﾞｼｯｸM-PRO" w:hAnsi="HG丸ｺﾞｼｯｸM-PRO" w:hint="eastAsia"/>
          <w:sz w:val="22"/>
          <w:szCs w:val="22"/>
        </w:rPr>
        <w:t>は、令和３年度</w:t>
      </w:r>
    </w:p>
    <w:p w14:paraId="59444B3C" w14:textId="0029833D" w:rsidR="00CB1049" w:rsidRDefault="00CB1049"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r w:rsidR="00D72D13">
        <w:rPr>
          <w:rFonts w:ascii="HG丸ｺﾞｼｯｸM-PRO" w:eastAsia="HG丸ｺﾞｼｯｸM-PRO" w:hAnsi="HG丸ｺﾞｼｯｸM-PRO" w:hint="eastAsia"/>
          <w:sz w:val="22"/>
          <w:szCs w:val="22"/>
        </w:rPr>
        <w:t>は</w:t>
      </w:r>
      <w:r w:rsidR="00861819">
        <w:rPr>
          <w:rFonts w:ascii="HG丸ｺﾞｼｯｸM-PRO" w:eastAsia="HG丸ｺﾞｼｯｸM-PRO" w:hAnsi="HG丸ｺﾞｼｯｸM-PRO" w:hint="eastAsia"/>
          <w:sz w:val="22"/>
          <w:szCs w:val="22"/>
        </w:rPr>
        <w:t>24,089</w:t>
      </w:r>
      <w:r w:rsidR="008E2934">
        <w:rPr>
          <w:rFonts w:ascii="HG丸ｺﾞｼｯｸM-PRO" w:eastAsia="HG丸ｺﾞｼｯｸM-PRO" w:hAnsi="HG丸ｺﾞｼｯｸM-PRO" w:hint="eastAsia"/>
          <w:sz w:val="22"/>
          <w:szCs w:val="22"/>
        </w:rPr>
        <w:t>件となって</w:t>
      </w:r>
      <w:r w:rsidR="004F27B0">
        <w:rPr>
          <w:rFonts w:ascii="HG丸ｺﾞｼｯｸM-PRO" w:eastAsia="HG丸ｺﾞｼｯｸM-PRO" w:hAnsi="HG丸ｺﾞｼｯｸM-PRO" w:hint="eastAsia"/>
          <w:sz w:val="22"/>
          <w:szCs w:val="22"/>
        </w:rPr>
        <w:t>おり、</w:t>
      </w:r>
      <w:r w:rsidR="00861819">
        <w:rPr>
          <w:rFonts w:ascii="HG丸ｺﾞｼｯｸM-PRO" w:eastAsia="HG丸ｺﾞｼｯｸM-PRO" w:hAnsi="HG丸ｺﾞｼｯｸM-PRO" w:hint="eastAsia"/>
          <w:sz w:val="22"/>
          <w:szCs w:val="22"/>
        </w:rPr>
        <w:t>増加傾向となっ</w:t>
      </w:r>
    </w:p>
    <w:p w14:paraId="56EF20EC" w14:textId="2C072DB7" w:rsidR="00E87ED3" w:rsidRDefault="00CB1049"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r w:rsidR="00861819">
        <w:rPr>
          <w:rFonts w:ascii="HG丸ｺﾞｼｯｸM-PRO" w:eastAsia="HG丸ｺﾞｼｯｸM-PRO" w:hAnsi="HG丸ｺﾞｼｯｸM-PRO" w:hint="eastAsia"/>
          <w:sz w:val="22"/>
          <w:szCs w:val="22"/>
        </w:rPr>
        <w:t>ています。</w:t>
      </w:r>
    </w:p>
    <w:p w14:paraId="7FCD29B4" w14:textId="77777777" w:rsidR="00CD578E" w:rsidRDefault="00CD578E">
      <w:pPr>
        <w:rPr>
          <w:rFonts w:ascii="HG丸ｺﾞｼｯｸM-PRO" w:eastAsia="HG丸ｺﾞｼｯｸM-PRO" w:hAnsi="HG丸ｺﾞｼｯｸM-PRO"/>
          <w:sz w:val="22"/>
          <w:szCs w:val="22"/>
        </w:rPr>
      </w:pPr>
    </w:p>
    <w:p w14:paraId="66F4B151" w14:textId="48805F19" w:rsidR="004F27B0" w:rsidRPr="00301D6F" w:rsidRDefault="00E87ED3" w:rsidP="008C08EE">
      <w:pPr>
        <w:spacing w:line="360" w:lineRule="auto"/>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99712" behindDoc="0" locked="0" layoutInCell="1" allowOverlap="1" wp14:anchorId="1A23A707" wp14:editId="7C911BC3">
                <wp:simplePos x="0" y="0"/>
                <wp:positionH relativeFrom="column">
                  <wp:posOffset>4320540</wp:posOffset>
                </wp:positionH>
                <wp:positionV relativeFrom="paragraph">
                  <wp:posOffset>280035</wp:posOffset>
                </wp:positionV>
                <wp:extent cx="4400550" cy="533400"/>
                <wp:effectExtent l="0" t="0" r="0" b="0"/>
                <wp:wrapNone/>
                <wp:docPr id="3462" name="テキスト ボックス 3462"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14:paraId="268EB713" w14:textId="77777777" w:rsidR="00FA7D14" w:rsidRPr="00D3576D" w:rsidRDefault="00FA7D14" w:rsidP="004F27B0">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23A707" id="テキスト ボックス 3462" o:spid="_x0000_s1053" type="#_x0000_t202" alt="出典　大阪府「地域保健課調べ」" style="position:absolute;left:0;text-align:left;margin-left:340.2pt;margin-top:22.05pt;width:346.5pt;height:42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" filled="f" stroked="f" strokeweight=".5pt">
                <v:textbox style="mso-fit-shape-to-text:t">
                  <w:txbxContent>
                    <w:p w14:paraId="268EB713" w14:textId="77777777" w:rsidR="00FA7D14" w:rsidRPr="00D3576D" w:rsidRDefault="00FA7D14" w:rsidP="004F27B0">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p>
    <w:p w14:paraId="05C6E8E4" w14:textId="192920C3" w:rsidR="00E86429" w:rsidRPr="00E86429" w:rsidRDefault="00E86429" w:rsidP="00515FA3">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077E08">
        <w:rPr>
          <w:rFonts w:ascii="ＭＳ ゴシック" w:eastAsia="ＭＳ ゴシック" w:hAnsi="ＭＳ ゴシック" w:hint="eastAsia"/>
          <w:b/>
          <w:color w:val="0070C0"/>
          <w:sz w:val="28"/>
          <w:szCs w:val="28"/>
        </w:rPr>
        <w:t>３</w:t>
      </w:r>
      <w:r>
        <w:rPr>
          <w:rFonts w:ascii="ＭＳ ゴシック" w:eastAsia="ＭＳ ゴシック" w:hAnsi="ＭＳ ゴシック" w:hint="eastAsia"/>
          <w:b/>
          <w:color w:val="0070C0"/>
          <w:sz w:val="28"/>
          <w:szCs w:val="28"/>
        </w:rPr>
        <w:t>）精神</w:t>
      </w:r>
      <w:r w:rsidR="004514B1">
        <w:rPr>
          <w:rFonts w:ascii="ＭＳ ゴシック" w:eastAsia="ＭＳ ゴシック" w:hAnsi="ＭＳ ゴシック" w:hint="eastAsia"/>
          <w:b/>
          <w:color w:val="0070C0"/>
          <w:sz w:val="28"/>
          <w:szCs w:val="28"/>
        </w:rPr>
        <w:t>科</w:t>
      </w:r>
      <w:r>
        <w:rPr>
          <w:rFonts w:ascii="ＭＳ ゴシック" w:eastAsia="ＭＳ ゴシック" w:hAnsi="ＭＳ ゴシック" w:hint="eastAsia"/>
          <w:b/>
          <w:color w:val="0070C0"/>
          <w:sz w:val="28"/>
          <w:szCs w:val="28"/>
        </w:rPr>
        <w:t>医療機関</w:t>
      </w:r>
      <w:r w:rsidR="00737DC8">
        <w:rPr>
          <w:rFonts w:ascii="ＭＳ ゴシック" w:eastAsia="ＭＳ ゴシック" w:hAnsi="ＭＳ ゴシック" w:hint="eastAsia"/>
          <w:b/>
          <w:color w:val="0070C0"/>
          <w:sz w:val="28"/>
          <w:szCs w:val="28"/>
        </w:rPr>
        <w:t>等</w:t>
      </w:r>
      <w:r>
        <w:rPr>
          <w:rFonts w:ascii="ＭＳ ゴシック" w:eastAsia="ＭＳ ゴシック" w:hAnsi="ＭＳ ゴシック" w:hint="eastAsia"/>
          <w:b/>
          <w:color w:val="0070C0"/>
          <w:sz w:val="28"/>
          <w:szCs w:val="28"/>
        </w:rPr>
        <w:t>の現状</w:t>
      </w:r>
    </w:p>
    <w:p w14:paraId="27DCEA66" w14:textId="4B18DAEB" w:rsidR="00861819" w:rsidRDefault="00E86429" w:rsidP="00CD578E">
      <w:pPr>
        <w:ind w:leftChars="200" w:left="640"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w:t>
      </w:r>
      <w:r w:rsidR="00D44D97" w:rsidRPr="008A2573">
        <w:rPr>
          <w:rFonts w:ascii="HG丸ｺﾞｼｯｸM-PRO" w:eastAsia="HG丸ｺﾞｼｯｸM-PRO" w:hAnsi="HG丸ｺﾞｼｯｸM-PRO" w:hint="eastAsia"/>
          <w:sz w:val="22"/>
          <w:szCs w:val="22"/>
        </w:rPr>
        <w:t>府内</w:t>
      </w:r>
      <w:r w:rsidR="00D44D97" w:rsidRPr="00951D8C">
        <w:rPr>
          <w:rFonts w:ascii="HG丸ｺﾞｼｯｸM-PRO" w:eastAsia="HG丸ｺﾞｼｯｸM-PRO" w:hAnsi="HG丸ｺﾞｼｯｸM-PRO" w:hint="eastAsia"/>
          <w:sz w:val="22"/>
          <w:szCs w:val="22"/>
        </w:rPr>
        <w:t>で精神科</w:t>
      </w:r>
      <w:r w:rsidR="009A7C01" w:rsidRPr="00951D8C">
        <w:rPr>
          <w:rFonts w:ascii="HG丸ｺﾞｼｯｸM-PRO" w:eastAsia="HG丸ｺﾞｼｯｸM-PRO" w:hAnsi="HG丸ｺﾞｼｯｸM-PRO" w:hint="eastAsia"/>
          <w:sz w:val="22"/>
          <w:szCs w:val="22"/>
        </w:rPr>
        <w:t>医療を</w:t>
      </w:r>
      <w:r w:rsidR="006058BB" w:rsidRPr="00951D8C">
        <w:rPr>
          <w:rFonts w:ascii="HG丸ｺﾞｼｯｸM-PRO" w:eastAsia="HG丸ｺﾞｼｯｸM-PRO" w:hAnsi="HG丸ｺﾞｼｯｸM-PRO" w:hint="eastAsia"/>
          <w:sz w:val="22"/>
          <w:szCs w:val="22"/>
        </w:rPr>
        <w:t>行う</w:t>
      </w:r>
      <w:r w:rsidR="00D44D97" w:rsidRPr="00951D8C">
        <w:rPr>
          <w:rFonts w:ascii="HG丸ｺﾞｼｯｸM-PRO" w:eastAsia="HG丸ｺﾞｼｯｸM-PRO" w:hAnsi="HG丸ｺﾞｼｯｸM-PRO" w:hint="eastAsia"/>
          <w:sz w:val="22"/>
          <w:szCs w:val="22"/>
        </w:rPr>
        <w:t>病院</w:t>
      </w:r>
      <w:r w:rsidR="009A7C01" w:rsidRPr="00951D8C">
        <w:rPr>
          <w:rFonts w:ascii="HG丸ｺﾞｼｯｸM-PRO" w:eastAsia="HG丸ｺﾞｼｯｸM-PRO" w:hAnsi="HG丸ｺﾞｼｯｸM-PRO" w:hint="eastAsia"/>
          <w:sz w:val="22"/>
          <w:szCs w:val="22"/>
        </w:rPr>
        <w:t>（精神病床あり）</w:t>
      </w:r>
      <w:r w:rsidR="00D44D97" w:rsidRPr="00951D8C">
        <w:rPr>
          <w:rFonts w:ascii="HG丸ｺﾞｼｯｸM-PRO" w:eastAsia="HG丸ｺﾞｼｯｸM-PRO" w:hAnsi="HG丸ｺﾞｼｯｸM-PRO" w:hint="eastAsia"/>
          <w:sz w:val="22"/>
          <w:szCs w:val="22"/>
        </w:rPr>
        <w:t>は</w:t>
      </w:r>
      <w:r w:rsidR="00CF15ED" w:rsidRPr="00951D8C">
        <w:rPr>
          <w:rFonts w:ascii="HG丸ｺﾞｼｯｸM-PRO" w:eastAsia="HG丸ｺﾞｼｯｸM-PRO" w:hAnsi="HG丸ｺﾞｼｯｸM-PRO"/>
          <w:sz w:val="22"/>
          <w:szCs w:val="22"/>
        </w:rPr>
        <w:t>59</w:t>
      </w:r>
      <w:r w:rsidR="00D80542" w:rsidRPr="00951D8C">
        <w:rPr>
          <w:rFonts w:ascii="HG丸ｺﾞｼｯｸM-PRO" w:eastAsia="HG丸ｺﾞｼｯｸM-PRO" w:hAnsi="HG丸ｺﾞｼｯｸM-PRO" w:hint="eastAsia"/>
          <w:sz w:val="22"/>
          <w:szCs w:val="22"/>
        </w:rPr>
        <w:t>施設</w:t>
      </w:r>
      <w:r w:rsidR="00D44D97" w:rsidRPr="00951D8C">
        <w:rPr>
          <w:rFonts w:ascii="HG丸ｺﾞｼｯｸM-PRO" w:eastAsia="HG丸ｺﾞｼｯｸM-PRO" w:hAnsi="HG丸ｺﾞｼｯｸM-PRO" w:hint="eastAsia"/>
          <w:sz w:val="22"/>
          <w:szCs w:val="22"/>
        </w:rPr>
        <w:t>、精神科</w:t>
      </w:r>
      <w:r w:rsidR="009A7C01" w:rsidRPr="00951D8C">
        <w:rPr>
          <w:rFonts w:ascii="HG丸ｺﾞｼｯｸM-PRO" w:eastAsia="HG丸ｺﾞｼｯｸM-PRO" w:hAnsi="HG丸ｺﾞｼｯｸM-PRO" w:hint="eastAsia"/>
          <w:sz w:val="22"/>
          <w:szCs w:val="22"/>
        </w:rPr>
        <w:t>医療を</w:t>
      </w:r>
      <w:r w:rsidR="006058BB" w:rsidRPr="00951D8C">
        <w:rPr>
          <w:rFonts w:ascii="HG丸ｺﾞｼｯｸM-PRO" w:eastAsia="HG丸ｺﾞｼｯｸM-PRO" w:hAnsi="HG丸ｺﾞｼｯｸM-PRO" w:hint="eastAsia"/>
          <w:sz w:val="22"/>
          <w:szCs w:val="22"/>
        </w:rPr>
        <w:t>行う</w:t>
      </w:r>
      <w:r w:rsidR="00D44D97" w:rsidRPr="00951D8C">
        <w:rPr>
          <w:rFonts w:ascii="HG丸ｺﾞｼｯｸM-PRO" w:eastAsia="HG丸ｺﾞｼｯｸM-PRO" w:hAnsi="HG丸ｺﾞｼｯｸM-PRO" w:hint="eastAsia"/>
          <w:sz w:val="22"/>
          <w:szCs w:val="22"/>
        </w:rPr>
        <w:t>病院（精神</w:t>
      </w:r>
      <w:r w:rsidR="00592DCB">
        <w:rPr>
          <w:rFonts w:ascii="HG丸ｺﾞｼｯｸM-PRO" w:eastAsia="HG丸ｺﾞｼｯｸM-PRO" w:hAnsi="HG丸ｺﾞｼｯｸM-PRO" w:hint="eastAsia"/>
          <w:sz w:val="22"/>
          <w:szCs w:val="22"/>
        </w:rPr>
        <w:t>病</w:t>
      </w:r>
      <w:r w:rsidR="00D44D97" w:rsidRPr="00951D8C">
        <w:rPr>
          <w:rFonts w:ascii="HG丸ｺﾞｼｯｸM-PRO" w:eastAsia="HG丸ｺﾞｼｯｸM-PRO" w:hAnsi="HG丸ｺﾞｼｯｸM-PRO" w:hint="eastAsia"/>
          <w:sz w:val="22"/>
          <w:szCs w:val="22"/>
        </w:rPr>
        <w:t>床</w:t>
      </w:r>
      <w:r w:rsidR="009A7C01" w:rsidRPr="00951D8C">
        <w:rPr>
          <w:rFonts w:ascii="HG丸ｺﾞｼｯｸM-PRO" w:eastAsia="HG丸ｺﾞｼｯｸM-PRO" w:hAnsi="HG丸ｺﾞｼｯｸM-PRO" w:hint="eastAsia"/>
          <w:sz w:val="22"/>
          <w:szCs w:val="22"/>
        </w:rPr>
        <w:t>なし</w:t>
      </w:r>
      <w:r w:rsidR="00D44D97" w:rsidRPr="00951D8C">
        <w:rPr>
          <w:rFonts w:ascii="HG丸ｺﾞｼｯｸM-PRO" w:eastAsia="HG丸ｺﾞｼｯｸM-PRO" w:hAnsi="HG丸ｺﾞｼｯｸM-PRO" w:hint="eastAsia"/>
          <w:sz w:val="22"/>
          <w:szCs w:val="22"/>
        </w:rPr>
        <w:t>）</w:t>
      </w:r>
      <w:r w:rsidR="00A92C40" w:rsidRPr="00951D8C">
        <w:rPr>
          <w:rFonts w:ascii="HG丸ｺﾞｼｯｸM-PRO" w:eastAsia="HG丸ｺﾞｼｯｸM-PRO" w:hAnsi="HG丸ｺﾞｼｯｸM-PRO" w:hint="eastAsia"/>
          <w:sz w:val="22"/>
          <w:szCs w:val="22"/>
        </w:rPr>
        <w:t>は</w:t>
      </w:r>
      <w:r w:rsidR="00CF15ED" w:rsidRPr="00951D8C">
        <w:rPr>
          <w:rFonts w:ascii="HG丸ｺﾞｼｯｸM-PRO" w:eastAsia="HG丸ｺﾞｼｯｸM-PRO" w:hAnsi="HG丸ｺﾞｼｯｸM-PRO"/>
          <w:sz w:val="22"/>
          <w:szCs w:val="22"/>
        </w:rPr>
        <w:t>43</w:t>
      </w:r>
      <w:r w:rsidR="00D80542" w:rsidRPr="00951D8C">
        <w:rPr>
          <w:rFonts w:ascii="HG丸ｺﾞｼｯｸM-PRO" w:eastAsia="HG丸ｺﾞｼｯｸM-PRO" w:hAnsi="HG丸ｺﾞｼｯｸM-PRO" w:hint="eastAsia"/>
          <w:sz w:val="22"/>
          <w:szCs w:val="22"/>
        </w:rPr>
        <w:t>施設</w:t>
      </w:r>
      <w:r w:rsidR="00D44D97" w:rsidRPr="00951D8C">
        <w:rPr>
          <w:rFonts w:ascii="HG丸ｺﾞｼｯｸM-PRO" w:eastAsia="HG丸ｺﾞｼｯｸM-PRO" w:hAnsi="HG丸ｺﾞｼｯｸM-PRO" w:hint="eastAsia"/>
          <w:sz w:val="22"/>
          <w:szCs w:val="22"/>
        </w:rPr>
        <w:t>、精神科治療を</w:t>
      </w:r>
      <w:r w:rsidR="006058BB" w:rsidRPr="00951D8C">
        <w:rPr>
          <w:rFonts w:ascii="HG丸ｺﾞｼｯｸM-PRO" w:eastAsia="HG丸ｺﾞｼｯｸM-PRO" w:hAnsi="HG丸ｺﾞｼｯｸM-PRO" w:hint="eastAsia"/>
          <w:sz w:val="22"/>
          <w:szCs w:val="22"/>
        </w:rPr>
        <w:t>行う</w:t>
      </w:r>
      <w:r w:rsidR="00D44D97" w:rsidRPr="00951D8C">
        <w:rPr>
          <w:rFonts w:ascii="HG丸ｺﾞｼｯｸM-PRO" w:eastAsia="HG丸ｺﾞｼｯｸM-PRO" w:hAnsi="HG丸ｺﾞｼｯｸM-PRO" w:hint="eastAsia"/>
          <w:sz w:val="22"/>
          <w:szCs w:val="22"/>
        </w:rPr>
        <w:t>診療所は</w:t>
      </w:r>
      <w:r w:rsidR="00CF15ED" w:rsidRPr="00951D8C">
        <w:rPr>
          <w:rFonts w:ascii="HG丸ｺﾞｼｯｸM-PRO" w:eastAsia="HG丸ｺﾞｼｯｸM-PRO" w:hAnsi="HG丸ｺﾞｼｯｸM-PRO"/>
          <w:sz w:val="22"/>
          <w:szCs w:val="22"/>
        </w:rPr>
        <w:t>522</w:t>
      </w:r>
      <w:r w:rsidR="00D80542" w:rsidRPr="00951D8C">
        <w:rPr>
          <w:rFonts w:ascii="HG丸ｺﾞｼｯｸM-PRO" w:eastAsia="HG丸ｺﾞｼｯｸM-PRO" w:hAnsi="HG丸ｺﾞｼｯｸM-PRO" w:hint="eastAsia"/>
          <w:sz w:val="22"/>
          <w:szCs w:val="22"/>
        </w:rPr>
        <w:t>施設</w:t>
      </w:r>
      <w:r w:rsidR="00D44D97" w:rsidRPr="00951D8C">
        <w:rPr>
          <w:rFonts w:ascii="HG丸ｺﾞｼｯｸM-PRO" w:eastAsia="HG丸ｺﾞｼｯｸM-PRO" w:hAnsi="HG丸ｺﾞｼｯｸM-PRO" w:hint="eastAsia"/>
          <w:sz w:val="22"/>
          <w:szCs w:val="22"/>
        </w:rPr>
        <w:t>と</w:t>
      </w:r>
      <w:r w:rsidRPr="00951D8C">
        <w:rPr>
          <w:rFonts w:ascii="HG丸ｺﾞｼｯｸM-PRO" w:eastAsia="HG丸ｺﾞｼｯｸM-PRO" w:hAnsi="HG丸ｺﾞｼｯｸM-PRO" w:hint="eastAsia"/>
          <w:sz w:val="22"/>
          <w:szCs w:val="22"/>
        </w:rPr>
        <w:t>なっています。</w:t>
      </w:r>
      <w:r w:rsidR="001D7952" w:rsidRPr="00951D8C">
        <w:rPr>
          <w:rFonts w:ascii="HG丸ｺﾞｼｯｸM-PRO" w:eastAsia="HG丸ｺﾞｼｯｸM-PRO" w:hAnsi="HG丸ｺﾞｼｯｸM-PRO" w:hint="eastAsia"/>
          <w:sz w:val="22"/>
          <w:szCs w:val="22"/>
        </w:rPr>
        <w:t>平成29年</w:t>
      </w:r>
      <w:r w:rsidR="003962BF" w:rsidRPr="00951D8C">
        <w:rPr>
          <w:rFonts w:ascii="HG丸ｺﾞｼｯｸM-PRO" w:eastAsia="HG丸ｺﾞｼｯｸM-PRO" w:hAnsi="HG丸ｺﾞｼｯｸM-PRO" w:hint="eastAsia"/>
          <w:sz w:val="22"/>
          <w:szCs w:val="22"/>
        </w:rPr>
        <w:t>より精神科医療を行</w:t>
      </w:r>
      <w:r w:rsidR="00A2030C" w:rsidRPr="00F4586D">
        <w:rPr>
          <w:rFonts w:ascii="HG丸ｺﾞｼｯｸM-PRO" w:eastAsia="HG丸ｺﾞｼｯｸM-PRO" w:hAnsi="HG丸ｺﾞｼｯｸM-PRO" w:hint="eastAsia"/>
          <w:sz w:val="22"/>
          <w:szCs w:val="22"/>
        </w:rPr>
        <w:t>う</w:t>
      </w:r>
      <w:r w:rsidR="003962BF" w:rsidRPr="00F4586D">
        <w:rPr>
          <w:rFonts w:ascii="HG丸ｺﾞｼｯｸM-PRO" w:eastAsia="HG丸ｺﾞｼｯｸM-PRO" w:hAnsi="HG丸ｺﾞｼｯｸM-PRO" w:hint="eastAsia"/>
          <w:sz w:val="22"/>
          <w:szCs w:val="22"/>
        </w:rPr>
        <w:t>病院</w:t>
      </w:r>
      <w:r w:rsidR="00CB1049">
        <w:rPr>
          <w:rFonts w:ascii="HG丸ｺﾞｼｯｸM-PRO" w:eastAsia="HG丸ｺﾞｼｯｸM-PRO" w:hAnsi="HG丸ｺﾞｼｯｸM-PRO" w:hint="eastAsia"/>
          <w:sz w:val="22"/>
          <w:szCs w:val="22"/>
        </w:rPr>
        <w:t>（</w:t>
      </w:r>
      <w:r w:rsidR="003962BF" w:rsidRPr="00F4586D">
        <w:rPr>
          <w:rFonts w:ascii="HG丸ｺﾞｼｯｸM-PRO" w:eastAsia="HG丸ｺﾞｼｯｸM-PRO" w:hAnsi="HG丸ｺﾞｼｯｸM-PRO"/>
          <w:sz w:val="22"/>
          <w:szCs w:val="22"/>
        </w:rPr>
        <w:t>精神病床あり</w:t>
      </w:r>
      <w:r w:rsidR="00CB1049">
        <w:rPr>
          <w:rFonts w:ascii="HG丸ｺﾞｼｯｸM-PRO" w:eastAsia="HG丸ｺﾞｼｯｸM-PRO" w:hAnsi="HG丸ｺﾞｼｯｸM-PRO" w:hint="eastAsia"/>
          <w:sz w:val="22"/>
          <w:szCs w:val="22"/>
        </w:rPr>
        <w:t>)</w:t>
      </w:r>
      <w:r w:rsidR="00A2030C" w:rsidRPr="00F4586D">
        <w:rPr>
          <w:rFonts w:ascii="HG丸ｺﾞｼｯｸM-PRO" w:eastAsia="HG丸ｺﾞｼｯｸM-PRO" w:hAnsi="HG丸ｺﾞｼｯｸM-PRO"/>
          <w:sz w:val="22"/>
          <w:szCs w:val="22"/>
        </w:rPr>
        <w:t xml:space="preserve"> </w:t>
      </w:r>
      <w:r w:rsidR="007628A6" w:rsidRPr="00F4586D">
        <w:rPr>
          <w:rFonts w:ascii="HG丸ｺﾞｼｯｸM-PRO" w:eastAsia="HG丸ｺﾞｼｯｸM-PRO" w:hAnsi="HG丸ｺﾞｼｯｸM-PRO" w:hint="eastAsia"/>
          <w:sz w:val="22"/>
          <w:szCs w:val="22"/>
        </w:rPr>
        <w:t>は</w:t>
      </w:r>
      <w:r w:rsidR="00A2030C" w:rsidRPr="00F4586D">
        <w:rPr>
          <w:rFonts w:ascii="HG丸ｺﾞｼｯｸM-PRO" w:eastAsia="HG丸ｺﾞｼｯｸM-PRO" w:hAnsi="HG丸ｺﾞｼｯｸM-PRO" w:hint="eastAsia"/>
          <w:sz w:val="22"/>
          <w:szCs w:val="22"/>
        </w:rPr>
        <w:t>２施設減少しており、</w:t>
      </w:r>
      <w:r w:rsidR="00A2030C" w:rsidRPr="00F4586D">
        <w:t xml:space="preserve"> </w:t>
      </w:r>
      <w:r w:rsidR="00A2030C" w:rsidRPr="00F4586D">
        <w:rPr>
          <w:rFonts w:ascii="HG丸ｺﾞｼｯｸM-PRO" w:eastAsia="HG丸ｺﾞｼｯｸM-PRO" w:hAnsi="HG丸ｺﾞｼｯｸM-PRO" w:hint="eastAsia"/>
          <w:sz w:val="22"/>
          <w:szCs w:val="22"/>
        </w:rPr>
        <w:t>精神科医療を行う病院</w:t>
      </w:r>
      <w:r w:rsidR="003962BF" w:rsidRPr="00F4586D">
        <w:rPr>
          <w:rFonts w:ascii="HG丸ｺﾞｼｯｸM-PRO" w:eastAsia="HG丸ｺﾞｼｯｸM-PRO" w:hAnsi="HG丸ｺﾞｼｯｸM-PRO" w:hint="eastAsia"/>
          <w:sz w:val="22"/>
          <w:szCs w:val="22"/>
        </w:rPr>
        <w:t>（精神病床なし）</w:t>
      </w:r>
      <w:r w:rsidR="007628A6" w:rsidRPr="00F4586D">
        <w:rPr>
          <w:rFonts w:ascii="HG丸ｺﾞｼｯｸM-PRO" w:eastAsia="HG丸ｺﾞｼｯｸM-PRO" w:hAnsi="HG丸ｺﾞｼｯｸM-PRO" w:hint="eastAsia"/>
          <w:sz w:val="22"/>
          <w:szCs w:val="22"/>
        </w:rPr>
        <w:t>は</w:t>
      </w:r>
      <w:r w:rsidR="00A2030C" w:rsidRPr="00F4586D">
        <w:rPr>
          <w:rFonts w:ascii="HG丸ｺﾞｼｯｸM-PRO" w:eastAsia="HG丸ｺﾞｼｯｸM-PRO" w:hAnsi="HG丸ｺﾞｼｯｸM-PRO" w:hint="eastAsia"/>
          <w:sz w:val="22"/>
          <w:szCs w:val="22"/>
        </w:rPr>
        <w:t>２施設</w:t>
      </w:r>
      <w:r w:rsidR="003962BF" w:rsidRPr="00F4586D">
        <w:rPr>
          <w:rFonts w:ascii="HG丸ｺﾞｼｯｸM-PRO" w:eastAsia="HG丸ｺﾞｼｯｸM-PRO" w:hAnsi="HG丸ｺﾞｼｯｸM-PRO" w:hint="eastAsia"/>
          <w:sz w:val="22"/>
          <w:szCs w:val="22"/>
        </w:rPr>
        <w:t>、精神科治療を行う診療所は</w:t>
      </w:r>
      <w:r w:rsidR="009F3776" w:rsidRPr="00F4586D">
        <w:rPr>
          <w:rFonts w:ascii="HG丸ｺﾞｼｯｸM-PRO" w:eastAsia="HG丸ｺﾞｼｯｸM-PRO" w:hAnsi="HG丸ｺﾞｼｯｸM-PRO"/>
          <w:sz w:val="22"/>
          <w:szCs w:val="22"/>
        </w:rPr>
        <w:t>68</w:t>
      </w:r>
      <w:r w:rsidR="003962BF" w:rsidRPr="00F4586D">
        <w:rPr>
          <w:rFonts w:ascii="HG丸ｺﾞｼｯｸM-PRO" w:eastAsia="HG丸ｺﾞｼｯｸM-PRO" w:hAnsi="HG丸ｺﾞｼｯｸM-PRO" w:hint="eastAsia"/>
          <w:sz w:val="22"/>
          <w:szCs w:val="22"/>
        </w:rPr>
        <w:t>施設</w:t>
      </w:r>
      <w:r w:rsidR="007628A6" w:rsidRPr="00F4586D">
        <w:rPr>
          <w:rFonts w:ascii="HG丸ｺﾞｼｯｸM-PRO" w:eastAsia="HG丸ｺﾞｼｯｸM-PRO" w:hAnsi="HG丸ｺﾞｼｯｸM-PRO" w:hint="eastAsia"/>
          <w:sz w:val="22"/>
          <w:szCs w:val="22"/>
        </w:rPr>
        <w:t>、</w:t>
      </w:r>
      <w:r w:rsidR="00A2030C" w:rsidRPr="00F4586D">
        <w:rPr>
          <w:rFonts w:ascii="HG丸ｺﾞｼｯｸM-PRO" w:eastAsia="HG丸ｺﾞｼｯｸM-PRO" w:hAnsi="HG丸ｺﾞｼｯｸM-PRO" w:hint="eastAsia"/>
          <w:sz w:val="22"/>
          <w:szCs w:val="22"/>
        </w:rPr>
        <w:t>それぞれ</w:t>
      </w:r>
      <w:r w:rsidR="003962BF" w:rsidRPr="00F4586D">
        <w:rPr>
          <w:rFonts w:ascii="HG丸ｺﾞｼｯｸM-PRO" w:eastAsia="HG丸ｺﾞｼｯｸM-PRO" w:hAnsi="HG丸ｺﾞｼｯｸM-PRO" w:hint="eastAsia"/>
          <w:sz w:val="22"/>
          <w:szCs w:val="22"/>
        </w:rPr>
        <w:t>増加しています。</w:t>
      </w:r>
    </w:p>
    <w:p w14:paraId="2E976F33" w14:textId="6C4A8418" w:rsidR="00D470DD" w:rsidRDefault="00CD47A6" w:rsidP="00CD578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12000" behindDoc="0" locked="0" layoutInCell="1" allowOverlap="1" wp14:anchorId="2E2767E5" wp14:editId="145FFE37">
                <wp:simplePos x="0" y="0"/>
                <wp:positionH relativeFrom="column">
                  <wp:posOffset>-3810</wp:posOffset>
                </wp:positionH>
                <wp:positionV relativeFrom="paragraph">
                  <wp:posOffset>245745</wp:posOffset>
                </wp:positionV>
                <wp:extent cx="6127115" cy="524510"/>
                <wp:effectExtent l="0" t="0" r="26035" b="0"/>
                <wp:wrapNone/>
                <wp:docPr id="61" name="グループ化 61"/>
                <wp:cNvGraphicFramePr/>
                <a:graphic xmlns:a="http://schemas.openxmlformats.org/drawingml/2006/main">
                  <a:graphicData uri="http://schemas.microsoft.com/office/word/2010/wordprocessingGroup">
                    <wpg:wgp>
                      <wpg:cNvGrpSpPr/>
                      <wpg:grpSpPr>
                        <a:xfrm>
                          <a:off x="0" y="0"/>
                          <a:ext cx="6127115" cy="524510"/>
                          <a:chOff x="0" y="0"/>
                          <a:chExt cx="6127115" cy="524510"/>
                        </a:xfrm>
                      </wpg:grpSpPr>
                      <wps:wsp>
                        <wps:cNvPr id="3473" name="直線コネクタ 3473"/>
                        <wps:cNvCnPr/>
                        <wps:spPr>
                          <a:xfrm>
                            <a:off x="635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2" name="テキスト ボックス 3472" descr="注1　電話相談の合計件数：「こころの電話相談」（大阪府）、「こころの悩み電話相談」（大阪市）、「こころの電話相談」（堺市）、「こころの健康相談統一ダイヤル」（大阪府、大阪市、堺市各実施）、「新型コロナこころのフリーダイヤル」の相談件数の合計です。"/>
                        <wps:cNvSpPr txBox="1"/>
                        <wps:spPr>
                          <a:xfrm>
                            <a:off x="0" y="7620"/>
                            <a:ext cx="6127115" cy="51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3869A" w14:textId="4EA87F98" w:rsidR="00FA7D14" w:rsidRPr="00D3576D" w:rsidRDefault="00FA7D14" w:rsidP="00CD578E">
                              <w:pPr>
                                <w:spacing w:line="22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電話相談の</w:t>
                              </w:r>
                              <w:r>
                                <w:rPr>
                                  <w:rFonts w:asciiTheme="minorEastAsia" w:eastAsiaTheme="minorEastAsia" w:hAnsiTheme="minorEastAsia"/>
                                  <w:sz w:val="18"/>
                                  <w:szCs w:val="18"/>
                                </w:rPr>
                                <w:t>合計件数：</w:t>
                              </w:r>
                              <w:r w:rsidRPr="00EB053B">
                                <w:rPr>
                                  <w:rFonts w:asciiTheme="minorEastAsia" w:eastAsiaTheme="minorEastAsia" w:hAnsiTheme="minorEastAsia" w:hint="eastAsia"/>
                                  <w:sz w:val="18"/>
                                  <w:szCs w:val="18"/>
                                </w:rPr>
                                <w:t>「こころの電話相談」（大阪府）、「こころの悩み電話相談」（大阪市）</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「こころの電話相談」（堺市）、「こころの健康相談統一ダイヤル」（大阪府、大阪市、堺市各実施）</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「新型コロナこころのフリーダイヤル」の相談件数の合計</w:t>
                              </w:r>
                              <w:r>
                                <w:rPr>
                                  <w:rFonts w:asciiTheme="minorEastAsia" w:eastAsiaTheme="minorEastAsia" w:hAnsiTheme="minorEastAsia" w:hint="eastAsia"/>
                                  <w:sz w:val="18"/>
                                  <w:szCs w:val="18"/>
                                </w:rPr>
                                <w:t>です</w:t>
                              </w:r>
                              <w:r>
                                <w:rPr>
                                  <w:rFonts w:asciiTheme="minorEastAsia" w:eastAsiaTheme="minorEastAsia" w:hAnsiTheme="minor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E2767E5" id="グループ化 61" o:spid="_x0000_s1054" style="position:absolute;left:0;text-align:left;margin-left:-.3pt;margin-top:19.35pt;width:482.45pt;height:41.3pt;z-index:251712000;mso-height-relative:margin" coordsize="61271,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">
                <v:line id="直線コネクタ 3473" o:spid="_x0000_s1055" style="position:absolute;visibility:visible;mso-wrap-style:square" from="63,0" to="6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" strokecolor="#4579b8 [3044]"/>
                <v:shape id="テキスト ボックス 3472" o:spid="_x0000_s1056" type="#_x0000_t202" alt="注1　電話相談の合計件数：「こころの電話相談」（大阪府）、「こころの悩み電話相談」（大阪市）、「こころの電話相談」（堺市）、「こころの健康相談統一ダイヤル」（大阪府、大阪市、堺市各実施）、「新型コロナこころのフリーダイヤル」の相談件数の合計です。" style="position:absolute;top:76;width:61271;height:5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" filled="f" stroked="f" strokeweight=".5pt">
                  <v:textbox style="mso-fit-shape-to-text:t">
                    <w:txbxContent>
                      <w:p w14:paraId="6ED3869A" w14:textId="4EA87F98" w:rsidR="00FA7D14" w:rsidRPr="00D3576D" w:rsidRDefault="00FA7D14" w:rsidP="00CD578E">
                        <w:pPr>
                          <w:spacing w:line="22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電話相談の</w:t>
                        </w:r>
                        <w:r>
                          <w:rPr>
                            <w:rFonts w:asciiTheme="minorEastAsia" w:eastAsiaTheme="minorEastAsia" w:hAnsiTheme="minorEastAsia"/>
                            <w:sz w:val="18"/>
                            <w:szCs w:val="18"/>
                          </w:rPr>
                          <w:t>合計件数：</w:t>
                        </w:r>
                        <w:r w:rsidRPr="00EB053B">
                          <w:rPr>
                            <w:rFonts w:asciiTheme="minorEastAsia" w:eastAsiaTheme="minorEastAsia" w:hAnsiTheme="minorEastAsia" w:hint="eastAsia"/>
                            <w:sz w:val="18"/>
                            <w:szCs w:val="18"/>
                          </w:rPr>
                          <w:t>「こころの電話相談」（大阪府）、「こころの悩み電話相談」（大阪市）</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「こころの電話相談」（堺市）、「こころの健康相談統一ダイヤル」（大阪府、大阪市、堺市各実施）</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「新型コロナこころのフリーダイヤル」の相談件数の合計</w:t>
                        </w:r>
                        <w:r>
                          <w:rPr>
                            <w:rFonts w:asciiTheme="minorEastAsia" w:eastAsiaTheme="minorEastAsia" w:hAnsiTheme="minorEastAsia" w:hint="eastAsia"/>
                            <w:sz w:val="18"/>
                            <w:szCs w:val="18"/>
                          </w:rPr>
                          <w:t>です</w:t>
                        </w:r>
                        <w:r>
                          <w:rPr>
                            <w:rFonts w:asciiTheme="minorEastAsia" w:eastAsiaTheme="minorEastAsia" w:hAnsiTheme="minorEastAsia"/>
                            <w:sz w:val="18"/>
                            <w:szCs w:val="18"/>
                          </w:rPr>
                          <w:t>。</w:t>
                        </w:r>
                      </w:p>
                    </w:txbxContent>
                  </v:textbox>
                </v:shape>
              </v:group>
            </w:pict>
          </mc:Fallback>
        </mc:AlternateContent>
      </w:r>
    </w:p>
    <w:p w14:paraId="3345AFCD" w14:textId="19B5BE19" w:rsidR="00CB1049" w:rsidRPr="00CB1049" w:rsidRDefault="00CB1049" w:rsidP="00CD578E">
      <w:pPr>
        <w:rPr>
          <w:rFonts w:ascii="HG丸ｺﾞｼｯｸM-PRO" w:eastAsia="HG丸ｺﾞｼｯｸM-PRO" w:hAnsi="HG丸ｺﾞｼｯｸM-PRO"/>
          <w:sz w:val="22"/>
          <w:szCs w:val="22"/>
        </w:rPr>
      </w:pPr>
    </w:p>
    <w:p w14:paraId="1771BA9D" w14:textId="4EA1354C" w:rsidR="000C2C9E" w:rsidRDefault="005F0EF3" w:rsidP="00BB418B">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17792" behindDoc="0" locked="0" layoutInCell="1" allowOverlap="1" wp14:anchorId="0C0848AB" wp14:editId="4A74B52F">
                <wp:simplePos x="0" y="0"/>
                <wp:positionH relativeFrom="column">
                  <wp:posOffset>97155</wp:posOffset>
                </wp:positionH>
                <wp:positionV relativeFrom="paragraph">
                  <wp:posOffset>147320</wp:posOffset>
                </wp:positionV>
                <wp:extent cx="2952750" cy="323850"/>
                <wp:effectExtent l="0" t="0" r="0" b="4445"/>
                <wp:wrapNone/>
                <wp:docPr id="16" name="テキスト ボックス 16" descr="図表7-5-13　精神科医療を行う病院数（令和４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0A2FC823" w14:textId="3137C252"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13</w:t>
                            </w:r>
                            <w:r w:rsidRPr="00951D8C">
                              <w:rPr>
                                <w:rFonts w:ascii="ＭＳ Ｐゴシック" w:eastAsia="ＭＳ Ｐゴシック" w:hAnsi="ＭＳ Ｐゴシック"/>
                                <w:sz w:val="20"/>
                                <w:szCs w:val="20"/>
                              </w:rPr>
                              <w:t xml:space="preserve">　精神科医療を行う病院数（</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0848AB" id="テキスト ボックス 16" o:spid="_x0000_s1057" type="#_x0000_t202" alt="図表7-5-13　精神科医療を行う病院数（令和４年）" style="position:absolute;left:0;text-align:left;margin-left:7.65pt;margin-top:11.6pt;width:232.5pt;height:25.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" filled="f" stroked="f" strokeweight=".5pt">
                <v:textbox style="mso-fit-shape-to-text:t">
                  <w:txbxContent>
                    <w:p w14:paraId="0A2FC823" w14:textId="3137C252"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13</w:t>
                      </w:r>
                      <w:r w:rsidRPr="00951D8C">
                        <w:rPr>
                          <w:rFonts w:ascii="ＭＳ Ｐゴシック" w:eastAsia="ＭＳ Ｐゴシック" w:hAnsi="ＭＳ Ｐゴシック"/>
                          <w:sz w:val="20"/>
                          <w:szCs w:val="20"/>
                        </w:rPr>
                        <w:t xml:space="preserve">　精神科医療を行う病院数（</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8816" behindDoc="0" locked="0" layoutInCell="1" allowOverlap="1" wp14:anchorId="2D31A690" wp14:editId="0768E500">
                <wp:simplePos x="0" y="0"/>
                <wp:positionH relativeFrom="column">
                  <wp:posOffset>3147695</wp:posOffset>
                </wp:positionH>
                <wp:positionV relativeFrom="paragraph">
                  <wp:posOffset>147320</wp:posOffset>
                </wp:positionV>
                <wp:extent cx="2952750" cy="323850"/>
                <wp:effectExtent l="0" t="0" r="0" b="4445"/>
                <wp:wrapNone/>
                <wp:docPr id="25" name="テキスト ボックス 25" descr="図表7-5-14　精神科医療を行う診療所数（令和４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14658222" w14:textId="37A00785"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14</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精神科医療を行う診療所数（令和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31A690" id="テキスト ボックス 25" o:spid="_x0000_s1058" type="#_x0000_t202" alt="図表7-5-14　精神科医療を行う診療所数（令和４年）" style="position:absolute;left:0;text-align:left;margin-left:247.85pt;margin-top:11.6pt;width:232.5pt;height:25.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" filled="f" stroked="f" strokeweight=".5pt">
                <v:textbox style="mso-fit-shape-to-text:t">
                  <w:txbxContent>
                    <w:p w14:paraId="14658222" w14:textId="37A00785"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14</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精神科医療を行う診療所数（令和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v:textbox>
              </v:shape>
            </w:pict>
          </mc:Fallback>
        </mc:AlternateContent>
      </w:r>
    </w:p>
    <w:p w14:paraId="296B1A50" w14:textId="26CB3647" w:rsidR="0050158C" w:rsidRDefault="00511C54">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23E3952B" wp14:editId="10708914">
            <wp:extent cx="2582307" cy="2115879"/>
            <wp:effectExtent l="0" t="0" r="8890" b="0"/>
            <wp:docPr id="22" name="図 22" descr="図表7-5-13　精神科医療を行う病院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5-13　精神科医療を行う病院数（令和４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3326" cy="2124907"/>
                    </a:xfrm>
                    <a:prstGeom prst="rect">
                      <a:avLst/>
                    </a:prstGeom>
                    <a:noFill/>
                    <a:ln>
                      <a:noFill/>
                    </a:ln>
                  </pic:spPr>
                </pic:pic>
              </a:graphicData>
            </a:graphic>
          </wp:inline>
        </w:drawing>
      </w:r>
      <w:r w:rsidR="00515FA3">
        <w:rPr>
          <w:rFonts w:ascii="ＭＳ Ｐゴシック" w:eastAsia="ＭＳ Ｐゴシック" w:hAnsi="ＭＳ Ｐゴシック" w:hint="eastAsia"/>
          <w:sz w:val="22"/>
          <w:szCs w:val="22"/>
        </w:rPr>
        <w:t xml:space="preserve">　　　　</w:t>
      </w:r>
      <w:r w:rsidR="00515FA3">
        <w:rPr>
          <w:rFonts w:ascii="ＭＳ Ｐゴシック" w:eastAsia="ＭＳ Ｐゴシック" w:hAnsi="ＭＳ Ｐゴシック"/>
          <w:noProof/>
          <w:sz w:val="22"/>
          <w:szCs w:val="22"/>
        </w:rPr>
        <w:drawing>
          <wp:inline distT="0" distB="0" distL="0" distR="0" wp14:anchorId="51EAA0CB" wp14:editId="6C6AC8A2">
            <wp:extent cx="2495550" cy="1993273"/>
            <wp:effectExtent l="0" t="0" r="0" b="6985"/>
            <wp:docPr id="3637" name="図 3637" descr="図表7-5-14　精神科医療を行う診療所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 name="図 3637" descr="図表7-5-14　精神科医療を行う診療所数（令和４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0689" cy="1997378"/>
                    </a:xfrm>
                    <a:prstGeom prst="rect">
                      <a:avLst/>
                    </a:prstGeom>
                    <a:noFill/>
                    <a:ln>
                      <a:noFill/>
                    </a:ln>
                  </pic:spPr>
                </pic:pic>
              </a:graphicData>
            </a:graphic>
          </wp:inline>
        </w:drawing>
      </w:r>
    </w:p>
    <w:p w14:paraId="04C249FE" w14:textId="4B8D47D1" w:rsidR="00727168" w:rsidRDefault="00515FA3" w:rsidP="00515FA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9840" behindDoc="0" locked="0" layoutInCell="1" allowOverlap="1" wp14:anchorId="713840AC" wp14:editId="175C6520">
                <wp:simplePos x="0" y="0"/>
                <wp:positionH relativeFrom="margin">
                  <wp:posOffset>3758565</wp:posOffset>
                </wp:positionH>
                <wp:positionV relativeFrom="paragraph">
                  <wp:posOffset>36830</wp:posOffset>
                </wp:positionV>
                <wp:extent cx="2952750" cy="323850"/>
                <wp:effectExtent l="0" t="0" r="0" b="0"/>
                <wp:wrapNone/>
                <wp:docPr id="29" name="テキスト ボックス 29" descr="出典　大阪府「こころの健康総合センター調べ」"/>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17696A38" w14:textId="77777777" w:rsidR="00FA7D14" w:rsidRPr="00D3576D" w:rsidRDefault="00FA7D14"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3840AC" id="テキスト ボックス 29" o:spid="_x0000_s1059" type="#_x0000_t202" alt="出典　大阪府「こころの健康総合センター調べ」" style="position:absolute;left:0;text-align:left;margin-left:295.95pt;margin-top:2.9pt;width:232.5pt;height:25.5pt;z-index:251619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" filled="f" stroked="f" strokeweight=".5pt">
                <v:textbox style="mso-fit-shape-to-text:t">
                  <w:txbxContent>
                    <w:p w14:paraId="17696A38" w14:textId="77777777" w:rsidR="00FA7D14" w:rsidRPr="00D3576D" w:rsidRDefault="00FA7D14"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w10:wrap anchorx="margin"/>
              </v:shape>
            </w:pict>
          </mc:Fallback>
        </mc:AlternateContent>
      </w:r>
    </w:p>
    <w:p w14:paraId="0110C64C" w14:textId="17A78C2A" w:rsidR="00FB6E09" w:rsidRPr="00E259D5" w:rsidRDefault="00FB6E09">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8006C3">
        <w:rPr>
          <w:rFonts w:ascii="ＭＳ Ｐゴシック" w:eastAsia="ＭＳ Ｐゴシック" w:hAnsi="ＭＳ Ｐゴシック" w:hint="eastAsia"/>
          <w:sz w:val="22"/>
          <w:szCs w:val="22"/>
        </w:rPr>
        <w:t>精神病床数</w:t>
      </w:r>
      <w:r w:rsidRPr="00D74FA9">
        <w:rPr>
          <w:rFonts w:ascii="ＭＳ Ｐゴシック" w:eastAsia="ＭＳ Ｐゴシック" w:hAnsi="ＭＳ Ｐゴシック" w:hint="eastAsia"/>
          <w:sz w:val="22"/>
          <w:szCs w:val="22"/>
        </w:rPr>
        <w:t>】</w:t>
      </w:r>
    </w:p>
    <w:p w14:paraId="7B93F9FE" w14:textId="7DC91684" w:rsidR="00B17285" w:rsidRPr="00951D8C" w:rsidRDefault="00860D08" w:rsidP="00D3576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○府内における精神病床</w:t>
      </w:r>
      <w:r w:rsidR="00DD2137" w:rsidRPr="00637CF3">
        <w:rPr>
          <w:rFonts w:ascii="HG丸ｺﾞｼｯｸM-PRO" w:eastAsia="HG丸ｺﾞｼｯｸM-PRO" w:hAnsi="HG丸ｺﾞｼｯｸM-PRO" w:hint="eastAsia"/>
          <w:sz w:val="22"/>
          <w:szCs w:val="22"/>
        </w:rPr>
        <w:t>（許可病床数）</w:t>
      </w:r>
      <w:r w:rsidRPr="00951D8C">
        <w:rPr>
          <w:rFonts w:ascii="HG丸ｺﾞｼｯｸM-PRO" w:eastAsia="HG丸ｺﾞｼｯｸM-PRO" w:hAnsi="HG丸ｺﾞｼｯｸM-PRO" w:hint="eastAsia"/>
          <w:sz w:val="22"/>
          <w:szCs w:val="22"/>
        </w:rPr>
        <w:t>は、</w:t>
      </w:r>
      <w:r w:rsidR="00615504" w:rsidRPr="00951D8C">
        <w:rPr>
          <w:rFonts w:ascii="HG丸ｺﾞｼｯｸM-PRO" w:eastAsia="HG丸ｺﾞｼｯｸM-PRO" w:hAnsi="HG丸ｺﾞｼｯｸM-PRO" w:hint="eastAsia"/>
          <w:sz w:val="22"/>
          <w:szCs w:val="22"/>
        </w:rPr>
        <w:t>令和</w:t>
      </w:r>
      <w:r w:rsidR="00FA05EE">
        <w:rPr>
          <w:rFonts w:ascii="HG丸ｺﾞｼｯｸM-PRO" w:eastAsia="HG丸ｺﾞｼｯｸM-PRO" w:hAnsi="HG丸ｺﾞｼｯｸM-PRO" w:hint="eastAsia"/>
          <w:sz w:val="22"/>
          <w:szCs w:val="22"/>
        </w:rPr>
        <w:t>４</w:t>
      </w:r>
      <w:r w:rsidR="003F001C" w:rsidRPr="00951D8C">
        <w:rPr>
          <w:rFonts w:ascii="HG丸ｺﾞｼｯｸM-PRO" w:eastAsia="HG丸ｺﾞｼｯｸM-PRO" w:hAnsi="HG丸ｺﾞｼｯｸM-PRO" w:hint="eastAsia"/>
          <w:sz w:val="22"/>
          <w:szCs w:val="22"/>
        </w:rPr>
        <w:t>年</w:t>
      </w:r>
      <w:r w:rsidR="00792555" w:rsidRPr="00951D8C">
        <w:rPr>
          <w:rFonts w:ascii="HG丸ｺﾞｼｯｸM-PRO" w:eastAsia="HG丸ｺﾞｼｯｸM-PRO" w:hAnsi="HG丸ｺﾞｼｯｸM-PRO"/>
          <w:sz w:val="22"/>
          <w:szCs w:val="22"/>
        </w:rPr>
        <w:t>6</w:t>
      </w:r>
      <w:r w:rsidR="003F001C" w:rsidRPr="00951D8C">
        <w:rPr>
          <w:rFonts w:ascii="HG丸ｺﾞｼｯｸM-PRO" w:eastAsia="HG丸ｺﾞｼｯｸM-PRO" w:hAnsi="HG丸ｺﾞｼｯｸM-PRO" w:hint="eastAsia"/>
          <w:sz w:val="22"/>
          <w:szCs w:val="22"/>
        </w:rPr>
        <w:t>月</w:t>
      </w:r>
      <w:r w:rsidR="003962BF" w:rsidRPr="00951D8C">
        <w:rPr>
          <w:rFonts w:ascii="HG丸ｺﾞｼｯｸM-PRO" w:eastAsia="HG丸ｺﾞｼｯｸM-PRO" w:hAnsi="HG丸ｺﾞｼｯｸM-PRO" w:hint="eastAsia"/>
          <w:sz w:val="22"/>
          <w:szCs w:val="22"/>
        </w:rPr>
        <w:t>30日</w:t>
      </w:r>
      <w:r w:rsidR="003F001C" w:rsidRPr="00951D8C">
        <w:rPr>
          <w:rFonts w:ascii="HG丸ｺﾞｼｯｸM-PRO" w:eastAsia="HG丸ｺﾞｼｯｸM-PRO" w:hAnsi="HG丸ｺﾞｼｯｸM-PRO" w:hint="eastAsia"/>
          <w:sz w:val="22"/>
          <w:szCs w:val="22"/>
        </w:rPr>
        <w:t>現在</w:t>
      </w:r>
      <w:r w:rsidR="00FA05EE">
        <w:rPr>
          <w:rFonts w:ascii="HG丸ｺﾞｼｯｸM-PRO" w:eastAsia="HG丸ｺﾞｼｯｸM-PRO" w:hAnsi="HG丸ｺﾞｼｯｸM-PRO" w:hint="eastAsia"/>
          <w:sz w:val="22"/>
          <w:szCs w:val="22"/>
        </w:rPr>
        <w:t>17,843</w:t>
      </w:r>
      <w:r w:rsidR="00CD40E3" w:rsidRPr="00951D8C">
        <w:rPr>
          <w:rFonts w:ascii="HG丸ｺﾞｼｯｸM-PRO" w:eastAsia="HG丸ｺﾞｼｯｸM-PRO" w:hAnsi="HG丸ｺﾞｼｯｸM-PRO" w:hint="eastAsia"/>
          <w:sz w:val="22"/>
          <w:szCs w:val="22"/>
        </w:rPr>
        <w:t>床で</w:t>
      </w:r>
      <w:r w:rsidR="00B17285" w:rsidRPr="00951D8C">
        <w:rPr>
          <w:rFonts w:ascii="HG丸ｺﾞｼｯｸM-PRO" w:eastAsia="HG丸ｺﾞｼｯｸM-PRO" w:hAnsi="HG丸ｺﾞｼｯｸM-PRO" w:hint="eastAsia"/>
          <w:sz w:val="22"/>
          <w:szCs w:val="22"/>
        </w:rPr>
        <w:t>す。</w:t>
      </w:r>
    </w:p>
    <w:p w14:paraId="29F8053E" w14:textId="5C250197" w:rsidR="00FA05EE" w:rsidRDefault="003962BF" w:rsidP="00FD16F2">
      <w:pPr>
        <w:ind w:firstLineChars="200" w:firstLine="44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 xml:space="preserve">　平成</w:t>
      </w:r>
      <w:r w:rsidRPr="00F4586D">
        <w:rPr>
          <w:rFonts w:ascii="HG丸ｺﾞｼｯｸM-PRO" w:eastAsia="HG丸ｺﾞｼｯｸM-PRO" w:hAnsi="HG丸ｺﾞｼｯｸM-PRO"/>
          <w:sz w:val="22"/>
          <w:szCs w:val="22"/>
        </w:rPr>
        <w:t>27年より</w:t>
      </w:r>
      <w:r w:rsidR="00FA05EE">
        <w:rPr>
          <w:rFonts w:ascii="HG丸ｺﾞｼｯｸM-PRO" w:eastAsia="HG丸ｺﾞｼｯｸM-PRO" w:hAnsi="HG丸ｺﾞｼｯｸM-PRO" w:hint="eastAsia"/>
          <w:sz w:val="22"/>
          <w:szCs w:val="22"/>
        </w:rPr>
        <w:t>1,061</w:t>
      </w:r>
      <w:r w:rsidRPr="00F4586D">
        <w:rPr>
          <w:rFonts w:ascii="HG丸ｺﾞｼｯｸM-PRO" w:eastAsia="HG丸ｺﾞｼｯｸM-PRO" w:hAnsi="HG丸ｺﾞｼｯｸM-PRO"/>
          <w:sz w:val="22"/>
          <w:szCs w:val="22"/>
        </w:rPr>
        <w:t>床減少しています。</w:t>
      </w:r>
    </w:p>
    <w:p w14:paraId="76EA81CD" w14:textId="68289BF1" w:rsidR="00590241" w:rsidRPr="00951D8C" w:rsidRDefault="00175A57" w:rsidP="009A544A">
      <w:pPr>
        <w:rPr>
          <w:rFonts w:ascii="ＭＳ Ｐゴシック" w:eastAsia="ＭＳ Ｐゴシック" w:hAnsi="ＭＳ Ｐゴシック"/>
          <w:sz w:val="22"/>
          <w:szCs w:val="22"/>
        </w:rPr>
      </w:pPr>
      <w:r w:rsidRPr="00175A57">
        <w:rPr>
          <w:noProof/>
        </w:rPr>
        <w:drawing>
          <wp:anchor distT="0" distB="0" distL="114300" distR="114300" simplePos="0" relativeHeight="251573739" behindDoc="0" locked="0" layoutInCell="1" allowOverlap="1" wp14:anchorId="5DB6BE0F" wp14:editId="2B9142A0">
            <wp:simplePos x="0" y="0"/>
            <wp:positionH relativeFrom="column">
              <wp:posOffset>308610</wp:posOffset>
            </wp:positionH>
            <wp:positionV relativeFrom="paragraph">
              <wp:posOffset>333375</wp:posOffset>
            </wp:positionV>
            <wp:extent cx="5666395" cy="1368000"/>
            <wp:effectExtent l="0" t="0" r="0" b="3810"/>
            <wp:wrapTopAndBottom/>
            <wp:docPr id="10325" name="図 10325" descr="図表7-5-15　精神病床の種類（令和４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 name="図 10325" descr="図表7-5-15　精神病床の種類（令和４年６月30日現在）"/>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395"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39" w:rsidRPr="00951D8C">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11648" behindDoc="0" locked="0" layoutInCell="1" allowOverlap="1" wp14:anchorId="2206239F" wp14:editId="4B22A51D">
                <wp:simplePos x="0" y="0"/>
                <wp:positionH relativeFrom="column">
                  <wp:posOffset>223520</wp:posOffset>
                </wp:positionH>
                <wp:positionV relativeFrom="paragraph">
                  <wp:posOffset>29210</wp:posOffset>
                </wp:positionV>
                <wp:extent cx="3295650" cy="304800"/>
                <wp:effectExtent l="0" t="0" r="0" b="0"/>
                <wp:wrapNone/>
                <wp:docPr id="3608" name="テキスト ボックス 3608" descr="図表7-5-15　精神病床の種類（令和４年６月30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ECF71" w14:textId="59D4B703" w:rsidR="00FA7D14" w:rsidRPr="00951D8C" w:rsidRDefault="00FA7D14" w:rsidP="00860D08">
                            <w:pP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15</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精神病床の種類（令和</w:t>
                            </w:r>
                            <w:r w:rsidR="00341D39">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951D8C">
                              <w:rPr>
                                <w:rFonts w:ascii="ＭＳ Ｐゴシック" w:eastAsia="ＭＳ Ｐゴシック" w:hAnsi="ＭＳ Ｐゴシック"/>
                                <w:sz w:val="20"/>
                                <w:szCs w:val="20"/>
                              </w:rPr>
                              <w:t>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06239F" id="テキスト ボックス 3608" o:spid="_x0000_s1060" type="#_x0000_t202" alt="図表7-5-15　精神病床の種類（令和４年６月30日現在）" style="position:absolute;left:0;text-align:left;margin-left:17.6pt;margin-top:2.3pt;width:259.5pt;height:24pt;z-index:251611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" filled="f" stroked="f" strokeweight=".5pt">
                <v:textbox style="mso-fit-shape-to-text:t">
                  <w:txbxContent>
                    <w:p w14:paraId="5F9ECF71" w14:textId="59D4B703" w:rsidR="00FA7D14" w:rsidRPr="00951D8C" w:rsidRDefault="00FA7D14" w:rsidP="00860D08">
                      <w:pP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15</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精神病床の種類（令和</w:t>
                      </w:r>
                      <w:r w:rsidR="00341D39">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951D8C">
                        <w:rPr>
                          <w:rFonts w:ascii="ＭＳ Ｐゴシック" w:eastAsia="ＭＳ Ｐゴシック" w:hAnsi="ＭＳ Ｐゴシック"/>
                          <w:sz w:val="20"/>
                          <w:szCs w:val="20"/>
                        </w:rPr>
                        <w:t>月30日現在）</w:t>
                      </w:r>
                    </w:p>
                  </w:txbxContent>
                </v:textbox>
              </v:shape>
            </w:pict>
          </mc:Fallback>
        </mc:AlternateContent>
      </w:r>
    </w:p>
    <w:p w14:paraId="515A6014" w14:textId="78F35778" w:rsidR="00590241" w:rsidRDefault="00EF79C9" w:rsidP="006234DD">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6224" behindDoc="0" locked="0" layoutInCell="1" allowOverlap="1" wp14:anchorId="5A33E15F" wp14:editId="103BDC9D">
                <wp:simplePos x="0" y="0"/>
                <wp:positionH relativeFrom="column">
                  <wp:posOffset>2557780</wp:posOffset>
                </wp:positionH>
                <wp:positionV relativeFrom="paragraph">
                  <wp:posOffset>1446530</wp:posOffset>
                </wp:positionV>
                <wp:extent cx="2517775" cy="342900"/>
                <wp:effectExtent l="0" t="0" r="0" b="0"/>
                <wp:wrapNone/>
                <wp:docPr id="3617" name="テキスト ボックス 3617" descr="出典　国立精神・神経医療研究センター「令和４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3E509" w14:textId="4E3F19FD" w:rsidR="00FA7D14" w:rsidRPr="00175A57" w:rsidRDefault="00FA7D14" w:rsidP="00963C19">
                            <w:pPr>
                              <w:snapToGrid w:val="0"/>
                              <w:rPr>
                                <w:rFonts w:ascii="ＭＳ ゴシック" w:eastAsia="ＭＳ ゴシック" w:hAnsi="ＭＳ ゴシック"/>
                                <w:color w:val="000000" w:themeColor="text1"/>
                                <w:sz w:val="16"/>
                                <w:szCs w:val="16"/>
                              </w:rPr>
                            </w:pPr>
                            <w:r w:rsidRPr="00175A57">
                              <w:rPr>
                                <w:rFonts w:ascii="ＭＳ ゴシック" w:eastAsia="ＭＳ ゴシック" w:hAnsi="ＭＳ ゴシック" w:hint="eastAsia"/>
                                <w:color w:val="000000" w:themeColor="text1"/>
                                <w:sz w:val="16"/>
                                <w:szCs w:val="16"/>
                              </w:rPr>
                              <w:t>出典　国立精神・神経医療研究センター「</w:t>
                            </w:r>
                            <w:r w:rsidRPr="008C08EE">
                              <w:rPr>
                                <w:rFonts w:ascii="ＭＳ ゴシック" w:eastAsia="ＭＳ ゴシック" w:hAnsi="ＭＳ ゴシック" w:hint="eastAsia"/>
                                <w:sz w:val="16"/>
                                <w:szCs w:val="16"/>
                              </w:rPr>
                              <w:t>令和４年度精神保健福祉資料」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33E15F" id="テキスト ボックス 3617" o:spid="_x0000_s1061" type="#_x0000_t202" alt="出典　国立精神・神経医療研究センター「令和４年度精神保健福祉資料」" style="position:absolute;left:0;text-align:left;margin-left:201.4pt;margin-top:113.9pt;width:198.25pt;height:2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" filled="f" stroked="f" strokeweight=".5pt">
                <v:textbox style="mso-fit-shape-to-text:t">
                  <w:txbxContent>
                    <w:p w14:paraId="24C3E509" w14:textId="4E3F19FD" w:rsidR="00FA7D14" w:rsidRPr="00175A57" w:rsidRDefault="00FA7D14" w:rsidP="00963C19">
                      <w:pPr>
                        <w:snapToGrid w:val="0"/>
                        <w:rPr>
                          <w:rFonts w:ascii="ＭＳ ゴシック" w:eastAsia="ＭＳ ゴシック" w:hAnsi="ＭＳ ゴシック"/>
                          <w:color w:val="000000" w:themeColor="text1"/>
                          <w:sz w:val="16"/>
                          <w:szCs w:val="16"/>
                        </w:rPr>
                      </w:pPr>
                      <w:r w:rsidRPr="00175A57">
                        <w:rPr>
                          <w:rFonts w:ascii="ＭＳ ゴシック" w:eastAsia="ＭＳ ゴシック" w:hAnsi="ＭＳ ゴシック" w:hint="eastAsia"/>
                          <w:color w:val="000000" w:themeColor="text1"/>
                          <w:sz w:val="16"/>
                          <w:szCs w:val="16"/>
                        </w:rPr>
                        <w:t>出典　国立精神・神経医療研究センター「</w:t>
                      </w:r>
                      <w:r w:rsidRPr="008C08EE">
                        <w:rPr>
                          <w:rFonts w:ascii="ＭＳ ゴシック" w:eastAsia="ＭＳ ゴシック" w:hAnsi="ＭＳ ゴシック" w:hint="eastAsia"/>
                          <w:sz w:val="16"/>
                          <w:szCs w:val="16"/>
                        </w:rPr>
                        <w:t>令和４年度精神保健福祉資料」</w:t>
                      </w:r>
                    </w:p>
                  </w:txbxContent>
                </v:textbox>
              </v:shape>
            </w:pict>
          </mc:Fallback>
        </mc:AlternateContent>
      </w:r>
    </w:p>
    <w:p w14:paraId="05F08ACE" w14:textId="7108D33A" w:rsidR="00FD16F2" w:rsidRDefault="00FD16F2" w:rsidP="00A47713">
      <w:pPr>
        <w:ind w:firstLineChars="100" w:firstLine="220"/>
        <w:rPr>
          <w:rFonts w:ascii="ＭＳ Ｐゴシック" w:eastAsia="ＭＳ Ｐゴシック" w:hAnsi="ＭＳ Ｐゴシック"/>
          <w:sz w:val="22"/>
          <w:szCs w:val="22"/>
        </w:rPr>
      </w:pPr>
    </w:p>
    <w:p w14:paraId="6ABB808D" w14:textId="7929D9E3" w:rsidR="004F649C" w:rsidRPr="004446BA" w:rsidRDefault="000A7215" w:rsidP="004446BA">
      <w:pPr>
        <w:rPr>
          <w:rFonts w:ascii="ＭＳ Ｐゴシック" w:eastAsia="ＭＳ Ｐゴシック" w:hAnsi="ＭＳ Ｐゴシック"/>
          <w:sz w:val="22"/>
          <w:szCs w:val="22"/>
        </w:rPr>
      </w:pPr>
      <w:r w:rsidRPr="00D3576D">
        <w:rPr>
          <w:rFonts w:ascii="ＭＳ ゴシック" w:eastAsia="ＭＳ ゴシック" w:hAnsi="ＭＳ ゴシック" w:hint="eastAsia"/>
          <w:b/>
          <w:color w:val="548DD4" w:themeColor="text2" w:themeTint="99"/>
          <w:sz w:val="28"/>
          <w:szCs w:val="28"/>
        </w:rPr>
        <w:t>（</w:t>
      </w:r>
      <w:r w:rsidR="001D7952">
        <w:rPr>
          <w:rFonts w:ascii="ＭＳ ゴシック" w:eastAsia="ＭＳ ゴシック" w:hAnsi="ＭＳ ゴシック" w:hint="eastAsia"/>
          <w:b/>
          <w:color w:val="548DD4" w:themeColor="text2" w:themeTint="99"/>
          <w:sz w:val="28"/>
          <w:szCs w:val="28"/>
        </w:rPr>
        <w:t>４</w:t>
      </w:r>
      <w:r w:rsidRPr="00792555">
        <w:rPr>
          <w:rFonts w:ascii="ＭＳ ゴシック" w:eastAsia="ＭＳ ゴシック" w:hAnsi="ＭＳ ゴシック" w:hint="eastAsia"/>
          <w:b/>
          <w:color w:val="0070C0"/>
          <w:sz w:val="28"/>
          <w:szCs w:val="28"/>
        </w:rPr>
        <w:t>）多様な精神疾患等に対応できる</w:t>
      </w:r>
      <w:r w:rsidR="00A45BC4" w:rsidRPr="00792555">
        <w:rPr>
          <w:rFonts w:ascii="ＭＳ ゴシック" w:eastAsia="ＭＳ ゴシック" w:hAnsi="ＭＳ ゴシック" w:hint="eastAsia"/>
          <w:b/>
          <w:color w:val="0070C0"/>
          <w:sz w:val="28"/>
          <w:szCs w:val="28"/>
        </w:rPr>
        <w:t>医療機関</w:t>
      </w:r>
      <w:r w:rsidR="00AC651C" w:rsidRPr="00792555">
        <w:rPr>
          <w:rFonts w:ascii="ＭＳ ゴシック" w:eastAsia="ＭＳ ゴシック" w:hAnsi="ＭＳ ゴシック" w:hint="eastAsia"/>
          <w:b/>
          <w:color w:val="0070C0"/>
          <w:sz w:val="28"/>
          <w:szCs w:val="28"/>
        </w:rPr>
        <w:t>の明確化</w:t>
      </w:r>
    </w:p>
    <w:p w14:paraId="363F87E0" w14:textId="3DB971E9" w:rsidR="006D7180" w:rsidRPr="00951D8C" w:rsidRDefault="006D7180" w:rsidP="00D3576D">
      <w:pPr>
        <w:ind w:left="663" w:hangingChars="300" w:hanging="663"/>
        <w:rPr>
          <w:rFonts w:ascii="HG丸ｺﾞｼｯｸM-PRO" w:eastAsia="HG丸ｺﾞｼｯｸM-PRO" w:hAnsi="HG丸ｺﾞｼｯｸM-PRO"/>
          <w:sz w:val="22"/>
          <w:szCs w:val="22"/>
        </w:rPr>
      </w:pPr>
      <w:r w:rsidRPr="00792555">
        <w:rPr>
          <w:rFonts w:ascii="HG丸ｺﾞｼｯｸM-PRO" w:eastAsia="HG丸ｺﾞｼｯｸM-PRO" w:hAnsi="HG丸ｺﾞｼｯｸM-PRO" w:hint="eastAsia"/>
          <w:b/>
          <w:color w:val="0070C0"/>
          <w:sz w:val="22"/>
          <w:szCs w:val="22"/>
        </w:rPr>
        <w:t xml:space="preserve">　　</w:t>
      </w:r>
      <w:r w:rsidRPr="00792555">
        <w:rPr>
          <w:rFonts w:ascii="HG丸ｺﾞｼｯｸM-PRO" w:eastAsia="HG丸ｺﾞｼｯｸM-PRO" w:hAnsi="HG丸ｺﾞｼｯｸM-PRO" w:hint="eastAsia"/>
          <w:sz w:val="22"/>
          <w:szCs w:val="22"/>
        </w:rPr>
        <w:t>○本計画では、「良質かつ適切な精神障害者に対する医療の提供を確保するた</w:t>
      </w:r>
      <w:r w:rsidR="00AC651C" w:rsidRPr="00792555">
        <w:rPr>
          <w:rFonts w:ascii="HG丸ｺﾞｼｯｸM-PRO" w:eastAsia="HG丸ｺﾞｼｯｸM-PRO" w:hAnsi="HG丸ｺﾞｼｯｸM-PRO" w:hint="eastAsia"/>
          <w:sz w:val="22"/>
          <w:szCs w:val="22"/>
        </w:rPr>
        <w:t>めの指針」を踏まえて</w:t>
      </w:r>
      <w:r w:rsidR="00A32416">
        <w:rPr>
          <w:rFonts w:ascii="HG丸ｺﾞｼｯｸM-PRO" w:eastAsia="HG丸ｺﾞｼｯｸM-PRO" w:hAnsi="HG丸ｺﾞｼｯｸM-PRO" w:hint="eastAsia"/>
          <w:sz w:val="22"/>
          <w:szCs w:val="22"/>
        </w:rPr>
        <w:t>医療機関の役割分担</w:t>
      </w:r>
      <w:r w:rsidR="00AA1810">
        <w:rPr>
          <w:rFonts w:ascii="HG丸ｺﾞｼｯｸM-PRO" w:eastAsia="HG丸ｺﾞｼｯｸM-PRO" w:hAnsi="HG丸ｺﾞｼｯｸM-PRO" w:hint="eastAsia"/>
          <w:sz w:val="22"/>
          <w:szCs w:val="22"/>
        </w:rPr>
        <w:t>や</w:t>
      </w:r>
      <w:r w:rsidR="00A32416">
        <w:rPr>
          <w:rFonts w:ascii="HG丸ｺﾞｼｯｸM-PRO" w:eastAsia="HG丸ｺﾞｼｯｸM-PRO" w:hAnsi="HG丸ｺﾞｼｯｸM-PRO" w:hint="eastAsia"/>
          <w:sz w:val="22"/>
          <w:szCs w:val="22"/>
        </w:rPr>
        <w:t>医療機能を</w:t>
      </w:r>
      <w:r w:rsidR="00AA1810">
        <w:rPr>
          <w:rFonts w:ascii="HG丸ｺﾞｼｯｸM-PRO" w:eastAsia="HG丸ｺﾞｼｯｸM-PRO" w:hAnsi="HG丸ｺﾞｼｯｸM-PRO" w:hint="eastAsia"/>
          <w:sz w:val="22"/>
          <w:szCs w:val="22"/>
        </w:rPr>
        <w:t>整理し</w:t>
      </w:r>
      <w:r w:rsidR="00AC651C" w:rsidRPr="00792555">
        <w:rPr>
          <w:rFonts w:ascii="HG丸ｺﾞｼｯｸM-PRO" w:eastAsia="HG丸ｺﾞｼｯｸM-PRO" w:hAnsi="HG丸ｺﾞｼｯｸM-PRO" w:hint="eastAsia"/>
          <w:sz w:val="22"/>
          <w:szCs w:val="22"/>
        </w:rPr>
        <w:t>、多様な精神疾患等ごと</w:t>
      </w:r>
      <w:r w:rsidR="00A32416">
        <w:rPr>
          <w:rFonts w:ascii="HG丸ｺﾞｼｯｸM-PRO" w:eastAsia="HG丸ｺﾞｼｯｸM-PRO" w:hAnsi="HG丸ｺﾞｼｯｸM-PRO" w:hint="eastAsia"/>
          <w:sz w:val="22"/>
          <w:szCs w:val="22"/>
        </w:rPr>
        <w:t>に</w:t>
      </w:r>
      <w:r w:rsidR="003C7654">
        <w:rPr>
          <w:rFonts w:ascii="HG丸ｺﾞｼｯｸM-PRO" w:eastAsia="HG丸ｺﾞｼｯｸM-PRO" w:hAnsi="HG丸ｺﾞｼｯｸM-PRO" w:hint="eastAsia"/>
          <w:sz w:val="22"/>
          <w:szCs w:val="22"/>
        </w:rPr>
        <w:t>役割を明確化し、</w:t>
      </w:r>
      <w:r w:rsidR="00FD48E8" w:rsidRPr="00D3576D">
        <w:rPr>
          <w:rFonts w:ascii="HG丸ｺﾞｼｯｸM-PRO" w:eastAsia="HG丸ｺﾞｼｯｸM-PRO" w:hAnsi="HG丸ｺﾞｼｯｸM-PRO" w:hint="eastAsia"/>
          <w:sz w:val="22"/>
          <w:szCs w:val="22"/>
        </w:rPr>
        <w:t>都道府県連携拠点</w:t>
      </w:r>
      <w:r w:rsidR="00986745">
        <w:rPr>
          <w:rFonts w:ascii="HG丸ｺﾞｼｯｸM-PRO" w:eastAsia="HG丸ｺﾞｼｯｸM-PRO" w:hAnsi="HG丸ｺﾞｼｯｸM-PRO" w:hint="eastAsia"/>
          <w:sz w:val="22"/>
          <w:szCs w:val="22"/>
        </w:rPr>
        <w:t>や</w:t>
      </w:r>
      <w:r w:rsidR="00FD48E8" w:rsidRPr="00D3576D">
        <w:rPr>
          <w:rFonts w:ascii="HG丸ｺﾞｼｯｸM-PRO" w:eastAsia="HG丸ｺﾞｼｯｸM-PRO" w:hAnsi="HG丸ｺﾞｼｯｸM-PRO" w:hint="eastAsia"/>
          <w:sz w:val="22"/>
          <w:szCs w:val="22"/>
        </w:rPr>
        <w:t>地域連携拠</w:t>
      </w:r>
      <w:r w:rsidR="00B537F7">
        <w:rPr>
          <w:rFonts w:ascii="HG丸ｺﾞｼｯｸM-PRO" w:eastAsia="HG丸ｺﾞｼｯｸM-PRO" w:hAnsi="HG丸ｺﾞｼｯｸM-PRO" w:hint="eastAsia"/>
          <w:sz w:val="22"/>
          <w:szCs w:val="22"/>
        </w:rPr>
        <w:t>点</w:t>
      </w:r>
      <w:r w:rsidRPr="00792555">
        <w:rPr>
          <w:rFonts w:ascii="HG丸ｺﾞｼｯｸM-PRO" w:eastAsia="HG丸ｺﾞｼｯｸM-PRO" w:hAnsi="HG丸ｺﾞｼｯｸM-PRO" w:hint="eastAsia"/>
          <w:sz w:val="22"/>
          <w:szCs w:val="22"/>
        </w:rPr>
        <w:t>を</w:t>
      </w:r>
      <w:r w:rsidR="00FD48E8" w:rsidRPr="00D3576D">
        <w:rPr>
          <w:rFonts w:ascii="HG丸ｺﾞｼｯｸM-PRO" w:eastAsia="HG丸ｺﾞｼｯｸM-PRO" w:hAnsi="HG丸ｺﾞｼｯｸM-PRO" w:hint="eastAsia"/>
          <w:sz w:val="22"/>
          <w:szCs w:val="22"/>
        </w:rPr>
        <w:t>担う医療機関</w:t>
      </w:r>
      <w:r w:rsidR="00687119">
        <w:rPr>
          <w:rFonts w:ascii="HG丸ｺﾞｼｯｸM-PRO" w:eastAsia="HG丸ｺﾞｼｯｸM-PRO" w:hAnsi="HG丸ｺﾞｼｯｸM-PRO" w:hint="eastAsia"/>
          <w:sz w:val="22"/>
          <w:szCs w:val="22"/>
        </w:rPr>
        <w:t>、及び地域精神科</w:t>
      </w:r>
      <w:r w:rsidR="00687119" w:rsidRPr="00951D8C">
        <w:rPr>
          <w:rFonts w:ascii="HG丸ｺﾞｼｯｸM-PRO" w:eastAsia="HG丸ｺﾞｼｯｸM-PRO" w:hAnsi="HG丸ｺﾞｼｯｸM-PRO" w:hint="eastAsia"/>
          <w:sz w:val="22"/>
          <w:szCs w:val="22"/>
        </w:rPr>
        <w:t>医療機関</w:t>
      </w:r>
      <w:r w:rsidR="00FD48E8" w:rsidRPr="00951D8C">
        <w:rPr>
          <w:rFonts w:ascii="HG丸ｺﾞｼｯｸM-PRO" w:eastAsia="HG丸ｺﾞｼｯｸM-PRO" w:hAnsi="HG丸ｺﾞｼｯｸM-PRO" w:hint="eastAsia"/>
          <w:sz w:val="22"/>
          <w:szCs w:val="22"/>
        </w:rPr>
        <w:t>を</w:t>
      </w:r>
      <w:r w:rsidR="003C7654">
        <w:rPr>
          <w:rFonts w:ascii="HG丸ｺﾞｼｯｸM-PRO" w:eastAsia="HG丸ｺﾞｼｯｸM-PRO" w:hAnsi="HG丸ｺﾞｼｯｸM-PRO" w:hint="eastAsia"/>
          <w:sz w:val="22"/>
          <w:szCs w:val="22"/>
        </w:rPr>
        <w:t>定めています。</w:t>
      </w:r>
    </w:p>
    <w:p w14:paraId="236DB1E7" w14:textId="53DD428E" w:rsidR="00B00D15" w:rsidRPr="00F4586D" w:rsidRDefault="00B00D15" w:rsidP="00D3576D">
      <w:pPr>
        <w:ind w:left="660" w:hangingChars="300" w:hanging="660"/>
        <w:rPr>
          <w:rFonts w:ascii="HG丸ｺﾞｼｯｸM-PRO" w:eastAsia="HG丸ｺﾞｼｯｸM-PRO" w:hAnsi="HG丸ｺﾞｼｯｸM-PRO"/>
          <w:sz w:val="22"/>
          <w:szCs w:val="22"/>
        </w:rPr>
      </w:pPr>
    </w:p>
    <w:p w14:paraId="157FB7BE" w14:textId="67A93EEA" w:rsidR="006D7180" w:rsidRPr="00F4586D" w:rsidRDefault="006D7180" w:rsidP="00D3576D">
      <w:pPr>
        <w:ind w:firstLineChars="200" w:firstLine="440"/>
        <w:rPr>
          <w:rFonts w:ascii="ＭＳ Ｐゴシック" w:eastAsia="ＭＳ Ｐゴシック" w:hAnsi="ＭＳ Ｐゴシック"/>
          <w:sz w:val="22"/>
          <w:szCs w:val="22"/>
        </w:rPr>
      </w:pPr>
      <w:r w:rsidRPr="00F4586D">
        <w:rPr>
          <w:rFonts w:ascii="ＭＳ Ｐゴシック" w:eastAsia="ＭＳ Ｐゴシック" w:hAnsi="ＭＳ Ｐゴシック" w:hint="eastAsia"/>
          <w:sz w:val="22"/>
          <w:szCs w:val="22"/>
        </w:rPr>
        <w:t>【都道府県連携拠点医療機関】</w:t>
      </w:r>
    </w:p>
    <w:p w14:paraId="4C1B12DC" w14:textId="188D6149" w:rsidR="00AC651C" w:rsidRPr="00F4586D" w:rsidRDefault="006D7180" w:rsidP="00592DCB">
      <w:pPr>
        <w:ind w:left="663" w:hangingChars="300" w:hanging="663"/>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b/>
          <w:sz w:val="22"/>
          <w:szCs w:val="22"/>
        </w:rPr>
        <w:t xml:space="preserve">　　</w:t>
      </w:r>
      <w:r w:rsidR="00A45BC4" w:rsidRPr="00951D8C">
        <w:rPr>
          <w:rFonts w:ascii="HG丸ｺﾞｼｯｸM-PRO" w:eastAsia="HG丸ｺﾞｼｯｸM-PRO" w:hAnsi="HG丸ｺﾞｼｯｸM-PRO" w:hint="eastAsia"/>
          <w:sz w:val="22"/>
          <w:szCs w:val="22"/>
        </w:rPr>
        <w:t>○都道府県連携拠点医療機関は</w:t>
      </w:r>
      <w:r w:rsidR="00AC651C" w:rsidRPr="00951D8C">
        <w:rPr>
          <w:rFonts w:ascii="HG丸ｺﾞｼｯｸM-PRO" w:eastAsia="HG丸ｺﾞｼｯｸM-PRO" w:hAnsi="HG丸ｺﾞｼｯｸM-PRO" w:hint="eastAsia"/>
          <w:sz w:val="22"/>
          <w:szCs w:val="22"/>
        </w:rPr>
        <w:t>、例として</w:t>
      </w:r>
      <w:r w:rsidR="00A45BC4" w:rsidRPr="00951D8C">
        <w:rPr>
          <w:rFonts w:ascii="HG丸ｺﾞｼｯｸM-PRO" w:eastAsia="HG丸ｺﾞｼｯｸM-PRO" w:hAnsi="HG丸ｺﾞｼｯｸM-PRO" w:hint="eastAsia"/>
          <w:sz w:val="22"/>
          <w:szCs w:val="22"/>
        </w:rPr>
        <w:t>統合失調症</w:t>
      </w:r>
      <w:r w:rsidR="00B21038" w:rsidRPr="00951D8C">
        <w:rPr>
          <w:rFonts w:ascii="HG丸ｺﾞｼｯｸM-PRO" w:eastAsia="HG丸ｺﾞｼｯｸM-PRO" w:hAnsi="HG丸ｺﾞｼｯｸM-PRO" w:hint="eastAsia"/>
          <w:sz w:val="22"/>
          <w:szCs w:val="22"/>
        </w:rPr>
        <w:t>は</w:t>
      </w:r>
      <w:r w:rsidR="00383034">
        <w:rPr>
          <w:rFonts w:ascii="HG丸ｺﾞｼｯｸM-PRO" w:eastAsia="HG丸ｺﾞｼｯｸM-PRO" w:hAnsi="HG丸ｺﾞｼｯｸM-PRO" w:hint="eastAsia"/>
          <w:sz w:val="22"/>
          <w:szCs w:val="22"/>
        </w:rPr>
        <w:t>2</w:t>
      </w:r>
      <w:r w:rsidR="00BA3939">
        <w:rPr>
          <w:rFonts w:ascii="HG丸ｺﾞｼｯｸM-PRO" w:eastAsia="HG丸ｺﾞｼｯｸM-PRO" w:hAnsi="HG丸ｺﾞｼｯｸM-PRO" w:hint="eastAsia"/>
          <w:sz w:val="22"/>
          <w:szCs w:val="22"/>
        </w:rPr>
        <w:t>5</w:t>
      </w:r>
      <w:r w:rsidR="00B21038" w:rsidRPr="00951D8C">
        <w:rPr>
          <w:rFonts w:ascii="HG丸ｺﾞｼｯｸM-PRO" w:eastAsia="HG丸ｺﾞｼｯｸM-PRO" w:hAnsi="HG丸ｺﾞｼｯｸM-PRO"/>
          <w:sz w:val="22"/>
          <w:szCs w:val="22"/>
        </w:rPr>
        <w:t>施設、</w:t>
      </w:r>
      <w:r w:rsidR="00B21038" w:rsidRPr="00951D8C">
        <w:rPr>
          <w:rFonts w:ascii="HG丸ｺﾞｼｯｸM-PRO" w:eastAsia="HG丸ｺﾞｼｯｸM-PRO" w:hAnsi="HG丸ｺﾞｼｯｸM-PRO" w:hint="eastAsia"/>
          <w:sz w:val="22"/>
          <w:szCs w:val="22"/>
        </w:rPr>
        <w:t>認知症は</w:t>
      </w:r>
      <w:r w:rsidR="000F39A1" w:rsidRPr="00951D8C">
        <w:rPr>
          <w:rFonts w:ascii="HG丸ｺﾞｼｯｸM-PRO" w:eastAsia="HG丸ｺﾞｼｯｸM-PRO" w:hAnsi="HG丸ｺﾞｼｯｸM-PRO" w:hint="eastAsia"/>
          <w:sz w:val="22"/>
          <w:szCs w:val="22"/>
        </w:rPr>
        <w:t>24</w:t>
      </w:r>
      <w:r w:rsidR="00B21038" w:rsidRPr="00951D8C">
        <w:rPr>
          <w:rFonts w:ascii="HG丸ｺﾞｼｯｸM-PRO" w:eastAsia="HG丸ｺﾞｼｯｸM-PRO" w:hAnsi="HG丸ｺﾞｼｯｸM-PRO"/>
          <w:sz w:val="22"/>
          <w:szCs w:val="22"/>
        </w:rPr>
        <w:t>施設、うつ病が</w:t>
      </w:r>
      <w:r w:rsidR="00236951" w:rsidRPr="00951D8C">
        <w:rPr>
          <w:rFonts w:ascii="HG丸ｺﾞｼｯｸM-PRO" w:eastAsia="HG丸ｺﾞｼｯｸM-PRO" w:hAnsi="HG丸ｺﾞｼｯｸM-PRO" w:hint="eastAsia"/>
          <w:sz w:val="22"/>
          <w:szCs w:val="22"/>
        </w:rPr>
        <w:t>16</w:t>
      </w:r>
      <w:r w:rsidR="00B21038" w:rsidRPr="00951D8C">
        <w:rPr>
          <w:rFonts w:ascii="HG丸ｺﾞｼｯｸM-PRO" w:eastAsia="HG丸ｺﾞｼｯｸM-PRO" w:hAnsi="HG丸ｺﾞｼｯｸM-PRO"/>
          <w:sz w:val="22"/>
          <w:szCs w:val="22"/>
        </w:rPr>
        <w:t>施設</w:t>
      </w:r>
      <w:r w:rsidR="00D4123D">
        <w:rPr>
          <w:rFonts w:ascii="HG丸ｺﾞｼｯｸM-PRO" w:eastAsia="HG丸ｺﾞｼｯｸM-PRO" w:hAnsi="HG丸ｺﾞｼｯｸM-PRO" w:hint="eastAsia"/>
          <w:sz w:val="22"/>
          <w:szCs w:val="22"/>
        </w:rPr>
        <w:t>（令和</w:t>
      </w:r>
      <w:r w:rsidR="00BA3939">
        <w:rPr>
          <w:rFonts w:ascii="HG丸ｺﾞｼｯｸM-PRO" w:eastAsia="HG丸ｺﾞｼｯｸM-PRO" w:hAnsi="HG丸ｺﾞｼｯｸM-PRO" w:hint="eastAsia"/>
          <w:sz w:val="22"/>
          <w:szCs w:val="22"/>
        </w:rPr>
        <w:t>4</w:t>
      </w:r>
      <w:r w:rsidR="00D4123D">
        <w:rPr>
          <w:rFonts w:ascii="HG丸ｺﾞｼｯｸM-PRO" w:eastAsia="HG丸ｺﾞｼｯｸM-PRO" w:hAnsi="HG丸ｺﾞｼｯｸM-PRO" w:hint="eastAsia"/>
          <w:sz w:val="22"/>
          <w:szCs w:val="22"/>
        </w:rPr>
        <w:t>年</w:t>
      </w:r>
      <w:r w:rsidR="00BA3939">
        <w:rPr>
          <w:rFonts w:ascii="HG丸ｺﾞｼｯｸM-PRO" w:eastAsia="HG丸ｺﾞｼｯｸM-PRO" w:hAnsi="HG丸ｺﾞｼｯｸM-PRO" w:hint="eastAsia"/>
          <w:sz w:val="22"/>
          <w:szCs w:val="22"/>
        </w:rPr>
        <w:t>10</w:t>
      </w:r>
      <w:r w:rsidR="00D4123D">
        <w:rPr>
          <w:rFonts w:ascii="HG丸ｺﾞｼｯｸM-PRO" w:eastAsia="HG丸ｺﾞｼｯｸM-PRO" w:hAnsi="HG丸ｺﾞｼｯｸM-PRO" w:hint="eastAsia"/>
          <w:sz w:val="22"/>
          <w:szCs w:val="22"/>
        </w:rPr>
        <w:t>月1日現在）</w:t>
      </w:r>
      <w:r w:rsidR="00B21038" w:rsidRPr="00951D8C">
        <w:rPr>
          <w:rFonts w:ascii="HG丸ｺﾞｼｯｸM-PRO" w:eastAsia="HG丸ｺﾞｼｯｸM-PRO" w:hAnsi="HG丸ｺﾞｼｯｸM-PRO" w:hint="eastAsia"/>
          <w:sz w:val="22"/>
          <w:szCs w:val="22"/>
        </w:rPr>
        <w:t>となっていま</w:t>
      </w:r>
      <w:r w:rsidR="003E0626">
        <w:rPr>
          <w:rFonts w:ascii="HG丸ｺﾞｼｯｸM-PRO" w:eastAsia="HG丸ｺﾞｼｯｸM-PRO" w:hAnsi="HG丸ｺﾞｼｯｸM-PRO" w:hint="eastAsia"/>
          <w:sz w:val="22"/>
          <w:szCs w:val="22"/>
        </w:rPr>
        <w:t>すが</w:t>
      </w:r>
      <w:r w:rsidR="009D4B82">
        <w:rPr>
          <w:rFonts w:ascii="HG丸ｺﾞｼｯｸM-PRO" w:eastAsia="HG丸ｺﾞｼｯｸM-PRO" w:hAnsi="HG丸ｺﾞｼｯｸM-PRO" w:hint="eastAsia"/>
          <w:sz w:val="22"/>
          <w:szCs w:val="22"/>
        </w:rPr>
        <w:t>、</w:t>
      </w:r>
      <w:r w:rsidR="00D4123D">
        <w:rPr>
          <w:rFonts w:ascii="HG丸ｺﾞｼｯｸM-PRO" w:eastAsia="HG丸ｺﾞｼｯｸM-PRO" w:hAnsi="HG丸ｺﾞｼｯｸM-PRO" w:hint="eastAsia"/>
          <w:sz w:val="22"/>
          <w:szCs w:val="22"/>
        </w:rPr>
        <w:t>拠点に</w:t>
      </w:r>
      <w:r w:rsidR="00C1159C">
        <w:rPr>
          <w:rFonts w:ascii="HG丸ｺﾞｼｯｸM-PRO" w:eastAsia="HG丸ｺﾞｼｯｸM-PRO" w:hAnsi="HG丸ｺﾞｼｯｸM-PRO" w:hint="eastAsia"/>
          <w:sz w:val="22"/>
          <w:szCs w:val="22"/>
        </w:rPr>
        <w:t>求</w:t>
      </w:r>
      <w:r w:rsidR="00D4123D">
        <w:rPr>
          <w:rFonts w:ascii="HG丸ｺﾞｼｯｸM-PRO" w:eastAsia="HG丸ｺﾞｼｯｸM-PRO" w:hAnsi="HG丸ｺﾞｼｯｸM-PRO" w:hint="eastAsia"/>
          <w:sz w:val="22"/>
          <w:szCs w:val="22"/>
        </w:rPr>
        <w:t>められる機能を</w:t>
      </w:r>
      <w:r w:rsidR="005939BA">
        <w:rPr>
          <w:rFonts w:ascii="HG丸ｺﾞｼｯｸM-PRO" w:eastAsia="HG丸ｺﾞｼｯｸM-PRO" w:hAnsi="HG丸ｺﾞｼｯｸM-PRO" w:hint="eastAsia"/>
          <w:sz w:val="22"/>
          <w:szCs w:val="22"/>
        </w:rPr>
        <w:t>より明確化</w:t>
      </w:r>
      <w:r w:rsidR="00D4123D">
        <w:rPr>
          <w:rFonts w:ascii="HG丸ｺﾞｼｯｸM-PRO" w:eastAsia="HG丸ｺﾞｼｯｸM-PRO" w:hAnsi="HG丸ｺﾞｼｯｸM-PRO" w:hint="eastAsia"/>
          <w:sz w:val="22"/>
          <w:szCs w:val="22"/>
        </w:rPr>
        <w:t>し、</w:t>
      </w:r>
      <w:r w:rsidR="00B00D15">
        <w:rPr>
          <w:rFonts w:ascii="HG丸ｺﾞｼｯｸM-PRO" w:eastAsia="HG丸ｺﾞｼｯｸM-PRO" w:hAnsi="HG丸ｺﾞｼｯｸM-PRO" w:hint="eastAsia"/>
          <w:sz w:val="22"/>
          <w:szCs w:val="22"/>
        </w:rPr>
        <w:t>統合失調症</w:t>
      </w:r>
      <w:r w:rsidR="005527DB">
        <w:rPr>
          <w:rFonts w:ascii="HG丸ｺﾞｼｯｸM-PRO" w:eastAsia="HG丸ｺﾞｼｯｸM-PRO" w:hAnsi="HG丸ｺﾞｼｯｸM-PRO" w:hint="eastAsia"/>
          <w:sz w:val="22"/>
          <w:szCs w:val="22"/>
        </w:rPr>
        <w:t>28</w:t>
      </w:r>
      <w:r w:rsidR="00B00D15">
        <w:rPr>
          <w:rFonts w:ascii="HG丸ｺﾞｼｯｸM-PRO" w:eastAsia="HG丸ｺﾞｼｯｸM-PRO" w:hAnsi="HG丸ｺﾞｼｯｸM-PRO" w:hint="eastAsia"/>
          <w:sz w:val="22"/>
          <w:szCs w:val="22"/>
        </w:rPr>
        <w:t>施設、認知症は</w:t>
      </w:r>
      <w:r w:rsidR="00C93D81">
        <w:rPr>
          <w:rFonts w:ascii="HG丸ｺﾞｼｯｸM-PRO" w:eastAsia="HG丸ｺﾞｼｯｸM-PRO" w:hAnsi="HG丸ｺﾞｼｯｸM-PRO" w:hint="eastAsia"/>
          <w:sz w:val="22"/>
          <w:szCs w:val="22"/>
        </w:rPr>
        <w:t>25</w:t>
      </w:r>
      <w:r w:rsidR="00B00D15">
        <w:rPr>
          <w:rFonts w:ascii="HG丸ｺﾞｼｯｸM-PRO" w:eastAsia="HG丸ｺﾞｼｯｸM-PRO" w:hAnsi="HG丸ｺﾞｼｯｸM-PRO" w:hint="eastAsia"/>
          <w:sz w:val="22"/>
          <w:szCs w:val="22"/>
        </w:rPr>
        <w:t>施設、うつ病は</w:t>
      </w:r>
      <w:r w:rsidR="006725D4">
        <w:rPr>
          <w:rFonts w:ascii="HG丸ｺﾞｼｯｸM-PRO" w:eastAsia="HG丸ｺﾞｼｯｸM-PRO" w:hAnsi="HG丸ｺﾞｼｯｸM-PRO" w:hint="eastAsia"/>
          <w:sz w:val="22"/>
          <w:szCs w:val="22"/>
        </w:rPr>
        <w:t>14</w:t>
      </w:r>
      <w:r w:rsidR="00B00D15">
        <w:rPr>
          <w:rFonts w:ascii="HG丸ｺﾞｼｯｸM-PRO" w:eastAsia="HG丸ｺﾞｼｯｸM-PRO" w:hAnsi="HG丸ｺﾞｼｯｸM-PRO" w:hint="eastAsia"/>
          <w:sz w:val="22"/>
          <w:szCs w:val="22"/>
        </w:rPr>
        <w:t>施設</w:t>
      </w:r>
      <w:r w:rsidR="005D0C1B" w:rsidRPr="005D0C1B">
        <w:rPr>
          <w:rFonts w:ascii="HG丸ｺﾞｼｯｸM-PRO" w:eastAsia="HG丸ｺﾞｼｯｸM-PRO" w:hAnsi="HG丸ｺﾞｼｯｸM-PRO" w:hint="eastAsia"/>
          <w:sz w:val="22"/>
          <w:szCs w:val="22"/>
        </w:rPr>
        <w:t>（令和</w:t>
      </w:r>
      <w:r w:rsidR="008E2A26">
        <w:rPr>
          <w:rFonts w:ascii="HG丸ｺﾞｼｯｸM-PRO" w:eastAsia="HG丸ｺﾞｼｯｸM-PRO" w:hAnsi="HG丸ｺﾞｼｯｸM-PRO" w:hint="eastAsia"/>
          <w:sz w:val="22"/>
          <w:szCs w:val="22"/>
        </w:rPr>
        <w:t>6</w:t>
      </w:r>
      <w:r w:rsidR="005D0C1B" w:rsidRPr="005D0C1B">
        <w:rPr>
          <w:rFonts w:ascii="HG丸ｺﾞｼｯｸM-PRO" w:eastAsia="HG丸ｺﾞｼｯｸM-PRO" w:hAnsi="HG丸ｺﾞｼｯｸM-PRO" w:hint="eastAsia"/>
          <w:sz w:val="22"/>
          <w:szCs w:val="22"/>
        </w:rPr>
        <w:t>年</w:t>
      </w:r>
      <w:r w:rsidR="008E2A26">
        <w:rPr>
          <w:rFonts w:ascii="HG丸ｺﾞｼｯｸM-PRO" w:eastAsia="HG丸ｺﾞｼｯｸM-PRO" w:hAnsi="HG丸ｺﾞｼｯｸM-PRO" w:hint="eastAsia"/>
          <w:sz w:val="22"/>
          <w:szCs w:val="22"/>
        </w:rPr>
        <w:t>4</w:t>
      </w:r>
      <w:r w:rsidR="005D0C1B" w:rsidRPr="005D0C1B">
        <w:rPr>
          <w:rFonts w:ascii="HG丸ｺﾞｼｯｸM-PRO" w:eastAsia="HG丸ｺﾞｼｯｸM-PRO" w:hAnsi="HG丸ｺﾞｼｯｸM-PRO" w:hint="eastAsia"/>
          <w:sz w:val="22"/>
          <w:szCs w:val="22"/>
        </w:rPr>
        <w:t>月</w:t>
      </w:r>
      <w:r w:rsidR="008E2A26">
        <w:rPr>
          <w:rFonts w:ascii="HG丸ｺﾞｼｯｸM-PRO" w:eastAsia="HG丸ｺﾞｼｯｸM-PRO" w:hAnsi="HG丸ｺﾞｼｯｸM-PRO" w:hint="eastAsia"/>
          <w:sz w:val="22"/>
          <w:szCs w:val="22"/>
        </w:rPr>
        <w:t>1</w:t>
      </w:r>
      <w:r w:rsidR="005D0C1B" w:rsidRPr="005D0C1B">
        <w:rPr>
          <w:rFonts w:ascii="HG丸ｺﾞｼｯｸM-PRO" w:eastAsia="HG丸ｺﾞｼｯｸM-PRO" w:hAnsi="HG丸ｺﾞｼｯｸM-PRO" w:hint="eastAsia"/>
          <w:sz w:val="22"/>
          <w:szCs w:val="22"/>
        </w:rPr>
        <w:t>日予定）</w:t>
      </w:r>
      <w:r w:rsidR="00B00D15">
        <w:rPr>
          <w:rFonts w:ascii="HG丸ｺﾞｼｯｸM-PRO" w:eastAsia="HG丸ｺﾞｼｯｸM-PRO" w:hAnsi="HG丸ｺﾞｼｯｸM-PRO" w:hint="eastAsia"/>
          <w:sz w:val="22"/>
          <w:szCs w:val="22"/>
        </w:rPr>
        <w:t>となります</w:t>
      </w:r>
      <w:r w:rsidR="008713BA" w:rsidRPr="008713BA">
        <w:rPr>
          <w:rFonts w:ascii="HG丸ｺﾞｼｯｸM-PRO" w:eastAsia="HG丸ｺﾞｼｯｸM-PRO" w:hAnsi="HG丸ｺﾞｼｯｸM-PRO" w:hint="eastAsia"/>
          <w:sz w:val="22"/>
          <w:szCs w:val="22"/>
        </w:rPr>
        <w:t>（図表７-5-32参照）</w:t>
      </w:r>
      <w:r w:rsidR="00B00D15">
        <w:rPr>
          <w:rFonts w:ascii="HG丸ｺﾞｼｯｸM-PRO" w:eastAsia="HG丸ｺﾞｼｯｸM-PRO" w:hAnsi="HG丸ｺﾞｼｯｸM-PRO" w:hint="eastAsia"/>
          <w:sz w:val="22"/>
          <w:szCs w:val="22"/>
        </w:rPr>
        <w:t>。</w:t>
      </w:r>
    </w:p>
    <w:p w14:paraId="3D1CF442" w14:textId="015D407D" w:rsidR="00592DCB" w:rsidRPr="008713BA" w:rsidRDefault="00592DCB" w:rsidP="00AC651C">
      <w:pPr>
        <w:ind w:firstLineChars="200" w:firstLine="440"/>
        <w:rPr>
          <w:rFonts w:ascii="ＭＳ Ｐゴシック" w:eastAsia="ＭＳ Ｐゴシック" w:hAnsi="ＭＳ Ｐゴシック"/>
          <w:sz w:val="22"/>
          <w:szCs w:val="22"/>
        </w:rPr>
      </w:pPr>
    </w:p>
    <w:p w14:paraId="45AF53D2" w14:textId="64106836" w:rsidR="00AC651C" w:rsidRPr="00F4586D" w:rsidRDefault="00AC651C" w:rsidP="00AC651C">
      <w:pPr>
        <w:ind w:firstLineChars="200" w:firstLine="440"/>
        <w:rPr>
          <w:rFonts w:ascii="ＭＳ Ｐゴシック" w:eastAsia="ＭＳ Ｐゴシック" w:hAnsi="ＭＳ Ｐゴシック"/>
          <w:sz w:val="22"/>
          <w:szCs w:val="22"/>
        </w:rPr>
      </w:pPr>
      <w:r w:rsidRPr="00F4586D">
        <w:rPr>
          <w:rFonts w:ascii="ＭＳ Ｐゴシック" w:eastAsia="ＭＳ Ｐゴシック" w:hAnsi="ＭＳ Ｐゴシック" w:hint="eastAsia"/>
          <w:sz w:val="22"/>
          <w:szCs w:val="22"/>
        </w:rPr>
        <w:lastRenderedPageBreak/>
        <w:t>【地域連携拠点医療機関】</w:t>
      </w:r>
    </w:p>
    <w:p w14:paraId="1F97B792" w14:textId="4F9AF673" w:rsidR="00570790" w:rsidRDefault="00AC651C">
      <w:pPr>
        <w:ind w:left="663" w:hangingChars="300" w:hanging="663"/>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b/>
          <w:sz w:val="22"/>
          <w:szCs w:val="22"/>
        </w:rPr>
        <w:t xml:space="preserve">　　</w:t>
      </w:r>
      <w:r w:rsidRPr="00951D8C">
        <w:rPr>
          <w:rFonts w:ascii="HG丸ｺﾞｼｯｸM-PRO" w:eastAsia="HG丸ｺﾞｼｯｸM-PRO" w:hAnsi="HG丸ｺﾞｼｯｸM-PRO" w:hint="eastAsia"/>
          <w:sz w:val="22"/>
          <w:szCs w:val="22"/>
        </w:rPr>
        <w:t>○地域連携拠点医療機関は</w:t>
      </w:r>
      <w:r w:rsidR="00570790" w:rsidRPr="00951D8C">
        <w:rPr>
          <w:rFonts w:ascii="HG丸ｺﾞｼｯｸM-PRO" w:eastAsia="HG丸ｺﾞｼｯｸM-PRO" w:hAnsi="HG丸ｺﾞｼｯｸM-PRO" w:hint="eastAsia"/>
          <w:sz w:val="22"/>
          <w:szCs w:val="22"/>
        </w:rPr>
        <w:t>二次医療圏ごとに定めており</w:t>
      </w:r>
      <w:r w:rsidRPr="00951D8C">
        <w:rPr>
          <w:rFonts w:ascii="HG丸ｺﾞｼｯｸM-PRO" w:eastAsia="HG丸ｺﾞｼｯｸM-PRO" w:hAnsi="HG丸ｺﾞｼｯｸM-PRO" w:hint="eastAsia"/>
          <w:sz w:val="22"/>
          <w:szCs w:val="22"/>
        </w:rPr>
        <w:t>、例として</w:t>
      </w:r>
      <w:r w:rsidR="00D4123D">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統合失調症は</w:t>
      </w:r>
      <w:r w:rsidR="00C93D81">
        <w:rPr>
          <w:rFonts w:ascii="HG丸ｺﾞｼｯｸM-PRO" w:eastAsia="HG丸ｺﾞｼｯｸM-PRO" w:hAnsi="HG丸ｺﾞｼｯｸM-PRO" w:hint="eastAsia"/>
          <w:sz w:val="22"/>
          <w:szCs w:val="22"/>
        </w:rPr>
        <w:t>102</w:t>
      </w:r>
      <w:r w:rsidRPr="00951D8C">
        <w:rPr>
          <w:rFonts w:ascii="HG丸ｺﾞｼｯｸM-PRO" w:eastAsia="HG丸ｺﾞｼｯｸM-PRO" w:hAnsi="HG丸ｺﾞｼｯｸM-PRO"/>
          <w:sz w:val="22"/>
          <w:szCs w:val="22"/>
        </w:rPr>
        <w:t>施設、</w:t>
      </w:r>
      <w:r w:rsidRPr="00951D8C">
        <w:rPr>
          <w:rFonts w:ascii="HG丸ｺﾞｼｯｸM-PRO" w:eastAsia="HG丸ｺﾞｼｯｸM-PRO" w:hAnsi="HG丸ｺﾞｼｯｸM-PRO" w:hint="eastAsia"/>
          <w:sz w:val="22"/>
          <w:szCs w:val="22"/>
        </w:rPr>
        <w:t>認知症は</w:t>
      </w:r>
      <w:r w:rsidR="00E44AAA" w:rsidRPr="00951D8C">
        <w:rPr>
          <w:rFonts w:ascii="HG丸ｺﾞｼｯｸM-PRO" w:eastAsia="HG丸ｺﾞｼｯｸM-PRO" w:hAnsi="HG丸ｺﾞｼｯｸM-PRO" w:hint="eastAsia"/>
          <w:sz w:val="22"/>
          <w:szCs w:val="22"/>
        </w:rPr>
        <w:t>6</w:t>
      </w:r>
      <w:r w:rsidR="00E44AAA" w:rsidRPr="00951D8C">
        <w:rPr>
          <w:rFonts w:ascii="HG丸ｺﾞｼｯｸM-PRO" w:eastAsia="HG丸ｺﾞｼｯｸM-PRO" w:hAnsi="HG丸ｺﾞｼｯｸM-PRO"/>
          <w:sz w:val="22"/>
          <w:szCs w:val="22"/>
        </w:rPr>
        <w:t>8</w:t>
      </w:r>
      <w:r w:rsidRPr="00951D8C">
        <w:rPr>
          <w:rFonts w:ascii="HG丸ｺﾞｼｯｸM-PRO" w:eastAsia="HG丸ｺﾞｼｯｸM-PRO" w:hAnsi="HG丸ｺﾞｼｯｸM-PRO"/>
          <w:sz w:val="22"/>
          <w:szCs w:val="22"/>
        </w:rPr>
        <w:t>施設、うつ病が</w:t>
      </w:r>
      <w:r w:rsidR="00E44AAA" w:rsidRPr="00951D8C">
        <w:rPr>
          <w:rFonts w:ascii="HG丸ｺﾞｼｯｸM-PRO" w:eastAsia="HG丸ｺﾞｼｯｸM-PRO" w:hAnsi="HG丸ｺﾞｼｯｸM-PRO" w:hint="eastAsia"/>
          <w:sz w:val="22"/>
          <w:szCs w:val="22"/>
        </w:rPr>
        <w:t>3</w:t>
      </w:r>
      <w:r w:rsidR="00E44AAA" w:rsidRPr="00951D8C">
        <w:rPr>
          <w:rFonts w:ascii="HG丸ｺﾞｼｯｸM-PRO" w:eastAsia="HG丸ｺﾞｼｯｸM-PRO" w:hAnsi="HG丸ｺﾞｼｯｸM-PRO"/>
          <w:sz w:val="22"/>
          <w:szCs w:val="22"/>
        </w:rPr>
        <w:t>2</w:t>
      </w:r>
      <w:r w:rsidRPr="00951D8C">
        <w:rPr>
          <w:rFonts w:ascii="HG丸ｺﾞｼｯｸM-PRO" w:eastAsia="HG丸ｺﾞｼｯｸM-PRO" w:hAnsi="HG丸ｺﾞｼｯｸM-PRO"/>
          <w:sz w:val="22"/>
          <w:szCs w:val="22"/>
        </w:rPr>
        <w:t>施設</w:t>
      </w:r>
      <w:r w:rsidR="00D4123D" w:rsidRPr="00D4123D">
        <w:rPr>
          <w:rFonts w:ascii="HG丸ｺﾞｼｯｸM-PRO" w:eastAsia="HG丸ｺﾞｼｯｸM-PRO" w:hAnsi="HG丸ｺﾞｼｯｸM-PRO" w:hint="eastAsia"/>
          <w:sz w:val="22"/>
          <w:szCs w:val="22"/>
        </w:rPr>
        <w:t>（令和4年10月1日現在）</w:t>
      </w:r>
      <w:r w:rsidRPr="00F4586D">
        <w:rPr>
          <w:rFonts w:ascii="HG丸ｺﾞｼｯｸM-PRO" w:eastAsia="HG丸ｺﾞｼｯｸM-PRO" w:hAnsi="HG丸ｺﾞｼｯｸM-PRO" w:hint="eastAsia"/>
          <w:sz w:val="22"/>
          <w:szCs w:val="22"/>
        </w:rPr>
        <w:t>となって</w:t>
      </w:r>
      <w:r w:rsidR="003E0626">
        <w:rPr>
          <w:rFonts w:ascii="HG丸ｺﾞｼｯｸM-PRO" w:eastAsia="HG丸ｺﾞｼｯｸM-PRO" w:hAnsi="HG丸ｺﾞｼｯｸM-PRO" w:hint="eastAsia"/>
          <w:sz w:val="22"/>
          <w:szCs w:val="22"/>
        </w:rPr>
        <w:t>いますが</w:t>
      </w:r>
      <w:r w:rsidR="00D4123D" w:rsidRPr="00D4123D">
        <w:rPr>
          <w:rFonts w:ascii="HG丸ｺﾞｼｯｸM-PRO" w:eastAsia="HG丸ｺﾞｼｯｸM-PRO" w:hAnsi="HG丸ｺﾞｼｯｸM-PRO" w:hint="eastAsia"/>
          <w:sz w:val="22"/>
          <w:szCs w:val="22"/>
        </w:rPr>
        <w:t>、</w:t>
      </w:r>
      <w:r w:rsidR="00B00D15" w:rsidRPr="00B00D15">
        <w:rPr>
          <w:rFonts w:ascii="HG丸ｺﾞｼｯｸM-PRO" w:eastAsia="HG丸ｺﾞｼｯｸM-PRO" w:hAnsi="HG丸ｺﾞｼｯｸM-PRO" w:hint="eastAsia"/>
          <w:sz w:val="22"/>
          <w:szCs w:val="22"/>
        </w:rPr>
        <w:t>統合失調症</w:t>
      </w:r>
      <w:r w:rsidR="003E0626">
        <w:rPr>
          <w:rFonts w:ascii="HG丸ｺﾞｼｯｸM-PRO" w:eastAsia="HG丸ｺﾞｼｯｸM-PRO" w:hAnsi="HG丸ｺﾞｼｯｸM-PRO" w:hint="eastAsia"/>
          <w:sz w:val="22"/>
          <w:szCs w:val="22"/>
        </w:rPr>
        <w:t>は</w:t>
      </w:r>
      <w:r w:rsidR="006725D4">
        <w:rPr>
          <w:rFonts w:ascii="HG丸ｺﾞｼｯｸM-PRO" w:eastAsia="HG丸ｺﾞｼｯｸM-PRO" w:hAnsi="HG丸ｺﾞｼｯｸM-PRO" w:hint="eastAsia"/>
          <w:sz w:val="22"/>
          <w:szCs w:val="22"/>
        </w:rPr>
        <w:t>9</w:t>
      </w:r>
      <w:r w:rsidR="00607638">
        <w:rPr>
          <w:rFonts w:ascii="HG丸ｺﾞｼｯｸM-PRO" w:eastAsia="HG丸ｺﾞｼｯｸM-PRO" w:hAnsi="HG丸ｺﾞｼｯｸM-PRO" w:hint="eastAsia"/>
          <w:sz w:val="22"/>
          <w:szCs w:val="22"/>
        </w:rPr>
        <w:t>5</w:t>
      </w:r>
      <w:r w:rsidR="00B00D15" w:rsidRPr="00B00D15">
        <w:rPr>
          <w:rFonts w:ascii="HG丸ｺﾞｼｯｸM-PRO" w:eastAsia="HG丸ｺﾞｼｯｸM-PRO" w:hAnsi="HG丸ｺﾞｼｯｸM-PRO" w:hint="eastAsia"/>
          <w:sz w:val="22"/>
          <w:szCs w:val="22"/>
        </w:rPr>
        <w:t>施設、認知症は</w:t>
      </w:r>
      <w:r w:rsidR="00607638">
        <w:rPr>
          <w:rFonts w:ascii="HG丸ｺﾞｼｯｸM-PRO" w:eastAsia="HG丸ｺﾞｼｯｸM-PRO" w:hAnsi="HG丸ｺﾞｼｯｸM-PRO" w:hint="eastAsia"/>
          <w:sz w:val="22"/>
          <w:szCs w:val="22"/>
        </w:rPr>
        <w:t>71</w:t>
      </w:r>
      <w:r w:rsidR="00B00D15" w:rsidRPr="00B00D15">
        <w:rPr>
          <w:rFonts w:ascii="HG丸ｺﾞｼｯｸM-PRO" w:eastAsia="HG丸ｺﾞｼｯｸM-PRO" w:hAnsi="HG丸ｺﾞｼｯｸM-PRO" w:hint="eastAsia"/>
          <w:sz w:val="22"/>
          <w:szCs w:val="22"/>
        </w:rPr>
        <w:t>施設、うつ病は</w:t>
      </w:r>
      <w:r w:rsidR="006725D4">
        <w:rPr>
          <w:rFonts w:ascii="HG丸ｺﾞｼｯｸM-PRO" w:eastAsia="HG丸ｺﾞｼｯｸM-PRO" w:hAnsi="HG丸ｺﾞｼｯｸM-PRO" w:hint="eastAsia"/>
          <w:sz w:val="22"/>
          <w:szCs w:val="22"/>
        </w:rPr>
        <w:t>3</w:t>
      </w:r>
      <w:r w:rsidR="001A4FDD">
        <w:rPr>
          <w:rFonts w:ascii="HG丸ｺﾞｼｯｸM-PRO" w:eastAsia="HG丸ｺﾞｼｯｸM-PRO" w:hAnsi="HG丸ｺﾞｼｯｸM-PRO" w:hint="eastAsia"/>
          <w:sz w:val="22"/>
          <w:szCs w:val="22"/>
        </w:rPr>
        <w:t>6</w:t>
      </w:r>
      <w:r w:rsidR="00B00D15" w:rsidRPr="00B00D15">
        <w:rPr>
          <w:rFonts w:ascii="HG丸ｺﾞｼｯｸM-PRO" w:eastAsia="HG丸ｺﾞｼｯｸM-PRO" w:hAnsi="HG丸ｺﾞｼｯｸM-PRO" w:hint="eastAsia"/>
          <w:sz w:val="22"/>
          <w:szCs w:val="22"/>
        </w:rPr>
        <w:t>施設</w:t>
      </w:r>
      <w:r w:rsidR="005D0C1B">
        <w:rPr>
          <w:rFonts w:ascii="HG丸ｺﾞｼｯｸM-PRO" w:eastAsia="HG丸ｺﾞｼｯｸM-PRO" w:hAnsi="HG丸ｺﾞｼｯｸM-PRO" w:hint="eastAsia"/>
          <w:sz w:val="22"/>
          <w:szCs w:val="22"/>
        </w:rPr>
        <w:t>（令和6年4月1日予定）</w:t>
      </w:r>
      <w:r w:rsidR="00B00D15" w:rsidRPr="00B00D15">
        <w:rPr>
          <w:rFonts w:ascii="HG丸ｺﾞｼｯｸM-PRO" w:eastAsia="HG丸ｺﾞｼｯｸM-PRO" w:hAnsi="HG丸ｺﾞｼｯｸM-PRO" w:hint="eastAsia"/>
          <w:sz w:val="22"/>
          <w:szCs w:val="22"/>
        </w:rPr>
        <w:t>となります。</w:t>
      </w:r>
    </w:p>
    <w:p w14:paraId="6D92F854" w14:textId="77777777" w:rsidR="00B00D15" w:rsidRPr="003E0626" w:rsidRDefault="00B00D15" w:rsidP="00D3576D">
      <w:pPr>
        <w:ind w:firstLineChars="200" w:firstLine="440"/>
        <w:rPr>
          <w:rFonts w:ascii="ＭＳ Ｐゴシック" w:eastAsia="ＭＳ Ｐゴシック" w:hAnsi="ＭＳ Ｐゴシック"/>
          <w:sz w:val="22"/>
          <w:szCs w:val="22"/>
        </w:rPr>
      </w:pPr>
    </w:p>
    <w:p w14:paraId="1A6A28FE" w14:textId="10D59A73" w:rsidR="00570790" w:rsidRDefault="00570790" w:rsidP="00D3576D">
      <w:pPr>
        <w:ind w:firstLineChars="200" w:firstLine="440"/>
        <w:rPr>
          <w:rFonts w:ascii="HG丸ｺﾞｼｯｸM-PRO" w:eastAsia="HG丸ｺﾞｼｯｸM-PRO" w:hAnsi="HG丸ｺﾞｼｯｸM-PRO"/>
          <w:sz w:val="22"/>
          <w:szCs w:val="22"/>
        </w:rPr>
      </w:pPr>
      <w:r w:rsidRPr="00AD74B3">
        <w:rPr>
          <w:rFonts w:ascii="ＭＳ Ｐゴシック" w:eastAsia="ＭＳ Ｐゴシック" w:hAnsi="ＭＳ Ｐゴシック" w:hint="eastAsia"/>
          <w:sz w:val="22"/>
          <w:szCs w:val="22"/>
        </w:rPr>
        <w:t>【地域精神科医療機関】</w:t>
      </w:r>
    </w:p>
    <w:p w14:paraId="44FA6023" w14:textId="06ED69BB" w:rsidR="00D878C3" w:rsidRDefault="00570790">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60CAD">
        <w:rPr>
          <w:rFonts w:ascii="HG丸ｺﾞｼｯｸM-PRO" w:eastAsia="HG丸ｺﾞｼｯｸM-PRO" w:hAnsi="HG丸ｺﾞｼｯｸM-PRO" w:hint="eastAsia"/>
          <w:sz w:val="22"/>
          <w:szCs w:val="22"/>
        </w:rPr>
        <w:t>○</w:t>
      </w:r>
      <w:r w:rsidRPr="00AC651C">
        <w:rPr>
          <w:rFonts w:ascii="HG丸ｺﾞｼｯｸM-PRO" w:eastAsia="HG丸ｺﾞｼｯｸM-PRO" w:hAnsi="HG丸ｺﾞｼｯｸM-PRO" w:hint="eastAsia"/>
          <w:sz w:val="22"/>
          <w:szCs w:val="22"/>
        </w:rPr>
        <w:t>地域</w:t>
      </w:r>
      <w:r>
        <w:rPr>
          <w:rFonts w:ascii="HG丸ｺﾞｼｯｸM-PRO" w:eastAsia="HG丸ｺﾞｼｯｸM-PRO" w:hAnsi="HG丸ｺﾞｼｯｸM-PRO" w:hint="eastAsia"/>
          <w:sz w:val="22"/>
          <w:szCs w:val="22"/>
        </w:rPr>
        <w:t>精神科</w:t>
      </w:r>
      <w:r w:rsidRPr="00AC651C">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hint="eastAsia"/>
          <w:sz w:val="22"/>
          <w:szCs w:val="22"/>
        </w:rPr>
        <w:t>は、例として</w:t>
      </w:r>
      <w:r w:rsidRPr="00660CAD">
        <w:rPr>
          <w:rFonts w:ascii="HG丸ｺﾞｼｯｸM-PRO" w:eastAsia="HG丸ｺﾞｼｯｸM-PRO" w:hAnsi="HG丸ｺﾞｼｯｸM-PRO" w:hint="eastAsia"/>
          <w:sz w:val="22"/>
          <w:szCs w:val="22"/>
        </w:rPr>
        <w:t>統合失調症は</w:t>
      </w:r>
      <w:r w:rsidR="009A433F">
        <w:rPr>
          <w:rFonts w:ascii="HG丸ｺﾞｼｯｸM-PRO" w:eastAsia="HG丸ｺﾞｼｯｸM-PRO" w:hAnsi="HG丸ｺﾞｼｯｸM-PRO" w:hint="eastAsia"/>
          <w:sz w:val="22"/>
          <w:szCs w:val="22"/>
        </w:rPr>
        <w:t>45</w:t>
      </w:r>
      <w:r w:rsidR="000C161B">
        <w:rPr>
          <w:rFonts w:ascii="HG丸ｺﾞｼｯｸM-PRO" w:eastAsia="HG丸ｺﾞｼｯｸM-PRO" w:hAnsi="HG丸ｺﾞｼｯｸM-PRO" w:hint="eastAsia"/>
          <w:sz w:val="22"/>
          <w:szCs w:val="22"/>
        </w:rPr>
        <w:t>3</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認知症は</w:t>
      </w:r>
      <w:r w:rsidR="009A433F">
        <w:rPr>
          <w:rFonts w:ascii="HG丸ｺﾞｼｯｸM-PRO" w:eastAsia="HG丸ｺﾞｼｯｸM-PRO" w:hAnsi="HG丸ｺﾞｼｯｸM-PRO" w:hint="eastAsia"/>
          <w:sz w:val="22"/>
          <w:szCs w:val="22"/>
        </w:rPr>
        <w:t>385</w:t>
      </w:r>
      <w:r w:rsidRPr="00660CAD">
        <w:rPr>
          <w:rFonts w:ascii="HG丸ｺﾞｼｯｸM-PRO" w:eastAsia="HG丸ｺﾞｼｯｸM-PRO" w:hAnsi="HG丸ｺﾞｼｯｸM-PRO"/>
          <w:sz w:val="22"/>
          <w:szCs w:val="22"/>
        </w:rPr>
        <w:t>施</w:t>
      </w:r>
      <w:r w:rsidRPr="00951D8C">
        <w:rPr>
          <w:rFonts w:ascii="HG丸ｺﾞｼｯｸM-PRO" w:eastAsia="HG丸ｺﾞｼｯｸM-PRO" w:hAnsi="HG丸ｺﾞｼｯｸM-PRO"/>
          <w:sz w:val="22"/>
          <w:szCs w:val="22"/>
        </w:rPr>
        <w:t>設、</w:t>
      </w:r>
      <w:r w:rsidR="00986745" w:rsidRPr="00951D8C">
        <w:rPr>
          <w:rFonts w:ascii="HG丸ｺﾞｼｯｸM-PRO" w:eastAsia="HG丸ｺﾞｼｯｸM-PRO" w:hAnsi="HG丸ｺﾞｼｯｸM-PRO" w:hint="eastAsia"/>
          <w:sz w:val="22"/>
          <w:szCs w:val="22"/>
        </w:rPr>
        <w:t>気分障</w:t>
      </w:r>
      <w:r w:rsidR="00D93BB1" w:rsidRPr="00951D8C">
        <w:rPr>
          <w:rFonts w:ascii="HG丸ｺﾞｼｯｸM-PRO" w:eastAsia="HG丸ｺﾞｼｯｸM-PRO" w:hAnsi="HG丸ｺﾞｼｯｸM-PRO" w:hint="eastAsia"/>
          <w:sz w:val="22"/>
          <w:szCs w:val="22"/>
        </w:rPr>
        <w:t>がい</w:t>
      </w:r>
      <w:r w:rsidRPr="00951D8C">
        <w:rPr>
          <w:rFonts w:ascii="HG丸ｺﾞｼｯｸM-PRO" w:eastAsia="HG丸ｺﾞｼｯｸM-PRO" w:hAnsi="HG丸ｺﾞｼｯｸM-PRO"/>
          <w:sz w:val="22"/>
          <w:szCs w:val="22"/>
        </w:rPr>
        <w:t>が</w:t>
      </w:r>
      <w:r w:rsidR="00DC5DF0" w:rsidRPr="00951D8C">
        <w:rPr>
          <w:rFonts w:ascii="HG丸ｺﾞｼｯｸM-PRO" w:eastAsia="HG丸ｺﾞｼｯｸM-PRO" w:hAnsi="HG丸ｺﾞｼｯｸM-PRO" w:hint="eastAsia"/>
          <w:sz w:val="22"/>
          <w:szCs w:val="22"/>
        </w:rPr>
        <w:t>5</w:t>
      </w:r>
      <w:r w:rsidR="00DC5DF0">
        <w:rPr>
          <w:rFonts w:ascii="HG丸ｺﾞｼｯｸM-PRO" w:eastAsia="HG丸ｺﾞｼｯｸM-PRO" w:hAnsi="HG丸ｺﾞｼｯｸM-PRO" w:hint="eastAsia"/>
          <w:sz w:val="22"/>
          <w:szCs w:val="22"/>
        </w:rPr>
        <w:t>2</w:t>
      </w:r>
      <w:r w:rsidR="00E02C4C">
        <w:rPr>
          <w:rFonts w:ascii="HG丸ｺﾞｼｯｸM-PRO" w:eastAsia="HG丸ｺﾞｼｯｸM-PRO" w:hAnsi="HG丸ｺﾞｼｯｸM-PRO" w:hint="eastAsia"/>
          <w:sz w:val="22"/>
          <w:szCs w:val="22"/>
        </w:rPr>
        <w:t>7</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となって</w:t>
      </w:r>
      <w:r w:rsidR="000D32CC">
        <w:rPr>
          <w:rFonts w:ascii="HG丸ｺﾞｼｯｸM-PRO" w:eastAsia="HG丸ｺﾞｼｯｸM-PRO" w:hAnsi="HG丸ｺﾞｼｯｸM-PRO" w:hint="eastAsia"/>
          <w:sz w:val="22"/>
          <w:szCs w:val="22"/>
        </w:rPr>
        <w:t>おり、それぞれ</w:t>
      </w:r>
      <w:r w:rsidR="009A433F">
        <w:rPr>
          <w:rFonts w:ascii="HG丸ｺﾞｼｯｸM-PRO" w:eastAsia="HG丸ｺﾞｼｯｸM-PRO" w:hAnsi="HG丸ｺﾞｼｯｸM-PRO" w:hint="eastAsia"/>
          <w:sz w:val="22"/>
          <w:szCs w:val="22"/>
        </w:rPr>
        <w:t>増加</w:t>
      </w:r>
      <w:r w:rsidR="000D32CC">
        <w:rPr>
          <w:rFonts w:ascii="HG丸ｺﾞｼｯｸM-PRO" w:eastAsia="HG丸ｺﾞｼｯｸM-PRO" w:hAnsi="HG丸ｺﾞｼｯｸM-PRO" w:hint="eastAsia"/>
          <w:sz w:val="22"/>
          <w:szCs w:val="22"/>
        </w:rPr>
        <w:t>しています。</w:t>
      </w:r>
    </w:p>
    <w:p w14:paraId="103D5937" w14:textId="15F10E0D" w:rsidR="003C7654" w:rsidRDefault="006871D3">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44416" behindDoc="0" locked="0" layoutInCell="1" allowOverlap="1" wp14:anchorId="3200D9DB" wp14:editId="38EB7E92">
                <wp:simplePos x="0" y="0"/>
                <wp:positionH relativeFrom="column">
                  <wp:posOffset>255905</wp:posOffset>
                </wp:positionH>
                <wp:positionV relativeFrom="paragraph">
                  <wp:posOffset>218440</wp:posOffset>
                </wp:positionV>
                <wp:extent cx="3295650" cy="304800"/>
                <wp:effectExtent l="0" t="0" r="0" b="0"/>
                <wp:wrapNone/>
                <wp:docPr id="60" name="テキスト ボックス 60" descr="図表7-5-16　地域連携拠点医療機関数&#10;  （令和６年４月１日予定）"/>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E693B" w14:textId="7AFCCACB"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-16</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地域連携拠点医療機関数</w:t>
                            </w:r>
                          </w:p>
                          <w:p w14:paraId="7BF7F943" w14:textId="471F7B88"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856DFB">
                              <w:rPr>
                                <w:rFonts w:ascii="ＭＳ Ｐゴシック" w:eastAsia="ＭＳ Ｐゴシック" w:hAnsi="ＭＳ Ｐゴシック" w:hint="eastAsia"/>
                                <w:sz w:val="20"/>
                                <w:szCs w:val="20"/>
                              </w:rPr>
                              <w:t>６</w:t>
                            </w:r>
                            <w:r w:rsidR="003A6BB7" w:rsidRPr="00A92C40">
                              <w:rPr>
                                <w:rFonts w:ascii="ＭＳ Ｐゴシック" w:eastAsia="ＭＳ Ｐゴシック" w:hAnsi="ＭＳ Ｐゴシック"/>
                                <w:sz w:val="20"/>
                                <w:szCs w:val="20"/>
                              </w:rPr>
                              <w:t>年</w:t>
                            </w:r>
                            <w:r w:rsidR="00816496">
                              <w:rPr>
                                <w:rFonts w:ascii="ＭＳ Ｐゴシック" w:eastAsia="ＭＳ Ｐゴシック" w:hAnsi="ＭＳ Ｐゴシック" w:hint="eastAsia"/>
                                <w:sz w:val="20"/>
                                <w:szCs w:val="20"/>
                              </w:rPr>
                              <w:t>４</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w:t>
                            </w:r>
                            <w:r w:rsidR="001A4FDD">
                              <w:rPr>
                                <w:rFonts w:ascii="ＭＳ Ｐゴシック" w:eastAsia="ＭＳ Ｐゴシック" w:hAnsi="ＭＳ Ｐゴシック" w:hint="eastAsia"/>
                                <w:sz w:val="20"/>
                                <w:szCs w:val="20"/>
                              </w:rPr>
                              <w:t>予定</w:t>
                            </w:r>
                            <w:r w:rsidRPr="00A92C40">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00D9DB" id="テキスト ボックス 60" o:spid="_x0000_s1062" type="#_x0000_t202" alt="図表7-5-16　地域連携拠点医療機関数&#10;  （令和６年４月１日予定）" style="position:absolute;left:0;text-align:left;margin-left:20.15pt;margin-top:17.2pt;width:259.5pt;height:24pt;z-index:2516444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" filled="f" stroked="f" strokeweight=".5pt">
                <v:textbox style="mso-fit-shape-to-text:t">
                  <w:txbxContent>
                    <w:p w14:paraId="775E693B" w14:textId="7AFCCACB"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-16</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地域連携拠点医療機関数</w:t>
                      </w:r>
                    </w:p>
                    <w:p w14:paraId="7BF7F943" w14:textId="471F7B88"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856DFB">
                        <w:rPr>
                          <w:rFonts w:ascii="ＭＳ Ｐゴシック" w:eastAsia="ＭＳ Ｐゴシック" w:hAnsi="ＭＳ Ｐゴシック" w:hint="eastAsia"/>
                          <w:sz w:val="20"/>
                          <w:szCs w:val="20"/>
                        </w:rPr>
                        <w:t>６</w:t>
                      </w:r>
                      <w:r w:rsidR="003A6BB7" w:rsidRPr="00A92C40">
                        <w:rPr>
                          <w:rFonts w:ascii="ＭＳ Ｐゴシック" w:eastAsia="ＭＳ Ｐゴシック" w:hAnsi="ＭＳ Ｐゴシック"/>
                          <w:sz w:val="20"/>
                          <w:szCs w:val="20"/>
                        </w:rPr>
                        <w:t>年</w:t>
                      </w:r>
                      <w:r w:rsidR="00816496">
                        <w:rPr>
                          <w:rFonts w:ascii="ＭＳ Ｐゴシック" w:eastAsia="ＭＳ Ｐゴシック" w:hAnsi="ＭＳ Ｐゴシック" w:hint="eastAsia"/>
                          <w:sz w:val="20"/>
                          <w:szCs w:val="20"/>
                        </w:rPr>
                        <w:t>４</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w:t>
                      </w:r>
                      <w:r w:rsidR="001A4FDD">
                        <w:rPr>
                          <w:rFonts w:ascii="ＭＳ Ｐゴシック" w:eastAsia="ＭＳ Ｐゴシック" w:hAnsi="ＭＳ Ｐゴシック" w:hint="eastAsia"/>
                          <w:sz w:val="20"/>
                          <w:szCs w:val="20"/>
                        </w:rPr>
                        <w:t>予定</w:t>
                      </w:r>
                      <w:r w:rsidRPr="00A92C40">
                        <w:rPr>
                          <w:rFonts w:ascii="ＭＳ Ｐゴシック" w:eastAsia="ＭＳ Ｐゴシック" w:hAnsi="ＭＳ Ｐゴシック"/>
                          <w:sz w:val="20"/>
                          <w:szCs w:val="20"/>
                        </w:rPr>
                        <w:t>）</w:t>
                      </w:r>
                    </w:p>
                  </w:txbxContent>
                </v:textbox>
              </v:shape>
            </w:pict>
          </mc:Fallback>
        </mc:AlternateConten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46464" behindDoc="0" locked="0" layoutInCell="1" allowOverlap="1" wp14:anchorId="7A91D865" wp14:editId="2E8E6819">
                <wp:simplePos x="0" y="0"/>
                <wp:positionH relativeFrom="column">
                  <wp:posOffset>3317240</wp:posOffset>
                </wp:positionH>
                <wp:positionV relativeFrom="paragraph">
                  <wp:posOffset>216535</wp:posOffset>
                </wp:positionV>
                <wp:extent cx="3295650" cy="304800"/>
                <wp:effectExtent l="0" t="0" r="0" b="0"/>
                <wp:wrapNone/>
                <wp:docPr id="53" name="テキスト ボックス 53" descr="図表7-5-17地域精神科医療機関数&#10; （令和５年２月１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7F131" w14:textId="31BCED39"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地域精神科医療機関数</w:t>
                            </w:r>
                          </w:p>
                          <w:p w14:paraId="516CC04A" w14:textId="09190E26"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２</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91D865" id="テキスト ボックス 53" o:spid="_x0000_s1063" type="#_x0000_t202" alt="図表7-5-17地域精神科医療機関数&#10; （令和５年２月１日現在）" style="position:absolute;left:0;text-align:left;margin-left:261.2pt;margin-top:17.05pt;width:259.5pt;height:24pt;z-index:2516464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" filled="f" stroked="f" strokeweight=".5pt">
                <v:textbox style="mso-fit-shape-to-text:t">
                  <w:txbxContent>
                    <w:p w14:paraId="6177F131" w14:textId="31BCED39"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地域精神科医療機関数</w:t>
                      </w:r>
                    </w:p>
                    <w:p w14:paraId="516CC04A" w14:textId="09190E26"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２</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日現在）</w:t>
                      </w:r>
                    </w:p>
                  </w:txbxContent>
                </v:textbox>
              </v:shape>
            </w:pict>
          </mc:Fallback>
        </mc:AlternateContent>
      </w:r>
    </w:p>
    <w:p w14:paraId="13DD3379" w14:textId="7AFC70B2" w:rsidR="000D32CC" w:rsidRPr="000D32CC" w:rsidRDefault="00175A57" w:rsidP="009F3776">
      <w:pPr>
        <w:rPr>
          <w:rFonts w:ascii="HG丸ｺﾞｼｯｸM-PRO" w:eastAsia="HG丸ｺﾞｼｯｸM-PRO" w:hAnsi="HG丸ｺﾞｼｯｸM-PRO"/>
          <w:sz w:val="22"/>
          <w:szCs w:val="22"/>
        </w:rPr>
      </w:pPr>
      <w:r w:rsidRPr="009311E2">
        <w:rPr>
          <w:rFonts w:hint="eastAsia"/>
          <w:noProof/>
        </w:rPr>
        <w:drawing>
          <wp:anchor distT="0" distB="0" distL="114300" distR="114300" simplePos="0" relativeHeight="251575788" behindDoc="0" locked="0" layoutInCell="1" allowOverlap="1" wp14:anchorId="4623B999" wp14:editId="2D5C868F">
            <wp:simplePos x="0" y="0"/>
            <wp:positionH relativeFrom="column">
              <wp:posOffset>3417570</wp:posOffset>
            </wp:positionH>
            <wp:positionV relativeFrom="paragraph">
              <wp:posOffset>361950</wp:posOffset>
            </wp:positionV>
            <wp:extent cx="2606040" cy="1871980"/>
            <wp:effectExtent l="0" t="0" r="3810" b="0"/>
            <wp:wrapNone/>
            <wp:docPr id="10324" name="図 10324" descr="図表7-5-17地域精神科医療機関数&#10; （令和５年２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 name="図 10324" descr="図表7-5-17地域精神科医療機関数&#10; （令和５年２月１日現在）"/>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1E2" w:rsidRPr="009311E2">
        <w:rPr>
          <w:rFonts w:hint="eastAsia"/>
          <w:noProof/>
        </w:rPr>
        <w:drawing>
          <wp:anchor distT="0" distB="0" distL="114300" distR="114300" simplePos="0" relativeHeight="251574764" behindDoc="0" locked="0" layoutInCell="1" allowOverlap="1" wp14:anchorId="4A43A975" wp14:editId="2E765C59">
            <wp:simplePos x="0" y="0"/>
            <wp:positionH relativeFrom="column">
              <wp:posOffset>361950</wp:posOffset>
            </wp:positionH>
            <wp:positionV relativeFrom="paragraph">
              <wp:posOffset>361950</wp:posOffset>
            </wp:positionV>
            <wp:extent cx="2606040" cy="1871980"/>
            <wp:effectExtent l="0" t="0" r="3810" b="0"/>
            <wp:wrapTopAndBottom/>
            <wp:docPr id="10323" name="図 10323" descr="図表7-5-16　地域連携拠点医療機関数&#10;  （令和６年４月１日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 name="図 10323" descr="図表7-5-16　地域連携拠点医療機関数&#10;  （令和６年４月１日予定）"/>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604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25260" w14:textId="1580BF17" w:rsidR="0050158C" w:rsidRDefault="009311E2" w:rsidP="008C08EE">
      <w:pPr>
        <w:ind w:left="843" w:hangingChars="300" w:hanging="843"/>
        <w:rPr>
          <w:rFonts w:ascii="HG丸ｺﾞｼｯｸM-PRO" w:eastAsia="HG丸ｺﾞｼｯｸM-PRO" w:hAnsi="HG丸ｺﾞｼｯｸM-PRO"/>
          <w:color w:val="0070C0"/>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3392" behindDoc="0" locked="0" layoutInCell="1" allowOverlap="1" wp14:anchorId="73DF6FEE" wp14:editId="7D16A3A1">
                <wp:simplePos x="0" y="0"/>
                <wp:positionH relativeFrom="column">
                  <wp:posOffset>1368425</wp:posOffset>
                </wp:positionH>
                <wp:positionV relativeFrom="paragraph">
                  <wp:posOffset>1981835</wp:posOffset>
                </wp:positionV>
                <wp:extent cx="2517775" cy="342900"/>
                <wp:effectExtent l="0" t="0" r="0" b="0"/>
                <wp:wrapNone/>
                <wp:docPr id="62" name="テキスト ボックス 62" descr="出典　大阪府「地域保健課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B3356" w14:textId="77777777" w:rsidR="00FA7D14" w:rsidRPr="00F222AE" w:rsidRDefault="00FA7D14" w:rsidP="00D16EBC">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DF6FEE" id="テキスト ボックス 62" o:spid="_x0000_s1064" type="#_x0000_t202" alt="出典　大阪府「地域保健課調べ」" style="position:absolute;left:0;text-align:left;margin-left:107.75pt;margin-top:156.05pt;width:198.25pt;height:27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" filled="f" stroked="f" strokeweight=".5pt">
                <v:textbox style="mso-fit-shape-to-text:t">
                  <w:txbxContent>
                    <w:p w14:paraId="14EB3356" w14:textId="77777777" w:rsidR="00FA7D14" w:rsidRPr="00F222AE" w:rsidRDefault="00FA7D14" w:rsidP="00D16EBC">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「地域保健課調べ」</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7488" behindDoc="0" locked="0" layoutInCell="1" allowOverlap="1" wp14:anchorId="07A7AC43" wp14:editId="7880B7C3">
                <wp:simplePos x="0" y="0"/>
                <wp:positionH relativeFrom="column">
                  <wp:posOffset>3703955</wp:posOffset>
                </wp:positionH>
                <wp:positionV relativeFrom="paragraph">
                  <wp:posOffset>1983105</wp:posOffset>
                </wp:positionV>
                <wp:extent cx="2517775" cy="342900"/>
                <wp:effectExtent l="0" t="0" r="0" b="0"/>
                <wp:wrapNone/>
                <wp:docPr id="3632" name="テキスト ボックス 3632" descr="出典　大阪府「こころの健康総合センター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6298" w14:textId="77777777" w:rsidR="00FA7D14" w:rsidRPr="00F222AE" w:rsidRDefault="00FA7D14" w:rsidP="00E713F6">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A7AC43" id="テキスト ボックス 3632" o:spid="_x0000_s1065" type="#_x0000_t202" alt="出典　大阪府「こころの健康総合センター調べ」" style="position:absolute;left:0;text-align:left;margin-left:291.65pt;margin-top:156.15pt;width:198.25pt;height:27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" filled="f" stroked="f" strokeweight=".5pt">
                <v:textbox style="mso-fit-shape-to-text:t">
                  <w:txbxContent>
                    <w:p w14:paraId="0B506298" w14:textId="77777777" w:rsidR="00FA7D14" w:rsidRPr="00F222AE" w:rsidRDefault="00FA7D14" w:rsidP="00E713F6">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「こころの健康総合センター調べ」</w:t>
                      </w:r>
                    </w:p>
                  </w:txbxContent>
                </v:textbox>
              </v:shape>
            </w:pict>
          </mc:Fallback>
        </mc:AlternateContent>
      </w:r>
    </w:p>
    <w:p w14:paraId="0629A8B3" w14:textId="69CB36C4" w:rsidR="009311E2" w:rsidRPr="004F649C" w:rsidRDefault="009311E2" w:rsidP="008C08EE">
      <w:pPr>
        <w:rPr>
          <w:rFonts w:ascii="HG丸ｺﾞｼｯｸM-PRO" w:eastAsia="HG丸ｺﾞｼｯｸM-PRO" w:hAnsi="HG丸ｺﾞｼｯｸM-PRO"/>
          <w:sz w:val="22"/>
          <w:szCs w:val="22"/>
        </w:rPr>
      </w:pPr>
    </w:p>
    <w:p w14:paraId="2E7EAF70" w14:textId="6D812881" w:rsidR="00C33867" w:rsidRPr="00C33867" w:rsidRDefault="00500DE2" w:rsidP="009E71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C33867">
        <w:rPr>
          <w:rFonts w:ascii="HG丸ｺﾞｼｯｸM-PRO" w:eastAsia="HG丸ｺﾞｼｯｸM-PRO" w:hAnsi="HG丸ｺﾞｼｯｸM-PRO" w:hint="eastAsia"/>
          <w:sz w:val="22"/>
          <w:szCs w:val="22"/>
        </w:rPr>
        <w:t>子どもの心診療ネットワーク事業、てんかん地域診療連携体制整備事業においては、身体科、小児科も含めた子ども</w:t>
      </w:r>
      <w:r w:rsidR="00D91053">
        <w:rPr>
          <w:rFonts w:ascii="HG丸ｺﾞｼｯｸM-PRO" w:eastAsia="HG丸ｺﾞｼｯｸM-PRO" w:hAnsi="HG丸ｺﾞｼｯｸM-PRO" w:hint="eastAsia"/>
          <w:sz w:val="22"/>
          <w:szCs w:val="22"/>
        </w:rPr>
        <w:t>の心の</w:t>
      </w:r>
      <w:r w:rsidR="00C33867">
        <w:rPr>
          <w:rFonts w:ascii="HG丸ｺﾞｼｯｸM-PRO" w:eastAsia="HG丸ｺﾞｼｯｸM-PRO" w:hAnsi="HG丸ｺﾞｼｯｸM-PRO" w:hint="eastAsia"/>
          <w:sz w:val="22"/>
          <w:szCs w:val="22"/>
        </w:rPr>
        <w:t>診療機関マップ、</w:t>
      </w:r>
      <w:r w:rsidR="003C46F4" w:rsidRPr="003C46F4">
        <w:rPr>
          <w:rFonts w:ascii="HG丸ｺﾞｼｯｸM-PRO" w:eastAsia="HG丸ｺﾞｼｯｸM-PRO" w:hAnsi="HG丸ｺﾞｼｯｸM-PRO" w:hint="eastAsia"/>
          <w:sz w:val="22"/>
          <w:szCs w:val="22"/>
        </w:rPr>
        <w:t>てんかん診療医療機関検索</w:t>
      </w:r>
      <w:r w:rsidR="003C46F4">
        <w:rPr>
          <w:rFonts w:ascii="HG丸ｺﾞｼｯｸM-PRO" w:eastAsia="HG丸ｺﾞｼｯｸM-PRO" w:hAnsi="HG丸ｺﾞｼｯｸM-PRO" w:hint="eastAsia"/>
          <w:sz w:val="22"/>
          <w:szCs w:val="22"/>
        </w:rPr>
        <w:t>サイトを</w:t>
      </w:r>
      <w:r w:rsidR="00C33867">
        <w:rPr>
          <w:rFonts w:ascii="HG丸ｺﾞｼｯｸM-PRO" w:eastAsia="HG丸ｺﾞｼｯｸM-PRO" w:hAnsi="HG丸ｺﾞｼｯｸM-PRO" w:hint="eastAsia"/>
          <w:sz w:val="22"/>
          <w:szCs w:val="22"/>
        </w:rPr>
        <w:t>作成しています。登録医療機関数は子どもの</w:t>
      </w:r>
      <w:r w:rsidR="000F5CA1">
        <w:rPr>
          <w:rFonts w:ascii="HG丸ｺﾞｼｯｸM-PRO" w:eastAsia="HG丸ｺﾞｼｯｸM-PRO" w:hAnsi="HG丸ｺﾞｼｯｸM-PRO" w:hint="eastAsia"/>
          <w:sz w:val="22"/>
          <w:szCs w:val="22"/>
        </w:rPr>
        <w:t>心の</w:t>
      </w:r>
      <w:r w:rsidR="00C33867">
        <w:rPr>
          <w:rFonts w:ascii="HG丸ｺﾞｼｯｸM-PRO" w:eastAsia="HG丸ｺﾞｼｯｸM-PRO" w:hAnsi="HG丸ｺﾞｼｯｸM-PRO" w:hint="eastAsia"/>
          <w:sz w:val="22"/>
          <w:szCs w:val="22"/>
        </w:rPr>
        <w:t>診療機関マップ</w:t>
      </w:r>
      <w:r w:rsidR="005D0C1B">
        <w:rPr>
          <w:rFonts w:ascii="HG丸ｺﾞｼｯｸM-PRO" w:eastAsia="HG丸ｺﾞｼｯｸM-PRO" w:hAnsi="HG丸ｺﾞｼｯｸM-PRO" w:hint="eastAsia"/>
          <w:sz w:val="22"/>
          <w:szCs w:val="22"/>
        </w:rPr>
        <w:t>71</w:t>
      </w:r>
      <w:r w:rsidR="00C33867">
        <w:rPr>
          <w:rFonts w:ascii="HG丸ｺﾞｼｯｸM-PRO" w:eastAsia="HG丸ｺﾞｼｯｸM-PRO" w:hAnsi="HG丸ｺﾞｼｯｸM-PRO" w:hint="eastAsia"/>
          <w:sz w:val="22"/>
          <w:szCs w:val="22"/>
        </w:rPr>
        <w:t>機関（令和</w:t>
      </w:r>
      <w:r w:rsidR="00592DCB">
        <w:rPr>
          <w:rFonts w:ascii="HG丸ｺﾞｼｯｸM-PRO" w:eastAsia="HG丸ｺﾞｼｯｸM-PRO" w:hAnsi="HG丸ｺﾞｼｯｸM-PRO" w:hint="eastAsia"/>
          <w:sz w:val="22"/>
          <w:szCs w:val="22"/>
        </w:rPr>
        <w:t>4</w:t>
      </w:r>
      <w:r w:rsidR="00C33867">
        <w:rPr>
          <w:rFonts w:ascii="HG丸ｺﾞｼｯｸM-PRO" w:eastAsia="HG丸ｺﾞｼｯｸM-PRO" w:hAnsi="HG丸ｺﾞｼｯｸM-PRO" w:hint="eastAsia"/>
          <w:sz w:val="22"/>
          <w:szCs w:val="22"/>
        </w:rPr>
        <w:t>年度）、てんかん診療</w:t>
      </w:r>
      <w:r w:rsidR="00FA0856">
        <w:rPr>
          <w:rFonts w:ascii="HG丸ｺﾞｼｯｸM-PRO" w:eastAsia="HG丸ｺﾞｼｯｸM-PRO" w:hAnsi="HG丸ｺﾞｼｯｸM-PRO" w:hint="eastAsia"/>
          <w:sz w:val="22"/>
          <w:szCs w:val="22"/>
        </w:rPr>
        <w:t>医療機関検索</w:t>
      </w:r>
      <w:r w:rsidR="00C33867">
        <w:rPr>
          <w:rFonts w:ascii="HG丸ｺﾞｼｯｸM-PRO" w:eastAsia="HG丸ｺﾞｼｯｸM-PRO" w:hAnsi="HG丸ｺﾞｼｯｸM-PRO" w:hint="eastAsia"/>
          <w:sz w:val="22"/>
          <w:szCs w:val="22"/>
        </w:rPr>
        <w:t>145機関</w:t>
      </w:r>
      <w:r w:rsidR="00861819">
        <w:rPr>
          <w:rFonts w:ascii="HG丸ｺﾞｼｯｸM-PRO" w:eastAsia="HG丸ｺﾞｼｯｸM-PRO" w:hAnsi="HG丸ｺﾞｼｯｸM-PRO" w:hint="eastAsia"/>
          <w:sz w:val="22"/>
          <w:szCs w:val="22"/>
        </w:rPr>
        <w:t>（令和4年度）</w:t>
      </w:r>
      <w:r w:rsidR="00C33867">
        <w:rPr>
          <w:rFonts w:ascii="HG丸ｺﾞｼｯｸM-PRO" w:eastAsia="HG丸ｺﾞｼｯｸM-PRO" w:hAnsi="HG丸ｺﾞｼｯｸM-PRO" w:hint="eastAsia"/>
          <w:sz w:val="22"/>
          <w:szCs w:val="22"/>
        </w:rPr>
        <w:t>となっており、登録医療機関</w:t>
      </w:r>
      <w:r w:rsidR="005D0C1B">
        <w:rPr>
          <w:rFonts w:ascii="HG丸ｺﾞｼｯｸM-PRO" w:eastAsia="HG丸ｺﾞｼｯｸM-PRO" w:hAnsi="HG丸ｺﾞｼｯｸM-PRO" w:hint="eastAsia"/>
          <w:sz w:val="22"/>
          <w:szCs w:val="22"/>
        </w:rPr>
        <w:t>は</w:t>
      </w:r>
      <w:r w:rsidR="00C33867">
        <w:rPr>
          <w:rFonts w:ascii="HG丸ｺﾞｼｯｸM-PRO" w:eastAsia="HG丸ｺﾞｼｯｸM-PRO" w:hAnsi="HG丸ｺﾞｼｯｸM-PRO" w:hint="eastAsia"/>
          <w:sz w:val="22"/>
          <w:szCs w:val="22"/>
        </w:rPr>
        <w:t>増加</w:t>
      </w:r>
      <w:r w:rsidR="00861819">
        <w:rPr>
          <w:rFonts w:ascii="HG丸ｺﾞｼｯｸM-PRO" w:eastAsia="HG丸ｺﾞｼｯｸM-PRO" w:hAnsi="HG丸ｺﾞｼｯｸM-PRO" w:hint="eastAsia"/>
          <w:sz w:val="22"/>
          <w:szCs w:val="22"/>
        </w:rPr>
        <w:t>しています</w:t>
      </w:r>
      <w:r w:rsidR="00C33867">
        <w:rPr>
          <w:rFonts w:ascii="HG丸ｺﾞｼｯｸM-PRO" w:eastAsia="HG丸ｺﾞｼｯｸM-PRO" w:hAnsi="HG丸ｺﾞｼｯｸM-PRO" w:hint="eastAsia"/>
          <w:sz w:val="22"/>
          <w:szCs w:val="22"/>
        </w:rPr>
        <w:t>。</w:t>
      </w:r>
    </w:p>
    <w:p w14:paraId="4A38844D" w14:textId="735E20AE" w:rsidR="00C33867" w:rsidRPr="005D0C1B" w:rsidRDefault="00C33867" w:rsidP="009E7165">
      <w:pPr>
        <w:ind w:leftChars="200" w:left="640" w:hangingChars="100" w:hanging="220"/>
        <w:rPr>
          <w:rFonts w:ascii="HG丸ｺﾞｼｯｸM-PRO" w:eastAsia="HG丸ｺﾞｼｯｸM-PRO" w:hAnsi="HG丸ｺﾞｼｯｸM-PRO"/>
          <w:sz w:val="22"/>
          <w:szCs w:val="22"/>
        </w:rPr>
      </w:pPr>
    </w:p>
    <w:p w14:paraId="26763A7F" w14:textId="42577AC7" w:rsidR="009E7165" w:rsidRPr="00951D8C" w:rsidRDefault="00500DE2" w:rsidP="009E71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32416" w:rsidRPr="00951D8C">
        <w:rPr>
          <w:rFonts w:ascii="HG丸ｺﾞｼｯｸM-PRO" w:eastAsia="HG丸ｺﾞｼｯｸM-PRO" w:hAnsi="HG丸ｺﾞｼｯｸM-PRO" w:hint="eastAsia"/>
          <w:sz w:val="22"/>
          <w:szCs w:val="22"/>
        </w:rPr>
        <w:t>多様な精神疾患等に対応できる医療機関の構築に</w:t>
      </w:r>
      <w:r w:rsidR="00324D77">
        <w:rPr>
          <w:rFonts w:ascii="HG丸ｺﾞｼｯｸM-PRO" w:eastAsia="HG丸ｺﾞｼｯｸM-PRO" w:hAnsi="HG丸ｺﾞｼｯｸM-PRO" w:hint="eastAsia"/>
          <w:sz w:val="22"/>
          <w:szCs w:val="22"/>
        </w:rPr>
        <w:t>向</w:t>
      </w:r>
      <w:r w:rsidR="00A32416" w:rsidRPr="00951D8C">
        <w:rPr>
          <w:rFonts w:ascii="HG丸ｺﾞｼｯｸM-PRO" w:eastAsia="HG丸ｺﾞｼｯｸM-PRO" w:hAnsi="HG丸ｺﾞｼｯｸM-PRO" w:hint="eastAsia"/>
          <w:sz w:val="22"/>
          <w:szCs w:val="22"/>
        </w:rPr>
        <w:t>け、</w:t>
      </w:r>
      <w:r w:rsidR="00565860" w:rsidRPr="00951D8C">
        <w:rPr>
          <w:rFonts w:ascii="HG丸ｺﾞｼｯｸM-PRO" w:eastAsia="HG丸ｺﾞｼｯｸM-PRO" w:hAnsi="HG丸ｺﾞｼｯｸM-PRO" w:hint="eastAsia"/>
          <w:sz w:val="22"/>
          <w:szCs w:val="22"/>
        </w:rPr>
        <w:t>医療機関の連携を図るべく圏域ごとに</w:t>
      </w:r>
      <w:r w:rsidR="00E97798" w:rsidRPr="00951D8C">
        <w:rPr>
          <w:rFonts w:ascii="HG丸ｺﾞｼｯｸM-PRO" w:eastAsia="HG丸ｺﾞｼｯｸM-PRO" w:hAnsi="HG丸ｺﾞｼｯｸM-PRO" w:hint="eastAsia"/>
          <w:sz w:val="22"/>
          <w:szCs w:val="22"/>
        </w:rPr>
        <w:t>協議を</w:t>
      </w:r>
      <w:r w:rsidR="00AA74BC" w:rsidRPr="00951D8C">
        <w:rPr>
          <w:rFonts w:ascii="HG丸ｺﾞｼｯｸM-PRO" w:eastAsia="HG丸ｺﾞｼｯｸM-PRO" w:hAnsi="HG丸ｺﾞｼｯｸM-PRO" w:hint="eastAsia"/>
          <w:sz w:val="22"/>
          <w:szCs w:val="22"/>
        </w:rPr>
        <w:t>行って</w:t>
      </w:r>
      <w:r w:rsidR="00291E7D" w:rsidRPr="00951D8C">
        <w:rPr>
          <w:rFonts w:ascii="HG丸ｺﾞｼｯｸM-PRO" w:eastAsia="HG丸ｺﾞｼｯｸM-PRO" w:hAnsi="HG丸ｺﾞｼｯｸM-PRO" w:hint="eastAsia"/>
          <w:sz w:val="22"/>
          <w:szCs w:val="22"/>
        </w:rPr>
        <w:t>い</w:t>
      </w:r>
      <w:r w:rsidR="00AA74BC" w:rsidRPr="00951D8C">
        <w:rPr>
          <w:rFonts w:ascii="HG丸ｺﾞｼｯｸM-PRO" w:eastAsia="HG丸ｺﾞｼｯｸM-PRO" w:hAnsi="HG丸ｺﾞｼｯｸM-PRO" w:hint="eastAsia"/>
          <w:sz w:val="22"/>
          <w:szCs w:val="22"/>
        </w:rPr>
        <w:t>ます</w:t>
      </w:r>
      <w:r w:rsidR="00291E7D" w:rsidRPr="00951D8C">
        <w:rPr>
          <w:rFonts w:ascii="HG丸ｺﾞｼｯｸM-PRO" w:eastAsia="HG丸ｺﾞｼｯｸM-PRO" w:hAnsi="HG丸ｺﾞｼｯｸM-PRO" w:hint="eastAsia"/>
          <w:sz w:val="22"/>
          <w:szCs w:val="22"/>
        </w:rPr>
        <w:t>が、</w:t>
      </w:r>
      <w:r w:rsidR="005D0C1B">
        <w:rPr>
          <w:rFonts w:ascii="HG丸ｺﾞｼｯｸM-PRO" w:eastAsia="HG丸ｺﾞｼｯｸM-PRO" w:hAnsi="HG丸ｺﾞｼｯｸM-PRO" w:hint="eastAsia"/>
          <w:sz w:val="22"/>
          <w:szCs w:val="22"/>
        </w:rPr>
        <w:t>アルコール依存症・うつ・てんかん・高次脳機能障がい・摂食障がい・認知症など</w:t>
      </w:r>
      <w:r w:rsidR="00291E7D" w:rsidRPr="00951D8C">
        <w:rPr>
          <w:rFonts w:ascii="HG丸ｺﾞｼｯｸM-PRO" w:eastAsia="HG丸ｺﾞｼｯｸM-PRO" w:hAnsi="HG丸ｺﾞｼｯｸM-PRO" w:hint="eastAsia"/>
          <w:sz w:val="22"/>
          <w:szCs w:val="22"/>
        </w:rPr>
        <w:t>身体科との連携が高い疾患についての</w:t>
      </w:r>
      <w:r w:rsidR="00565860" w:rsidRPr="00951D8C">
        <w:rPr>
          <w:rFonts w:ascii="HG丸ｺﾞｼｯｸM-PRO" w:eastAsia="HG丸ｺﾞｼｯｸM-PRO" w:hAnsi="HG丸ｺﾞｼｯｸM-PRO" w:hint="eastAsia"/>
          <w:sz w:val="22"/>
          <w:szCs w:val="22"/>
        </w:rPr>
        <w:t>さらなる</w:t>
      </w:r>
      <w:r w:rsidR="00291E7D" w:rsidRPr="00951D8C">
        <w:rPr>
          <w:rFonts w:ascii="HG丸ｺﾞｼｯｸM-PRO" w:eastAsia="HG丸ｺﾞｼｯｸM-PRO" w:hAnsi="HG丸ｺﾞｼｯｸM-PRO" w:hint="eastAsia"/>
          <w:sz w:val="22"/>
          <w:szCs w:val="22"/>
        </w:rPr>
        <w:t>連携推進が求めら</w:t>
      </w:r>
      <w:r w:rsidR="00E97798" w:rsidRPr="00951D8C">
        <w:rPr>
          <w:rFonts w:ascii="HG丸ｺﾞｼｯｸM-PRO" w:eastAsia="HG丸ｺﾞｼｯｸM-PRO" w:hAnsi="HG丸ｺﾞｼｯｸM-PRO" w:hint="eastAsia"/>
          <w:sz w:val="22"/>
          <w:szCs w:val="22"/>
        </w:rPr>
        <w:t>れます。</w:t>
      </w:r>
    </w:p>
    <w:p w14:paraId="476B8944" w14:textId="77777777" w:rsidR="009E7165" w:rsidRPr="00951D8C" w:rsidRDefault="009E7165" w:rsidP="009E7165">
      <w:pPr>
        <w:ind w:leftChars="200" w:left="640" w:hangingChars="100" w:hanging="220"/>
        <w:rPr>
          <w:rFonts w:ascii="HG丸ｺﾞｼｯｸM-PRO" w:eastAsia="HG丸ｺﾞｼｯｸM-PRO" w:hAnsi="HG丸ｺﾞｼｯｸM-PRO"/>
          <w:sz w:val="22"/>
          <w:szCs w:val="22"/>
        </w:rPr>
      </w:pPr>
    </w:p>
    <w:p w14:paraId="0E33AAEB" w14:textId="14180D8B" w:rsidR="00291E7D" w:rsidRDefault="00500DE2" w:rsidP="009E71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291E7D" w:rsidRPr="00951D8C">
        <w:rPr>
          <w:rFonts w:ascii="HG丸ｺﾞｼｯｸM-PRO" w:eastAsia="HG丸ｺﾞｼｯｸM-PRO" w:hAnsi="HG丸ｺﾞｼｯｸM-PRO" w:hint="eastAsia"/>
          <w:sz w:val="22"/>
          <w:szCs w:val="22"/>
        </w:rPr>
        <w:t>地域体制の構築や医療機関連携の推進を</w:t>
      </w:r>
      <w:r w:rsidR="00AA74BC" w:rsidRPr="00951D8C">
        <w:rPr>
          <w:rFonts w:ascii="HG丸ｺﾞｼｯｸM-PRO" w:eastAsia="HG丸ｺﾞｼｯｸM-PRO" w:hAnsi="HG丸ｺﾞｼｯｸM-PRO" w:hint="eastAsia"/>
          <w:sz w:val="22"/>
          <w:szCs w:val="22"/>
        </w:rPr>
        <w:t>図る</w:t>
      </w:r>
      <w:r w:rsidR="00291E7D" w:rsidRPr="00951D8C">
        <w:rPr>
          <w:rFonts w:ascii="HG丸ｺﾞｼｯｸM-PRO" w:eastAsia="HG丸ｺﾞｼｯｸM-PRO" w:hAnsi="HG丸ｺﾞｼｯｸM-PRO" w:hint="eastAsia"/>
          <w:sz w:val="22"/>
          <w:szCs w:val="22"/>
        </w:rPr>
        <w:t>ために、都道府県連携拠点・地域連携拠点の</w:t>
      </w:r>
      <w:r w:rsidR="005D33E8">
        <w:rPr>
          <w:rFonts w:ascii="HG丸ｺﾞｼｯｸM-PRO" w:eastAsia="HG丸ｺﾞｼｯｸM-PRO" w:hAnsi="HG丸ｺﾞｼｯｸM-PRO" w:hint="eastAsia"/>
          <w:sz w:val="22"/>
          <w:szCs w:val="22"/>
        </w:rPr>
        <w:t>医療機能の</w:t>
      </w:r>
      <w:r w:rsidR="00291E7D" w:rsidRPr="00951D8C">
        <w:rPr>
          <w:rFonts w:ascii="HG丸ｺﾞｼｯｸM-PRO" w:eastAsia="HG丸ｺﾞｼｯｸM-PRO" w:hAnsi="HG丸ｺﾞｼｯｸM-PRO" w:hint="eastAsia"/>
          <w:sz w:val="22"/>
          <w:szCs w:val="22"/>
        </w:rPr>
        <w:t>情報</w:t>
      </w:r>
      <w:r w:rsidR="002A5997" w:rsidRPr="00951D8C">
        <w:rPr>
          <w:rFonts w:ascii="HG丸ｺﾞｼｯｸM-PRO" w:eastAsia="HG丸ｺﾞｼｯｸM-PRO" w:hAnsi="HG丸ｺﾞｼｯｸM-PRO" w:hint="eastAsia"/>
          <w:sz w:val="22"/>
          <w:szCs w:val="22"/>
        </w:rPr>
        <w:t>の活用</w:t>
      </w:r>
      <w:r w:rsidR="00565860" w:rsidRPr="00951D8C">
        <w:rPr>
          <w:rFonts w:ascii="HG丸ｺﾞｼｯｸM-PRO" w:eastAsia="HG丸ｺﾞｼｯｸM-PRO" w:hAnsi="HG丸ｺﾞｼｯｸM-PRO" w:hint="eastAsia"/>
          <w:sz w:val="22"/>
          <w:szCs w:val="22"/>
        </w:rPr>
        <w:t>を図る必要があります。</w:t>
      </w:r>
    </w:p>
    <w:p w14:paraId="79CC5B7E" w14:textId="77777777" w:rsidR="00816496" w:rsidRDefault="00816496" w:rsidP="009E7165">
      <w:pPr>
        <w:ind w:leftChars="200" w:left="640" w:hangingChars="100" w:hanging="220"/>
        <w:rPr>
          <w:rFonts w:ascii="HG丸ｺﾞｼｯｸM-PRO" w:eastAsia="HG丸ｺﾞｼｯｸM-PRO" w:hAnsi="HG丸ｺﾞｼｯｸM-PRO"/>
          <w:sz w:val="22"/>
          <w:szCs w:val="22"/>
        </w:rPr>
      </w:pPr>
    </w:p>
    <w:p w14:paraId="1514D173" w14:textId="590B6F97" w:rsidR="005C7792" w:rsidRPr="00B20F13" w:rsidRDefault="005C7792" w:rsidP="005F0EF3">
      <w:pPr>
        <w:rPr>
          <w:rFonts w:ascii="HG丸ｺﾞｼｯｸM-PRO" w:eastAsia="HG丸ｺﾞｼｯｸM-PRO" w:hAnsi="HG丸ｺﾞｼｯｸM-PRO"/>
          <w:color w:val="0070C0"/>
          <w:sz w:val="22"/>
          <w:szCs w:val="22"/>
        </w:rPr>
      </w:pPr>
      <w:r w:rsidRPr="00B20F13">
        <w:rPr>
          <w:rFonts w:ascii="ＭＳ ゴシック" w:eastAsia="ＭＳ ゴシック" w:hAnsi="ＭＳ ゴシック" w:hint="eastAsia"/>
          <w:b/>
          <w:color w:val="0070C0"/>
          <w:sz w:val="28"/>
          <w:szCs w:val="28"/>
        </w:rPr>
        <w:lastRenderedPageBreak/>
        <w:t>（</w:t>
      </w:r>
      <w:r w:rsidR="009A04A1" w:rsidRPr="00B20F13">
        <w:rPr>
          <w:rFonts w:ascii="ＭＳ ゴシック" w:eastAsia="ＭＳ ゴシック" w:hAnsi="ＭＳ ゴシック" w:hint="eastAsia"/>
          <w:b/>
          <w:color w:val="0070C0"/>
          <w:sz w:val="28"/>
          <w:szCs w:val="28"/>
        </w:rPr>
        <w:t>５</w:t>
      </w:r>
      <w:r w:rsidRPr="00B20F13">
        <w:rPr>
          <w:rFonts w:ascii="ＭＳ ゴシック" w:eastAsia="ＭＳ ゴシック" w:hAnsi="ＭＳ ゴシック" w:hint="eastAsia"/>
          <w:b/>
          <w:color w:val="0070C0"/>
          <w:sz w:val="28"/>
          <w:szCs w:val="28"/>
        </w:rPr>
        <w:t>）難治性精神疾患の治療</w:t>
      </w:r>
      <w:r w:rsidR="00565860" w:rsidRPr="00B20F13">
        <w:rPr>
          <w:rFonts w:ascii="ＭＳ ゴシック" w:eastAsia="ＭＳ ゴシック" w:hAnsi="ＭＳ ゴシック" w:hint="eastAsia"/>
          <w:b/>
          <w:color w:val="0070C0"/>
          <w:sz w:val="28"/>
          <w:szCs w:val="28"/>
        </w:rPr>
        <w:t>の医療機関</w:t>
      </w:r>
    </w:p>
    <w:p w14:paraId="5CCAE62E" w14:textId="34A380C3" w:rsidR="001A7944" w:rsidRPr="00951D8C" w:rsidRDefault="005C7792">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66FF"/>
          <w:sz w:val="22"/>
          <w:szCs w:val="22"/>
        </w:rPr>
        <w:t xml:space="preserve">　　</w:t>
      </w:r>
      <w:r w:rsidRPr="00D3576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大阪府内で難治性精神疾患の治療薬で</w:t>
      </w:r>
      <w:r w:rsidRPr="00951D8C">
        <w:rPr>
          <w:rFonts w:ascii="HG丸ｺﾞｼｯｸM-PRO" w:eastAsia="HG丸ｺﾞｼｯｸM-PRO" w:hAnsi="HG丸ｺﾞｼｯｸM-PRO" w:hint="eastAsia"/>
          <w:sz w:val="22"/>
          <w:szCs w:val="22"/>
        </w:rPr>
        <w:t>ある</w:t>
      </w:r>
      <w:r w:rsidR="00180BD8" w:rsidRPr="00951D8C">
        <w:rPr>
          <w:rFonts w:ascii="HG丸ｺﾞｼｯｸM-PRO" w:eastAsia="HG丸ｺﾞｼｯｸM-PRO" w:hAnsi="HG丸ｺﾞｼｯｸM-PRO" w:hint="eastAsia"/>
          <w:sz w:val="22"/>
          <w:szCs w:val="22"/>
        </w:rPr>
        <w:t>治療抵抗性統合失調症治療薬（</w:t>
      </w:r>
      <w:r w:rsidRPr="00951D8C">
        <w:rPr>
          <w:rFonts w:ascii="HG丸ｺﾞｼｯｸM-PRO" w:eastAsia="HG丸ｺﾞｼｯｸM-PRO" w:hAnsi="HG丸ｺﾞｼｯｸM-PRO" w:hint="eastAsia"/>
          <w:sz w:val="22"/>
          <w:szCs w:val="22"/>
        </w:rPr>
        <w:t>クロザピン</w:t>
      </w:r>
      <w:r w:rsidR="00180BD8"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を使用できるとして公表されている医療機関は、令和５年３月2日現在、</w:t>
      </w:r>
      <w:r w:rsidRPr="00951D8C">
        <w:rPr>
          <w:rFonts w:ascii="HG丸ｺﾞｼｯｸM-PRO" w:eastAsia="HG丸ｺﾞｼｯｸM-PRO" w:hAnsi="HG丸ｺﾞｼｯｸM-PRO"/>
          <w:sz w:val="22"/>
          <w:szCs w:val="22"/>
        </w:rPr>
        <w:t>28</w:t>
      </w:r>
      <w:r w:rsidRPr="00951D8C">
        <w:rPr>
          <w:rFonts w:ascii="HG丸ｺﾞｼｯｸM-PRO" w:eastAsia="HG丸ｺﾞｼｯｸM-PRO" w:hAnsi="HG丸ｺﾞｼｯｸM-PRO" w:hint="eastAsia"/>
          <w:sz w:val="22"/>
          <w:szCs w:val="22"/>
        </w:rPr>
        <w:t>施設（豊能４か所、三島５か所、北河内５か所、中河内３か所、南河内</w:t>
      </w:r>
      <w:r w:rsidRPr="00951D8C">
        <w:rPr>
          <w:rFonts w:ascii="HG丸ｺﾞｼｯｸM-PRO" w:eastAsia="HG丸ｺﾞｼｯｸM-PRO" w:hAnsi="HG丸ｺﾞｼｯｸM-PRO"/>
          <w:sz w:val="22"/>
          <w:szCs w:val="22"/>
        </w:rPr>
        <w:t>3</w:t>
      </w:r>
      <w:r w:rsidRPr="00951D8C">
        <w:rPr>
          <w:rFonts w:ascii="HG丸ｺﾞｼｯｸM-PRO" w:eastAsia="HG丸ｺﾞｼｯｸM-PRO" w:hAnsi="HG丸ｺﾞｼｯｸM-PRO" w:hint="eastAsia"/>
          <w:sz w:val="22"/>
          <w:szCs w:val="22"/>
        </w:rPr>
        <w:t>か所、堺市３か所、泉州1か所、大阪市4か所）、登録患者数は</w:t>
      </w:r>
      <w:r w:rsidRPr="00951D8C">
        <w:rPr>
          <w:rFonts w:ascii="HG丸ｺﾞｼｯｸM-PRO" w:eastAsia="HG丸ｺﾞｼｯｸM-PRO" w:hAnsi="HG丸ｺﾞｼｯｸM-PRO"/>
          <w:sz w:val="22"/>
          <w:szCs w:val="22"/>
        </w:rPr>
        <w:t>1,045</w:t>
      </w:r>
      <w:r w:rsidR="00576D9C" w:rsidRPr="00951D8C">
        <w:rPr>
          <w:rFonts w:ascii="HG丸ｺﾞｼｯｸM-PRO" w:eastAsia="HG丸ｺﾞｼｯｸM-PRO" w:hAnsi="HG丸ｺﾞｼｯｸM-PRO" w:hint="eastAsia"/>
          <w:sz w:val="22"/>
          <w:szCs w:val="22"/>
        </w:rPr>
        <w:t>人となって</w:t>
      </w:r>
      <w:r w:rsidR="001A7944" w:rsidRPr="00951D8C">
        <w:rPr>
          <w:rFonts w:ascii="HG丸ｺﾞｼｯｸM-PRO" w:eastAsia="HG丸ｺﾞｼｯｸM-PRO" w:hAnsi="HG丸ｺﾞｼｯｸM-PRO" w:hint="eastAsia"/>
          <w:sz w:val="22"/>
          <w:szCs w:val="22"/>
        </w:rPr>
        <w:t>い</w:t>
      </w:r>
      <w:r w:rsidR="00576D9C" w:rsidRPr="00951D8C">
        <w:rPr>
          <w:rFonts w:ascii="HG丸ｺﾞｼｯｸM-PRO" w:eastAsia="HG丸ｺﾞｼｯｸM-PRO" w:hAnsi="HG丸ｺﾞｼｯｸM-PRO" w:hint="eastAsia"/>
          <w:sz w:val="22"/>
          <w:szCs w:val="22"/>
        </w:rPr>
        <w:t>ます。</w:t>
      </w:r>
    </w:p>
    <w:p w14:paraId="5EBCF5FB" w14:textId="77777777" w:rsidR="001A7944" w:rsidRPr="00F4586D" w:rsidRDefault="001A7944">
      <w:pPr>
        <w:ind w:left="660" w:hangingChars="300" w:hanging="660"/>
        <w:rPr>
          <w:rFonts w:ascii="HG丸ｺﾞｼｯｸM-PRO" w:eastAsia="HG丸ｺﾞｼｯｸM-PRO" w:hAnsi="HG丸ｺﾞｼｯｸM-PRO"/>
          <w:sz w:val="22"/>
          <w:szCs w:val="22"/>
        </w:rPr>
      </w:pPr>
    </w:p>
    <w:p w14:paraId="4542B1FD" w14:textId="4BC308B5" w:rsidR="001D7370" w:rsidRPr="00F4586D" w:rsidRDefault="001A7944" w:rsidP="001A7944">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D6740D" w:rsidRPr="00F4586D">
        <w:rPr>
          <w:rFonts w:ascii="HG丸ｺﾞｼｯｸM-PRO" w:eastAsia="HG丸ｺﾞｼｯｸM-PRO" w:hAnsi="HG丸ｺﾞｼｯｸM-PRO" w:hint="eastAsia"/>
          <w:sz w:val="22"/>
          <w:szCs w:val="22"/>
        </w:rPr>
        <w:t>また、</w:t>
      </w:r>
      <w:r w:rsidR="005D0C1B">
        <w:rPr>
          <w:rFonts w:ascii="HG丸ｺﾞｼｯｸM-PRO" w:eastAsia="HG丸ｺﾞｼｯｸM-PRO" w:hAnsi="HG丸ｺﾞｼｯｸM-PRO" w:hint="eastAsia"/>
          <w:sz w:val="22"/>
          <w:szCs w:val="22"/>
        </w:rPr>
        <w:t>重篤な副作用への対応を行う</w:t>
      </w:r>
      <w:r w:rsidR="00D6740D" w:rsidRPr="00F4586D">
        <w:rPr>
          <w:rFonts w:ascii="HG丸ｺﾞｼｯｸM-PRO" w:eastAsia="HG丸ｺﾞｼｯｸM-PRO" w:hAnsi="HG丸ｺﾞｼｯｸM-PRO" w:hint="eastAsia"/>
          <w:sz w:val="22"/>
          <w:szCs w:val="22"/>
        </w:rPr>
        <w:t>「難治性精神疾患バックアップ拠点」として、関西医科大学総合医療センターを</w:t>
      </w:r>
      <w:r w:rsidR="00C87F2F" w:rsidRPr="00F4586D">
        <w:rPr>
          <w:rFonts w:ascii="HG丸ｺﾞｼｯｸM-PRO" w:eastAsia="HG丸ｺﾞｼｯｸM-PRO" w:hAnsi="HG丸ｺﾞｼｯｸM-PRO" w:hint="eastAsia"/>
          <w:sz w:val="22"/>
          <w:szCs w:val="22"/>
        </w:rPr>
        <w:t>位置</w:t>
      </w:r>
      <w:r w:rsidR="00324D77">
        <w:rPr>
          <w:rFonts w:ascii="HG丸ｺﾞｼｯｸM-PRO" w:eastAsia="HG丸ｺﾞｼｯｸM-PRO" w:hAnsi="HG丸ｺﾞｼｯｸM-PRO" w:hint="eastAsia"/>
          <w:sz w:val="22"/>
          <w:szCs w:val="22"/>
        </w:rPr>
        <w:t>付</w:t>
      </w:r>
      <w:r w:rsidR="00C87F2F" w:rsidRPr="00F4586D">
        <w:rPr>
          <w:rFonts w:ascii="HG丸ｺﾞｼｯｸM-PRO" w:eastAsia="HG丸ｺﾞｼｯｸM-PRO" w:hAnsi="HG丸ｺﾞｼｯｸM-PRO" w:hint="eastAsia"/>
          <w:sz w:val="22"/>
          <w:szCs w:val="22"/>
        </w:rPr>
        <w:t>けて</w:t>
      </w:r>
      <w:r w:rsidR="00D6740D" w:rsidRPr="00F4586D">
        <w:rPr>
          <w:rFonts w:ascii="HG丸ｺﾞｼｯｸM-PRO" w:eastAsia="HG丸ｺﾞｼｯｸM-PRO" w:hAnsi="HG丸ｺﾞｼｯｸM-PRO" w:hint="eastAsia"/>
          <w:sz w:val="22"/>
          <w:szCs w:val="22"/>
        </w:rPr>
        <w:t>います。</w:t>
      </w:r>
    </w:p>
    <w:p w14:paraId="31C22BD6" w14:textId="77777777" w:rsidR="003268B5" w:rsidRDefault="003268B5" w:rsidP="008C08EE">
      <w:pPr>
        <w:rPr>
          <w:rFonts w:ascii="HG丸ｺﾞｼｯｸM-PRO" w:eastAsia="HG丸ｺﾞｼｯｸM-PRO" w:hAnsi="HG丸ｺﾞｼｯｸM-PRO"/>
          <w:sz w:val="22"/>
          <w:szCs w:val="22"/>
        </w:rPr>
      </w:pPr>
    </w:p>
    <w:p w14:paraId="517C8727" w14:textId="16C6FC86" w:rsidR="001D7370" w:rsidRDefault="00500DE2" w:rsidP="001A7944">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5B09C5">
        <w:rPr>
          <w:rFonts w:ascii="HG丸ｺﾞｼｯｸM-PRO" w:eastAsia="HG丸ｺﾞｼｯｸM-PRO" w:hAnsi="HG丸ｺﾞｼｯｸM-PRO" w:hint="eastAsia"/>
          <w:sz w:val="22"/>
          <w:szCs w:val="22"/>
        </w:rPr>
        <w:t>難治性精神疾患の</w:t>
      </w:r>
      <w:r w:rsidR="006627DB">
        <w:rPr>
          <w:rFonts w:ascii="HG丸ｺﾞｼｯｸM-PRO" w:eastAsia="HG丸ｺﾞｼｯｸM-PRO" w:hAnsi="HG丸ｺﾞｼｯｸM-PRO" w:hint="eastAsia"/>
          <w:sz w:val="22"/>
          <w:szCs w:val="22"/>
        </w:rPr>
        <w:t>治療が</w:t>
      </w:r>
      <w:r w:rsidR="005D0C1B">
        <w:rPr>
          <w:rFonts w:ascii="HG丸ｺﾞｼｯｸM-PRO" w:eastAsia="HG丸ｺﾞｼｯｸM-PRO" w:hAnsi="HG丸ｺﾞｼｯｸM-PRO" w:hint="eastAsia"/>
          <w:sz w:val="22"/>
          <w:szCs w:val="22"/>
        </w:rPr>
        <w:t>必要な人が</w:t>
      </w:r>
      <w:r w:rsidR="006627DB">
        <w:rPr>
          <w:rFonts w:ascii="HG丸ｺﾞｼｯｸM-PRO" w:eastAsia="HG丸ｺﾞｼｯｸM-PRO" w:hAnsi="HG丸ｺﾞｼｯｸM-PRO" w:hint="eastAsia"/>
          <w:sz w:val="22"/>
          <w:szCs w:val="22"/>
        </w:rPr>
        <w:t>治療を</w:t>
      </w:r>
      <w:r w:rsidR="005D0C1B">
        <w:rPr>
          <w:rFonts w:ascii="HG丸ｺﾞｼｯｸM-PRO" w:eastAsia="HG丸ｺﾞｼｯｸM-PRO" w:hAnsi="HG丸ｺﾞｼｯｸM-PRO" w:hint="eastAsia"/>
          <w:sz w:val="22"/>
          <w:szCs w:val="22"/>
        </w:rPr>
        <w:t>受けることができるよう、</w:t>
      </w:r>
      <w:r w:rsidR="006627DB">
        <w:rPr>
          <w:rFonts w:ascii="HG丸ｺﾞｼｯｸM-PRO" w:eastAsia="HG丸ｺﾞｼｯｸM-PRO" w:hAnsi="HG丸ｺﾞｼｯｸM-PRO" w:hint="eastAsia"/>
          <w:sz w:val="22"/>
          <w:szCs w:val="22"/>
        </w:rPr>
        <w:t>専門的治療の普及を図る必要があります。</w:t>
      </w:r>
    </w:p>
    <w:p w14:paraId="52FDE8C1" w14:textId="3C121D01" w:rsidR="00F02389" w:rsidRDefault="00F02389" w:rsidP="00CD65C7">
      <w:pPr>
        <w:tabs>
          <w:tab w:val="left" w:pos="993"/>
        </w:tabs>
        <w:rPr>
          <w:rFonts w:ascii="HG丸ｺﾞｼｯｸM-PRO" w:eastAsia="HG丸ｺﾞｼｯｸM-PRO" w:hAnsi="HG丸ｺﾞｼｯｸM-PRO"/>
          <w:b/>
          <w:color w:val="0070C0"/>
          <w:sz w:val="22"/>
          <w:szCs w:val="22"/>
        </w:rPr>
      </w:pPr>
    </w:p>
    <w:p w14:paraId="1DEF8C20" w14:textId="77777777" w:rsidR="00816496" w:rsidRPr="005C7792" w:rsidRDefault="00816496" w:rsidP="00CD65C7">
      <w:pPr>
        <w:tabs>
          <w:tab w:val="left" w:pos="993"/>
        </w:tabs>
        <w:rPr>
          <w:rFonts w:ascii="HG丸ｺﾞｼｯｸM-PRO" w:eastAsia="HG丸ｺﾞｼｯｸM-PRO" w:hAnsi="HG丸ｺﾞｼｯｸM-PRO"/>
          <w:b/>
          <w:color w:val="0070C0"/>
          <w:sz w:val="22"/>
          <w:szCs w:val="22"/>
        </w:rPr>
      </w:pPr>
    </w:p>
    <w:p w14:paraId="64270ABB" w14:textId="1A8C00F0" w:rsidR="005C7792" w:rsidRPr="00943D51" w:rsidRDefault="005C7792" w:rsidP="005C7792">
      <w:pPr>
        <w:ind w:firstLineChars="50" w:firstLine="141"/>
        <w:rPr>
          <w:rFonts w:ascii="HG丸ｺﾞｼｯｸM-PRO" w:eastAsia="HG丸ｺﾞｼｯｸM-PRO" w:hAnsi="HG丸ｺﾞｼｯｸM-PRO"/>
          <w:color w:val="0070C0"/>
          <w:sz w:val="22"/>
          <w:szCs w:val="22"/>
        </w:rPr>
      </w:pPr>
      <w:r w:rsidRPr="00943D51">
        <w:rPr>
          <w:rFonts w:ascii="ＭＳ ゴシック" w:eastAsia="ＭＳ ゴシック" w:hAnsi="ＭＳ ゴシック" w:hint="eastAsia"/>
          <w:b/>
          <w:color w:val="0070C0"/>
          <w:sz w:val="28"/>
          <w:szCs w:val="28"/>
        </w:rPr>
        <w:t>（</w:t>
      </w:r>
      <w:r w:rsidR="009A04A1" w:rsidRPr="00943D51">
        <w:rPr>
          <w:rFonts w:ascii="ＭＳ ゴシック" w:eastAsia="ＭＳ ゴシック" w:hAnsi="ＭＳ ゴシック" w:hint="eastAsia"/>
          <w:b/>
          <w:color w:val="0070C0"/>
          <w:sz w:val="28"/>
          <w:szCs w:val="28"/>
        </w:rPr>
        <w:t>６</w:t>
      </w:r>
      <w:r w:rsidRPr="00943D51">
        <w:rPr>
          <w:rFonts w:ascii="ＭＳ ゴシック" w:eastAsia="ＭＳ ゴシック" w:hAnsi="ＭＳ ゴシック" w:hint="eastAsia"/>
          <w:b/>
          <w:color w:val="0070C0"/>
          <w:sz w:val="28"/>
          <w:szCs w:val="28"/>
        </w:rPr>
        <w:t>）アルコール、薬物、ギャンブル等の依存症</w:t>
      </w:r>
      <w:r w:rsidR="00077E08" w:rsidRPr="00943D51">
        <w:rPr>
          <w:rFonts w:ascii="ＭＳ ゴシック" w:eastAsia="ＭＳ ゴシック" w:hAnsi="ＭＳ ゴシック" w:hint="eastAsia"/>
          <w:b/>
          <w:color w:val="0070C0"/>
          <w:sz w:val="28"/>
          <w:szCs w:val="28"/>
        </w:rPr>
        <w:t>と治療</w:t>
      </w:r>
      <w:r w:rsidR="003578DD" w:rsidRPr="00943D51">
        <w:rPr>
          <w:rFonts w:ascii="ＭＳ ゴシック" w:eastAsia="ＭＳ ゴシック" w:hAnsi="ＭＳ ゴシック" w:hint="eastAsia"/>
          <w:b/>
          <w:color w:val="0070C0"/>
          <w:sz w:val="28"/>
          <w:szCs w:val="28"/>
        </w:rPr>
        <w:t>医療機関</w:t>
      </w:r>
    </w:p>
    <w:p w14:paraId="7EEDD465" w14:textId="0EFBE037" w:rsidR="00670734" w:rsidRPr="00670734" w:rsidRDefault="00500DE2">
      <w:pPr>
        <w:tabs>
          <w:tab w:val="left" w:pos="993"/>
        </w:tabs>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670734" w:rsidRPr="00670734">
        <w:rPr>
          <w:rFonts w:ascii="HG丸ｺﾞｼｯｸM-PRO" w:eastAsia="HG丸ｺﾞｼｯｸM-PRO" w:hAnsi="HG丸ｺﾞｼｯｸM-PRO" w:hint="eastAsia"/>
          <w:sz w:val="22"/>
          <w:szCs w:val="22"/>
        </w:rPr>
        <w:t>アルコール依存症の状況等に関する国の調査によると、全国のアルコール依存症が疑われる人（AUDIT15点以上）の割合は2.9％と推計され、この結果を府の成人人口に当てはめると、約22万人と推計され</w:t>
      </w:r>
      <w:r w:rsidR="00A36926">
        <w:rPr>
          <w:rFonts w:ascii="HG丸ｺﾞｼｯｸM-PRO" w:eastAsia="HG丸ｺﾞｼｯｸM-PRO" w:hAnsi="HG丸ｺﾞｼｯｸM-PRO" w:hint="eastAsia"/>
          <w:sz w:val="22"/>
          <w:szCs w:val="22"/>
        </w:rPr>
        <w:t>ます</w:t>
      </w:r>
      <w:r w:rsidR="00670734" w:rsidRPr="00670734">
        <w:rPr>
          <w:rFonts w:ascii="HG丸ｺﾞｼｯｸM-PRO" w:eastAsia="HG丸ｺﾞｼｯｸM-PRO" w:hAnsi="HG丸ｺﾞｼｯｸM-PRO" w:hint="eastAsia"/>
          <w:sz w:val="22"/>
          <w:szCs w:val="22"/>
        </w:rPr>
        <w:t>。また、同調査において、全国のアルコール依存症を有する人の割合は0.2%と推計され、府の成人人口に当てはめると、約2万人と推計され</w:t>
      </w:r>
      <w:r>
        <w:rPr>
          <w:rFonts w:ascii="HG丸ｺﾞｼｯｸM-PRO" w:eastAsia="HG丸ｺﾞｼｯｸM-PRO" w:hAnsi="HG丸ｺﾞｼｯｸM-PRO" w:hint="eastAsia"/>
          <w:sz w:val="22"/>
          <w:szCs w:val="22"/>
        </w:rPr>
        <w:t>ます</w:t>
      </w:r>
      <w:r w:rsidR="00A36926">
        <w:rPr>
          <w:rFonts w:ascii="HG丸ｺﾞｼｯｸM-PRO" w:eastAsia="HG丸ｺﾞｼｯｸM-PRO" w:hAnsi="HG丸ｺﾞｼｯｸM-PRO" w:hint="eastAsia"/>
          <w:sz w:val="22"/>
          <w:szCs w:val="22"/>
        </w:rPr>
        <w:t>（</w:t>
      </w:r>
      <w:r w:rsidR="00A36926" w:rsidRPr="00A36926">
        <w:rPr>
          <w:rFonts w:ascii="HG丸ｺﾞｼｯｸM-PRO" w:eastAsia="HG丸ｺﾞｼｯｸM-PRO" w:hAnsi="HG丸ｺﾞｼｯｸM-PRO" w:hint="eastAsia"/>
          <w:sz w:val="22"/>
          <w:szCs w:val="22"/>
        </w:rPr>
        <w:t>出典</w:t>
      </w:r>
      <w:r w:rsidR="00A36926">
        <w:rPr>
          <w:rFonts w:ascii="HG丸ｺﾞｼｯｸM-PRO" w:eastAsia="HG丸ｺﾞｼｯｸM-PRO" w:hAnsi="HG丸ｺﾞｼｯｸM-PRO" w:hint="eastAsia"/>
          <w:sz w:val="22"/>
          <w:szCs w:val="22"/>
        </w:rPr>
        <w:t xml:space="preserve">　</w:t>
      </w:r>
      <w:r w:rsidR="00A36926" w:rsidRPr="00A36926">
        <w:rPr>
          <w:rFonts w:ascii="HG丸ｺﾞｼｯｸM-PRO" w:eastAsia="HG丸ｺﾞｼｯｸM-PRO" w:hAnsi="HG丸ｺﾞｼｯｸM-PRO" w:hint="eastAsia"/>
          <w:sz w:val="22"/>
          <w:szCs w:val="22"/>
        </w:rPr>
        <w:t>平成30年「アルコール依存症の実態把握、地域連携による早期介入・回復プログラムに関する研究」AMED（国立研究開発法人日本医療研究開発機構）</w:t>
      </w:r>
      <w:r>
        <w:rPr>
          <w:rFonts w:ascii="HG丸ｺﾞｼｯｸM-PRO" w:eastAsia="HG丸ｺﾞｼｯｸM-PRO" w:hAnsi="HG丸ｺﾞｼｯｸM-PRO" w:hint="eastAsia"/>
          <w:sz w:val="22"/>
          <w:szCs w:val="22"/>
        </w:rPr>
        <w:t>）。</w:t>
      </w:r>
    </w:p>
    <w:p w14:paraId="3192713E" w14:textId="77777777" w:rsidR="000D32CC" w:rsidRPr="00951D8C" w:rsidRDefault="000D32CC" w:rsidP="005F0EF3">
      <w:pPr>
        <w:tabs>
          <w:tab w:val="left" w:pos="993"/>
        </w:tabs>
        <w:ind w:leftChars="200" w:left="640" w:hangingChars="100" w:hanging="220"/>
        <w:rPr>
          <w:rFonts w:ascii="HG丸ｺﾞｼｯｸM-PRO" w:eastAsia="HG丸ｺﾞｼｯｸM-PRO" w:hAnsi="HG丸ｺﾞｼｯｸM-PRO"/>
          <w:sz w:val="22"/>
          <w:szCs w:val="22"/>
        </w:rPr>
      </w:pPr>
    </w:p>
    <w:p w14:paraId="02126B91" w14:textId="216CA3E5" w:rsidR="005F0EF3" w:rsidRPr="00F4586D" w:rsidRDefault="00AD2CC7" w:rsidP="005F0EF3">
      <w:pPr>
        <w:tabs>
          <w:tab w:val="left" w:pos="993"/>
        </w:tabs>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9A433F" w:rsidRPr="00F4586D">
        <w:rPr>
          <w:rFonts w:ascii="HG丸ｺﾞｼｯｸM-PRO" w:eastAsia="HG丸ｺﾞｼｯｸM-PRO" w:hAnsi="HG丸ｺﾞｼｯｸM-PRO" w:hint="eastAsia"/>
          <w:sz w:val="22"/>
          <w:szCs w:val="22"/>
        </w:rPr>
        <w:t>薬物依存症については</w:t>
      </w:r>
      <w:r w:rsidRPr="00F4586D">
        <w:rPr>
          <w:rFonts w:ascii="HG丸ｺﾞｼｯｸM-PRO" w:eastAsia="HG丸ｺﾞｼｯｸM-PRO" w:hAnsi="HG丸ｺﾞｼｯｸM-PRO"/>
          <w:sz w:val="22"/>
          <w:szCs w:val="22"/>
        </w:rPr>
        <w:t>、</w:t>
      </w:r>
      <w:r w:rsidR="002D41D8">
        <w:rPr>
          <w:rFonts w:ascii="HG丸ｺﾞｼｯｸM-PRO" w:eastAsia="HG丸ｺﾞｼｯｸM-PRO" w:hAnsi="HG丸ｺﾞｼｯｸM-PRO" w:hint="eastAsia"/>
          <w:sz w:val="22"/>
          <w:szCs w:val="22"/>
        </w:rPr>
        <w:t>府</w:t>
      </w:r>
      <w:r w:rsidR="00500DE2">
        <w:rPr>
          <w:rFonts w:ascii="HG丸ｺﾞｼｯｸM-PRO" w:eastAsia="HG丸ｺﾞｼｯｸM-PRO" w:hAnsi="HG丸ｺﾞｼｯｸM-PRO" w:hint="eastAsia"/>
          <w:sz w:val="22"/>
          <w:szCs w:val="22"/>
        </w:rPr>
        <w:t>内</w:t>
      </w:r>
      <w:r w:rsidR="002D41D8">
        <w:rPr>
          <w:rFonts w:ascii="HG丸ｺﾞｼｯｸM-PRO" w:eastAsia="HG丸ｺﾞｼｯｸM-PRO" w:hAnsi="HG丸ｺﾞｼｯｸM-PRO" w:hint="eastAsia"/>
          <w:sz w:val="22"/>
          <w:szCs w:val="22"/>
        </w:rPr>
        <w:t>における</w:t>
      </w:r>
      <w:r w:rsidRPr="00F4586D">
        <w:rPr>
          <w:rFonts w:ascii="HG丸ｺﾞｼｯｸM-PRO" w:eastAsia="HG丸ｺﾞｼｯｸM-PRO" w:hAnsi="HG丸ｺﾞｼｯｸM-PRO"/>
          <w:sz w:val="22"/>
          <w:szCs w:val="22"/>
        </w:rPr>
        <w:t>その他の精神作用物質使用による精神及び行動の障がいの患者推計数は4,000人となっています（出典　厚生労働省</w:t>
      </w:r>
      <w:r w:rsidR="00C1159C">
        <w:rPr>
          <w:rFonts w:ascii="HG丸ｺﾞｼｯｸM-PRO" w:eastAsia="HG丸ｺﾞｼｯｸM-PRO" w:hAnsi="HG丸ｺﾞｼｯｸM-PRO" w:hint="eastAsia"/>
          <w:sz w:val="22"/>
          <w:szCs w:val="22"/>
        </w:rPr>
        <w:t xml:space="preserve"> 令和2年</w:t>
      </w:r>
      <w:r w:rsidRPr="00F4586D">
        <w:rPr>
          <w:rFonts w:ascii="HG丸ｺﾞｼｯｸM-PRO" w:eastAsia="HG丸ｺﾞｼｯｸM-PRO" w:hAnsi="HG丸ｺﾞｼｯｸM-PRO"/>
          <w:sz w:val="22"/>
          <w:szCs w:val="22"/>
        </w:rPr>
        <w:t>「患者調査」）</w:t>
      </w:r>
      <w:r w:rsidR="00500DE2">
        <w:rPr>
          <w:rFonts w:ascii="HG丸ｺﾞｼｯｸM-PRO" w:eastAsia="HG丸ｺﾞｼｯｸM-PRO" w:hAnsi="HG丸ｺﾞｼｯｸM-PRO" w:hint="eastAsia"/>
          <w:sz w:val="22"/>
          <w:szCs w:val="22"/>
        </w:rPr>
        <w:t>。</w:t>
      </w:r>
    </w:p>
    <w:p w14:paraId="04385ADA" w14:textId="77777777" w:rsidR="005F0EF3" w:rsidRPr="00951D8C" w:rsidRDefault="005F0EF3" w:rsidP="005F0EF3">
      <w:pPr>
        <w:tabs>
          <w:tab w:val="left" w:pos="993"/>
        </w:tabs>
        <w:ind w:leftChars="200" w:left="640" w:hangingChars="100" w:hanging="220"/>
        <w:rPr>
          <w:rFonts w:ascii="HG丸ｺﾞｼｯｸM-PRO" w:eastAsia="HG丸ｺﾞｼｯｸM-PRO" w:hAnsi="HG丸ｺﾞｼｯｸM-PRO"/>
          <w:sz w:val="22"/>
          <w:szCs w:val="22"/>
        </w:rPr>
      </w:pPr>
    </w:p>
    <w:p w14:paraId="04AC9F6A" w14:textId="0F8844B9" w:rsidR="0082070B" w:rsidRDefault="005C7792" w:rsidP="007374E3">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○府内における過去</w:t>
      </w:r>
      <w:r w:rsidRPr="00951D8C">
        <w:rPr>
          <w:rFonts w:ascii="HG丸ｺﾞｼｯｸM-PRO" w:eastAsia="HG丸ｺﾞｼｯｸM-PRO" w:hAnsi="HG丸ｺﾞｼｯｸM-PRO"/>
          <w:sz w:val="22"/>
          <w:szCs w:val="22"/>
        </w:rPr>
        <w:t>1年以内にギャンブル等</w:t>
      </w:r>
      <w:r w:rsidR="009D4B82">
        <w:rPr>
          <w:rFonts w:ascii="HG丸ｺﾞｼｯｸM-PRO" w:eastAsia="HG丸ｺﾞｼｯｸM-PRO" w:hAnsi="HG丸ｺﾞｼｯｸM-PRO" w:hint="eastAsia"/>
          <w:sz w:val="22"/>
          <w:szCs w:val="22"/>
        </w:rPr>
        <w:t>依存</w:t>
      </w:r>
      <w:r w:rsidRPr="00951D8C">
        <w:rPr>
          <w:rFonts w:ascii="HG丸ｺﾞｼｯｸM-PRO" w:eastAsia="HG丸ｺﾞｼｯｸM-PRO" w:hAnsi="HG丸ｺﾞｼｯｸM-PRO"/>
          <w:sz w:val="22"/>
          <w:szCs w:val="22"/>
        </w:rPr>
        <w:t>が疑わ</w:t>
      </w:r>
      <w:r w:rsidR="0029594A">
        <w:rPr>
          <w:rFonts w:ascii="HG丸ｺﾞｼｯｸM-PRO" w:eastAsia="HG丸ｺﾞｼｯｸM-PRO" w:hAnsi="HG丸ｺﾞｼｯｸM-PRO" w:hint="eastAsia"/>
          <w:sz w:val="22"/>
          <w:szCs w:val="22"/>
        </w:rPr>
        <w:t>れ</w:t>
      </w:r>
      <w:r w:rsidRPr="00951D8C">
        <w:rPr>
          <w:rFonts w:ascii="HG丸ｺﾞｼｯｸM-PRO" w:eastAsia="HG丸ｺﾞｼｯｸM-PRO" w:hAnsi="HG丸ｺﾞｼｯｸM-PRO"/>
          <w:sz w:val="22"/>
          <w:szCs w:val="22"/>
        </w:rPr>
        <w:t>る人の割合</w:t>
      </w:r>
      <w:r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sz w:val="22"/>
          <w:szCs w:val="22"/>
        </w:rPr>
        <w:t>SOGS質問票を用いた得点が5点以上</w:t>
      </w:r>
      <w:r w:rsidRPr="00951D8C">
        <w:rPr>
          <w:rFonts w:ascii="HG丸ｺﾞｼｯｸM-PRO" w:eastAsia="HG丸ｺﾞｼｯｸM-PRO" w:hAnsi="HG丸ｺﾞｼｯｸM-PRO" w:hint="eastAsia"/>
          <w:sz w:val="22"/>
          <w:szCs w:val="22"/>
        </w:rPr>
        <w:t>）は成人の</w:t>
      </w:r>
      <w:r w:rsidRPr="00951D8C">
        <w:rPr>
          <w:rFonts w:ascii="HG丸ｺﾞｼｯｸM-PRO" w:eastAsia="HG丸ｺﾞｼｯｸM-PRO" w:hAnsi="HG丸ｺﾞｼｯｸM-PRO"/>
          <w:sz w:val="22"/>
          <w:szCs w:val="22"/>
        </w:rPr>
        <w:t>1.9％</w:t>
      </w:r>
      <w:r w:rsidRPr="00951D8C">
        <w:rPr>
          <w:rFonts w:ascii="HG丸ｺﾞｼｯｸM-PRO" w:eastAsia="HG丸ｺﾞｼｯｸM-PRO" w:hAnsi="HG丸ｺﾞｼｯｸM-PRO" w:hint="eastAsia"/>
          <w:sz w:val="22"/>
          <w:szCs w:val="22"/>
        </w:rPr>
        <w:t>で</w:t>
      </w:r>
      <w:r w:rsidRPr="00951D8C">
        <w:rPr>
          <w:rFonts w:ascii="HG丸ｺﾞｼｯｸM-PRO" w:eastAsia="HG丸ｺﾞｼｯｸM-PRO" w:hAnsi="HG丸ｺﾞｼｯｸM-PRO"/>
          <w:sz w:val="22"/>
          <w:szCs w:val="22"/>
        </w:rPr>
        <w:t>、府の成人人口に</w:t>
      </w:r>
      <w:r w:rsidR="00500DE2">
        <w:rPr>
          <w:rFonts w:ascii="HG丸ｺﾞｼｯｸM-PRO" w:eastAsia="HG丸ｺﾞｼｯｸM-PRO" w:hAnsi="HG丸ｺﾞｼｯｸM-PRO" w:hint="eastAsia"/>
          <w:sz w:val="22"/>
          <w:szCs w:val="22"/>
        </w:rPr>
        <w:t>当</w:t>
      </w:r>
      <w:r w:rsidRPr="00951D8C">
        <w:rPr>
          <w:rFonts w:ascii="HG丸ｺﾞｼｯｸM-PRO" w:eastAsia="HG丸ｺﾞｼｯｸM-PRO" w:hAnsi="HG丸ｺﾞｼｯｸM-PRO"/>
          <w:sz w:val="22"/>
          <w:szCs w:val="22"/>
        </w:rPr>
        <w:t>てはめると約14万3</w:t>
      </w:r>
      <w:r w:rsidRPr="00951D8C">
        <w:rPr>
          <w:rFonts w:ascii="HG丸ｺﾞｼｯｸM-PRO" w:eastAsia="HG丸ｺﾞｼｯｸM-PRO" w:hAnsi="HG丸ｺﾞｼｯｸM-PRO" w:hint="eastAsia"/>
          <w:sz w:val="22"/>
          <w:szCs w:val="22"/>
        </w:rPr>
        <w:t>千人と推計され、そのうちギャンブル等依存症に該当する人は約半数と推定されます。</w:t>
      </w:r>
    </w:p>
    <w:p w14:paraId="33F1AB92" w14:textId="77777777" w:rsidR="00A36926" w:rsidRDefault="00A36926" w:rsidP="0082070B">
      <w:pPr>
        <w:ind w:leftChars="200" w:left="640" w:hangingChars="100" w:hanging="220"/>
        <w:rPr>
          <w:rFonts w:ascii="HG丸ｺﾞｼｯｸM-PRO" w:eastAsia="HG丸ｺﾞｼｯｸM-PRO" w:hAnsi="HG丸ｺﾞｼｯｸM-PRO"/>
          <w:sz w:val="22"/>
          <w:szCs w:val="22"/>
        </w:rPr>
      </w:pPr>
    </w:p>
    <w:p w14:paraId="38FA8B64" w14:textId="5FD8415C" w:rsidR="005C7792" w:rsidRPr="00951D8C" w:rsidRDefault="0082070B" w:rsidP="0082070B">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w:t>
      </w:r>
      <w:r w:rsidR="002C633D" w:rsidRPr="00951D8C">
        <w:rPr>
          <w:rFonts w:ascii="HG丸ｺﾞｼｯｸM-PRO" w:eastAsia="HG丸ｺﾞｼｯｸM-PRO" w:hAnsi="HG丸ｺﾞｼｯｸM-PRO" w:hint="eastAsia"/>
          <w:sz w:val="22"/>
          <w:szCs w:val="22"/>
        </w:rPr>
        <w:t>また、</w:t>
      </w:r>
      <w:r w:rsidR="00DB0FC8" w:rsidRPr="00951D8C">
        <w:rPr>
          <w:rFonts w:ascii="HG丸ｺﾞｼｯｸM-PRO" w:eastAsia="HG丸ｺﾞｼｯｸM-PRO" w:hAnsi="HG丸ｺﾞｼｯｸM-PRO" w:hint="eastAsia"/>
          <w:sz w:val="22"/>
          <w:szCs w:val="22"/>
        </w:rPr>
        <w:t>将来「ギャンブル等依存のリスクがある人」（SOGS</w:t>
      </w:r>
      <w:r w:rsidR="007374E3" w:rsidRPr="00951D8C">
        <w:rPr>
          <w:rFonts w:ascii="HG丸ｺﾞｼｯｸM-PRO" w:eastAsia="HG丸ｺﾞｼｯｸM-PRO" w:hAnsi="HG丸ｺﾞｼｯｸM-PRO" w:hint="eastAsia"/>
          <w:sz w:val="22"/>
          <w:szCs w:val="22"/>
        </w:rPr>
        <w:t>質問票を用いた得点が３～４点</w:t>
      </w:r>
      <w:r w:rsidR="00DB0FC8" w:rsidRPr="00951D8C">
        <w:rPr>
          <w:rFonts w:ascii="HG丸ｺﾞｼｯｸM-PRO" w:eastAsia="HG丸ｺﾞｼｯｸM-PRO" w:hAnsi="HG丸ｺﾞｼｯｸM-PRO" w:hint="eastAsia"/>
          <w:sz w:val="22"/>
          <w:szCs w:val="22"/>
        </w:rPr>
        <w:t>）</w:t>
      </w:r>
      <w:r w:rsidR="007374E3" w:rsidRPr="00951D8C">
        <w:rPr>
          <w:rFonts w:ascii="HG丸ｺﾞｼｯｸM-PRO" w:eastAsia="HG丸ｺﾞｼｯｸM-PRO" w:hAnsi="HG丸ｺﾞｼｯｸM-PRO" w:hint="eastAsia"/>
          <w:sz w:val="22"/>
          <w:szCs w:val="22"/>
        </w:rPr>
        <w:t>は成人の1.5％で</w:t>
      </w:r>
      <w:r w:rsidR="00DB0FC8" w:rsidRPr="00951D8C">
        <w:rPr>
          <w:rFonts w:ascii="HG丸ｺﾞｼｯｸM-PRO" w:eastAsia="HG丸ｺﾞｼｯｸM-PRO" w:hAnsi="HG丸ｺﾞｼｯｸM-PRO" w:hint="eastAsia"/>
          <w:sz w:val="22"/>
          <w:szCs w:val="22"/>
        </w:rPr>
        <w:t>、</w:t>
      </w:r>
      <w:r w:rsidR="007374E3" w:rsidRPr="00951D8C">
        <w:rPr>
          <w:rFonts w:ascii="HG丸ｺﾞｼｯｸM-PRO" w:eastAsia="HG丸ｺﾞｼｯｸM-PRO" w:hAnsi="HG丸ｺﾞｼｯｸM-PRO" w:hint="eastAsia"/>
          <w:sz w:val="22"/>
          <w:szCs w:val="22"/>
        </w:rPr>
        <w:t>ギャンブル等依存が疑われる人と合わせた「ギャンブル等依存が疑わ</w:t>
      </w:r>
      <w:r w:rsidR="00DB0FC8" w:rsidRPr="00951D8C">
        <w:rPr>
          <w:rFonts w:ascii="HG丸ｺﾞｼｯｸM-PRO" w:eastAsia="HG丸ｺﾞｼｯｸM-PRO" w:hAnsi="HG丸ｺﾞｼｯｸM-PRO" w:hint="eastAsia"/>
          <w:sz w:val="22"/>
          <w:szCs w:val="22"/>
        </w:rPr>
        <w:t>れ</w:t>
      </w:r>
      <w:r w:rsidR="007374E3" w:rsidRPr="00951D8C">
        <w:rPr>
          <w:rFonts w:ascii="HG丸ｺﾞｼｯｸM-PRO" w:eastAsia="HG丸ｺﾞｼｯｸM-PRO" w:hAnsi="HG丸ｺﾞｼｯｸM-PRO" w:hint="eastAsia"/>
          <w:sz w:val="22"/>
          <w:szCs w:val="22"/>
        </w:rPr>
        <w:t>る人等」は3.4％となります（</w:t>
      </w:r>
      <w:r w:rsidR="005C7792" w:rsidRPr="00951D8C">
        <w:rPr>
          <w:rFonts w:ascii="HG丸ｺﾞｼｯｸM-PRO" w:eastAsia="HG丸ｺﾞｼｯｸM-PRO" w:hAnsi="HG丸ｺﾞｼｯｸM-PRO" w:hint="eastAsia"/>
          <w:sz w:val="22"/>
          <w:szCs w:val="22"/>
        </w:rPr>
        <w:t>出典</w:t>
      </w:r>
      <w:r w:rsidR="00324D77">
        <w:rPr>
          <w:rFonts w:ascii="HG丸ｺﾞｼｯｸM-PRO" w:eastAsia="HG丸ｺﾞｼｯｸM-PRO" w:hAnsi="HG丸ｺﾞｼｯｸM-PRO" w:hint="eastAsia"/>
          <w:sz w:val="22"/>
          <w:szCs w:val="22"/>
        </w:rPr>
        <w:t xml:space="preserve">　</w:t>
      </w:r>
      <w:r w:rsidR="005C7792" w:rsidRPr="00951D8C">
        <w:rPr>
          <w:rFonts w:ascii="HG丸ｺﾞｼｯｸM-PRO" w:eastAsia="HG丸ｺﾞｼｯｸM-PRO" w:hAnsi="HG丸ｺﾞｼｯｸM-PRO" w:hint="eastAsia"/>
          <w:sz w:val="22"/>
          <w:szCs w:val="22"/>
        </w:rPr>
        <w:t>令和</w:t>
      </w:r>
      <w:r w:rsidR="005C7792" w:rsidRPr="00951D8C">
        <w:rPr>
          <w:rFonts w:ascii="HG丸ｺﾞｼｯｸM-PRO" w:eastAsia="HG丸ｺﾞｼｯｸM-PRO" w:hAnsi="HG丸ｺﾞｼｯｸM-PRO"/>
          <w:sz w:val="22"/>
          <w:szCs w:val="22"/>
        </w:rPr>
        <w:t>4年</w:t>
      </w:r>
      <w:r w:rsidR="00816496">
        <w:rPr>
          <w:rFonts w:ascii="HG丸ｺﾞｼｯｸM-PRO" w:eastAsia="HG丸ｺﾞｼｯｸM-PRO" w:hAnsi="HG丸ｺﾞｼｯｸM-PRO" w:hint="eastAsia"/>
          <w:sz w:val="22"/>
          <w:szCs w:val="22"/>
        </w:rPr>
        <w:t>1</w:t>
      </w:r>
      <w:r w:rsidR="00816496">
        <w:rPr>
          <w:rFonts w:ascii="HG丸ｺﾞｼｯｸM-PRO" w:eastAsia="HG丸ｺﾞｼｯｸM-PRO" w:hAnsi="HG丸ｺﾞｼｯｸM-PRO"/>
          <w:sz w:val="22"/>
          <w:szCs w:val="22"/>
        </w:rPr>
        <w:t>1</w:t>
      </w:r>
      <w:r w:rsidR="005C7792" w:rsidRPr="00951D8C">
        <w:rPr>
          <w:rFonts w:ascii="HG丸ｺﾞｼｯｸM-PRO" w:eastAsia="HG丸ｺﾞｼｯｸM-PRO" w:hAnsi="HG丸ｺﾞｼｯｸM-PRO"/>
          <w:sz w:val="22"/>
          <w:szCs w:val="22"/>
        </w:rPr>
        <w:t>月実施大阪府実態調査）</w:t>
      </w:r>
      <w:r w:rsidR="00500DE2">
        <w:rPr>
          <w:rFonts w:ascii="HG丸ｺﾞｼｯｸM-PRO" w:eastAsia="HG丸ｺﾞｼｯｸM-PRO" w:hAnsi="HG丸ｺﾞｼｯｸM-PRO" w:hint="eastAsia"/>
          <w:sz w:val="22"/>
          <w:szCs w:val="22"/>
        </w:rPr>
        <w:t>。</w:t>
      </w:r>
    </w:p>
    <w:p w14:paraId="7B330014" w14:textId="77777777" w:rsidR="0082070B" w:rsidRPr="00D52D69" w:rsidRDefault="0082070B" w:rsidP="00500DE2">
      <w:pPr>
        <w:rPr>
          <w:rFonts w:ascii="HG丸ｺﾞｼｯｸM-PRO" w:eastAsia="HG丸ｺﾞｼｯｸM-PRO" w:hAnsi="HG丸ｺﾞｼｯｸM-PRO"/>
          <w:color w:val="FF0000"/>
          <w:sz w:val="22"/>
          <w:szCs w:val="22"/>
        </w:rPr>
      </w:pPr>
    </w:p>
    <w:p w14:paraId="60F7ACA0" w14:textId="1BA04A27" w:rsidR="00A36926" w:rsidRDefault="00A36926" w:rsidP="00500DE2">
      <w:pPr>
        <w:rPr>
          <w:rFonts w:ascii="HG丸ｺﾞｼｯｸM-PRO" w:eastAsia="HG丸ｺﾞｼｯｸM-PRO" w:hAnsi="HG丸ｺﾞｼｯｸM-PRO"/>
          <w:sz w:val="22"/>
          <w:szCs w:val="22"/>
        </w:rPr>
      </w:pPr>
    </w:p>
    <w:p w14:paraId="7EA5FF25" w14:textId="2DFB95D0" w:rsidR="00D91053" w:rsidRDefault="005C7792" w:rsidP="00267E6E">
      <w:pPr>
        <w:ind w:leftChars="200" w:left="640" w:hangingChars="100" w:hanging="220"/>
        <w:rPr>
          <w:rFonts w:ascii="HG丸ｺﾞｼｯｸM-PRO" w:eastAsia="HG丸ｺﾞｼｯｸM-PRO" w:hAnsi="HG丸ｺﾞｼｯｸM-PRO"/>
          <w:sz w:val="22"/>
          <w:szCs w:val="22"/>
        </w:rPr>
      </w:pPr>
      <w:r w:rsidRPr="006E0A50">
        <w:rPr>
          <w:rFonts w:ascii="HG丸ｺﾞｼｯｸM-PRO" w:eastAsia="HG丸ｺﾞｼｯｸM-PRO" w:hAnsi="HG丸ｺﾞｼｯｸM-PRO" w:hint="eastAsia"/>
          <w:sz w:val="22"/>
          <w:szCs w:val="22"/>
        </w:rPr>
        <w:lastRenderedPageBreak/>
        <w:t>○アルコール、薬物、ギャンブル等の依存症は、病気に対する理解不足や偏見等により治療にむすびつきにくい、治療を担う医療機関等が少ない、治療や相談支援に関わる機関の支援ス</w:t>
      </w:r>
      <w:r w:rsidRPr="00951D8C">
        <w:rPr>
          <w:rFonts w:ascii="HG丸ｺﾞｼｯｸM-PRO" w:eastAsia="HG丸ｺﾞｼｯｸM-PRO" w:hAnsi="HG丸ｺﾞｼｯｸM-PRO" w:hint="eastAsia"/>
          <w:sz w:val="22"/>
          <w:szCs w:val="22"/>
        </w:rPr>
        <w:t>キルや相互連携体制が不足している等の課題があり、対応が必要です。</w:t>
      </w:r>
    </w:p>
    <w:p w14:paraId="0F1C923E" w14:textId="3A5D3215" w:rsidR="0082070B" w:rsidRPr="00D91053" w:rsidRDefault="0082070B" w:rsidP="00267E6E">
      <w:pPr>
        <w:ind w:leftChars="200" w:left="640" w:hangingChars="100" w:hanging="220"/>
        <w:rPr>
          <w:rFonts w:ascii="HG丸ｺﾞｼｯｸM-PRO" w:eastAsia="HG丸ｺﾞｼｯｸM-PRO" w:hAnsi="HG丸ｺﾞｼｯｸM-PRO"/>
          <w:sz w:val="22"/>
          <w:szCs w:val="22"/>
        </w:rPr>
      </w:pPr>
    </w:p>
    <w:p w14:paraId="7174668D" w14:textId="4CE31682" w:rsidR="009E7165" w:rsidRPr="00951D8C" w:rsidRDefault="005C7792" w:rsidP="001D7370">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○府内では、依存症治療拠点機関は１施設、依存症専門医療機関は</w:t>
      </w:r>
      <w:r w:rsidRPr="00951D8C">
        <w:rPr>
          <w:rFonts w:ascii="HG丸ｺﾞｼｯｸM-PRO" w:eastAsia="HG丸ｺﾞｼｯｸM-PRO" w:hAnsi="HG丸ｺﾞｼｯｸM-PRO"/>
          <w:sz w:val="22"/>
          <w:szCs w:val="22"/>
        </w:rPr>
        <w:t>1</w:t>
      </w:r>
      <w:r w:rsidR="000D32CC" w:rsidRPr="00951D8C">
        <w:rPr>
          <w:rFonts w:ascii="HG丸ｺﾞｼｯｸM-PRO" w:eastAsia="HG丸ｺﾞｼｯｸM-PRO" w:hAnsi="HG丸ｺﾞｼｯｸM-PRO" w:hint="eastAsia"/>
          <w:sz w:val="22"/>
          <w:szCs w:val="22"/>
        </w:rPr>
        <w:t>6</w:t>
      </w:r>
      <w:r w:rsidRPr="00951D8C">
        <w:rPr>
          <w:rFonts w:ascii="HG丸ｺﾞｼｯｸM-PRO" w:eastAsia="HG丸ｺﾞｼｯｸM-PRO" w:hAnsi="HG丸ｺﾞｼｯｸM-PRO"/>
          <w:sz w:val="22"/>
          <w:szCs w:val="22"/>
        </w:rPr>
        <w:t>施設</w:t>
      </w:r>
      <w:r w:rsidRPr="00951D8C">
        <w:rPr>
          <w:rFonts w:ascii="HG丸ｺﾞｼｯｸM-PRO" w:eastAsia="HG丸ｺﾞｼｯｸM-PRO" w:hAnsi="HG丸ｺﾞｼｯｸM-PRO" w:hint="eastAsia"/>
          <w:sz w:val="22"/>
          <w:szCs w:val="22"/>
        </w:rPr>
        <w:t>あります。うち、アルコールは</w:t>
      </w:r>
      <w:r w:rsidRPr="00951D8C">
        <w:rPr>
          <w:rFonts w:ascii="HG丸ｺﾞｼｯｸM-PRO" w:eastAsia="HG丸ｺﾞｼｯｸM-PRO" w:hAnsi="HG丸ｺﾞｼｯｸM-PRO"/>
          <w:sz w:val="22"/>
          <w:szCs w:val="22"/>
        </w:rPr>
        <w:t>15施設、薬物</w:t>
      </w:r>
      <w:r w:rsidRPr="00951D8C">
        <w:rPr>
          <w:rFonts w:ascii="HG丸ｺﾞｼｯｸM-PRO" w:eastAsia="HG丸ｺﾞｼｯｸM-PRO" w:hAnsi="HG丸ｺﾞｼｯｸM-PRO" w:hint="eastAsia"/>
          <w:sz w:val="22"/>
          <w:szCs w:val="22"/>
        </w:rPr>
        <w:t>は５施設、ギャンブル等は</w:t>
      </w:r>
      <w:r w:rsidR="00AD2CC7" w:rsidRPr="00951D8C">
        <w:rPr>
          <w:rFonts w:ascii="HG丸ｺﾞｼｯｸM-PRO" w:eastAsia="HG丸ｺﾞｼｯｸM-PRO" w:hAnsi="HG丸ｺﾞｼｯｸM-PRO" w:hint="eastAsia"/>
          <w:sz w:val="22"/>
          <w:szCs w:val="22"/>
        </w:rPr>
        <w:t>7</w:t>
      </w:r>
      <w:r w:rsidRPr="00951D8C">
        <w:rPr>
          <w:rFonts w:ascii="HG丸ｺﾞｼｯｸM-PRO" w:eastAsia="HG丸ｺﾞｼｯｸM-PRO" w:hAnsi="HG丸ｺﾞｼｯｸM-PRO" w:hint="eastAsia"/>
          <w:sz w:val="22"/>
          <w:szCs w:val="22"/>
        </w:rPr>
        <w:t>施設です。</w:t>
      </w:r>
      <w:r w:rsidR="005D0C1B">
        <w:rPr>
          <w:rFonts w:ascii="HG丸ｺﾞｼｯｸM-PRO" w:eastAsia="HG丸ｺﾞｼｯｸM-PRO" w:hAnsi="HG丸ｺﾞｼｯｸM-PRO" w:hint="eastAsia"/>
          <w:sz w:val="22"/>
          <w:szCs w:val="22"/>
        </w:rPr>
        <w:t>平成</w:t>
      </w:r>
      <w:r w:rsidR="005D33E8">
        <w:rPr>
          <w:rFonts w:ascii="HG丸ｺﾞｼｯｸM-PRO" w:eastAsia="HG丸ｺﾞｼｯｸM-PRO" w:hAnsi="HG丸ｺﾞｼｯｸM-PRO" w:hint="eastAsia"/>
          <w:sz w:val="22"/>
          <w:szCs w:val="22"/>
        </w:rPr>
        <w:t>29年度より、</w:t>
      </w:r>
      <w:r w:rsidR="001D7370" w:rsidRPr="00951D8C">
        <w:rPr>
          <w:rFonts w:ascii="HG丸ｺﾞｼｯｸM-PRO" w:eastAsia="HG丸ｺﾞｼｯｸM-PRO" w:hAnsi="HG丸ｺﾞｼｯｸM-PRO" w:hint="eastAsia"/>
          <w:sz w:val="22"/>
          <w:szCs w:val="22"/>
        </w:rPr>
        <w:t>アルコールは</w:t>
      </w:r>
      <w:r w:rsidR="00956210" w:rsidRPr="00951D8C">
        <w:rPr>
          <w:rFonts w:ascii="HG丸ｺﾞｼｯｸM-PRO" w:eastAsia="HG丸ｺﾞｼｯｸM-PRO" w:hAnsi="HG丸ｺﾞｼｯｸM-PRO" w:hint="eastAsia"/>
          <w:sz w:val="22"/>
          <w:szCs w:val="22"/>
        </w:rPr>
        <w:t>1</w:t>
      </w:r>
      <w:r w:rsidR="00956210" w:rsidRPr="00951D8C">
        <w:rPr>
          <w:rFonts w:ascii="HG丸ｺﾞｼｯｸM-PRO" w:eastAsia="HG丸ｺﾞｼｯｸM-PRO" w:hAnsi="HG丸ｺﾞｼｯｸM-PRO"/>
          <w:sz w:val="22"/>
          <w:szCs w:val="22"/>
        </w:rPr>
        <w:t>2</w:t>
      </w:r>
      <w:r w:rsidR="001D7370" w:rsidRPr="00951D8C">
        <w:rPr>
          <w:rFonts w:ascii="HG丸ｺﾞｼｯｸM-PRO" w:eastAsia="HG丸ｺﾞｼｯｸM-PRO" w:hAnsi="HG丸ｺﾞｼｯｸM-PRO" w:hint="eastAsia"/>
          <w:sz w:val="22"/>
          <w:szCs w:val="22"/>
        </w:rPr>
        <w:t>施設、薬物は３施設、ギャンブル等は５施設増加しています。</w:t>
      </w:r>
    </w:p>
    <w:p w14:paraId="6CA71037" w14:textId="6F1B7C1E" w:rsidR="00C1159C" w:rsidRDefault="00C1159C" w:rsidP="005C7792">
      <w:pPr>
        <w:ind w:leftChars="200" w:left="640" w:hangingChars="100" w:hanging="220"/>
        <w:rPr>
          <w:rFonts w:ascii="HG丸ｺﾞｼｯｸM-PRO" w:eastAsia="HG丸ｺﾞｼｯｸM-PRO" w:hAnsi="HG丸ｺﾞｼｯｸM-PRO"/>
          <w:sz w:val="22"/>
          <w:szCs w:val="22"/>
        </w:rPr>
      </w:pPr>
    </w:p>
    <w:p w14:paraId="1535DA5F" w14:textId="2837DA1B" w:rsidR="00D91053" w:rsidRPr="00D91053" w:rsidRDefault="00500DE2" w:rsidP="005C7792">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D91053">
        <w:rPr>
          <w:rFonts w:ascii="HG丸ｺﾞｼｯｸM-PRO" w:eastAsia="HG丸ｺﾞｼｯｸM-PRO" w:hAnsi="HG丸ｺﾞｼｯｸM-PRO" w:hint="eastAsia"/>
          <w:sz w:val="22"/>
          <w:szCs w:val="22"/>
        </w:rPr>
        <w:t>依存症の診察のできる医療機関（地域精神科医療機関）は、アルコール109</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、薬物６１</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w:t>
      </w:r>
      <w:r w:rsidR="000F5CA1">
        <w:rPr>
          <w:rFonts w:ascii="HG丸ｺﾞｼｯｸM-PRO" w:eastAsia="HG丸ｺﾞｼｯｸM-PRO" w:hAnsi="HG丸ｺﾞｼｯｸM-PRO" w:hint="eastAsia"/>
          <w:sz w:val="22"/>
          <w:szCs w:val="22"/>
        </w:rPr>
        <w:t>その他依存症</w:t>
      </w:r>
      <w:r w:rsidR="00342375">
        <w:rPr>
          <w:rFonts w:ascii="HG丸ｺﾞｼｯｸM-PRO" w:eastAsia="HG丸ｺﾞｼｯｸM-PRO" w:hAnsi="HG丸ｺﾞｼｯｸM-PRO" w:hint="eastAsia"/>
          <w:sz w:val="22"/>
          <w:szCs w:val="22"/>
        </w:rPr>
        <w:t>5</w:t>
      </w:r>
      <w:r w:rsidR="00342375">
        <w:rPr>
          <w:rFonts w:ascii="HG丸ｺﾞｼｯｸM-PRO" w:eastAsia="HG丸ｺﾞｼｯｸM-PRO" w:hAnsi="HG丸ｺﾞｼｯｸM-PRO"/>
          <w:sz w:val="22"/>
          <w:szCs w:val="22"/>
        </w:rPr>
        <w:t>1</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（令和5年2月1日現在）となっており、</w:t>
      </w:r>
      <w:r w:rsidR="005D0C1B">
        <w:rPr>
          <w:rFonts w:ascii="HG丸ｺﾞｼｯｸM-PRO" w:eastAsia="HG丸ｺﾞｼｯｸM-PRO" w:hAnsi="HG丸ｺﾞｼｯｸM-PRO" w:hint="eastAsia"/>
          <w:sz w:val="22"/>
          <w:szCs w:val="22"/>
        </w:rPr>
        <w:t>平成</w:t>
      </w:r>
      <w:r w:rsidR="00D91053">
        <w:rPr>
          <w:rFonts w:ascii="HG丸ｺﾞｼｯｸM-PRO" w:eastAsia="HG丸ｺﾞｼｯｸM-PRO" w:hAnsi="HG丸ｺﾞｼｯｸM-PRO" w:hint="eastAsia"/>
          <w:sz w:val="22"/>
          <w:szCs w:val="22"/>
        </w:rPr>
        <w:t>29年度よりアルコール27</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、薬物５</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w:t>
      </w:r>
      <w:r w:rsidR="000F5CA1">
        <w:rPr>
          <w:rFonts w:ascii="HG丸ｺﾞｼｯｸM-PRO" w:eastAsia="HG丸ｺﾞｼｯｸM-PRO" w:hAnsi="HG丸ｺﾞｼｯｸM-PRO" w:hint="eastAsia"/>
          <w:sz w:val="22"/>
          <w:szCs w:val="22"/>
        </w:rPr>
        <w:t>その他依存症22</w:t>
      </w:r>
      <w:r w:rsidR="00342375" w:rsidRPr="00951D8C">
        <w:rPr>
          <w:rFonts w:ascii="HG丸ｺﾞｼｯｸM-PRO" w:eastAsia="HG丸ｺﾞｼｯｸM-PRO" w:hAnsi="HG丸ｺﾞｼｯｸM-PRO"/>
          <w:sz w:val="22"/>
          <w:szCs w:val="22"/>
        </w:rPr>
        <w:t>施設</w:t>
      </w:r>
      <w:r w:rsidR="00833901">
        <w:rPr>
          <w:rFonts w:ascii="HG丸ｺﾞｼｯｸM-PRO" w:eastAsia="HG丸ｺﾞｼｯｸM-PRO" w:hAnsi="HG丸ｺﾞｼｯｸM-PRO" w:hint="eastAsia"/>
          <w:sz w:val="22"/>
          <w:szCs w:val="22"/>
        </w:rPr>
        <w:t>とそれぞれ</w:t>
      </w:r>
      <w:r w:rsidR="000F5CA1">
        <w:rPr>
          <w:rFonts w:ascii="HG丸ｺﾞｼｯｸM-PRO" w:eastAsia="HG丸ｺﾞｼｯｸM-PRO" w:hAnsi="HG丸ｺﾞｼｯｸM-PRO" w:hint="eastAsia"/>
          <w:sz w:val="22"/>
          <w:szCs w:val="22"/>
        </w:rPr>
        <w:t>増加しています。なお、ギャンブル等依存症については25</w:t>
      </w:r>
      <w:r w:rsidR="00342375" w:rsidRPr="00951D8C">
        <w:rPr>
          <w:rFonts w:ascii="HG丸ｺﾞｼｯｸM-PRO" w:eastAsia="HG丸ｺﾞｼｯｸM-PRO" w:hAnsi="HG丸ｺﾞｼｯｸM-PRO"/>
          <w:sz w:val="22"/>
          <w:szCs w:val="22"/>
        </w:rPr>
        <w:t>施設</w:t>
      </w:r>
      <w:r w:rsidR="000F5CA1">
        <w:rPr>
          <w:rFonts w:ascii="HG丸ｺﾞｼｯｸM-PRO" w:eastAsia="HG丸ｺﾞｼｯｸM-PRO" w:hAnsi="HG丸ｺﾞｼｯｸM-PRO" w:hint="eastAsia"/>
          <w:sz w:val="22"/>
          <w:szCs w:val="22"/>
        </w:rPr>
        <w:t>（令和３年度）となっています。</w:t>
      </w:r>
    </w:p>
    <w:p w14:paraId="3DD0994E" w14:textId="4D98D5DF" w:rsidR="005C7792" w:rsidRPr="00053C0F" w:rsidRDefault="005C7792" w:rsidP="005C7792">
      <w:pPr>
        <w:ind w:leftChars="200" w:left="641" w:hangingChars="100" w:hanging="221"/>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63872" behindDoc="0" locked="0" layoutInCell="1" allowOverlap="1" wp14:anchorId="54EE62F0" wp14:editId="0391E3A6">
                <wp:simplePos x="0" y="0"/>
                <wp:positionH relativeFrom="column">
                  <wp:posOffset>308610</wp:posOffset>
                </wp:positionH>
                <wp:positionV relativeFrom="paragraph">
                  <wp:posOffset>124460</wp:posOffset>
                </wp:positionV>
                <wp:extent cx="4381500" cy="323850"/>
                <wp:effectExtent l="0" t="0" r="0" b="0"/>
                <wp:wrapNone/>
                <wp:docPr id="3596" name="テキスト ボックス 3596" descr="図表7-5-18　依存症治療拠点機関（令和５年６月1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22173EAC" w14:textId="53E0102A"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18</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依存症治療拠点機関（令和５年６月1日現在）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EE62F0" id="テキスト ボックス 3596" o:spid="_x0000_s1066" type="#_x0000_t202" alt="図表7-5-18　依存症治療拠点機関（令和５年６月1日現在）" style="position:absolute;left:0;text-align:left;margin-left:24.3pt;margin-top:9.8pt;width:345pt;height:25.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" filled="f" stroked="f" strokeweight=".5pt">
                <v:textbox style="mso-fit-shape-to-text:t">
                  <w:txbxContent>
                    <w:p w14:paraId="22173EAC" w14:textId="53E0102A"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18</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依存症治療拠点機関（令和５年６月1日現在）</w:t>
                      </w:r>
                    </w:p>
                  </w:txbxContent>
                </v:textbox>
              </v:shape>
            </w:pict>
          </mc:Fallback>
        </mc:AlternateContent>
      </w:r>
    </w:p>
    <w:p w14:paraId="069608ED" w14:textId="6C7249E0" w:rsidR="005C7792" w:rsidRDefault="00816496" w:rsidP="008C08EE">
      <w:pPr>
        <w:tabs>
          <w:tab w:val="left" w:pos="993"/>
        </w:tabs>
        <w:ind w:leftChars="202" w:left="628" w:hangingChars="97" w:hanging="204"/>
        <w:rPr>
          <w:rFonts w:ascii="HG丸ｺﾞｼｯｸM-PRO" w:eastAsia="HG丸ｺﾞｼｯｸM-PRO" w:hAnsi="HG丸ｺﾞｼｯｸM-PRO"/>
          <w:sz w:val="22"/>
          <w:szCs w:val="22"/>
        </w:rPr>
      </w:pPr>
      <w:r w:rsidRPr="00816496">
        <w:rPr>
          <w:noProof/>
        </w:rPr>
        <w:drawing>
          <wp:anchor distT="0" distB="0" distL="114300" distR="114300" simplePos="0" relativeHeight="251580913" behindDoc="0" locked="0" layoutInCell="1" allowOverlap="1" wp14:anchorId="7B237769" wp14:editId="6AE22B08">
            <wp:simplePos x="0" y="0"/>
            <wp:positionH relativeFrom="margin">
              <wp:posOffset>391160</wp:posOffset>
            </wp:positionH>
            <wp:positionV relativeFrom="paragraph">
              <wp:posOffset>175260</wp:posOffset>
            </wp:positionV>
            <wp:extent cx="4751705" cy="415290"/>
            <wp:effectExtent l="0" t="0" r="0" b="3810"/>
            <wp:wrapNone/>
            <wp:docPr id="10320" name="図 10320" descr="図表7-5-18　依存症治療拠点機関（令和５年６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 name="図 10320" descr="図表7-5-18　依存症治療拠点機関（令和５年６月1日現在）"/>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1705" cy="415290"/>
                    </a:xfrm>
                    <a:prstGeom prst="rect">
                      <a:avLst/>
                    </a:prstGeom>
                    <a:noFill/>
                    <a:ln>
                      <a:noFill/>
                    </a:ln>
                  </pic:spPr>
                </pic:pic>
              </a:graphicData>
            </a:graphic>
            <wp14:sizeRelH relativeFrom="margin">
              <wp14:pctWidth>0</wp14:pctWidth>
            </wp14:sizeRelH>
          </wp:anchor>
        </w:drawing>
      </w:r>
    </w:p>
    <w:p w14:paraId="44E1196E" w14:textId="42B1D0FE" w:rsidR="005C7792" w:rsidRDefault="005C7792" w:rsidP="005C7792">
      <w:pPr>
        <w:tabs>
          <w:tab w:val="left" w:pos="993"/>
        </w:tabs>
        <w:ind w:leftChars="200" w:left="640" w:hangingChars="100" w:hanging="220"/>
        <w:rPr>
          <w:rFonts w:ascii="HG丸ｺﾞｼｯｸM-PRO" w:eastAsia="HG丸ｺﾞｼｯｸM-PRO" w:hAnsi="HG丸ｺﾞｼｯｸM-PRO"/>
          <w:sz w:val="22"/>
          <w:szCs w:val="22"/>
        </w:rPr>
      </w:pPr>
    </w:p>
    <w:p w14:paraId="6CC0D144" w14:textId="258FE093" w:rsidR="00B00D15" w:rsidRDefault="00816496" w:rsidP="00267E6E">
      <w:pPr>
        <w:tabs>
          <w:tab w:val="left" w:pos="993"/>
        </w:tabs>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64896" behindDoc="0" locked="0" layoutInCell="1" allowOverlap="1" wp14:anchorId="5D89F67F" wp14:editId="0285DD8C">
                <wp:simplePos x="0" y="0"/>
                <wp:positionH relativeFrom="column">
                  <wp:posOffset>308610</wp:posOffset>
                </wp:positionH>
                <wp:positionV relativeFrom="paragraph">
                  <wp:posOffset>173355</wp:posOffset>
                </wp:positionV>
                <wp:extent cx="3648075" cy="323850"/>
                <wp:effectExtent l="0" t="0" r="0" b="0"/>
                <wp:wrapNone/>
                <wp:docPr id="3601" name="テキスト ボックス 3601" descr="図表7-5-19　依存症専門医療機関（令和５年６月１日現在）"/>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5FF8E894" w14:textId="7F53B0D8"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19</w:t>
                            </w:r>
                            <w:r w:rsidRPr="00951D8C">
                              <w:rPr>
                                <w:rFonts w:ascii="ＭＳ Ｐゴシック" w:eastAsia="ＭＳ Ｐゴシック" w:hAnsi="ＭＳ Ｐゴシック" w:hint="eastAsia"/>
                                <w:sz w:val="20"/>
                                <w:szCs w:val="20"/>
                              </w:rPr>
                              <w:t xml:space="preserve">　依存症専門</w:t>
                            </w:r>
                            <w:r w:rsidRPr="00951D8C">
                              <w:rPr>
                                <w:rFonts w:ascii="ＭＳ Ｐゴシック" w:eastAsia="ＭＳ Ｐゴシック" w:hAnsi="ＭＳ Ｐゴシック"/>
                                <w:sz w:val="20"/>
                                <w:szCs w:val="20"/>
                              </w:rPr>
                              <w:t>医療機関</w:t>
                            </w:r>
                            <w:r w:rsidRPr="00951D8C">
                              <w:rPr>
                                <w:rFonts w:ascii="ＭＳ Ｐゴシック" w:eastAsia="ＭＳ Ｐゴシック" w:hAnsi="ＭＳ Ｐゴシック" w:hint="eastAsia"/>
                                <w:sz w:val="20"/>
                                <w:szCs w:val="20"/>
                              </w:rPr>
                              <w:t>（令和５年６月１</w:t>
                            </w:r>
                            <w:r w:rsidRPr="00951D8C">
                              <w:rPr>
                                <w:rFonts w:ascii="ＭＳ Ｐゴシック" w:eastAsia="ＭＳ Ｐゴシック" w:hAnsi="ＭＳ Ｐゴシック"/>
                                <w:sz w:val="20"/>
                                <w:szCs w:val="20"/>
                              </w:rPr>
                              <w:t>日</w:t>
                            </w:r>
                            <w:r w:rsidRPr="00951D8C">
                              <w:rPr>
                                <w:rFonts w:ascii="ＭＳ Ｐゴシック" w:eastAsia="ＭＳ Ｐゴシック" w:hAnsi="ＭＳ Ｐゴシック" w:hint="eastAsia"/>
                                <w:sz w:val="20"/>
                                <w:szCs w:val="20"/>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89F67F" id="テキスト ボックス 3601" o:spid="_x0000_s1067" type="#_x0000_t202" alt="図表7-5-19　依存症専門医療機関（令和５年６月１日現在）" style="position:absolute;left:0;text-align:left;margin-left:24.3pt;margin-top:13.65pt;width:287.2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" filled="f" stroked="f" strokeweight=".5pt">
                <v:textbox style="mso-fit-shape-to-text:t">
                  <w:txbxContent>
                    <w:p w14:paraId="5FF8E894" w14:textId="7F53B0D8"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19</w:t>
                      </w:r>
                      <w:r w:rsidRPr="00951D8C">
                        <w:rPr>
                          <w:rFonts w:ascii="ＭＳ Ｐゴシック" w:eastAsia="ＭＳ Ｐゴシック" w:hAnsi="ＭＳ Ｐゴシック" w:hint="eastAsia"/>
                          <w:sz w:val="20"/>
                          <w:szCs w:val="20"/>
                        </w:rPr>
                        <w:t xml:space="preserve">　依存症専門</w:t>
                      </w:r>
                      <w:r w:rsidRPr="00951D8C">
                        <w:rPr>
                          <w:rFonts w:ascii="ＭＳ Ｐゴシック" w:eastAsia="ＭＳ Ｐゴシック" w:hAnsi="ＭＳ Ｐゴシック"/>
                          <w:sz w:val="20"/>
                          <w:szCs w:val="20"/>
                        </w:rPr>
                        <w:t>医療機関</w:t>
                      </w:r>
                      <w:r w:rsidRPr="00951D8C">
                        <w:rPr>
                          <w:rFonts w:ascii="ＭＳ Ｐゴシック" w:eastAsia="ＭＳ Ｐゴシック" w:hAnsi="ＭＳ Ｐゴシック" w:hint="eastAsia"/>
                          <w:sz w:val="20"/>
                          <w:szCs w:val="20"/>
                        </w:rPr>
                        <w:t>（令和５年６月１</w:t>
                      </w:r>
                      <w:r w:rsidRPr="00951D8C">
                        <w:rPr>
                          <w:rFonts w:ascii="ＭＳ Ｐゴシック" w:eastAsia="ＭＳ Ｐゴシック" w:hAnsi="ＭＳ Ｐゴシック"/>
                          <w:sz w:val="20"/>
                          <w:szCs w:val="20"/>
                        </w:rPr>
                        <w:t>日</w:t>
                      </w:r>
                      <w:r w:rsidRPr="00951D8C">
                        <w:rPr>
                          <w:rFonts w:ascii="ＭＳ Ｐゴシック" w:eastAsia="ＭＳ Ｐゴシック" w:hAnsi="ＭＳ Ｐゴシック" w:hint="eastAsia"/>
                          <w:sz w:val="20"/>
                          <w:szCs w:val="20"/>
                        </w:rPr>
                        <w:t>現在）</w:t>
                      </w:r>
                    </w:p>
                  </w:txbxContent>
                </v:textbox>
              </v:shape>
            </w:pict>
          </mc:Fallback>
        </mc:AlternateContent>
      </w:r>
      <w:r w:rsidRPr="00816496">
        <w:rPr>
          <w:noProof/>
        </w:rPr>
        <w:drawing>
          <wp:anchor distT="0" distB="0" distL="114300" distR="114300" simplePos="0" relativeHeight="251577838" behindDoc="0" locked="0" layoutInCell="1" allowOverlap="1" wp14:anchorId="15AE3409" wp14:editId="255275AF">
            <wp:simplePos x="0" y="0"/>
            <wp:positionH relativeFrom="margin">
              <wp:posOffset>392430</wp:posOffset>
            </wp:positionH>
            <wp:positionV relativeFrom="paragraph">
              <wp:posOffset>489585</wp:posOffset>
            </wp:positionV>
            <wp:extent cx="4751705" cy="3530600"/>
            <wp:effectExtent l="0" t="0" r="0" b="0"/>
            <wp:wrapTopAndBottom/>
            <wp:docPr id="10321" name="図 10321" descr="図表7-5-19　依存症専門医療機関（令和５年６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 name="図 10321" descr="図表7-5-19　依存症専門医療機関（令和５年６月１日現在）"/>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1705"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3BAE5" w14:textId="5624F552" w:rsidR="00816496" w:rsidRDefault="00816496" w:rsidP="00A32957">
      <w:pPr>
        <w:tabs>
          <w:tab w:val="left" w:pos="993"/>
        </w:tabs>
        <w:ind w:leftChars="200" w:left="640" w:hangingChars="100" w:hanging="220"/>
        <w:rPr>
          <w:rFonts w:ascii="HG丸ｺﾞｼｯｸM-PRO" w:eastAsia="HG丸ｺﾞｼｯｸM-PRO" w:hAnsi="HG丸ｺﾞｼｯｸM-PRO"/>
          <w:sz w:val="22"/>
          <w:szCs w:val="22"/>
        </w:rPr>
      </w:pPr>
    </w:p>
    <w:p w14:paraId="33755FE9" w14:textId="27E0DB78" w:rsidR="00816496" w:rsidRDefault="00816496" w:rsidP="00A32957">
      <w:pPr>
        <w:tabs>
          <w:tab w:val="left" w:pos="993"/>
        </w:tabs>
        <w:ind w:leftChars="200" w:left="640" w:hangingChars="100" w:hanging="220"/>
        <w:rPr>
          <w:rFonts w:ascii="HG丸ｺﾞｼｯｸM-PRO" w:eastAsia="HG丸ｺﾞｼｯｸM-PRO" w:hAnsi="HG丸ｺﾞｼｯｸM-PRO"/>
          <w:sz w:val="22"/>
          <w:szCs w:val="22"/>
        </w:rPr>
      </w:pPr>
    </w:p>
    <w:p w14:paraId="4B276023" w14:textId="77777777" w:rsidR="0082070B" w:rsidRDefault="0082070B" w:rsidP="008C08EE">
      <w:pPr>
        <w:tabs>
          <w:tab w:val="left" w:pos="993"/>
        </w:tabs>
        <w:ind w:leftChars="200" w:left="701" w:hangingChars="100" w:hanging="281"/>
        <w:rPr>
          <w:rFonts w:ascii="ＭＳ ゴシック" w:eastAsia="ＭＳ ゴシック" w:hAnsi="ＭＳ ゴシック"/>
          <w:b/>
          <w:color w:val="0070C0"/>
          <w:sz w:val="28"/>
          <w:szCs w:val="28"/>
        </w:rPr>
      </w:pPr>
    </w:p>
    <w:p w14:paraId="7DD59746" w14:textId="43607ADB" w:rsidR="005421B9" w:rsidRPr="00E1341E" w:rsidRDefault="005421B9" w:rsidP="005421B9">
      <w:pPr>
        <w:rPr>
          <w:rFonts w:ascii="ＭＳ ゴシック" w:eastAsia="ＭＳ ゴシック" w:hAnsi="ＭＳ ゴシック"/>
          <w:b/>
          <w:color w:val="0070C0"/>
          <w:sz w:val="28"/>
          <w:szCs w:val="28"/>
          <w:lang w:val="x-none"/>
        </w:rPr>
      </w:pPr>
      <w:r w:rsidRPr="00E1341E">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７</w:t>
      </w:r>
      <w:r w:rsidRPr="00E1341E">
        <w:rPr>
          <w:rFonts w:ascii="ＭＳ ゴシック" w:eastAsia="ＭＳ ゴシック" w:hAnsi="ＭＳ ゴシック" w:hint="eastAsia"/>
          <w:b/>
          <w:color w:val="0070C0"/>
          <w:sz w:val="28"/>
          <w:szCs w:val="28"/>
        </w:rPr>
        <w:t>）認知症の医療の提供や支援体制の構築に向けた医療と介護の連携</w:t>
      </w:r>
    </w:p>
    <w:p w14:paraId="0619563D" w14:textId="551C5413" w:rsidR="005421B9" w:rsidRDefault="005421B9" w:rsidP="005421B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○認知症疾患医療センターは府内に14施設あり、</w:t>
      </w:r>
      <w:r w:rsidRPr="00F23607">
        <w:rPr>
          <w:rFonts w:ascii="HG丸ｺﾞｼｯｸM-PRO" w:eastAsia="HG丸ｺﾞｼｯｸM-PRO" w:hAnsi="HG丸ｺﾞｼｯｸM-PRO" w:hint="eastAsia"/>
          <w:sz w:val="22"/>
          <w:szCs w:val="22"/>
        </w:rPr>
        <w:t>専門医療相談、鑑別診断、身体合併症・周辺症状の急性期対応、かかりつけ医との連携、患者・家族への介護サービス情報の提供と相談への対応、医療情報の提供等の介護サービスとの連携を行っています</w:t>
      </w:r>
      <w:r>
        <w:rPr>
          <w:rFonts w:ascii="HG丸ｺﾞｼｯｸM-PRO" w:eastAsia="HG丸ｺﾞｼｯｸM-PRO" w:hAnsi="HG丸ｺﾞｼｯｸM-PRO" w:hint="eastAsia"/>
          <w:sz w:val="22"/>
          <w:szCs w:val="22"/>
        </w:rPr>
        <w:t>。</w:t>
      </w:r>
    </w:p>
    <w:p w14:paraId="150E14BD" w14:textId="77777777" w:rsidR="005421B9" w:rsidRDefault="005421B9" w:rsidP="005421B9">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2720" behindDoc="0" locked="0" layoutInCell="1" allowOverlap="1" wp14:anchorId="688492EA" wp14:editId="20248DFA">
                <wp:simplePos x="0" y="0"/>
                <wp:positionH relativeFrom="margin">
                  <wp:posOffset>114300</wp:posOffset>
                </wp:positionH>
                <wp:positionV relativeFrom="paragraph">
                  <wp:posOffset>110490</wp:posOffset>
                </wp:positionV>
                <wp:extent cx="4381500" cy="323850"/>
                <wp:effectExtent l="0" t="0" r="0" b="0"/>
                <wp:wrapNone/>
                <wp:docPr id="3605" name="テキスト ボックス 3605" descr="図表7-5-20　大阪府・大阪市・堺市指定の認知症疾患医療センター（令和５年４月１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580AE77F" w14:textId="76F26F5B"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0</w:t>
                            </w:r>
                            <w:r w:rsidRPr="00951D8C">
                              <w:rPr>
                                <w:rFonts w:ascii="ＭＳ Ｐゴシック" w:eastAsia="ＭＳ Ｐゴシック" w:hAnsi="ＭＳ Ｐゴシック"/>
                                <w:sz w:val="20"/>
                                <w:szCs w:val="20"/>
                              </w:rPr>
                              <w:t xml:space="preserve">　大阪府・大阪市・堺市指定の認知症疾患医療センター（</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51D8C">
                              <w:rPr>
                                <w:rFonts w:ascii="ＭＳ Ｐゴシック" w:eastAsia="ＭＳ Ｐゴシック" w:hAnsi="ＭＳ Ｐゴシック" w:hint="eastAsia"/>
                                <w:sz w:val="20"/>
                                <w:szCs w:val="20"/>
                              </w:rPr>
                              <w:t>年４月</w:t>
                            </w:r>
                            <w:r>
                              <w:rPr>
                                <w:rFonts w:ascii="ＭＳ Ｐゴシック" w:eastAsia="ＭＳ Ｐゴシック" w:hAnsi="ＭＳ Ｐゴシック" w:hint="eastAsia"/>
                                <w:sz w:val="20"/>
                                <w:szCs w:val="20"/>
                              </w:rPr>
                              <w:t>１</w:t>
                            </w:r>
                            <w:r w:rsidRPr="00951D8C">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8492EA" id="テキスト ボックス 3605" o:spid="_x0000_s1068" type="#_x0000_t202" alt="図表7-5-20　大阪府・大阪市・堺市指定の認知症疾患医療センター（令和５年４月１日現在）" style="position:absolute;left:0;text-align:left;margin-left:9pt;margin-top:8.7pt;width:345pt;height:25.5pt;z-index:251742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" filled="f" stroked="f" strokeweight=".5pt">
                <v:textbox style="mso-fit-shape-to-text:t">
                  <w:txbxContent>
                    <w:p w14:paraId="580AE77F" w14:textId="76F26F5B"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0</w:t>
                      </w:r>
                      <w:r w:rsidRPr="00951D8C">
                        <w:rPr>
                          <w:rFonts w:ascii="ＭＳ Ｐゴシック" w:eastAsia="ＭＳ Ｐゴシック" w:hAnsi="ＭＳ Ｐゴシック"/>
                          <w:sz w:val="20"/>
                          <w:szCs w:val="20"/>
                        </w:rPr>
                        <w:t xml:space="preserve">　大阪府・大阪市・堺市指定の認知症疾患医療センター（</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51D8C">
                        <w:rPr>
                          <w:rFonts w:ascii="ＭＳ Ｐゴシック" w:eastAsia="ＭＳ Ｐゴシック" w:hAnsi="ＭＳ Ｐゴシック" w:hint="eastAsia"/>
                          <w:sz w:val="20"/>
                          <w:szCs w:val="20"/>
                        </w:rPr>
                        <w:t>年４月</w:t>
                      </w:r>
                      <w:r>
                        <w:rPr>
                          <w:rFonts w:ascii="ＭＳ Ｐゴシック" w:eastAsia="ＭＳ Ｐゴシック" w:hAnsi="ＭＳ Ｐゴシック" w:hint="eastAsia"/>
                          <w:sz w:val="20"/>
                          <w:szCs w:val="20"/>
                        </w:rPr>
                        <w:t>１</w:t>
                      </w:r>
                      <w:r w:rsidRPr="00951D8C">
                        <w:rPr>
                          <w:rFonts w:ascii="ＭＳ Ｐゴシック" w:eastAsia="ＭＳ Ｐゴシック" w:hAnsi="ＭＳ Ｐゴシック"/>
                          <w:sz w:val="20"/>
                          <w:szCs w:val="20"/>
                        </w:rPr>
                        <w:t>日現在）</w:t>
                      </w:r>
                    </w:p>
                  </w:txbxContent>
                </v:textbox>
                <w10:wrap anchorx="margin"/>
              </v:shape>
            </w:pict>
          </mc:Fallback>
        </mc:AlternateContent>
      </w:r>
    </w:p>
    <w:p w14:paraId="583E6170" w14:textId="3BF57BC3" w:rsidR="005421B9" w:rsidRDefault="002C797C" w:rsidP="005421B9">
      <w:pPr>
        <w:rPr>
          <w:rFonts w:ascii="HG丸ｺﾞｼｯｸM-PRO" w:eastAsia="HG丸ｺﾞｼｯｸM-PRO" w:hAnsi="HG丸ｺﾞｼｯｸM-PRO"/>
          <w:sz w:val="22"/>
          <w:szCs w:val="22"/>
        </w:rPr>
      </w:pPr>
      <w:r w:rsidRPr="002C797C">
        <w:rPr>
          <w:noProof/>
        </w:rPr>
        <w:drawing>
          <wp:anchor distT="0" distB="0" distL="114300" distR="114300" simplePos="0" relativeHeight="251576813" behindDoc="0" locked="0" layoutInCell="1" allowOverlap="1" wp14:anchorId="6C609468" wp14:editId="5A508CAB">
            <wp:simplePos x="0" y="0"/>
            <wp:positionH relativeFrom="column">
              <wp:posOffset>194310</wp:posOffset>
            </wp:positionH>
            <wp:positionV relativeFrom="paragraph">
              <wp:posOffset>150495</wp:posOffset>
            </wp:positionV>
            <wp:extent cx="5760000" cy="2058781"/>
            <wp:effectExtent l="0" t="0" r="0" b="0"/>
            <wp:wrapNone/>
            <wp:docPr id="10322" name="図 10322" descr="図表7-5-20　大阪府・大阪市・堺市指定の認知症疾患医療センター（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 name="図 10322" descr="図表7-5-20　大阪府・大阪市・堺市指定の認知症疾患医療センター（令和５年４月１日現在）"/>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058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CEA2A" w14:textId="77777777" w:rsidR="005421B9" w:rsidRDefault="005421B9" w:rsidP="008C08EE">
      <w:pPr>
        <w:rPr>
          <w:rFonts w:ascii="HG丸ｺﾞｼｯｸM-PRO" w:eastAsia="HG丸ｺﾞｼｯｸM-PRO" w:hAnsi="HG丸ｺﾞｼｯｸM-PRO"/>
          <w:sz w:val="22"/>
          <w:szCs w:val="22"/>
        </w:rPr>
      </w:pPr>
    </w:p>
    <w:p w14:paraId="12203D5B" w14:textId="4175E9F8" w:rsidR="005421B9" w:rsidRDefault="005421B9" w:rsidP="008C08EE">
      <w:pPr>
        <w:rPr>
          <w:rFonts w:ascii="HG丸ｺﾞｼｯｸM-PRO" w:eastAsia="HG丸ｺﾞｼｯｸM-PRO" w:hAnsi="HG丸ｺﾞｼｯｸM-PRO"/>
          <w:sz w:val="22"/>
          <w:szCs w:val="22"/>
        </w:rPr>
      </w:pPr>
    </w:p>
    <w:p w14:paraId="79DE7557" w14:textId="1AE1B51E" w:rsidR="005421B9" w:rsidRDefault="005421B9" w:rsidP="008C08EE">
      <w:pPr>
        <w:rPr>
          <w:rFonts w:ascii="HG丸ｺﾞｼｯｸM-PRO" w:eastAsia="HG丸ｺﾞｼｯｸM-PRO" w:hAnsi="HG丸ｺﾞｼｯｸM-PRO"/>
          <w:sz w:val="22"/>
          <w:szCs w:val="22"/>
        </w:rPr>
      </w:pPr>
    </w:p>
    <w:p w14:paraId="66488E07" w14:textId="2F753A96" w:rsidR="005421B9" w:rsidRDefault="005421B9" w:rsidP="008C08EE">
      <w:pPr>
        <w:rPr>
          <w:rFonts w:ascii="HG丸ｺﾞｼｯｸM-PRO" w:eastAsia="HG丸ｺﾞｼｯｸM-PRO" w:hAnsi="HG丸ｺﾞｼｯｸM-PRO"/>
          <w:sz w:val="22"/>
          <w:szCs w:val="22"/>
        </w:rPr>
      </w:pPr>
    </w:p>
    <w:p w14:paraId="087D9377" w14:textId="5EE8A554" w:rsidR="005421B9" w:rsidRDefault="005421B9" w:rsidP="002C797C">
      <w:pPr>
        <w:rPr>
          <w:rFonts w:ascii="HG丸ｺﾞｼｯｸM-PRO" w:eastAsia="HG丸ｺﾞｼｯｸM-PRO" w:hAnsi="HG丸ｺﾞｼｯｸM-PRO"/>
          <w:sz w:val="22"/>
          <w:szCs w:val="22"/>
        </w:rPr>
      </w:pPr>
    </w:p>
    <w:p w14:paraId="1E1B8001" w14:textId="200A5CD7" w:rsidR="002C797C" w:rsidRDefault="002C797C" w:rsidP="002C797C">
      <w:pPr>
        <w:rPr>
          <w:rFonts w:ascii="HG丸ｺﾞｼｯｸM-PRO" w:eastAsia="HG丸ｺﾞｼｯｸM-PRO" w:hAnsi="HG丸ｺﾞｼｯｸM-PRO"/>
          <w:sz w:val="22"/>
          <w:szCs w:val="22"/>
        </w:rPr>
      </w:pPr>
    </w:p>
    <w:p w14:paraId="4898599B" w14:textId="77777777" w:rsidR="002C797C" w:rsidRDefault="002C797C" w:rsidP="008C08EE">
      <w:pPr>
        <w:rPr>
          <w:rFonts w:ascii="HG丸ｺﾞｼｯｸM-PRO" w:eastAsia="HG丸ｺﾞｼｯｸM-PRO" w:hAnsi="HG丸ｺﾞｼｯｸM-PRO"/>
          <w:sz w:val="22"/>
          <w:szCs w:val="22"/>
        </w:rPr>
      </w:pPr>
    </w:p>
    <w:p w14:paraId="548EE571" w14:textId="73E52236" w:rsidR="005421B9" w:rsidRDefault="005421B9" w:rsidP="008C08EE">
      <w:pPr>
        <w:rPr>
          <w:rFonts w:ascii="HG丸ｺﾞｼｯｸM-PRO" w:eastAsia="HG丸ｺﾞｼｯｸM-PRO" w:hAnsi="HG丸ｺﾞｼｯｸM-PRO"/>
          <w:sz w:val="22"/>
          <w:szCs w:val="22"/>
        </w:rPr>
      </w:pPr>
    </w:p>
    <w:p w14:paraId="0904F626" w14:textId="0E5EDEE1" w:rsidR="005421B9" w:rsidRPr="00CE2767" w:rsidRDefault="005421B9" w:rsidP="005421B9">
      <w:pPr>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t>○認知症の人やその家族を地</w:t>
      </w:r>
      <w:r>
        <w:rPr>
          <w:rFonts w:ascii="HG丸ｺﾞｼｯｸM-PRO" w:eastAsia="HG丸ｺﾞｼｯｸM-PRO" w:hAnsi="HG丸ｺﾞｼｯｸM-PRO" w:hint="eastAsia"/>
          <w:sz w:val="22"/>
          <w:szCs w:val="22"/>
        </w:rPr>
        <w:t>域で支えるためには、医療サービスと介護サービスが相互に連携し</w:t>
      </w:r>
      <w:r w:rsidRPr="00CE2767">
        <w:rPr>
          <w:rFonts w:ascii="HG丸ｺﾞｼｯｸM-PRO" w:eastAsia="HG丸ｺﾞｼｯｸM-PRO" w:hAnsi="HG丸ｺﾞｼｯｸM-PRO" w:hint="eastAsia"/>
          <w:sz w:val="22"/>
          <w:szCs w:val="22"/>
        </w:rPr>
        <w:t>ながら、切れ目なく提供される必要があ</w:t>
      </w:r>
      <w:r>
        <w:rPr>
          <w:rFonts w:ascii="HG丸ｺﾞｼｯｸM-PRO" w:eastAsia="HG丸ｺﾞｼｯｸM-PRO" w:hAnsi="HG丸ｺﾞｼｯｸM-PRO" w:hint="eastAsia"/>
          <w:sz w:val="22"/>
          <w:szCs w:val="22"/>
        </w:rPr>
        <w:t>り、地域包括ケアシステムの構築を担う市町村は、専門医療機関や急性期病院等との連携が必要です</w:t>
      </w:r>
      <w:r w:rsidRPr="00CE2767">
        <w:rPr>
          <w:rFonts w:ascii="HG丸ｺﾞｼｯｸM-PRO" w:eastAsia="HG丸ｺﾞｼｯｸM-PRO" w:hAnsi="HG丸ｺﾞｼｯｸM-PRO" w:hint="eastAsia"/>
          <w:sz w:val="22"/>
          <w:szCs w:val="22"/>
        </w:rPr>
        <w:t>。</w:t>
      </w:r>
    </w:p>
    <w:p w14:paraId="1E63B7F8" w14:textId="5A56DD0E" w:rsidR="005421B9" w:rsidRPr="00CE2767" w:rsidRDefault="005421B9" w:rsidP="005421B9">
      <w:pPr>
        <w:rPr>
          <w:rFonts w:ascii="HG丸ｺﾞｼｯｸM-PRO" w:eastAsia="HG丸ｺﾞｼｯｸM-PRO" w:hAnsi="HG丸ｺﾞｼｯｸM-PRO"/>
          <w:sz w:val="22"/>
          <w:szCs w:val="22"/>
        </w:rPr>
      </w:pPr>
    </w:p>
    <w:p w14:paraId="7295665B" w14:textId="77777777" w:rsidR="005421B9" w:rsidRDefault="005421B9" w:rsidP="005421B9">
      <w:pPr>
        <w:tabs>
          <w:tab w:val="left" w:pos="567"/>
        </w:tabs>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t>○医療機関での早期診断・早期対応から退院後の在宅</w:t>
      </w:r>
      <w:r>
        <w:rPr>
          <w:rFonts w:ascii="HG丸ｺﾞｼｯｸM-PRO" w:eastAsia="HG丸ｺﾞｼｯｸM-PRO" w:hAnsi="HG丸ｺﾞｼｯｸM-PRO" w:hint="eastAsia"/>
          <w:sz w:val="22"/>
          <w:szCs w:val="22"/>
        </w:rPr>
        <w:t>での生活</w:t>
      </w:r>
      <w:r w:rsidRPr="00CE2767">
        <w:rPr>
          <w:rFonts w:ascii="HG丸ｺﾞｼｯｸM-PRO" w:eastAsia="HG丸ｺﾞｼｯｸM-PRO" w:hAnsi="HG丸ｺﾞｼｯｸM-PRO" w:hint="eastAsia"/>
          <w:sz w:val="22"/>
          <w:szCs w:val="22"/>
        </w:rPr>
        <w:t>に至るまでの適時・適切な医療</w:t>
      </w:r>
      <w:r>
        <w:rPr>
          <w:rFonts w:ascii="HG丸ｺﾞｼｯｸM-PRO" w:eastAsia="HG丸ｺﾞｼｯｸM-PRO" w:hAnsi="HG丸ｺﾞｼｯｸM-PRO" w:hint="eastAsia"/>
          <w:sz w:val="22"/>
          <w:szCs w:val="22"/>
        </w:rPr>
        <w:t>、</w:t>
      </w:r>
      <w:r w:rsidRPr="00CE2767">
        <w:rPr>
          <w:rFonts w:ascii="HG丸ｺﾞｼｯｸM-PRO" w:eastAsia="HG丸ｺﾞｼｯｸM-PRO" w:hAnsi="HG丸ｺﾞｼｯｸM-PRO" w:hint="eastAsia"/>
          <w:sz w:val="22"/>
          <w:szCs w:val="22"/>
        </w:rPr>
        <w:t>介護等の提供に向けた体制整備は</w:t>
      </w:r>
      <w:r>
        <w:rPr>
          <w:rFonts w:ascii="HG丸ｺﾞｼｯｸM-PRO" w:eastAsia="HG丸ｺﾞｼｯｸM-PRO" w:hAnsi="HG丸ｺﾞｼｯｸM-PRO" w:hint="eastAsia"/>
          <w:sz w:val="22"/>
          <w:szCs w:val="22"/>
        </w:rPr>
        <w:t>依然として</w:t>
      </w:r>
      <w:r w:rsidRPr="00CE2767">
        <w:rPr>
          <w:rFonts w:ascii="HG丸ｺﾞｼｯｸM-PRO" w:eastAsia="HG丸ｺﾞｼｯｸM-PRO" w:hAnsi="HG丸ｺﾞｼｯｸM-PRO" w:hint="eastAsia"/>
          <w:sz w:val="22"/>
          <w:szCs w:val="22"/>
        </w:rPr>
        <w:t>不十分であり、認知症疾患医療センターや認知症に対応する医療機関、急性期病院</w:t>
      </w:r>
      <w:r>
        <w:rPr>
          <w:rFonts w:ascii="HG丸ｺﾞｼｯｸM-PRO" w:eastAsia="HG丸ｺﾞｼｯｸM-PRO" w:hAnsi="HG丸ｺﾞｼｯｸM-PRO" w:hint="eastAsia"/>
          <w:sz w:val="22"/>
          <w:szCs w:val="22"/>
        </w:rPr>
        <w:t>等</w:t>
      </w:r>
      <w:r w:rsidRPr="00CE2767">
        <w:rPr>
          <w:rFonts w:ascii="HG丸ｺﾞｼｯｸM-PRO" w:eastAsia="HG丸ｺﾞｼｯｸM-PRO" w:hAnsi="HG丸ｺﾞｼｯｸM-PRO" w:hint="eastAsia"/>
          <w:sz w:val="22"/>
          <w:szCs w:val="22"/>
        </w:rPr>
        <w:t>から</w:t>
      </w:r>
      <w:r>
        <w:rPr>
          <w:rFonts w:ascii="HG丸ｺﾞｼｯｸM-PRO" w:eastAsia="HG丸ｺﾞｼｯｸM-PRO" w:hAnsi="HG丸ｺﾞｼｯｸM-PRO" w:hint="eastAsia"/>
          <w:sz w:val="22"/>
          <w:szCs w:val="22"/>
        </w:rPr>
        <w:t>在宅生活への移行</w:t>
      </w:r>
      <w:r w:rsidRPr="00CE2767">
        <w:rPr>
          <w:rFonts w:ascii="HG丸ｺﾞｼｯｸM-PRO" w:eastAsia="HG丸ｺﾞｼｯｸM-PRO" w:hAnsi="HG丸ｺﾞｼｯｸM-PRO" w:hint="eastAsia"/>
          <w:sz w:val="22"/>
          <w:szCs w:val="22"/>
        </w:rPr>
        <w:t>を円滑に結</w:t>
      </w:r>
      <w:r>
        <w:rPr>
          <w:rFonts w:ascii="HG丸ｺﾞｼｯｸM-PRO" w:eastAsia="HG丸ｺﾞｼｯｸM-PRO" w:hAnsi="HG丸ｺﾞｼｯｸM-PRO" w:hint="eastAsia"/>
          <w:sz w:val="22"/>
          <w:szCs w:val="22"/>
        </w:rPr>
        <w:t>ぶ市町村域を超えた広域的な医療と介護の連携が求められています</w:t>
      </w:r>
      <w:r w:rsidRPr="00CE2767">
        <w:rPr>
          <w:rFonts w:ascii="HG丸ｺﾞｼｯｸM-PRO" w:eastAsia="HG丸ｺﾞｼｯｸM-PRO" w:hAnsi="HG丸ｺﾞｼｯｸM-PRO" w:hint="eastAsia"/>
          <w:sz w:val="22"/>
          <w:szCs w:val="22"/>
        </w:rPr>
        <w:t>。</w:t>
      </w:r>
    </w:p>
    <w:p w14:paraId="1DED9740" w14:textId="3D39EFDD" w:rsidR="005421B9" w:rsidRPr="008C08EE" w:rsidRDefault="005421B9" w:rsidP="00D3576D">
      <w:pPr>
        <w:rPr>
          <w:rFonts w:ascii="ＭＳ ゴシック" w:eastAsia="ＭＳ ゴシック" w:hAnsi="ＭＳ ゴシック"/>
          <w:bCs/>
          <w:color w:val="0070C0"/>
          <w:sz w:val="24"/>
        </w:rPr>
      </w:pPr>
    </w:p>
    <w:p w14:paraId="72B3C3DA" w14:textId="77777777" w:rsidR="002C797C" w:rsidRPr="008C08EE" w:rsidRDefault="002C797C" w:rsidP="00D3576D">
      <w:pPr>
        <w:rPr>
          <w:rFonts w:ascii="ＭＳ ゴシック" w:eastAsia="ＭＳ ゴシック" w:hAnsi="ＭＳ ゴシック"/>
          <w:bCs/>
          <w:color w:val="0070C0"/>
          <w:sz w:val="24"/>
        </w:rPr>
      </w:pPr>
    </w:p>
    <w:p w14:paraId="02929D04" w14:textId="3C2B11AB" w:rsidR="005421B9" w:rsidRDefault="005421B9" w:rsidP="005421B9">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（８</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地域移行・地域定着の推進</w:t>
      </w:r>
    </w:p>
    <w:p w14:paraId="4D9E4991" w14:textId="716B3B1F" w:rsidR="005421B9" w:rsidRPr="00951D8C" w:rsidRDefault="00500DE2" w:rsidP="005421B9">
      <w:pPr>
        <w:ind w:left="64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5421B9" w:rsidRPr="00951D8C">
        <w:rPr>
          <w:rFonts w:ascii="HG丸ｺﾞｼｯｸM-PRO" w:eastAsia="HG丸ｺﾞｼｯｸM-PRO" w:hAnsi="HG丸ｺﾞｼｯｸM-PRO" w:hint="eastAsia"/>
          <w:sz w:val="22"/>
          <w:szCs w:val="22"/>
        </w:rPr>
        <w:t>精神障がいの有無にかかわらず誰もが</w:t>
      </w:r>
      <w:bookmarkStart w:id="0" w:name="_Hlk150966687"/>
      <w:r w:rsidR="005421B9" w:rsidRPr="00951D8C">
        <w:rPr>
          <w:rFonts w:ascii="HG丸ｺﾞｼｯｸM-PRO" w:eastAsia="HG丸ｺﾞｼｯｸM-PRO" w:hAnsi="HG丸ｺﾞｼｯｸM-PRO" w:hint="eastAsia"/>
          <w:sz w:val="22"/>
          <w:szCs w:val="22"/>
        </w:rPr>
        <w:t>安心して地域で生活できる地域共生社会を実現するために「精神障がいにも対応した地域包括ケアシステム」の構築</w:t>
      </w:r>
      <w:bookmarkEnd w:id="0"/>
      <w:r w:rsidR="005421B9" w:rsidRPr="00951D8C">
        <w:rPr>
          <w:rFonts w:ascii="HG丸ｺﾞｼｯｸM-PRO" w:eastAsia="HG丸ｺﾞｼｯｸM-PRO" w:hAnsi="HG丸ｺﾞｼｯｸM-PRO" w:hint="eastAsia"/>
          <w:sz w:val="22"/>
          <w:szCs w:val="22"/>
        </w:rPr>
        <w:t>を</w:t>
      </w:r>
      <w:r w:rsidR="005421B9">
        <w:rPr>
          <w:rFonts w:ascii="HG丸ｺﾞｼｯｸM-PRO" w:eastAsia="HG丸ｺﾞｼｯｸM-PRO" w:hAnsi="HG丸ｺﾞｼｯｸM-PRO" w:hint="eastAsia"/>
          <w:sz w:val="22"/>
          <w:szCs w:val="22"/>
        </w:rPr>
        <w:t>めざ</w:t>
      </w:r>
      <w:r w:rsidR="005421B9" w:rsidRPr="00951D8C">
        <w:rPr>
          <w:rFonts w:ascii="HG丸ｺﾞｼｯｸM-PRO" w:eastAsia="HG丸ｺﾞｼｯｸM-PRO" w:hAnsi="HG丸ｺﾞｼｯｸM-PRO" w:hint="eastAsia"/>
          <w:sz w:val="22"/>
          <w:szCs w:val="22"/>
        </w:rPr>
        <w:t>し、長期入院精神障がい者の地域移行・地域定着を推進しています。</w:t>
      </w:r>
    </w:p>
    <w:p w14:paraId="4C791279" w14:textId="62F9B38B" w:rsidR="005421B9" w:rsidRPr="00B370DE" w:rsidRDefault="00694152" w:rsidP="005421B9">
      <w:pPr>
        <w:rPr>
          <w:rFonts w:ascii="HG丸ｺﾞｼｯｸM-PRO" w:eastAsia="HG丸ｺﾞｼｯｸM-PRO" w:hAnsi="HG丸ｺﾞｼｯｸM-PRO"/>
          <w:szCs w:val="21"/>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45792" behindDoc="0" locked="0" layoutInCell="1" allowOverlap="1" wp14:anchorId="3948F5BB" wp14:editId="6E4D6DA3">
                <wp:simplePos x="0" y="0"/>
                <wp:positionH relativeFrom="column">
                  <wp:posOffset>649605</wp:posOffset>
                </wp:positionH>
                <wp:positionV relativeFrom="paragraph">
                  <wp:posOffset>53975</wp:posOffset>
                </wp:positionV>
                <wp:extent cx="4381500" cy="323850"/>
                <wp:effectExtent l="0" t="0" r="0" b="0"/>
                <wp:wrapNone/>
                <wp:docPr id="3613" name="テキスト ボックス 3613" descr="図表7-5-21　精神科在院患者の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176864B2" w14:textId="4DA6DC1C"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精神科在院患者の状況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8F5BB" id="テキスト ボックス 3613" o:spid="_x0000_s1069" type="#_x0000_t202" alt="図表7-5-21　精神科在院患者の状況" style="position:absolute;left:0;text-align:left;margin-left:51.15pt;margin-top:4.25pt;width:345pt;height:25.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" filled="f" stroked="f" strokeweight=".5pt">
                <v:textbox style="mso-fit-shape-to-text:t">
                  <w:txbxContent>
                    <w:p w14:paraId="176864B2" w14:textId="4DA6DC1C"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精神科在院患者の状況</w:t>
                      </w:r>
                    </w:p>
                  </w:txbxContent>
                </v:textbox>
              </v:shape>
            </w:pict>
          </mc:Fallback>
        </mc:AlternateContent>
      </w:r>
      <w:r w:rsidR="005421B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6816" behindDoc="0" locked="0" layoutInCell="1" allowOverlap="1" wp14:anchorId="2784CFDB" wp14:editId="3C157CCF">
                <wp:simplePos x="0" y="0"/>
                <wp:positionH relativeFrom="column">
                  <wp:posOffset>3942715</wp:posOffset>
                </wp:positionH>
                <wp:positionV relativeFrom="paragraph">
                  <wp:posOffset>2656205</wp:posOffset>
                </wp:positionV>
                <wp:extent cx="4381500" cy="323850"/>
                <wp:effectExtent l="0" t="0" r="0" b="0"/>
                <wp:wrapNone/>
                <wp:docPr id="3606" name="テキスト ボックス 3606" descr="出典　大阪府「精神科在院患者調査」"/>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65B94B48" w14:textId="77777777" w:rsidR="005421B9" w:rsidRPr="00D3576D" w:rsidRDefault="005421B9" w:rsidP="005421B9">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84CFDB" id="テキスト ボックス 3606" o:spid="_x0000_s1070" type="#_x0000_t202" alt="出典　大阪府「精神科在院患者調査」" style="position:absolute;left:0;text-align:left;margin-left:310.45pt;margin-top:209.15pt;width:345pt;height:25.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" filled="f" stroked="f" strokeweight=".5pt">
                <v:textbox style="mso-fit-shape-to-text:t">
                  <w:txbxContent>
                    <w:p w14:paraId="65B94B48" w14:textId="77777777" w:rsidR="005421B9" w:rsidRPr="00D3576D" w:rsidRDefault="005421B9" w:rsidP="005421B9">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v:textbox>
              </v:shape>
            </w:pict>
          </mc:Fallback>
        </mc:AlternateContent>
      </w:r>
      <w:r w:rsidR="005421B9">
        <w:rPr>
          <w:rFonts w:ascii="HG丸ｺﾞｼｯｸM-PRO" w:eastAsia="HG丸ｺﾞｼｯｸM-PRO" w:hAnsi="HG丸ｺﾞｼｯｸM-PRO"/>
          <w:noProof/>
          <w:sz w:val="22"/>
        </w:rPr>
        <w:drawing>
          <wp:anchor distT="0" distB="0" distL="114300" distR="114300" simplePos="0" relativeHeight="251750912" behindDoc="0" locked="0" layoutInCell="1" allowOverlap="1" wp14:anchorId="42DEF263" wp14:editId="18D73A48">
            <wp:simplePos x="0" y="0"/>
            <wp:positionH relativeFrom="column">
              <wp:posOffset>565785</wp:posOffset>
            </wp:positionH>
            <wp:positionV relativeFrom="paragraph">
              <wp:posOffset>401955</wp:posOffset>
            </wp:positionV>
            <wp:extent cx="3365370" cy="2520000"/>
            <wp:effectExtent l="0" t="0" r="6985" b="0"/>
            <wp:wrapTopAndBottom/>
            <wp:docPr id="3618" name="図 3618" descr="図表7-5-21　精神科在院患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図 3618" descr="図表7-5-21　精神科在院患者の状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37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691C9" w14:textId="565C84B0" w:rsidR="005421B9" w:rsidRDefault="005421B9" w:rsidP="005421B9">
      <w:pPr>
        <w:ind w:firstLineChars="100" w:firstLine="210"/>
        <w:rPr>
          <w:rFonts w:ascii="HG丸ｺﾞｼｯｸM-PRO" w:eastAsia="HG丸ｺﾞｼｯｸM-PRO" w:hAnsi="HG丸ｺﾞｼｯｸM-PRO"/>
          <w:szCs w:val="21"/>
        </w:rPr>
      </w:pPr>
    </w:p>
    <w:p w14:paraId="6BD3A016" w14:textId="3ABC9200" w:rsidR="005421B9" w:rsidRPr="00AF249F" w:rsidRDefault="00FA0F62" w:rsidP="005421B9">
      <w:pPr>
        <w:ind w:firstLineChars="100" w:firstLine="210"/>
        <w:rPr>
          <w:rFonts w:ascii="HG丸ｺﾞｼｯｸM-PRO" w:eastAsia="HG丸ｺﾞｼｯｸM-PRO" w:hAnsi="HG丸ｺﾞｼｯｸM-PRO"/>
          <w:sz w:val="22"/>
          <w:szCs w:val="22"/>
        </w:rPr>
      </w:pPr>
      <w:r w:rsidRPr="004B29FC">
        <w:rPr>
          <w:rFonts w:ascii="HG丸ｺﾞｼｯｸM-PRO" w:eastAsia="HG丸ｺﾞｼｯｸM-PRO" w:hAnsi="HG丸ｺﾞｼｯｸM-PRO" w:hint="eastAsia"/>
          <w:noProof/>
          <w:szCs w:val="21"/>
        </w:rPr>
        <mc:AlternateContent>
          <mc:Choice Requires="wps">
            <w:drawing>
              <wp:anchor distT="0" distB="0" distL="114300" distR="114300" simplePos="0" relativeHeight="251747840" behindDoc="0" locked="0" layoutInCell="1" allowOverlap="1" wp14:anchorId="2B9A655D" wp14:editId="4172F55C">
                <wp:simplePos x="0" y="0"/>
                <wp:positionH relativeFrom="column">
                  <wp:posOffset>3604260</wp:posOffset>
                </wp:positionH>
                <wp:positionV relativeFrom="paragraph">
                  <wp:posOffset>19050</wp:posOffset>
                </wp:positionV>
                <wp:extent cx="2171700" cy="285750"/>
                <wp:effectExtent l="0" t="0" r="0" b="0"/>
                <wp:wrapNone/>
                <wp:docPr id="3614" name="テキスト ボックス 3614" descr="図表7-5-22　入院後の退院率"/>
                <wp:cNvGraphicFramePr/>
                <a:graphic xmlns:a="http://schemas.openxmlformats.org/drawingml/2006/main">
                  <a:graphicData uri="http://schemas.microsoft.com/office/word/2010/wordprocessingShape">
                    <wps:wsp>
                      <wps:cNvSpPr txBox="1"/>
                      <wps:spPr>
                        <a:xfrm>
                          <a:off x="0" y="0"/>
                          <a:ext cx="2171700" cy="285750"/>
                        </a:xfrm>
                        <a:prstGeom prst="rect">
                          <a:avLst/>
                        </a:prstGeom>
                        <a:noFill/>
                        <a:ln w="6350">
                          <a:noFill/>
                        </a:ln>
                        <a:effectLst/>
                      </wps:spPr>
                      <wps:txbx>
                        <w:txbxContent>
                          <w:p w14:paraId="61A6A103" w14:textId="1557074D" w:rsidR="005421B9" w:rsidRPr="00951D8C" w:rsidRDefault="005421B9" w:rsidP="005421B9">
                            <w:pPr>
                              <w:spacing w:line="240" w:lineRule="exact"/>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入院後の退院率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A655D" id="テキスト ボックス 3614" o:spid="_x0000_s1071" type="#_x0000_t202" alt="図表7-5-22　入院後の退院率" style="position:absolute;left:0;text-align:left;margin-left:283.8pt;margin-top:1.5pt;width:171pt;height:22.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" filled="f" stroked="f" strokeweight=".5pt">
                <v:textbox>
                  <w:txbxContent>
                    <w:p w14:paraId="61A6A103" w14:textId="1557074D" w:rsidR="005421B9" w:rsidRPr="00951D8C" w:rsidRDefault="005421B9" w:rsidP="005421B9">
                      <w:pPr>
                        <w:spacing w:line="240" w:lineRule="exact"/>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入院後の退院率</w:t>
                      </w:r>
                    </w:p>
                  </w:txbxContent>
                </v:textbox>
              </v:shape>
            </w:pict>
          </mc:Fallback>
        </mc:AlternateContent>
      </w:r>
      <w:r w:rsidR="00500DE2" w:rsidRPr="00AF249F">
        <w:rPr>
          <w:rFonts w:ascii="HG丸ｺﾞｼｯｸM-PRO" w:eastAsia="HG丸ｺﾞｼｯｸM-PRO" w:hAnsi="HG丸ｺﾞｼｯｸM-PRO" w:hint="eastAsia"/>
          <w:sz w:val="22"/>
          <w:szCs w:val="22"/>
        </w:rPr>
        <w:t>○</w:t>
      </w:r>
      <w:r w:rsidR="005421B9" w:rsidRPr="00AF249F">
        <w:rPr>
          <w:rFonts w:ascii="HG丸ｺﾞｼｯｸM-PRO" w:eastAsia="HG丸ｺﾞｼｯｸM-PRO" w:hAnsi="HG丸ｺﾞｼｯｸM-PRO" w:hint="eastAsia"/>
          <w:sz w:val="22"/>
          <w:szCs w:val="22"/>
        </w:rPr>
        <w:t>大阪府においては、精神科への入院後3か月時点</w:t>
      </w:r>
    </w:p>
    <w:p w14:paraId="30B1648E" w14:textId="1E347885" w:rsidR="005421B9" w:rsidRPr="00AF249F" w:rsidRDefault="00FA0F62" w:rsidP="005421B9">
      <w:pPr>
        <w:ind w:firstLineChars="200" w:firstLine="420"/>
        <w:rPr>
          <w:rFonts w:ascii="HG丸ｺﾞｼｯｸM-PRO" w:eastAsia="HG丸ｺﾞｼｯｸM-PRO" w:hAnsi="HG丸ｺﾞｼｯｸM-PRO"/>
          <w:sz w:val="22"/>
          <w:szCs w:val="22"/>
        </w:rPr>
      </w:pPr>
      <w:r w:rsidRPr="00FA0F62">
        <w:rPr>
          <w:noProof/>
        </w:rPr>
        <w:drawing>
          <wp:anchor distT="0" distB="0" distL="114300" distR="114300" simplePos="0" relativeHeight="251582963" behindDoc="0" locked="0" layoutInCell="1" allowOverlap="1" wp14:anchorId="2BDDF163" wp14:editId="748116DD">
            <wp:simplePos x="0" y="0"/>
            <wp:positionH relativeFrom="margin">
              <wp:posOffset>3668395</wp:posOffset>
            </wp:positionH>
            <wp:positionV relativeFrom="paragraph">
              <wp:posOffset>8255</wp:posOffset>
            </wp:positionV>
            <wp:extent cx="2447925" cy="873760"/>
            <wp:effectExtent l="0" t="0" r="9525" b="2540"/>
            <wp:wrapNone/>
            <wp:docPr id="40" name="図 40" descr="図表7-5-22　入院後の退院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図表7-5-22　入院後の退院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858">
        <w:rPr>
          <w:rFonts w:ascii="HG丸ｺﾞｼｯｸM-PRO" w:eastAsia="HG丸ｺﾞｼｯｸM-PRO" w:hAnsi="HG丸ｺﾞｼｯｸM-PRO" w:hint="eastAsia"/>
          <w:sz w:val="22"/>
          <w:szCs w:val="22"/>
        </w:rPr>
        <w:t>で</w:t>
      </w:r>
      <w:r w:rsidR="005421B9" w:rsidRPr="00AF249F">
        <w:rPr>
          <w:rFonts w:ascii="HG丸ｺﾞｼｯｸM-PRO" w:eastAsia="HG丸ｺﾞｼｯｸM-PRO" w:hAnsi="HG丸ｺﾞｼｯｸM-PRO"/>
          <w:sz w:val="22"/>
          <w:szCs w:val="22"/>
        </w:rPr>
        <w:t>65</w:t>
      </w:r>
      <w:r w:rsidR="005421B9" w:rsidRPr="00AF249F">
        <w:rPr>
          <w:rFonts w:ascii="HG丸ｺﾞｼｯｸM-PRO" w:eastAsia="HG丸ｺﾞｼｯｸM-PRO" w:hAnsi="HG丸ｺﾞｼｯｸM-PRO" w:hint="eastAsia"/>
          <w:sz w:val="22"/>
          <w:szCs w:val="22"/>
        </w:rPr>
        <w:t>％台、1年時点で</w:t>
      </w:r>
      <w:r w:rsidR="005421B9" w:rsidRPr="00AF249F">
        <w:rPr>
          <w:rFonts w:ascii="HG丸ｺﾞｼｯｸM-PRO" w:eastAsia="HG丸ｺﾞｼｯｸM-PRO" w:hAnsi="HG丸ｺﾞｼｯｸM-PRO"/>
          <w:sz w:val="22"/>
          <w:szCs w:val="22"/>
        </w:rPr>
        <w:t>89</w:t>
      </w:r>
      <w:r w:rsidR="005421B9" w:rsidRPr="00AF249F">
        <w:rPr>
          <w:rFonts w:ascii="HG丸ｺﾞｼｯｸM-PRO" w:eastAsia="HG丸ｺﾞｼｯｸM-PRO" w:hAnsi="HG丸ｺﾞｼｯｸM-PRO" w:hint="eastAsia"/>
          <w:sz w:val="22"/>
          <w:szCs w:val="22"/>
        </w:rPr>
        <w:t>％台の患者が退院して</w:t>
      </w:r>
    </w:p>
    <w:p w14:paraId="206B591B" w14:textId="5D69AD50" w:rsidR="005421B9" w:rsidRPr="00AF249F" w:rsidRDefault="001E3858" w:rsidP="005421B9">
      <w:pPr>
        <w:ind w:leftChars="202" w:left="42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いる</w:t>
      </w:r>
      <w:r w:rsidR="005421B9" w:rsidRPr="00AF249F">
        <w:rPr>
          <w:rFonts w:ascii="HG丸ｺﾞｼｯｸM-PRO" w:eastAsia="HG丸ｺﾞｼｯｸM-PRO" w:hAnsi="HG丸ｺﾞｼｯｸM-PRO" w:hint="eastAsia"/>
          <w:sz w:val="22"/>
          <w:szCs w:val="22"/>
        </w:rPr>
        <w:t>一方で、</w:t>
      </w:r>
      <w:r w:rsidR="005421B9" w:rsidRPr="00AF249F">
        <w:rPr>
          <w:rFonts w:ascii="HG丸ｺﾞｼｯｸM-PRO" w:eastAsia="HG丸ｺﾞｼｯｸM-PRO" w:hAnsi="HG丸ｺﾞｼｯｸM-PRO"/>
          <w:sz w:val="22"/>
          <w:szCs w:val="22"/>
        </w:rPr>
        <w:t>1年以上の在院患者の割合は</w:t>
      </w:r>
      <w:r w:rsidR="005421B9" w:rsidRPr="00AF249F">
        <w:rPr>
          <w:rFonts w:ascii="HG丸ｺﾞｼｯｸM-PRO" w:eastAsia="HG丸ｺﾞｼｯｸM-PRO" w:hAnsi="HG丸ｺﾞｼｯｸM-PRO" w:hint="eastAsia"/>
          <w:sz w:val="22"/>
          <w:szCs w:val="22"/>
        </w:rPr>
        <w:t>入院者</w:t>
      </w:r>
    </w:p>
    <w:p w14:paraId="272719C2" w14:textId="59251074" w:rsidR="001E3858" w:rsidRDefault="001E3858" w:rsidP="005421B9">
      <w:pPr>
        <w:ind w:leftChars="202" w:left="42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全体の</w:t>
      </w:r>
      <w:r w:rsidR="005421B9" w:rsidRPr="00AF249F">
        <w:rPr>
          <w:rFonts w:ascii="HG丸ｺﾞｼｯｸM-PRO" w:eastAsia="HG丸ｺﾞｼｯｸM-PRO" w:hAnsi="HG丸ｺﾞｼｯｸM-PRO"/>
          <w:sz w:val="22"/>
          <w:szCs w:val="22"/>
        </w:rPr>
        <w:t>57～59</w:t>
      </w:r>
      <w:r w:rsidR="005421B9" w:rsidRPr="00AF249F">
        <w:rPr>
          <w:rFonts w:ascii="HG丸ｺﾞｼｯｸM-PRO" w:eastAsia="HG丸ｺﾞｼｯｸM-PRO" w:hAnsi="HG丸ｺﾞｼｯｸM-PRO" w:hint="eastAsia"/>
          <w:sz w:val="22"/>
          <w:szCs w:val="22"/>
        </w:rPr>
        <w:t>％を占めており、在院期間は短期</w:t>
      </w:r>
    </w:p>
    <w:p w14:paraId="093FDDCA" w14:textId="305549DD" w:rsidR="005421B9" w:rsidRPr="00AF249F" w:rsidRDefault="001E3858" w:rsidP="001E3858">
      <w:pPr>
        <w:ind w:leftChars="202" w:left="424"/>
        <w:rPr>
          <w:rFonts w:ascii="HG丸ｺﾞｼｯｸM-PRO" w:eastAsia="HG丸ｺﾞｼｯｸM-PRO" w:hAnsi="HG丸ｺﾞｼｯｸM-PRO"/>
          <w:sz w:val="22"/>
          <w:szCs w:val="22"/>
        </w:rPr>
      </w:pPr>
      <w:r w:rsidRPr="00AF249F">
        <w:rPr>
          <w:rFonts w:ascii="HG丸ｺﾞｼｯｸM-PRO" w:eastAsia="HG丸ｺﾞｼｯｸM-PRO" w:hAnsi="HG丸ｺﾞｼｯｸM-PRO"/>
          <w:noProof/>
          <w:sz w:val="24"/>
        </w:rPr>
        <mc:AlternateContent>
          <mc:Choice Requires="wps">
            <w:drawing>
              <wp:anchor distT="0" distB="0" distL="114300" distR="114300" simplePos="0" relativeHeight="251748864" behindDoc="0" locked="0" layoutInCell="1" allowOverlap="1" wp14:anchorId="1554C600" wp14:editId="4540198D">
                <wp:simplePos x="0" y="0"/>
                <wp:positionH relativeFrom="column">
                  <wp:posOffset>3608070</wp:posOffset>
                </wp:positionH>
                <wp:positionV relativeFrom="paragraph">
                  <wp:posOffset>215900</wp:posOffset>
                </wp:positionV>
                <wp:extent cx="2542540" cy="419100"/>
                <wp:effectExtent l="0" t="0" r="0" b="0"/>
                <wp:wrapNone/>
                <wp:docPr id="3615" name="テキスト ボックス 3615" descr="図表7-5-23　精神病床からの退院後１年&#10;以内の地域における平均生活日数"/>
                <wp:cNvGraphicFramePr/>
                <a:graphic xmlns:a="http://schemas.openxmlformats.org/drawingml/2006/main">
                  <a:graphicData uri="http://schemas.microsoft.com/office/word/2010/wordprocessingShape">
                    <wps:wsp>
                      <wps:cNvSpPr txBox="1"/>
                      <wps:spPr>
                        <a:xfrm>
                          <a:off x="0" y="0"/>
                          <a:ext cx="2542540" cy="419100"/>
                        </a:xfrm>
                        <a:prstGeom prst="rect">
                          <a:avLst/>
                        </a:prstGeom>
                        <a:noFill/>
                        <a:ln w="6350">
                          <a:noFill/>
                        </a:ln>
                        <a:effectLst/>
                      </wps:spPr>
                      <wps:txbx>
                        <w:txbxContent>
                          <w:p w14:paraId="11CE1EDE" w14:textId="46BFC261" w:rsidR="001E3858" w:rsidRDefault="005421B9" w:rsidP="001E3858">
                            <w:pPr>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精神病床からの退院後１年</w:t>
                            </w:r>
                          </w:p>
                          <w:p w14:paraId="3DD22CB7" w14:textId="36B9EB7D" w:rsidR="005421B9" w:rsidRPr="001E3858" w:rsidRDefault="005421B9" w:rsidP="00AF249F">
                            <w:pPr>
                              <w:spacing w:line="240" w:lineRule="exact"/>
                              <w:ind w:firstLineChars="300" w:firstLine="600"/>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以内の地域における平均生活日数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C600" id="テキスト ボックス 3615" o:spid="_x0000_s1072" type="#_x0000_t202" alt="図表7-5-23　精神病床からの退院後１年&#10;以内の地域における平均生活日数" style="position:absolute;left:0;text-align:left;margin-left:284.1pt;margin-top:17pt;width:200.2pt;height:3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" filled="f" stroked="f" strokeweight=".5pt">
                <v:textbox>
                  <w:txbxContent>
                    <w:p w14:paraId="11CE1EDE" w14:textId="46BFC261" w:rsidR="001E3858" w:rsidRDefault="005421B9" w:rsidP="001E3858">
                      <w:pPr>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精神病床からの退院後１年</w:t>
                      </w:r>
                    </w:p>
                    <w:p w14:paraId="3DD22CB7" w14:textId="36B9EB7D" w:rsidR="005421B9" w:rsidRPr="001E3858" w:rsidRDefault="005421B9" w:rsidP="00AF249F">
                      <w:pPr>
                        <w:spacing w:line="240" w:lineRule="exact"/>
                        <w:ind w:firstLineChars="300" w:firstLine="600"/>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以内の地域における平均生活日数</w:t>
                      </w:r>
                    </w:p>
                  </w:txbxContent>
                </v:textbox>
              </v:shape>
            </w:pict>
          </mc:Fallback>
        </mc:AlternateContent>
      </w:r>
      <w:r w:rsidR="005421B9" w:rsidRPr="00AF249F">
        <w:rPr>
          <w:rFonts w:ascii="HG丸ｺﾞｼｯｸM-PRO" w:eastAsia="HG丸ｺﾞｼｯｸM-PRO" w:hAnsi="HG丸ｺﾞｼｯｸM-PRO" w:hint="eastAsia"/>
          <w:sz w:val="22"/>
          <w:szCs w:val="22"/>
        </w:rPr>
        <w:t>間と長期間で</w:t>
      </w:r>
      <w:r w:rsidR="005421B9" w:rsidRPr="00AF249F">
        <w:rPr>
          <w:rFonts w:ascii="HG丸ｺﾞｼｯｸM-PRO" w:eastAsia="HG丸ｺﾞｼｯｸM-PRO" w:hAnsi="HG丸ｺﾞｼｯｸM-PRO" w:cs="ＭＳ 明朝" w:hint="eastAsia"/>
          <w:sz w:val="22"/>
          <w:szCs w:val="22"/>
        </w:rPr>
        <w:t>二</w:t>
      </w:r>
      <w:r w:rsidR="005421B9" w:rsidRPr="00AF249F">
        <w:rPr>
          <w:rFonts w:ascii="HG丸ｺﾞｼｯｸM-PRO" w:eastAsia="HG丸ｺﾞｼｯｸM-PRO" w:hAnsi="HG丸ｺﾞｼｯｸM-PRO" w:hint="eastAsia"/>
          <w:sz w:val="22"/>
          <w:szCs w:val="22"/>
        </w:rPr>
        <w:t>層化しています。</w:t>
      </w:r>
    </w:p>
    <w:p w14:paraId="722C4215" w14:textId="5D4FA442" w:rsidR="005421B9" w:rsidRDefault="005421B9" w:rsidP="005421B9">
      <w:pPr>
        <w:ind w:leftChars="202" w:left="424"/>
        <w:rPr>
          <w:rFonts w:ascii="HG丸ｺﾞｼｯｸM-PRO" w:eastAsia="HG丸ｺﾞｼｯｸM-PRO" w:hAnsi="HG丸ｺﾞｼｯｸM-PRO"/>
          <w:szCs w:val="21"/>
        </w:rPr>
      </w:pPr>
    </w:p>
    <w:p w14:paraId="26F00635" w14:textId="414750F1" w:rsidR="005421B9" w:rsidRPr="00AF249F" w:rsidRDefault="00FA0F62" w:rsidP="005421B9">
      <w:pPr>
        <w:ind w:leftChars="100" w:left="210"/>
        <w:rPr>
          <w:rFonts w:ascii="HG丸ｺﾞｼｯｸM-PRO" w:eastAsia="HG丸ｺﾞｼｯｸM-PRO" w:hAnsi="HG丸ｺﾞｼｯｸM-PRO"/>
          <w:sz w:val="22"/>
          <w:szCs w:val="22"/>
        </w:rPr>
      </w:pPr>
      <w:r w:rsidRPr="00FA0F62">
        <w:rPr>
          <w:noProof/>
        </w:rPr>
        <w:drawing>
          <wp:anchor distT="0" distB="0" distL="114300" distR="114300" simplePos="0" relativeHeight="251583987" behindDoc="0" locked="0" layoutInCell="1" allowOverlap="1" wp14:anchorId="671F173D" wp14:editId="590D9785">
            <wp:simplePos x="0" y="0"/>
            <wp:positionH relativeFrom="rightMargin">
              <wp:posOffset>-1783080</wp:posOffset>
            </wp:positionH>
            <wp:positionV relativeFrom="paragraph">
              <wp:posOffset>90170</wp:posOffset>
            </wp:positionV>
            <wp:extent cx="1260000" cy="701383"/>
            <wp:effectExtent l="0" t="0" r="0" b="3810"/>
            <wp:wrapNone/>
            <wp:docPr id="54" name="図 54" descr="図表7-5-23　精神病床からの退院後１年&#10;以内の地域における平均生活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7-5-23　精神病床からの退院後１年&#10;以内の地域における平均生活日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0000" cy="701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E2" w:rsidRPr="00AF249F">
        <w:rPr>
          <w:rFonts w:ascii="HG丸ｺﾞｼｯｸM-PRO" w:eastAsia="HG丸ｺﾞｼｯｸM-PRO" w:hAnsi="HG丸ｺﾞｼｯｸM-PRO" w:hint="eastAsia"/>
          <w:noProof/>
          <w:sz w:val="22"/>
          <w:szCs w:val="22"/>
        </w:rPr>
        <w:t>○</w:t>
      </w:r>
      <w:r w:rsidR="005421B9" w:rsidRPr="00AF249F">
        <w:rPr>
          <w:rFonts w:ascii="HG丸ｺﾞｼｯｸM-PRO" w:eastAsia="HG丸ｺﾞｼｯｸM-PRO" w:hAnsi="HG丸ｺﾞｼｯｸM-PRO" w:hint="eastAsia"/>
          <w:sz w:val="22"/>
          <w:szCs w:val="22"/>
        </w:rPr>
        <w:t>入院が新たに長期化することを防ぐためには、入院</w:t>
      </w:r>
    </w:p>
    <w:p w14:paraId="612AEC5A" w14:textId="5A71B284" w:rsidR="005421B9" w:rsidRPr="00AF249F" w:rsidRDefault="005421B9" w:rsidP="005421B9">
      <w:pPr>
        <w:ind w:leftChars="100" w:left="210"/>
        <w:rPr>
          <w:rFonts w:ascii="HG丸ｺﾞｼｯｸM-PRO" w:eastAsia="HG丸ｺﾞｼｯｸM-PRO" w:hAnsi="HG丸ｺﾞｼｯｸM-PRO"/>
          <w:sz w:val="22"/>
          <w:szCs w:val="22"/>
        </w:rPr>
      </w:pPr>
      <w:r w:rsidRPr="00AF249F">
        <w:rPr>
          <w:rFonts w:ascii="HG丸ｺﾞｼｯｸM-PRO" w:eastAsia="HG丸ｺﾞｼｯｸM-PRO" w:hAnsi="HG丸ｺﾞｼｯｸM-PRO"/>
          <w:sz w:val="22"/>
          <w:szCs w:val="22"/>
        </w:rPr>
        <w:tab/>
      </w:r>
      <w:r w:rsidRPr="00AF249F">
        <w:rPr>
          <w:rFonts w:ascii="HG丸ｺﾞｼｯｸM-PRO" w:eastAsia="HG丸ｺﾞｼｯｸM-PRO" w:hAnsi="HG丸ｺﾞｼｯｸM-PRO" w:hint="eastAsia"/>
          <w:sz w:val="22"/>
          <w:szCs w:val="22"/>
        </w:rPr>
        <w:t>した時点から地域の支援が途切れることがないよう</w:t>
      </w:r>
    </w:p>
    <w:p w14:paraId="46BA3560" w14:textId="0F863714" w:rsidR="005421B9" w:rsidRPr="00AF249F" w:rsidRDefault="005421B9" w:rsidP="005421B9">
      <w:pPr>
        <w:ind w:leftChars="100" w:left="210"/>
        <w:rPr>
          <w:rFonts w:ascii="HG丸ｺﾞｼｯｸM-PRO" w:eastAsia="HG丸ｺﾞｼｯｸM-PRO" w:hAnsi="HG丸ｺﾞｼｯｸM-PRO"/>
          <w:sz w:val="22"/>
          <w:szCs w:val="22"/>
        </w:rPr>
      </w:pPr>
      <w:r w:rsidRPr="00AF249F">
        <w:rPr>
          <w:rFonts w:ascii="HG丸ｺﾞｼｯｸM-PRO" w:eastAsia="HG丸ｺﾞｼｯｸM-PRO" w:hAnsi="HG丸ｺﾞｼｯｸM-PRO"/>
          <w:sz w:val="22"/>
          <w:szCs w:val="22"/>
        </w:rPr>
        <w:tab/>
      </w:r>
      <w:r w:rsidRPr="00AF249F">
        <w:rPr>
          <w:rFonts w:ascii="HG丸ｺﾞｼｯｸM-PRO" w:eastAsia="HG丸ｺﾞｼｯｸM-PRO" w:hAnsi="HG丸ｺﾞｼｯｸM-PRO" w:hint="eastAsia"/>
          <w:sz w:val="22"/>
          <w:szCs w:val="22"/>
        </w:rPr>
        <w:t>留意していく必要があります。</w:t>
      </w:r>
    </w:p>
    <w:p w14:paraId="709E874D" w14:textId="6555CBAF" w:rsidR="005421B9" w:rsidRPr="00D272E8" w:rsidRDefault="005421B9" w:rsidP="005421B9">
      <w:pPr>
        <w:rPr>
          <w:rFonts w:ascii="HG丸ｺﾞｼｯｸM-PRO" w:eastAsia="HG丸ｺﾞｼｯｸM-PRO" w:hAnsi="HG丸ｺﾞｼｯｸM-PRO"/>
          <w:szCs w:val="21"/>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749888" behindDoc="0" locked="0" layoutInCell="1" allowOverlap="1" wp14:anchorId="148E7013" wp14:editId="53E08A01">
                <wp:simplePos x="0" y="0"/>
                <wp:positionH relativeFrom="margin">
                  <wp:posOffset>4110990</wp:posOffset>
                </wp:positionH>
                <wp:positionV relativeFrom="paragraph">
                  <wp:posOffset>61595</wp:posOffset>
                </wp:positionV>
                <wp:extent cx="2134235" cy="402590"/>
                <wp:effectExtent l="0" t="0" r="0" b="0"/>
                <wp:wrapNone/>
                <wp:docPr id="3616" name="テキスト ボックス 3616" descr="出典　厚生労働省「精神保健福祉資料」"/>
                <wp:cNvGraphicFramePr/>
                <a:graphic xmlns:a="http://schemas.openxmlformats.org/drawingml/2006/main">
                  <a:graphicData uri="http://schemas.microsoft.com/office/word/2010/wordprocessingShape">
                    <wps:wsp>
                      <wps:cNvSpPr txBox="1"/>
                      <wps:spPr>
                        <a:xfrm>
                          <a:off x="0" y="0"/>
                          <a:ext cx="2134235" cy="402590"/>
                        </a:xfrm>
                        <a:prstGeom prst="rect">
                          <a:avLst/>
                        </a:prstGeom>
                        <a:noFill/>
                        <a:ln w="6350">
                          <a:noFill/>
                        </a:ln>
                        <a:effectLst/>
                      </wps:spPr>
                      <wps:txbx>
                        <w:txbxContent>
                          <w:p w14:paraId="7B0C7C0E" w14:textId="71B2AED9" w:rsidR="005421B9" w:rsidRPr="00951D8C" w:rsidRDefault="005421B9" w:rsidP="005421B9">
                            <w:pPr>
                              <w:spacing w:line="240" w:lineRule="exact"/>
                              <w:rPr>
                                <w:rFonts w:ascii="ＭＳ ゴシック" w:eastAsia="ＭＳ ゴシック" w:hAnsi="ＭＳ ゴシック"/>
                                <w:sz w:val="16"/>
                                <w:szCs w:val="16"/>
                              </w:rPr>
                            </w:pPr>
                            <w:r w:rsidRPr="00951D8C">
                              <w:rPr>
                                <w:rFonts w:ascii="ＭＳ ゴシック" w:eastAsia="ＭＳ ゴシック" w:hAnsi="ＭＳ ゴシック" w:hint="eastAsia"/>
                                <w:sz w:val="16"/>
                                <w:szCs w:val="16"/>
                              </w:rPr>
                              <w:t>出典</w:t>
                            </w:r>
                            <w:r w:rsidR="001E3858">
                              <w:rPr>
                                <w:rFonts w:ascii="ＭＳ ゴシック" w:eastAsia="ＭＳ ゴシック" w:hAnsi="ＭＳ ゴシック" w:hint="eastAsia"/>
                                <w:sz w:val="16"/>
                                <w:szCs w:val="16"/>
                              </w:rPr>
                              <w:t xml:space="preserve">　</w:t>
                            </w:r>
                            <w:r w:rsidRPr="00B34931">
                              <w:rPr>
                                <w:rFonts w:ascii="ＭＳ ゴシック" w:eastAsia="ＭＳ ゴシック" w:hAnsi="ＭＳ ゴシック" w:hint="eastAsia"/>
                                <w:sz w:val="16"/>
                                <w:szCs w:val="16"/>
                              </w:rPr>
                              <w:t>厚生労働省「精神保健福祉資料</w:t>
                            </w:r>
                            <w:r w:rsidR="007A66FB">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8E7013" id="テキスト ボックス 3616" o:spid="_x0000_s1073" type="#_x0000_t202" alt="出典　厚生労働省「精神保健福祉資料」" style="position:absolute;left:0;text-align:left;margin-left:323.7pt;margin-top:4.85pt;width:168.05pt;height:31.7pt;z-index:25174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" filled="f" stroked="f" strokeweight=".5pt">
                <v:textbox style="mso-fit-shape-to-text:t">
                  <w:txbxContent>
                    <w:p w14:paraId="7B0C7C0E" w14:textId="71B2AED9" w:rsidR="005421B9" w:rsidRPr="00951D8C" w:rsidRDefault="005421B9" w:rsidP="005421B9">
                      <w:pPr>
                        <w:spacing w:line="240" w:lineRule="exact"/>
                        <w:rPr>
                          <w:rFonts w:ascii="ＭＳ ゴシック" w:eastAsia="ＭＳ ゴシック" w:hAnsi="ＭＳ ゴシック"/>
                          <w:sz w:val="16"/>
                          <w:szCs w:val="16"/>
                        </w:rPr>
                      </w:pPr>
                      <w:r w:rsidRPr="00951D8C">
                        <w:rPr>
                          <w:rFonts w:ascii="ＭＳ ゴシック" w:eastAsia="ＭＳ ゴシック" w:hAnsi="ＭＳ ゴシック" w:hint="eastAsia"/>
                          <w:sz w:val="16"/>
                          <w:szCs w:val="16"/>
                        </w:rPr>
                        <w:t>出典</w:t>
                      </w:r>
                      <w:r w:rsidR="001E3858">
                        <w:rPr>
                          <w:rFonts w:ascii="ＭＳ ゴシック" w:eastAsia="ＭＳ ゴシック" w:hAnsi="ＭＳ ゴシック" w:hint="eastAsia"/>
                          <w:sz w:val="16"/>
                          <w:szCs w:val="16"/>
                        </w:rPr>
                        <w:t xml:space="preserve">　</w:t>
                      </w:r>
                      <w:r w:rsidRPr="00B34931">
                        <w:rPr>
                          <w:rFonts w:ascii="ＭＳ ゴシック" w:eastAsia="ＭＳ ゴシック" w:hAnsi="ＭＳ ゴシック" w:hint="eastAsia"/>
                          <w:sz w:val="16"/>
                          <w:szCs w:val="16"/>
                        </w:rPr>
                        <w:t>厚生労働省「精神保健福祉資料</w:t>
                      </w:r>
                      <w:r w:rsidR="007A66FB">
                        <w:rPr>
                          <w:rFonts w:ascii="ＭＳ ゴシック" w:eastAsia="ＭＳ ゴシック" w:hAnsi="ＭＳ ゴシック" w:hint="eastAsia"/>
                          <w:sz w:val="16"/>
                          <w:szCs w:val="16"/>
                        </w:rPr>
                        <w:t>」</w:t>
                      </w:r>
                    </w:p>
                  </w:txbxContent>
                </v:textbox>
                <w10:wrap anchorx="margin"/>
              </v:shape>
            </w:pict>
          </mc:Fallback>
        </mc:AlternateContent>
      </w:r>
    </w:p>
    <w:p w14:paraId="46D34EB6" w14:textId="77777777" w:rsidR="005421B9" w:rsidRPr="00267E6E" w:rsidRDefault="005421B9" w:rsidP="005421B9">
      <w:pPr>
        <w:rPr>
          <w:rFonts w:ascii="HG丸ｺﾞｼｯｸM-PRO" w:eastAsia="HG丸ｺﾞｼｯｸM-PRO" w:hAnsi="HG丸ｺﾞｼｯｸM-PRO"/>
          <w:szCs w:val="21"/>
        </w:rPr>
      </w:pPr>
    </w:p>
    <w:p w14:paraId="337F81DF" w14:textId="1768F19A" w:rsidR="005421B9" w:rsidRPr="00AF249F" w:rsidRDefault="005421B9" w:rsidP="005421B9">
      <w:pPr>
        <w:ind w:left="440" w:hangingChars="200" w:hanging="440"/>
        <w:rPr>
          <w:rFonts w:ascii="HG丸ｺﾞｼｯｸM-PRO" w:eastAsia="HG丸ｺﾞｼｯｸM-PRO" w:hAnsi="HG丸ｺﾞｼｯｸM-PRO"/>
          <w:sz w:val="22"/>
          <w:szCs w:val="22"/>
        </w:rPr>
      </w:pPr>
      <w:r w:rsidRPr="00AF249F">
        <w:rPr>
          <w:rFonts w:ascii="HG丸ｺﾞｼｯｸM-PRO" w:eastAsia="HG丸ｺﾞｼｯｸM-PRO" w:hAnsi="HG丸ｺﾞｼｯｸM-PRO" w:hint="eastAsia"/>
          <w:sz w:val="22"/>
          <w:szCs w:val="22"/>
        </w:rPr>
        <w:t xml:space="preserve">　</w:t>
      </w:r>
      <w:r w:rsidR="00500DE2" w:rsidRPr="00AF249F">
        <w:rPr>
          <w:rFonts w:ascii="HG丸ｺﾞｼｯｸM-PRO" w:eastAsia="HG丸ｺﾞｼｯｸM-PRO" w:hAnsi="HG丸ｺﾞｼｯｸM-PRO" w:hint="eastAsia"/>
          <w:sz w:val="22"/>
          <w:szCs w:val="22"/>
        </w:rPr>
        <w:t>○</w:t>
      </w:r>
      <w:r w:rsidRPr="00AF249F">
        <w:rPr>
          <w:rFonts w:ascii="HG丸ｺﾞｼｯｸM-PRO" w:eastAsia="HG丸ｺﾞｼｯｸM-PRO" w:hAnsi="HG丸ｺﾞｼｯｸM-PRO" w:hint="eastAsia"/>
          <w:sz w:val="22"/>
          <w:szCs w:val="22"/>
        </w:rPr>
        <w:t>精神病床からの退院後1年以内の地域における平均生活日数</w:t>
      </w:r>
      <w:r w:rsidRPr="00AF249F">
        <w:rPr>
          <w:rFonts w:ascii="HG丸ｺﾞｼｯｸM-PRO" w:eastAsia="HG丸ｺﾞｼｯｸM-PRO" w:hAnsi="HG丸ｺﾞｼｯｸM-PRO" w:hint="eastAsia"/>
          <w:sz w:val="22"/>
          <w:szCs w:val="22"/>
          <w:vertAlign w:val="superscript"/>
        </w:rPr>
        <w:t>注１</w:t>
      </w:r>
      <w:r w:rsidRPr="00AF249F">
        <w:rPr>
          <w:rFonts w:ascii="HG丸ｺﾞｼｯｸM-PRO" w:eastAsia="HG丸ｺﾞｼｯｸM-PRO" w:hAnsi="HG丸ｺﾞｼｯｸM-PRO" w:hint="eastAsia"/>
          <w:sz w:val="22"/>
          <w:szCs w:val="22"/>
        </w:rPr>
        <w:t>は、</w:t>
      </w:r>
      <w:r w:rsidR="007A66FB">
        <w:rPr>
          <w:rFonts w:ascii="HG丸ｺﾞｼｯｸM-PRO" w:eastAsia="HG丸ｺﾞｼｯｸM-PRO" w:hAnsi="HG丸ｺﾞｼｯｸM-PRO" w:hint="eastAsia"/>
          <w:sz w:val="22"/>
          <w:szCs w:val="22"/>
        </w:rPr>
        <w:t>平成30年度で325.1日</w:t>
      </w:r>
      <w:r w:rsidRPr="00AF249F">
        <w:rPr>
          <w:rFonts w:ascii="HG丸ｺﾞｼｯｸM-PRO" w:eastAsia="HG丸ｺﾞｼｯｸM-PRO" w:hAnsi="HG丸ｺﾞｼｯｸM-PRO" w:hint="eastAsia"/>
          <w:sz w:val="22"/>
          <w:szCs w:val="22"/>
        </w:rPr>
        <w:t>となっていますが、安心してその人らしい地域生活を送るためには、まずは地域における基盤が整備される必要があり、容態が不安定となった場合等にいつでも安心して受診できる医療が身近にあるとともに、生活の場や日常的な生活支援等が包括的に提供されることが重要です。</w:t>
      </w:r>
    </w:p>
    <w:p w14:paraId="3DA6151D" w14:textId="11D4E7D4" w:rsidR="005421B9" w:rsidRDefault="005421B9" w:rsidP="005421B9">
      <w:pPr>
        <w:rPr>
          <w:rFonts w:ascii="HG丸ｺﾞｼｯｸM-PRO" w:eastAsia="HG丸ｺﾞｼｯｸM-PRO" w:hAnsi="HG丸ｺﾞｼｯｸM-PRO"/>
          <w:szCs w:val="21"/>
        </w:rPr>
      </w:pPr>
    </w:p>
    <w:p w14:paraId="533B571F" w14:textId="45A906B9" w:rsidR="005421B9" w:rsidRDefault="005421B9" w:rsidP="00D3576D">
      <w:pPr>
        <w:rPr>
          <w:rFonts w:ascii="ＭＳ ゴシック" w:eastAsia="ＭＳ ゴシック" w:hAnsi="ＭＳ ゴシック"/>
          <w:b/>
          <w:color w:val="0070C0"/>
          <w:sz w:val="28"/>
          <w:szCs w:val="28"/>
        </w:rPr>
      </w:pPr>
    </w:p>
    <w:p w14:paraId="3F0826F9" w14:textId="0539BF5F" w:rsidR="005421B9" w:rsidRDefault="005421B9" w:rsidP="00D3576D">
      <w:pPr>
        <w:rPr>
          <w:rFonts w:ascii="ＭＳ ゴシック" w:eastAsia="ＭＳ ゴシック" w:hAnsi="ＭＳ ゴシック"/>
          <w:b/>
          <w:color w:val="0070C0"/>
          <w:sz w:val="28"/>
          <w:szCs w:val="28"/>
        </w:rPr>
      </w:pPr>
    </w:p>
    <w:p w14:paraId="136F63A0" w14:textId="77777777" w:rsidR="001E3858" w:rsidRDefault="001E3858" w:rsidP="00D3576D">
      <w:pPr>
        <w:rPr>
          <w:rFonts w:ascii="ＭＳ ゴシック" w:eastAsia="ＭＳ ゴシック" w:hAnsi="ＭＳ ゴシック"/>
          <w:b/>
          <w:color w:val="0070C0"/>
          <w:sz w:val="28"/>
          <w:szCs w:val="28"/>
        </w:rPr>
      </w:pPr>
    </w:p>
    <w:p w14:paraId="49D62F39" w14:textId="33490229" w:rsidR="005421B9" w:rsidRPr="005421B9" w:rsidRDefault="001E3858" w:rsidP="00D3576D">
      <w:pPr>
        <w:rPr>
          <w:rFonts w:ascii="ＭＳ ゴシック" w:eastAsia="ＭＳ ゴシック" w:hAnsi="ＭＳ ゴシック"/>
          <w:b/>
          <w:color w:val="0070C0"/>
          <w:sz w:val="28"/>
          <w:szCs w:val="28"/>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1706880" behindDoc="0" locked="0" layoutInCell="1" allowOverlap="1" wp14:anchorId="3F6AF3B1" wp14:editId="7FB722DA">
                <wp:simplePos x="0" y="0"/>
                <wp:positionH relativeFrom="margin">
                  <wp:posOffset>-31750</wp:posOffset>
                </wp:positionH>
                <wp:positionV relativeFrom="paragraph">
                  <wp:posOffset>259715</wp:posOffset>
                </wp:positionV>
                <wp:extent cx="6185260" cy="408940"/>
                <wp:effectExtent l="0" t="0" r="6350" b="0"/>
                <wp:wrapNone/>
                <wp:docPr id="3474" name="グループ化 3474"/>
                <wp:cNvGraphicFramePr/>
                <a:graphic xmlns:a="http://schemas.openxmlformats.org/drawingml/2006/main">
                  <a:graphicData uri="http://schemas.microsoft.com/office/word/2010/wordprocessingGroup">
                    <wpg:wgp>
                      <wpg:cNvGrpSpPr/>
                      <wpg:grpSpPr>
                        <a:xfrm>
                          <a:off x="0" y="0"/>
                          <a:ext cx="6185260" cy="408940"/>
                          <a:chOff x="158245" y="-419100"/>
                          <a:chExt cx="6186044" cy="408940"/>
                        </a:xfrm>
                      </wpg:grpSpPr>
                      <wps:wsp>
                        <wps:cNvPr id="3476" name="テキスト ボックス 3476" descr="注1　精神病床からの退院後１年以内の地域における平均生活日数：精神病床から地域に退院した 1 年未満在院の患者の、退院後の1年間の地域での生活日数の合算を退院者の総数で除したものをいいます。"/>
                        <wps:cNvSpPr txBox="1"/>
                        <wps:spPr>
                          <a:xfrm>
                            <a:off x="216397" y="-412750"/>
                            <a:ext cx="6127892"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DF263" w14:textId="5908598A" w:rsidR="00FA7D14" w:rsidRPr="00D3576D" w:rsidRDefault="00FA7D14" w:rsidP="00267E6E">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00B34931" w:rsidRPr="00B34931">
                                <w:rPr>
                                  <w:rFonts w:asciiTheme="minorEastAsia" w:eastAsiaTheme="minorEastAsia" w:hAnsiTheme="minorEastAsia" w:hint="eastAsia"/>
                                  <w:sz w:val="18"/>
                                  <w:szCs w:val="18"/>
                                </w:rPr>
                                <w:t>精神病床からの退院後１年以内の地域における平均生活日数：精神病床から地域に退院した 1 年未満在院の患者の、退院後の1年間の地域での生活日数の合算を退院者の総数で除したものをいいます。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77" name="直線コネクタ 3477"/>
                        <wps:cNvCnPr/>
                        <wps:spPr>
                          <a:xfrm>
                            <a:off x="158245" y="-41910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6AF3B1" id="グループ化 3474" o:spid="_x0000_s1074" style="position:absolute;left:0;text-align:left;margin-left:-2.5pt;margin-top:20.45pt;width:487.05pt;height:32.2pt;z-index:251706880;mso-position-horizontal-relative:margin;mso-width-relative:margin;mso-height-relative:margin" coordorigin="1582,-4191" coordsize="61860,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">
                <v:shape id="テキスト ボックス 3476" o:spid="_x0000_s1075" type="#_x0000_t202" alt="注1　精神病床からの退院後１年以内の地域における平均生活日数：精神病床から地域に退院した 1 年未満在院の患者の、退院後の1年間の地域での生活日数の合算を退院者の総数で除したものをいいます。" style="position:absolute;left:2163;top:-4127;width:61279;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" filled="f" stroked="f" strokeweight=".5pt">
                  <v:textbox style="mso-fit-shape-to-text:t">
                    <w:txbxContent>
                      <w:p w14:paraId="160DF263" w14:textId="5908598A" w:rsidR="00FA7D14" w:rsidRPr="00D3576D" w:rsidRDefault="00FA7D14" w:rsidP="00267E6E">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00B34931" w:rsidRPr="00B34931">
                          <w:rPr>
                            <w:rFonts w:asciiTheme="minorEastAsia" w:eastAsiaTheme="minorEastAsia" w:hAnsiTheme="minorEastAsia" w:hint="eastAsia"/>
                            <w:sz w:val="18"/>
                            <w:szCs w:val="18"/>
                          </w:rPr>
                          <w:t>精神病床からの退院後１年以内の地域における平均生活日数：精神病床から地域に退院した 1 年未満在院の患者の、退院後の1年間の地域での生活日数の合算を退院者の総数で除したものをいいます。</w:t>
                        </w:r>
                      </w:p>
                    </w:txbxContent>
                  </v:textbox>
                </v:shape>
                <v:line id="直線コネクタ 3477" o:spid="_x0000_s1076" style="position:absolute;visibility:visible;mso-wrap-style:square" from="1582,-4191" to="6278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" strokecolor="#4579b8 [3044]"/>
                <w10:wrap anchorx="margin"/>
              </v:group>
            </w:pict>
          </mc:Fallback>
        </mc:AlternateContent>
      </w:r>
    </w:p>
    <w:p w14:paraId="379ACA65" w14:textId="0E677D92" w:rsidR="005421B9" w:rsidRPr="00AF249F" w:rsidRDefault="005421B9" w:rsidP="005421B9">
      <w:pPr>
        <w:rPr>
          <w:rFonts w:ascii="ＭＳ ゴシック" w:eastAsia="ＭＳ ゴシック" w:hAnsi="ＭＳ ゴシック"/>
          <w:b/>
          <w:color w:val="0070C0"/>
          <w:sz w:val="28"/>
          <w:szCs w:val="28"/>
        </w:rPr>
      </w:pPr>
    </w:p>
    <w:p w14:paraId="53B1CE82" w14:textId="4AB1922B" w:rsidR="00694152" w:rsidRDefault="00694152" w:rsidP="00694152">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（９</w:t>
      </w:r>
      <w:r w:rsidRPr="003A4B2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新興感染症の発生・まん延時における体制</w:t>
      </w:r>
    </w:p>
    <w:p w14:paraId="2CA44AF8" w14:textId="2C9AC52A" w:rsidR="00694152" w:rsidRDefault="00694152" w:rsidP="0069415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1691B">
        <w:rPr>
          <w:rFonts w:ascii="HG丸ｺﾞｼｯｸM-PRO" w:eastAsia="HG丸ｺﾞｼｯｸM-PRO" w:hAnsi="HG丸ｺﾞｼｯｸM-PRO" w:hint="eastAsia"/>
          <w:sz w:val="22"/>
          <w:szCs w:val="22"/>
        </w:rPr>
        <w:t>新興感染症の発生・まん延時</w:t>
      </w:r>
      <w:r>
        <w:rPr>
          <w:rFonts w:ascii="HG丸ｺﾞｼｯｸM-PRO" w:eastAsia="HG丸ｺﾞｼｯｸM-PRO" w:hAnsi="HG丸ｺﾞｼｯｸM-PRO" w:hint="eastAsia"/>
          <w:sz w:val="22"/>
          <w:szCs w:val="22"/>
        </w:rPr>
        <w:t>においても</w:t>
      </w:r>
      <w:r w:rsidRPr="0021691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感染による身体悪化と精神症状それぞれの状態に応じた必要な入院が確保できるよう、精神科救急システムの活用、</w:t>
      </w:r>
      <w:r w:rsidRPr="0021691B">
        <w:rPr>
          <w:rFonts w:ascii="HG丸ｺﾞｼｯｸM-PRO" w:eastAsia="HG丸ｺﾞｼｯｸM-PRO" w:hAnsi="HG丸ｺﾞｼｯｸM-PRO" w:hint="eastAsia"/>
          <w:sz w:val="22"/>
          <w:szCs w:val="22"/>
        </w:rPr>
        <w:t>精神科をもつ三次救命救急センター等と連携</w:t>
      </w:r>
      <w:r>
        <w:rPr>
          <w:rFonts w:ascii="HG丸ｺﾞｼｯｸM-PRO" w:eastAsia="HG丸ｺﾞｼｯｸM-PRO" w:hAnsi="HG丸ｺﾞｼｯｸM-PRO" w:hint="eastAsia"/>
          <w:sz w:val="22"/>
          <w:szCs w:val="22"/>
        </w:rPr>
        <w:t>等も含めた体制構築が必要です。</w:t>
      </w:r>
    </w:p>
    <w:p w14:paraId="35DCE0B0" w14:textId="77777777" w:rsidR="00694152" w:rsidRPr="009C0813" w:rsidRDefault="00694152" w:rsidP="00694152">
      <w:pPr>
        <w:ind w:left="440" w:hangingChars="200" w:hanging="440"/>
        <w:rPr>
          <w:rFonts w:ascii="HG丸ｺﾞｼｯｸM-PRO" w:eastAsia="HG丸ｺﾞｼｯｸM-PRO" w:hAnsi="HG丸ｺﾞｼｯｸM-PRO"/>
          <w:sz w:val="22"/>
          <w:szCs w:val="22"/>
        </w:rPr>
      </w:pPr>
    </w:p>
    <w:p w14:paraId="75A49C8C" w14:textId="6C0701E8" w:rsidR="00694152" w:rsidRDefault="00694152" w:rsidP="0069415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興感染症の発生から感染症法に基づく発生の公表前までの発生早期の段階においては、感染症病床を有する感染症指定医療機関において、発生の公表後は、これら感染症指定医療機関に加え、感染症法に基づく</w:t>
      </w:r>
      <w:r w:rsidRPr="009C0813">
        <w:rPr>
          <w:rFonts w:ascii="HG丸ｺﾞｼｯｸM-PRO" w:eastAsia="HG丸ｺﾞｼｯｸM-PRO" w:hAnsi="HG丸ｺﾞｼｯｸM-PRO" w:hint="eastAsia"/>
          <w:sz w:val="22"/>
          <w:szCs w:val="22"/>
        </w:rPr>
        <w:t>第一種協定指定医療機関（入院</w:t>
      </w:r>
      <w:r>
        <w:rPr>
          <w:rFonts w:ascii="HG丸ｺﾞｼｯｸM-PRO" w:eastAsia="HG丸ｺﾞｼｯｸM-PRO" w:hAnsi="HG丸ｺﾞｼｯｸM-PRO" w:hint="eastAsia"/>
          <w:sz w:val="22"/>
          <w:szCs w:val="22"/>
        </w:rPr>
        <w:t>・精神疾患対応可）を中心に</w:t>
      </w:r>
      <w:r w:rsidRPr="00FF4F32">
        <w:rPr>
          <w:rFonts w:ascii="HG丸ｺﾞｼｯｸM-PRO" w:eastAsia="HG丸ｺﾞｼｯｸM-PRO" w:hAnsi="HG丸ｺﾞｼｯｸM-PRO" w:hint="eastAsia"/>
          <w:sz w:val="22"/>
          <w:szCs w:val="22"/>
        </w:rPr>
        <w:t>、感染症</w:t>
      </w:r>
      <w:r>
        <w:rPr>
          <w:rFonts w:ascii="HG丸ｺﾞｼｯｸM-PRO" w:eastAsia="HG丸ｺﾞｼｯｸM-PRO" w:hAnsi="HG丸ｺﾞｼｯｸM-PRO" w:hint="eastAsia"/>
          <w:sz w:val="22"/>
          <w:szCs w:val="22"/>
        </w:rPr>
        <w:t>に感染した精神疾患</w:t>
      </w:r>
      <w:r w:rsidRPr="00FF4F32">
        <w:rPr>
          <w:rFonts w:ascii="HG丸ｺﾞｼｯｸM-PRO" w:eastAsia="HG丸ｺﾞｼｯｸM-PRO" w:hAnsi="HG丸ｺﾞｼｯｸM-PRO" w:hint="eastAsia"/>
          <w:sz w:val="22"/>
          <w:szCs w:val="22"/>
        </w:rPr>
        <w:t>患者に対応していくこととなります。</w:t>
      </w:r>
    </w:p>
    <w:p w14:paraId="63E11EEF" w14:textId="77777777" w:rsidR="00320F36" w:rsidRDefault="00320F36" w:rsidP="00694152">
      <w:pPr>
        <w:ind w:leftChars="200" w:left="640" w:hangingChars="100" w:hanging="220"/>
        <w:rPr>
          <w:rFonts w:ascii="HG丸ｺﾞｼｯｸM-PRO" w:eastAsia="HG丸ｺﾞｼｯｸM-PRO" w:hAnsi="HG丸ｺﾞｼｯｸM-PRO"/>
          <w:sz w:val="22"/>
          <w:szCs w:val="22"/>
        </w:rPr>
      </w:pPr>
    </w:p>
    <w:p w14:paraId="4716942E" w14:textId="77777777" w:rsidR="00694152" w:rsidRDefault="00694152" w:rsidP="00694152">
      <w:pPr>
        <w:ind w:leftChars="210" w:left="659" w:hangingChars="99" w:hanging="218"/>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56032" behindDoc="0" locked="0" layoutInCell="1" allowOverlap="1" wp14:anchorId="6FC8D35A" wp14:editId="390AECEA">
                <wp:simplePos x="0" y="0"/>
                <wp:positionH relativeFrom="column">
                  <wp:posOffset>266700</wp:posOffset>
                </wp:positionH>
                <wp:positionV relativeFrom="paragraph">
                  <wp:posOffset>1270</wp:posOffset>
                </wp:positionV>
                <wp:extent cx="5842000" cy="438150"/>
                <wp:effectExtent l="0" t="0" r="25400"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438150"/>
                        </a:xfrm>
                        <a:prstGeom prst="rect">
                          <a:avLst/>
                        </a:prstGeom>
                        <a:noFill/>
                        <a:ln w="9525">
                          <a:solidFill>
                            <a:schemeClr val="tx1"/>
                          </a:solidFill>
                          <a:miter lim="800000"/>
                          <a:headEnd/>
                          <a:tailEnd/>
                        </a:ln>
                      </wps:spPr>
                      <wps:txbx>
                        <w:txbxContent>
                          <w:p w14:paraId="79E4D7B7" w14:textId="1150640D" w:rsidR="00694152" w:rsidRPr="0000052B" w:rsidRDefault="00694152" w:rsidP="00694152">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8D35A" id="テキスト ボックス 2" o:spid="_x0000_s1077" type="#_x0000_t202" alt="新興感染症の発生・まん延時における体制の全般については、「第７章第８節 感染症（新興感染症発生・まん延時における医療含む）」を参照。" style="position:absolute;left:0;text-align:left;margin-left:21pt;margin-top:.1pt;width:460pt;height:34.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" filled="f" strokecolor="black [3213]">
                <v:textbox>
                  <w:txbxContent>
                    <w:p w14:paraId="79E4D7B7" w14:textId="1150640D" w:rsidR="00694152" w:rsidRPr="0000052B" w:rsidRDefault="00694152" w:rsidP="00694152">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v:shape>
            </w:pict>
          </mc:Fallback>
        </mc:AlternateContent>
      </w:r>
    </w:p>
    <w:p w14:paraId="483F8326" w14:textId="77777777" w:rsidR="00694152" w:rsidRDefault="00694152" w:rsidP="00694152">
      <w:pPr>
        <w:rPr>
          <w:rFonts w:ascii="HG丸ｺﾞｼｯｸM-PRO" w:eastAsia="HG丸ｺﾞｼｯｸM-PRO" w:hAnsi="HG丸ｺﾞｼｯｸM-PRO"/>
          <w:sz w:val="22"/>
          <w:szCs w:val="22"/>
        </w:rPr>
      </w:pPr>
    </w:p>
    <w:p w14:paraId="47972BDC" w14:textId="77777777" w:rsidR="00694152" w:rsidRPr="00DB4855" w:rsidRDefault="00694152" w:rsidP="00694152">
      <w:pPr>
        <w:widowControl/>
        <w:ind w:firstLineChars="50" w:firstLine="110"/>
        <w:jc w:val="left"/>
        <w:rPr>
          <w:rFonts w:ascii="ＭＳ ゴシック" w:eastAsia="ＭＳ ゴシック" w:hAnsi="ＭＳ ゴシック"/>
          <w:b/>
          <w:color w:val="0070C0"/>
          <w:sz w:val="28"/>
          <w:szCs w:val="28"/>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757056" behindDoc="0" locked="0" layoutInCell="1" allowOverlap="1" wp14:anchorId="54AB82C1" wp14:editId="7F197553">
                <wp:simplePos x="0" y="0"/>
                <wp:positionH relativeFrom="margin">
                  <wp:posOffset>262890</wp:posOffset>
                </wp:positionH>
                <wp:positionV relativeFrom="paragraph">
                  <wp:posOffset>131445</wp:posOffset>
                </wp:positionV>
                <wp:extent cx="5715000" cy="266700"/>
                <wp:effectExtent l="0" t="0" r="0" b="0"/>
                <wp:wrapNone/>
                <wp:docPr id="10336" name="テキスト ボックス 2" descr="図表7-5-24　精神病床を有する医療機関における第一種協定指定医療機関（入院・精神疾患対応可）&#10;（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6700"/>
                        </a:xfrm>
                        <a:prstGeom prst="rect">
                          <a:avLst/>
                        </a:prstGeom>
                        <a:noFill/>
                        <a:ln w="9525">
                          <a:noFill/>
                          <a:miter lim="800000"/>
                          <a:headEnd/>
                          <a:tailEnd/>
                        </a:ln>
                      </wps:spPr>
                      <wps:txbx>
                        <w:txbxContent>
                          <w:p w14:paraId="0A34ABAA" w14:textId="4590DFED" w:rsidR="00694152" w:rsidRDefault="00694152" w:rsidP="00694152">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5-</w:t>
                            </w:r>
                            <w:r w:rsidR="00341D39">
                              <w:rPr>
                                <w:rFonts w:ascii="ＭＳ Ｐゴシック" w:eastAsia="ＭＳ Ｐゴシック" w:hAnsi="ＭＳ Ｐゴシック"/>
                                <w:color w:val="000000" w:themeColor="text1"/>
                                <w:sz w:val="20"/>
                                <w:szCs w:val="20"/>
                              </w:rPr>
                              <w:t>24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精神病床を有する医療機関における第一種協定指定医療機関（入院</w:t>
                            </w:r>
                            <w:r w:rsidR="006468AC" w:rsidRPr="006468AC">
                              <w:rPr>
                                <w:rFonts w:ascii="ＭＳ Ｐゴシック" w:eastAsia="ＭＳ Ｐゴシック" w:hAnsi="ＭＳ Ｐゴシック" w:hint="eastAsia"/>
                                <w:color w:val="000000" w:themeColor="text1"/>
                                <w:sz w:val="20"/>
                                <w:szCs w:val="20"/>
                              </w:rPr>
                              <w:t>・精神疾患対応可</w:t>
                            </w:r>
                            <w:r>
                              <w:rPr>
                                <w:rFonts w:ascii="ＭＳ Ｐゴシック" w:eastAsia="ＭＳ Ｐゴシック" w:hAnsi="ＭＳ Ｐゴシック" w:hint="eastAsia"/>
                                <w:color w:val="000000" w:themeColor="text1"/>
                                <w:sz w:val="20"/>
                                <w:szCs w:val="20"/>
                              </w:rPr>
                              <w:t>）</w:t>
                            </w:r>
                          </w:p>
                          <w:p w14:paraId="21AA5CF2" w14:textId="002B9E52" w:rsidR="00694152" w:rsidRPr="0035780F" w:rsidRDefault="00694152" w:rsidP="00694152">
                            <w:pPr>
                              <w:tabs>
                                <w:tab w:val="left" w:pos="426"/>
                              </w:tabs>
                              <w:snapToGrid w:val="0"/>
                              <w:ind w:firstLineChars="600" w:firstLine="1200"/>
                              <w:rPr>
                                <w:rFonts w:ascii="ＭＳ Ｐゴシック" w:eastAsia="ＭＳ Ｐゴシック" w:hAnsi="ＭＳ Ｐゴシック"/>
                                <w:color w:val="000000" w:themeColor="text1"/>
                                <w:sz w:val="20"/>
                                <w:szCs w:val="20"/>
                              </w:rPr>
                            </w:pPr>
                            <w:r w:rsidRPr="001E7E43">
                              <w:rPr>
                                <w:rFonts w:ascii="ＭＳ Ｐゴシック" w:eastAsia="ＭＳ Ｐゴシック" w:hAnsi="ＭＳ Ｐゴシック" w:hint="eastAsia"/>
                                <w:color w:val="000000" w:themeColor="text1"/>
                                <w:sz w:val="20"/>
                                <w:szCs w:val="20"/>
                              </w:rPr>
                              <w:t>（令和</w:t>
                            </w:r>
                            <w:r w:rsidR="00932479">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932479">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932479">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AB82C1" id="_x0000_s1078" type="#_x0000_t202" alt="図表7-5-24　精神病床を有する医療機関における第一種協定指定医療機関（入院・精神疾患対応可）&#10;（令和６年１月４日時点）" style="position:absolute;left:0;text-align:left;margin-left:20.7pt;margin-top:10.35pt;width:450pt;height:21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" filled="f" stroked="f">
                <v:textbox style="mso-fit-shape-to-text:t">
                  <w:txbxContent>
                    <w:p w14:paraId="0A34ABAA" w14:textId="4590DFED" w:rsidR="00694152" w:rsidRDefault="00694152" w:rsidP="00694152">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5-</w:t>
                      </w:r>
                      <w:r w:rsidR="00341D39">
                        <w:rPr>
                          <w:rFonts w:ascii="ＭＳ Ｐゴシック" w:eastAsia="ＭＳ Ｐゴシック" w:hAnsi="ＭＳ Ｐゴシック"/>
                          <w:color w:val="000000" w:themeColor="text1"/>
                          <w:sz w:val="20"/>
                          <w:szCs w:val="20"/>
                        </w:rPr>
                        <w:t>24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精神病床を有する医療機関における第一種協定指定医療機関（入院</w:t>
                      </w:r>
                      <w:r w:rsidR="006468AC" w:rsidRPr="006468AC">
                        <w:rPr>
                          <w:rFonts w:ascii="ＭＳ Ｐゴシック" w:eastAsia="ＭＳ Ｐゴシック" w:hAnsi="ＭＳ Ｐゴシック" w:hint="eastAsia"/>
                          <w:color w:val="000000" w:themeColor="text1"/>
                          <w:sz w:val="20"/>
                          <w:szCs w:val="20"/>
                        </w:rPr>
                        <w:t>・精神疾患対応可</w:t>
                      </w:r>
                      <w:r>
                        <w:rPr>
                          <w:rFonts w:ascii="ＭＳ Ｐゴシック" w:eastAsia="ＭＳ Ｐゴシック" w:hAnsi="ＭＳ Ｐゴシック" w:hint="eastAsia"/>
                          <w:color w:val="000000" w:themeColor="text1"/>
                          <w:sz w:val="20"/>
                          <w:szCs w:val="20"/>
                        </w:rPr>
                        <w:t>）</w:t>
                      </w:r>
                    </w:p>
                    <w:p w14:paraId="21AA5CF2" w14:textId="002B9E52" w:rsidR="00694152" w:rsidRPr="0035780F" w:rsidRDefault="00694152" w:rsidP="00694152">
                      <w:pPr>
                        <w:tabs>
                          <w:tab w:val="left" w:pos="426"/>
                        </w:tabs>
                        <w:snapToGrid w:val="0"/>
                        <w:ind w:firstLineChars="600" w:firstLine="1200"/>
                        <w:rPr>
                          <w:rFonts w:ascii="ＭＳ Ｐゴシック" w:eastAsia="ＭＳ Ｐゴシック" w:hAnsi="ＭＳ Ｐゴシック"/>
                          <w:color w:val="000000" w:themeColor="text1"/>
                          <w:sz w:val="20"/>
                          <w:szCs w:val="20"/>
                        </w:rPr>
                      </w:pPr>
                      <w:r w:rsidRPr="001E7E43">
                        <w:rPr>
                          <w:rFonts w:ascii="ＭＳ Ｐゴシック" w:eastAsia="ＭＳ Ｐゴシック" w:hAnsi="ＭＳ Ｐゴシック" w:hint="eastAsia"/>
                          <w:color w:val="000000" w:themeColor="text1"/>
                          <w:sz w:val="20"/>
                          <w:szCs w:val="20"/>
                        </w:rPr>
                        <w:t>（令和</w:t>
                      </w:r>
                      <w:r w:rsidR="00932479">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932479">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932479">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0D7A75B6" w14:textId="0441B928" w:rsidR="00694152" w:rsidRDefault="00694152" w:rsidP="00694152">
      <w:pPr>
        <w:widowControl/>
        <w:jc w:val="left"/>
        <w:rPr>
          <w:rFonts w:ascii="HG丸ｺﾞｼｯｸM-PRO" w:eastAsia="HG丸ｺﾞｼｯｸM-PRO" w:hAnsi="HG丸ｺﾞｼｯｸM-PRO"/>
          <w:color w:val="000000" w:themeColor="text1"/>
          <w:sz w:val="22"/>
          <w:szCs w:val="22"/>
        </w:rPr>
      </w:pPr>
    </w:p>
    <w:p w14:paraId="2E0271FA" w14:textId="44DA550C" w:rsidR="00694152" w:rsidRDefault="00694152" w:rsidP="00694152">
      <w:pPr>
        <w:widowControl/>
        <w:jc w:val="left"/>
        <w:rPr>
          <w:rFonts w:ascii="HG丸ｺﾞｼｯｸM-PRO" w:eastAsia="HG丸ｺﾞｼｯｸM-PRO" w:hAnsi="HG丸ｺﾞｼｯｸM-PRO"/>
          <w:color w:val="000000" w:themeColor="text1"/>
          <w:sz w:val="22"/>
          <w:szCs w:val="22"/>
        </w:rPr>
      </w:pPr>
    </w:p>
    <w:p w14:paraId="2EDB59C4" w14:textId="77777777" w:rsidR="00694152" w:rsidRDefault="00694152" w:rsidP="00694152">
      <w:pPr>
        <w:widowControl/>
        <w:jc w:val="left"/>
        <w:rPr>
          <w:rFonts w:ascii="HG丸ｺﾞｼｯｸM-PRO" w:eastAsia="HG丸ｺﾞｼｯｸM-PRO" w:hAnsi="HG丸ｺﾞｼｯｸM-PRO"/>
          <w:color w:val="000000" w:themeColor="text1"/>
          <w:sz w:val="22"/>
          <w:szCs w:val="22"/>
        </w:rPr>
      </w:pPr>
    </w:p>
    <w:p w14:paraId="300F74CB" w14:textId="77777777" w:rsidR="00694152" w:rsidRDefault="00694152" w:rsidP="00694152">
      <w:pPr>
        <w:widowControl/>
        <w:jc w:val="left"/>
        <w:rPr>
          <w:rFonts w:ascii="HG丸ｺﾞｼｯｸM-PRO" w:eastAsia="HG丸ｺﾞｼｯｸM-PRO" w:hAnsi="HG丸ｺﾞｼｯｸM-PRO"/>
          <w:color w:val="000000" w:themeColor="text1"/>
          <w:sz w:val="22"/>
          <w:szCs w:val="22"/>
        </w:rPr>
      </w:pPr>
    </w:p>
    <w:p w14:paraId="5C005940" w14:textId="77777777" w:rsidR="00694152" w:rsidRDefault="00694152" w:rsidP="00694152">
      <w:pPr>
        <w:widowControl/>
        <w:jc w:val="left"/>
        <w:rPr>
          <w:rFonts w:ascii="HG丸ｺﾞｼｯｸM-PRO" w:eastAsia="HG丸ｺﾞｼｯｸM-PRO" w:hAnsi="HG丸ｺﾞｼｯｸM-PRO"/>
          <w:color w:val="000000" w:themeColor="text1"/>
          <w:sz w:val="22"/>
          <w:szCs w:val="22"/>
        </w:rPr>
      </w:pPr>
    </w:p>
    <w:p w14:paraId="146CCD5C" w14:textId="5791AEB0" w:rsidR="00694152" w:rsidRDefault="00932479" w:rsidP="00694152">
      <w:pPr>
        <w:widowControl/>
        <w:jc w:val="left"/>
        <w:rPr>
          <w:rFonts w:ascii="HG丸ｺﾞｼｯｸM-PRO" w:eastAsia="HG丸ｺﾞｼｯｸM-PRO" w:hAnsi="HG丸ｺﾞｼｯｸM-PRO"/>
          <w:color w:val="000000" w:themeColor="text1"/>
          <w:sz w:val="22"/>
          <w:szCs w:val="22"/>
        </w:rPr>
      </w:pPr>
      <w:r w:rsidRPr="00932479">
        <w:rPr>
          <w:noProof/>
        </w:rPr>
        <w:drawing>
          <wp:anchor distT="0" distB="0" distL="114300" distR="114300" simplePos="0" relativeHeight="251572714" behindDoc="0" locked="0" layoutInCell="1" allowOverlap="1" wp14:anchorId="1F61E4B0" wp14:editId="1B9AFEB4">
            <wp:simplePos x="0" y="0"/>
            <wp:positionH relativeFrom="margin">
              <wp:posOffset>365760</wp:posOffset>
            </wp:positionH>
            <wp:positionV relativeFrom="paragraph">
              <wp:posOffset>-1078230</wp:posOffset>
            </wp:positionV>
            <wp:extent cx="5183505" cy="1762760"/>
            <wp:effectExtent l="0" t="0" r="0" b="8890"/>
            <wp:wrapNone/>
            <wp:docPr id="1" name="図 1" descr="図表7-5-24　精神病床を有する医療機関における第一種協定指定医療機関（入院・精神疾患対応可）&#10;（令和６年１月４日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7-5-24　精神病床を有する医療機関における第一種協定指定医療機関（入院・精神疾患対応可）&#10;（令和６年１月４日時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3505"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F057C" w14:textId="036F9C3B" w:rsidR="00694152" w:rsidRDefault="00694152" w:rsidP="00694152">
      <w:pPr>
        <w:widowControl/>
        <w:jc w:val="left"/>
        <w:rPr>
          <w:rFonts w:ascii="HG丸ｺﾞｼｯｸM-PRO" w:eastAsia="HG丸ｺﾞｼｯｸM-PRO" w:hAnsi="HG丸ｺﾞｼｯｸM-PRO"/>
          <w:color w:val="000000" w:themeColor="text1"/>
          <w:sz w:val="22"/>
          <w:szCs w:val="22"/>
        </w:rPr>
      </w:pPr>
    </w:p>
    <w:p w14:paraId="34522F54" w14:textId="1C3D0842" w:rsidR="00694152" w:rsidRDefault="00694152" w:rsidP="00694152">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758080" behindDoc="0" locked="0" layoutInCell="1" allowOverlap="1" wp14:anchorId="655350EA" wp14:editId="420B780D">
                <wp:simplePos x="0" y="0"/>
                <wp:positionH relativeFrom="margin">
                  <wp:posOffset>2330450</wp:posOffset>
                </wp:positionH>
                <wp:positionV relativeFrom="paragraph">
                  <wp:posOffset>147955</wp:posOffset>
                </wp:positionV>
                <wp:extent cx="3276000" cy="222250"/>
                <wp:effectExtent l="0" t="0" r="0" b="6350"/>
                <wp:wrapNone/>
                <wp:docPr id="10305" name="テキスト ボックス 2" descr="※精神病床を有する医療機関以外の協定指定医療機関（精神疾患対応可）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000" cy="222250"/>
                        </a:xfrm>
                        <a:prstGeom prst="rect">
                          <a:avLst/>
                        </a:prstGeom>
                        <a:noFill/>
                        <a:ln w="9525">
                          <a:noFill/>
                          <a:miter lim="800000"/>
                          <a:headEnd/>
                          <a:tailEnd/>
                        </a:ln>
                      </wps:spPr>
                      <wps:txbx>
                        <w:txbxContent>
                          <w:p w14:paraId="1AECF19B" w14:textId="77777777" w:rsidR="00694152" w:rsidRPr="00B029EC" w:rsidRDefault="00694152" w:rsidP="00694152">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w:t>
                            </w:r>
                            <w:r>
                              <w:rPr>
                                <w:rFonts w:ascii="ＭＳ Ｐゴシック" w:eastAsia="ＭＳ Ｐゴシック" w:hAnsi="ＭＳ Ｐゴシック" w:hint="eastAsia"/>
                                <w:color w:val="000000" w:themeColor="text1"/>
                                <w:sz w:val="14"/>
                                <w:szCs w:val="14"/>
                              </w:rPr>
                              <w:t>精神病床を有する医療機関以外の協定指定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（精神疾患対応可）を</w:t>
                            </w:r>
                            <w:r w:rsidRPr="00561FF4">
                              <w:rPr>
                                <w:rFonts w:ascii="ＭＳ Ｐゴシック" w:eastAsia="ＭＳ Ｐゴシック" w:hAnsi="ＭＳ Ｐゴシック" w:hint="eastAsia"/>
                                <w:color w:val="000000" w:themeColor="text1"/>
                                <w:sz w:val="14"/>
                                <w:szCs w:val="14"/>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350EA" id="_x0000_s1079" type="#_x0000_t202" alt="※精神病床を有する医療機関以外の協定指定医療機関（精神疾患対応可）を除く" style="position:absolute;margin-left:183.5pt;margin-top:11.65pt;width:257.95pt;height:17.5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" filled="f" stroked="f">
                <v:textbox>
                  <w:txbxContent>
                    <w:p w14:paraId="1AECF19B" w14:textId="77777777" w:rsidR="00694152" w:rsidRPr="00B029EC" w:rsidRDefault="00694152" w:rsidP="00694152">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w:t>
                      </w:r>
                      <w:r>
                        <w:rPr>
                          <w:rFonts w:ascii="ＭＳ Ｐゴシック" w:eastAsia="ＭＳ Ｐゴシック" w:hAnsi="ＭＳ Ｐゴシック" w:hint="eastAsia"/>
                          <w:color w:val="000000" w:themeColor="text1"/>
                          <w:sz w:val="14"/>
                          <w:szCs w:val="14"/>
                        </w:rPr>
                        <w:t>精神病床を有する医療機関以外の協定指定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（精神疾患対応可）を</w:t>
                      </w:r>
                      <w:r w:rsidRPr="00561FF4">
                        <w:rPr>
                          <w:rFonts w:ascii="ＭＳ Ｐゴシック" w:eastAsia="ＭＳ Ｐゴシック" w:hAnsi="ＭＳ Ｐゴシック" w:hint="eastAsia"/>
                          <w:color w:val="000000" w:themeColor="text1"/>
                          <w:sz w:val="14"/>
                          <w:szCs w:val="14"/>
                        </w:rPr>
                        <w:t>除く</w:t>
                      </w:r>
                    </w:p>
                  </w:txbxContent>
                </v:textbox>
                <w10:wrap anchorx="margin"/>
              </v:shape>
            </w:pict>
          </mc:Fallback>
        </mc:AlternateContent>
      </w:r>
    </w:p>
    <w:p w14:paraId="4FEE75B8" w14:textId="2FB5412A" w:rsidR="00694152" w:rsidRDefault="00694152" w:rsidP="00694152">
      <w:pPr>
        <w:widowControl/>
        <w:jc w:val="left"/>
        <w:rPr>
          <w:rFonts w:ascii="HG丸ｺﾞｼｯｸM-PRO" w:eastAsia="HG丸ｺﾞｼｯｸM-PRO" w:hAnsi="HG丸ｺﾞｼｯｸM-PRO"/>
          <w:color w:val="000000" w:themeColor="text1"/>
          <w:sz w:val="22"/>
          <w:szCs w:val="22"/>
        </w:rPr>
      </w:pPr>
    </w:p>
    <w:p w14:paraId="0A26E345" w14:textId="2D143F51" w:rsidR="00694152" w:rsidRDefault="00694152" w:rsidP="00694152">
      <w:pPr>
        <w:ind w:leftChars="200" w:left="640" w:hangingChars="100" w:hanging="220"/>
        <w:rPr>
          <w:rFonts w:ascii="HG丸ｺﾞｼｯｸM-PRO" w:eastAsia="HG丸ｺﾞｼｯｸM-PRO" w:hAnsi="HG丸ｺﾞｼｯｸM-PRO"/>
          <w:sz w:val="22"/>
          <w:szCs w:val="22"/>
        </w:rPr>
      </w:pPr>
      <w:r w:rsidRPr="00774F93">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精神病床を有する医療機関</w:t>
      </w:r>
      <w:r w:rsidRPr="00774F93">
        <w:rPr>
          <w:rFonts w:ascii="HG丸ｺﾞｼｯｸM-PRO" w:eastAsia="HG丸ｺﾞｼｯｸM-PRO" w:hAnsi="HG丸ｺﾞｼｯｸM-PRO" w:hint="eastAsia"/>
          <w:sz w:val="22"/>
          <w:szCs w:val="22"/>
        </w:rPr>
        <w:t>については、</w:t>
      </w:r>
      <w:r w:rsidRPr="009C0813">
        <w:rPr>
          <w:rFonts w:ascii="HG丸ｺﾞｼｯｸM-PRO" w:eastAsia="HG丸ｺﾞｼｯｸM-PRO" w:hAnsi="HG丸ｺﾞｼｯｸM-PRO" w:hint="eastAsia"/>
          <w:sz w:val="22"/>
          <w:szCs w:val="22"/>
        </w:rPr>
        <w:t>公立</w:t>
      </w:r>
      <w:r>
        <w:rPr>
          <w:rFonts w:ascii="HG丸ｺﾞｼｯｸM-PRO" w:eastAsia="HG丸ｺﾞｼｯｸM-PRO" w:hAnsi="HG丸ｺﾞｼｯｸM-PRO" w:hint="eastAsia"/>
          <w:sz w:val="22"/>
          <w:szCs w:val="22"/>
        </w:rPr>
        <w:t>病院及び</w:t>
      </w:r>
      <w:r w:rsidRPr="009C0813">
        <w:rPr>
          <w:rFonts w:ascii="HG丸ｺﾞｼｯｸM-PRO" w:eastAsia="HG丸ｺﾞｼｯｸM-PRO" w:hAnsi="HG丸ｺﾞｼｯｸM-PRO" w:hint="eastAsia"/>
          <w:sz w:val="22"/>
          <w:szCs w:val="22"/>
        </w:rPr>
        <w:t>地域医療支援病院</w:t>
      </w:r>
      <w:r w:rsidR="00A32957">
        <w:rPr>
          <w:rFonts w:ascii="HG丸ｺﾞｼｯｸM-PRO" w:eastAsia="HG丸ｺﾞｼｯｸM-PRO" w:hAnsi="HG丸ｺﾞｼｯｸM-PRO" w:hint="eastAsia"/>
          <w:sz w:val="22"/>
          <w:szCs w:val="22"/>
        </w:rPr>
        <w:t>の全て</w:t>
      </w:r>
      <w:r w:rsidRPr="009C0813">
        <w:rPr>
          <w:rFonts w:ascii="HG丸ｺﾞｼｯｸM-PRO" w:eastAsia="HG丸ｺﾞｼｯｸM-PRO" w:hAnsi="HG丸ｺﾞｼｯｸM-PRO" w:hint="eastAsia"/>
          <w:sz w:val="22"/>
          <w:szCs w:val="22"/>
        </w:rPr>
        <w:t>が</w:t>
      </w:r>
      <w:r w:rsidRPr="00774F93">
        <w:rPr>
          <w:rFonts w:ascii="HG丸ｺﾞｼｯｸM-PRO" w:eastAsia="HG丸ｺﾞｼｯｸM-PRO" w:hAnsi="HG丸ｺﾞｼｯｸM-PRO" w:hint="eastAsia"/>
          <w:sz w:val="22"/>
          <w:szCs w:val="22"/>
        </w:rPr>
        <w:t>第一種協定指定医療機関となっており、特に、流行初期期間は、第一種協定指定医療機関となっていない</w:t>
      </w:r>
      <w:r>
        <w:rPr>
          <w:rFonts w:ascii="HG丸ｺﾞｼｯｸM-PRO" w:eastAsia="HG丸ｺﾞｼｯｸM-PRO" w:hAnsi="HG丸ｺﾞｼｯｸM-PRO" w:hint="eastAsia"/>
          <w:sz w:val="22"/>
          <w:szCs w:val="22"/>
        </w:rPr>
        <w:t>その他の医療機関</w:t>
      </w:r>
      <w:r w:rsidRPr="00774F93">
        <w:rPr>
          <w:rFonts w:ascii="HG丸ｺﾞｼｯｸM-PRO" w:eastAsia="HG丸ｺﾞｼｯｸM-PRO" w:hAnsi="HG丸ｺﾞｼｯｸM-PRO" w:hint="eastAsia"/>
          <w:sz w:val="22"/>
          <w:szCs w:val="22"/>
        </w:rPr>
        <w:t>において、感染症患者以外の</w:t>
      </w:r>
      <w:r>
        <w:rPr>
          <w:rFonts w:ascii="HG丸ｺﾞｼｯｸM-PRO" w:eastAsia="HG丸ｺﾞｼｯｸM-PRO" w:hAnsi="HG丸ｺﾞｼｯｸM-PRO" w:hint="eastAsia"/>
          <w:sz w:val="22"/>
          <w:szCs w:val="22"/>
        </w:rPr>
        <w:t>精神疾患</w:t>
      </w:r>
      <w:r w:rsidRPr="00774F93">
        <w:rPr>
          <w:rFonts w:ascii="HG丸ｺﾞｼｯｸM-PRO" w:eastAsia="HG丸ｺﾞｼｯｸM-PRO" w:hAnsi="HG丸ｺﾞｼｯｸM-PRO" w:hint="eastAsia"/>
          <w:sz w:val="22"/>
          <w:szCs w:val="22"/>
        </w:rPr>
        <w:t>患者受入れ機能を平時よりも強化することが求められます。</w:t>
      </w:r>
    </w:p>
    <w:p w14:paraId="10E9963A" w14:textId="77777777" w:rsidR="00694152" w:rsidRDefault="00694152" w:rsidP="00694152">
      <w:pPr>
        <w:ind w:leftChars="200" w:left="640" w:hangingChars="100" w:hanging="220"/>
        <w:rPr>
          <w:rFonts w:ascii="HG丸ｺﾞｼｯｸM-PRO" w:eastAsia="HG丸ｺﾞｼｯｸM-PRO" w:hAnsi="HG丸ｺﾞｼｯｸM-PRO"/>
          <w:sz w:val="22"/>
          <w:szCs w:val="22"/>
        </w:rPr>
      </w:pPr>
    </w:p>
    <w:p w14:paraId="6C34DF79" w14:textId="77777777" w:rsidR="00694152" w:rsidRPr="00774F93" w:rsidRDefault="00694152" w:rsidP="00694152">
      <w:pPr>
        <w:ind w:leftChars="200" w:left="640" w:hangingChars="100" w:hanging="220"/>
        <w:rPr>
          <w:rFonts w:ascii="HG丸ｺﾞｼｯｸM-PRO" w:eastAsia="HG丸ｺﾞｼｯｸM-PRO" w:hAnsi="HG丸ｺﾞｼｯｸM-PRO"/>
          <w:sz w:val="22"/>
          <w:szCs w:val="22"/>
        </w:rPr>
      </w:pPr>
      <w:r w:rsidRPr="00697196">
        <w:rPr>
          <w:rFonts w:ascii="HG丸ｺﾞｼｯｸM-PRO" w:eastAsia="HG丸ｺﾞｼｯｸM-PRO" w:hAnsi="HG丸ｺﾞｼｯｸM-PRO" w:hint="eastAsia"/>
          <w:sz w:val="22"/>
          <w:szCs w:val="22"/>
        </w:rPr>
        <w:t>○新興感染症の発生・まん延時における</w:t>
      </w:r>
      <w:r>
        <w:rPr>
          <w:rFonts w:ascii="HG丸ｺﾞｼｯｸM-PRO" w:eastAsia="HG丸ｺﾞｼｯｸM-PRO" w:hAnsi="HG丸ｺﾞｼｯｸM-PRO" w:hint="eastAsia"/>
          <w:sz w:val="22"/>
          <w:szCs w:val="22"/>
        </w:rPr>
        <w:t>精神疾患に関する</w:t>
      </w:r>
      <w:r w:rsidRPr="00697196">
        <w:rPr>
          <w:rFonts w:ascii="HG丸ｺﾞｼｯｸM-PRO" w:eastAsia="HG丸ｺﾞｼｯｸM-PRO" w:hAnsi="HG丸ｺﾞｼｯｸM-PRO" w:hint="eastAsia"/>
          <w:sz w:val="22"/>
          <w:szCs w:val="22"/>
        </w:rPr>
        <w:t>医療体制を確保するには、</w:t>
      </w:r>
      <w:r>
        <w:rPr>
          <w:rFonts w:ascii="HG丸ｺﾞｼｯｸM-PRO" w:eastAsia="HG丸ｺﾞｼｯｸM-PRO" w:hAnsi="HG丸ｺﾞｼｯｸM-PRO" w:hint="eastAsia"/>
          <w:sz w:val="22"/>
          <w:szCs w:val="22"/>
        </w:rPr>
        <w:t>各地域において</w:t>
      </w:r>
      <w:r w:rsidRPr="00697196">
        <w:rPr>
          <w:rFonts w:ascii="HG丸ｺﾞｼｯｸM-PRO" w:eastAsia="HG丸ｺﾞｼｯｸM-PRO" w:hAnsi="HG丸ｺﾞｼｯｸM-PRO" w:hint="eastAsia"/>
          <w:sz w:val="22"/>
          <w:szCs w:val="22"/>
        </w:rPr>
        <w:t>、協定締結状況を踏まえた各医療機関の具体的な役割分担等について、事前に協議しておくことが重要です。</w:t>
      </w:r>
    </w:p>
    <w:p w14:paraId="556ACC2C" w14:textId="4E5BD90D" w:rsidR="001E3858" w:rsidRDefault="001E3858" w:rsidP="00694152">
      <w:pPr>
        <w:ind w:left="562" w:hangingChars="200" w:hanging="562"/>
        <w:rPr>
          <w:rFonts w:ascii="ＭＳ ゴシック" w:eastAsia="ＭＳ ゴシック" w:hAnsi="ＭＳ ゴシック"/>
          <w:b/>
          <w:color w:val="0070C0"/>
          <w:sz w:val="28"/>
          <w:szCs w:val="28"/>
        </w:rPr>
      </w:pPr>
    </w:p>
    <w:p w14:paraId="34A2A6F5" w14:textId="77C46930" w:rsidR="001E3858" w:rsidRDefault="001E3858" w:rsidP="00694152">
      <w:pPr>
        <w:ind w:left="562" w:hangingChars="200" w:hanging="562"/>
        <w:rPr>
          <w:rFonts w:ascii="ＭＳ ゴシック" w:eastAsia="ＭＳ ゴシック" w:hAnsi="ＭＳ ゴシック"/>
          <w:b/>
          <w:color w:val="0070C0"/>
          <w:sz w:val="28"/>
          <w:szCs w:val="28"/>
        </w:rPr>
      </w:pPr>
    </w:p>
    <w:p w14:paraId="45044F72" w14:textId="77777777" w:rsidR="001E3858" w:rsidRDefault="001E3858" w:rsidP="00694152">
      <w:pPr>
        <w:ind w:left="562" w:hangingChars="200" w:hanging="562"/>
        <w:rPr>
          <w:rFonts w:ascii="ＭＳ ゴシック" w:eastAsia="ＭＳ ゴシック" w:hAnsi="ＭＳ ゴシック"/>
          <w:b/>
          <w:color w:val="0070C0"/>
          <w:sz w:val="28"/>
          <w:szCs w:val="28"/>
        </w:rPr>
      </w:pPr>
    </w:p>
    <w:p w14:paraId="4853497A" w14:textId="58E05C32" w:rsidR="005421B9" w:rsidRDefault="005421B9" w:rsidP="00694152">
      <w:pPr>
        <w:ind w:left="562" w:hangingChars="200" w:hanging="562"/>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694152">
        <w:rPr>
          <w:rFonts w:ascii="ＭＳ ゴシック" w:eastAsia="ＭＳ ゴシック" w:hAnsi="ＭＳ ゴシック" w:hint="eastAsia"/>
          <w:b/>
          <w:color w:val="0070C0"/>
          <w:sz w:val="28"/>
          <w:szCs w:val="28"/>
        </w:rPr>
        <w:t>10</w:t>
      </w:r>
      <w:r>
        <w:rPr>
          <w:rFonts w:ascii="ＭＳ ゴシック" w:eastAsia="ＭＳ ゴシック" w:hAnsi="ＭＳ ゴシック" w:hint="eastAsia"/>
          <w:b/>
          <w:color w:val="0070C0"/>
          <w:sz w:val="28"/>
          <w:szCs w:val="28"/>
        </w:rPr>
        <w:t>）精神科病院入院患者の適正な医療及び保護の確保</w:t>
      </w:r>
    </w:p>
    <w:p w14:paraId="59F3C252" w14:textId="106BD123" w:rsidR="00576211" w:rsidRDefault="005421B9" w:rsidP="001E3858">
      <w:pPr>
        <w:ind w:leftChars="200" w:left="640" w:hangingChars="100" w:hanging="220"/>
        <w:rPr>
          <w:rFonts w:ascii="HG丸ｺﾞｼｯｸM-PRO" w:eastAsia="HG丸ｺﾞｼｯｸM-PRO" w:hAnsi="HG丸ｺﾞｼｯｸM-PRO"/>
          <w:sz w:val="22"/>
          <w:szCs w:val="22"/>
        </w:rPr>
      </w:pPr>
      <w:r w:rsidRPr="00386CE0">
        <w:rPr>
          <w:rFonts w:ascii="HG丸ｺﾞｼｯｸM-PRO" w:eastAsia="HG丸ｺﾞｼｯｸM-PRO" w:hAnsi="HG丸ｺﾞｼｯｸM-PRO" w:hint="eastAsia"/>
          <w:sz w:val="22"/>
          <w:szCs w:val="22"/>
        </w:rPr>
        <w:t>○</w:t>
      </w:r>
      <w:r w:rsidR="00B40A37" w:rsidRPr="00B40A37">
        <w:rPr>
          <w:rFonts w:ascii="HG丸ｺﾞｼｯｸM-PRO" w:eastAsia="HG丸ｺﾞｼｯｸM-PRO" w:hAnsi="HG丸ｺﾞｼｯｸM-PRO" w:hint="eastAsia"/>
          <w:sz w:val="22"/>
          <w:szCs w:val="22"/>
        </w:rPr>
        <w:t>安心して地域で生活</w:t>
      </w:r>
      <w:r w:rsidR="00B40A37">
        <w:rPr>
          <w:rFonts w:ascii="HG丸ｺﾞｼｯｸM-PRO" w:eastAsia="HG丸ｺﾞｼｯｸM-PRO" w:hAnsi="HG丸ｺﾞｼｯｸM-PRO" w:hint="eastAsia"/>
          <w:sz w:val="22"/>
          <w:szCs w:val="22"/>
        </w:rPr>
        <w:t>をするためには、入院が必要となった際に安心して医療が受け</w:t>
      </w:r>
      <w:r w:rsidR="001E3858">
        <w:rPr>
          <w:rFonts w:ascii="HG丸ｺﾞｼｯｸM-PRO" w:eastAsia="HG丸ｺﾞｼｯｸM-PRO" w:hAnsi="HG丸ｺﾞｼｯｸM-PRO" w:hint="eastAsia"/>
          <w:sz w:val="22"/>
          <w:szCs w:val="22"/>
        </w:rPr>
        <w:t>られることが</w:t>
      </w:r>
      <w:r w:rsidR="00B40A37">
        <w:rPr>
          <w:rFonts w:ascii="HG丸ｺﾞｼｯｸM-PRO" w:eastAsia="HG丸ｺﾞｼｯｸM-PRO" w:hAnsi="HG丸ｺﾞｼｯｸM-PRO" w:hint="eastAsia"/>
          <w:sz w:val="22"/>
          <w:szCs w:val="22"/>
        </w:rPr>
        <w:t>必要です。</w:t>
      </w:r>
      <w:r w:rsidRPr="00386CE0">
        <w:rPr>
          <w:rFonts w:ascii="HG丸ｺﾞｼｯｸM-PRO" w:eastAsia="HG丸ｺﾞｼｯｸM-PRO" w:hAnsi="HG丸ｺﾞｼｯｸM-PRO" w:hint="eastAsia"/>
          <w:sz w:val="22"/>
          <w:szCs w:val="22"/>
        </w:rPr>
        <w:t>精神科病院に入院する患者の適正な医療及び保護</w:t>
      </w:r>
      <w:r w:rsidR="001E3858">
        <w:rPr>
          <w:rFonts w:ascii="HG丸ｺﾞｼｯｸM-PRO" w:eastAsia="HG丸ｺﾞｼｯｸM-PRO" w:hAnsi="HG丸ｺﾞｼｯｸM-PRO" w:hint="eastAsia"/>
          <w:sz w:val="22"/>
          <w:szCs w:val="22"/>
        </w:rPr>
        <w:t>を</w:t>
      </w:r>
      <w:r w:rsidRPr="00386CE0">
        <w:rPr>
          <w:rFonts w:ascii="HG丸ｺﾞｼｯｸM-PRO" w:eastAsia="HG丸ｺﾞｼｯｸM-PRO" w:hAnsi="HG丸ｺﾞｼｯｸM-PRO" w:hint="eastAsia"/>
          <w:sz w:val="22"/>
          <w:szCs w:val="22"/>
        </w:rPr>
        <w:t>確保</w:t>
      </w:r>
      <w:r w:rsidR="00B40A37">
        <w:rPr>
          <w:rFonts w:ascii="HG丸ｺﾞｼｯｸM-PRO" w:eastAsia="HG丸ｺﾞｼｯｸM-PRO" w:hAnsi="HG丸ｺﾞｼｯｸM-PRO" w:hint="eastAsia"/>
          <w:sz w:val="22"/>
          <w:szCs w:val="22"/>
        </w:rPr>
        <w:t>するため</w:t>
      </w:r>
      <w:r w:rsidRPr="00386CE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精神医療審査会</w:t>
      </w:r>
      <w:r w:rsidR="00702559">
        <w:rPr>
          <w:rFonts w:ascii="HG丸ｺﾞｼｯｸM-PRO" w:eastAsia="HG丸ｺﾞｼｯｸM-PRO" w:hAnsi="HG丸ｺﾞｼｯｸM-PRO" w:hint="eastAsia"/>
          <w:sz w:val="22"/>
          <w:szCs w:val="22"/>
        </w:rPr>
        <w:t>を</w:t>
      </w:r>
      <w:r w:rsidR="00B40A37">
        <w:rPr>
          <w:rFonts w:ascii="HG丸ｺﾞｼｯｸM-PRO" w:eastAsia="HG丸ｺﾞｼｯｸM-PRO" w:hAnsi="HG丸ｺﾞｼｯｸM-PRO" w:hint="eastAsia"/>
          <w:sz w:val="22"/>
          <w:szCs w:val="22"/>
        </w:rPr>
        <w:t>設置し、</w:t>
      </w:r>
      <w:r w:rsidR="00FA105D">
        <w:rPr>
          <w:rFonts w:ascii="HG丸ｺﾞｼｯｸM-PRO" w:eastAsia="HG丸ｺﾞｼｯｸM-PRO" w:hAnsi="HG丸ｺﾞｼｯｸM-PRO" w:hint="eastAsia"/>
          <w:sz w:val="22"/>
          <w:szCs w:val="22"/>
        </w:rPr>
        <w:t>精神病床を有する</w:t>
      </w:r>
      <w:r w:rsidR="009A34F5">
        <w:rPr>
          <w:rFonts w:ascii="HG丸ｺﾞｼｯｸM-PRO" w:eastAsia="HG丸ｺﾞｼｯｸM-PRO" w:hAnsi="HG丸ｺﾞｼｯｸM-PRO" w:hint="eastAsia"/>
          <w:sz w:val="22"/>
          <w:szCs w:val="22"/>
        </w:rPr>
        <w:t>病院の</w:t>
      </w:r>
      <w:r w:rsidR="00FA105D">
        <w:rPr>
          <w:rFonts w:ascii="HG丸ｺﾞｼｯｸM-PRO" w:eastAsia="HG丸ｺﾞｼｯｸM-PRO" w:hAnsi="HG丸ｺﾞｼｯｸM-PRO" w:hint="eastAsia"/>
          <w:sz w:val="22"/>
          <w:szCs w:val="22"/>
        </w:rPr>
        <w:t>医療保護入院者の入院届等の審査</w:t>
      </w:r>
      <w:r w:rsidR="009A34F5">
        <w:rPr>
          <w:rFonts w:ascii="HG丸ｺﾞｼｯｸM-PRO" w:eastAsia="HG丸ｺﾞｼｯｸM-PRO" w:hAnsi="HG丸ｺﾞｼｯｸM-PRO" w:hint="eastAsia"/>
          <w:sz w:val="22"/>
          <w:szCs w:val="22"/>
        </w:rPr>
        <w:t>や</w:t>
      </w:r>
      <w:r w:rsidR="00FA105D">
        <w:rPr>
          <w:rFonts w:ascii="HG丸ｺﾞｼｯｸM-PRO" w:eastAsia="HG丸ｺﾞｼｯｸM-PRO" w:hAnsi="HG丸ｺﾞｼｯｸM-PRO" w:hint="eastAsia"/>
          <w:sz w:val="22"/>
          <w:szCs w:val="22"/>
        </w:rPr>
        <w:t>、入院者からの退院・</w:t>
      </w:r>
      <w:r w:rsidR="00B40A37" w:rsidRPr="00B40A37">
        <w:rPr>
          <w:rFonts w:ascii="HG丸ｺﾞｼｯｸM-PRO" w:eastAsia="HG丸ｺﾞｼｯｸM-PRO" w:hAnsi="HG丸ｺﾞｼｯｸM-PRO" w:hint="eastAsia"/>
          <w:sz w:val="22"/>
          <w:szCs w:val="22"/>
        </w:rPr>
        <w:t>処遇</w:t>
      </w:r>
      <w:r w:rsidR="00FA105D">
        <w:rPr>
          <w:rFonts w:ascii="HG丸ｺﾞｼｯｸM-PRO" w:eastAsia="HG丸ｺﾞｼｯｸM-PRO" w:hAnsi="HG丸ｺﾞｼｯｸM-PRO" w:hint="eastAsia"/>
          <w:sz w:val="22"/>
          <w:szCs w:val="22"/>
        </w:rPr>
        <w:t>改善請求の審査を</w:t>
      </w:r>
      <w:r w:rsidR="009A34F5">
        <w:rPr>
          <w:rFonts w:ascii="HG丸ｺﾞｼｯｸM-PRO" w:eastAsia="HG丸ｺﾞｼｯｸM-PRO" w:hAnsi="HG丸ｺﾞｼｯｸM-PRO" w:hint="eastAsia"/>
          <w:sz w:val="22"/>
          <w:szCs w:val="22"/>
        </w:rPr>
        <w:t>行っています</w:t>
      </w:r>
      <w:r w:rsidR="00FA105D">
        <w:rPr>
          <w:rFonts w:ascii="HG丸ｺﾞｼｯｸM-PRO" w:eastAsia="HG丸ｺﾞｼｯｸM-PRO" w:hAnsi="HG丸ｺﾞｼｯｸM-PRO" w:hint="eastAsia"/>
          <w:sz w:val="22"/>
          <w:szCs w:val="22"/>
        </w:rPr>
        <w:t>。</w:t>
      </w:r>
    </w:p>
    <w:p w14:paraId="055D80E9" w14:textId="77777777" w:rsidR="00576211" w:rsidRDefault="00576211" w:rsidP="00E87EEF">
      <w:pPr>
        <w:ind w:leftChars="200" w:left="420"/>
        <w:rPr>
          <w:rFonts w:ascii="HG丸ｺﾞｼｯｸM-PRO" w:eastAsia="HG丸ｺﾞｼｯｸM-PRO" w:hAnsi="HG丸ｺﾞｼｯｸM-PRO"/>
          <w:sz w:val="22"/>
          <w:szCs w:val="22"/>
        </w:rPr>
      </w:pPr>
    </w:p>
    <w:p w14:paraId="5E48BD1B" w14:textId="08F77B47" w:rsidR="00E87EEF" w:rsidRDefault="00576211" w:rsidP="00AF249F">
      <w:pPr>
        <w:ind w:leftChars="200" w:left="640" w:hangingChars="100" w:hanging="220"/>
        <w:rPr>
          <w:rFonts w:ascii="HG丸ｺﾞｼｯｸM-PRO" w:eastAsia="HG丸ｺﾞｼｯｸM-PRO" w:hAnsi="HG丸ｺﾞｼｯｸM-PRO" w:cs="ＭＳ 明朝"/>
          <w:sz w:val="22"/>
          <w:szCs w:val="22"/>
        </w:rPr>
      </w:pPr>
      <w:r>
        <w:rPr>
          <w:rFonts w:ascii="HG丸ｺﾞｼｯｸM-PRO" w:eastAsia="HG丸ｺﾞｼｯｸM-PRO" w:hAnsi="HG丸ｺﾞｼｯｸM-PRO" w:hint="eastAsia"/>
          <w:sz w:val="22"/>
          <w:szCs w:val="22"/>
        </w:rPr>
        <w:t>○</w:t>
      </w:r>
      <w:r w:rsidR="00711C4A">
        <w:rPr>
          <w:rFonts w:ascii="HG丸ｺﾞｼｯｸM-PRO" w:eastAsia="HG丸ｺﾞｼｯｸM-PRO" w:hAnsi="HG丸ｺﾞｼｯｸM-PRO" w:hint="eastAsia"/>
          <w:sz w:val="22"/>
          <w:szCs w:val="22"/>
        </w:rPr>
        <w:t>精神科病院入院患者の人権尊重を基本とした適正な医療提供と処遇の向上を図るため、病院に立ち入り、入院患者の症状や処遇について調査し、必要な指導を行う精神科病院実地指導を行ってい</w:t>
      </w:r>
      <w:r w:rsidR="00963503">
        <w:rPr>
          <w:rFonts w:ascii="HG丸ｺﾞｼｯｸM-PRO" w:eastAsia="HG丸ｺﾞｼｯｸM-PRO" w:hAnsi="HG丸ｺﾞｼｯｸM-PRO" w:hint="eastAsia"/>
          <w:sz w:val="22"/>
          <w:szCs w:val="22"/>
        </w:rPr>
        <w:t>ます。</w:t>
      </w:r>
    </w:p>
    <w:p w14:paraId="33789F1C" w14:textId="36DB6F7E" w:rsidR="00E87EEF" w:rsidRDefault="00E87EEF" w:rsidP="00E87EEF">
      <w:pPr>
        <w:ind w:leftChars="200" w:left="420"/>
        <w:rPr>
          <w:rFonts w:ascii="HG丸ｺﾞｼｯｸM-PRO" w:eastAsia="HG丸ｺﾞｼｯｸM-PRO" w:hAnsi="HG丸ｺﾞｼｯｸM-PRO" w:cs="ＭＳ 明朝"/>
          <w:sz w:val="22"/>
          <w:szCs w:val="22"/>
        </w:rPr>
      </w:pPr>
    </w:p>
    <w:p w14:paraId="1B51089F" w14:textId="49E920C7" w:rsidR="005A2AAF" w:rsidRDefault="005A2AAF" w:rsidP="008C08EE">
      <w:pPr>
        <w:ind w:leftChars="200" w:left="640" w:hangingChars="100" w:hanging="220"/>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w:t>
      </w:r>
      <w:r>
        <w:rPr>
          <w:rFonts w:ascii="HG丸ｺﾞｼｯｸM-PRO" w:eastAsia="HG丸ｺﾞｼｯｸM-PRO" w:hAnsi="HG丸ｺﾞｼｯｸM-PRO" w:hint="eastAsia"/>
          <w:sz w:val="22"/>
          <w:szCs w:val="22"/>
        </w:rPr>
        <w:t>精神保健福祉法の改正（令和6年4月1日施行）により、医療保護入院の入院期間</w:t>
      </w:r>
      <w:r w:rsidR="00A241B0">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法定化</w:t>
      </w:r>
      <w:r w:rsidR="006E0E50">
        <w:rPr>
          <w:rFonts w:ascii="HG丸ｺﾞｼｯｸM-PRO" w:eastAsia="HG丸ｺﾞｼｯｸM-PRO" w:hAnsi="HG丸ｺﾞｼｯｸM-PRO" w:hint="eastAsia"/>
          <w:sz w:val="22"/>
          <w:szCs w:val="22"/>
        </w:rPr>
        <w:t>、</w:t>
      </w:r>
      <w:r w:rsidR="00A241B0">
        <w:rPr>
          <w:rFonts w:ascii="HG丸ｺﾞｼｯｸM-PRO" w:eastAsia="HG丸ｺﾞｼｯｸM-PRO" w:hAnsi="HG丸ｺﾞｼｯｸM-PRO" w:hint="eastAsia"/>
          <w:sz w:val="22"/>
          <w:szCs w:val="22"/>
        </w:rPr>
        <w:t>虐待の通報窓口の設置が義務</w:t>
      </w:r>
      <w:r w:rsidR="00A32957">
        <w:rPr>
          <w:rFonts w:ascii="HG丸ｺﾞｼｯｸM-PRO" w:eastAsia="HG丸ｺﾞｼｯｸM-PRO" w:hAnsi="HG丸ｺﾞｼｯｸM-PRO" w:hint="eastAsia"/>
          <w:sz w:val="22"/>
          <w:szCs w:val="22"/>
        </w:rPr>
        <w:t>付</w:t>
      </w:r>
      <w:r w:rsidR="00A241B0">
        <w:rPr>
          <w:rFonts w:ascii="HG丸ｺﾞｼｯｸM-PRO" w:eastAsia="HG丸ｺﾞｼｯｸM-PRO" w:hAnsi="HG丸ｺﾞｼｯｸM-PRO" w:hint="eastAsia"/>
          <w:sz w:val="22"/>
          <w:szCs w:val="22"/>
        </w:rPr>
        <w:t>けられたことから、入院</w:t>
      </w:r>
      <w:r w:rsidR="006E0E50">
        <w:rPr>
          <w:rFonts w:ascii="HG丸ｺﾞｼｯｸM-PRO" w:eastAsia="HG丸ｺﾞｼｯｸM-PRO" w:hAnsi="HG丸ｺﾞｼｯｸM-PRO" w:hint="eastAsia"/>
          <w:sz w:val="22"/>
          <w:szCs w:val="22"/>
        </w:rPr>
        <w:t>期間の</w:t>
      </w:r>
      <w:r w:rsidR="00A241B0">
        <w:rPr>
          <w:rFonts w:ascii="HG丸ｺﾞｼｯｸM-PRO" w:eastAsia="HG丸ｺﾞｼｯｸM-PRO" w:hAnsi="HG丸ｺﾞｼｯｸM-PRO" w:hint="eastAsia"/>
          <w:sz w:val="22"/>
          <w:szCs w:val="22"/>
        </w:rPr>
        <w:t>更新については、その必要性について</w:t>
      </w:r>
      <w:r w:rsidR="006E0E50">
        <w:rPr>
          <w:rFonts w:ascii="HG丸ｺﾞｼｯｸM-PRO" w:eastAsia="HG丸ｺﾞｼｯｸM-PRO" w:hAnsi="HG丸ｺﾞｼｯｸM-PRO" w:hint="eastAsia"/>
          <w:sz w:val="22"/>
          <w:szCs w:val="22"/>
        </w:rPr>
        <w:t>速やか</w:t>
      </w:r>
      <w:r w:rsidR="00A241B0">
        <w:rPr>
          <w:rFonts w:ascii="HG丸ｺﾞｼｯｸM-PRO" w:eastAsia="HG丸ｺﾞｼｯｸM-PRO" w:hAnsi="HG丸ｺﾞｼｯｸM-PRO" w:hint="eastAsia"/>
          <w:sz w:val="22"/>
          <w:szCs w:val="22"/>
        </w:rPr>
        <w:t>に</w:t>
      </w:r>
      <w:r w:rsidR="006E0E50">
        <w:rPr>
          <w:rFonts w:ascii="HG丸ｺﾞｼｯｸM-PRO" w:eastAsia="HG丸ｺﾞｼｯｸM-PRO" w:hAnsi="HG丸ｺﾞｼｯｸM-PRO" w:hint="eastAsia"/>
          <w:sz w:val="22"/>
          <w:szCs w:val="22"/>
        </w:rPr>
        <w:t>審査を行うとともに</w:t>
      </w:r>
      <w:r>
        <w:rPr>
          <w:rFonts w:ascii="HG丸ｺﾞｼｯｸM-PRO" w:eastAsia="HG丸ｺﾞｼｯｸM-PRO" w:hAnsi="HG丸ｺﾞｼｯｸM-PRO" w:hint="eastAsia"/>
          <w:sz w:val="22"/>
          <w:szCs w:val="22"/>
        </w:rPr>
        <w:t>、虐待の早期発見、再発防止のための</w:t>
      </w:r>
      <w:r w:rsidR="00A32957">
        <w:rPr>
          <w:rFonts w:ascii="HG丸ｺﾞｼｯｸM-PRO" w:eastAsia="HG丸ｺﾞｼｯｸM-PRO" w:hAnsi="HG丸ｺﾞｼｯｸM-PRO" w:hint="eastAsia"/>
          <w:sz w:val="22"/>
          <w:szCs w:val="22"/>
        </w:rPr>
        <w:t>さら</w:t>
      </w:r>
      <w:r w:rsidR="006E0E50">
        <w:rPr>
          <w:rFonts w:ascii="HG丸ｺﾞｼｯｸM-PRO" w:eastAsia="HG丸ｺﾞｼｯｸM-PRO" w:hAnsi="HG丸ｺﾞｼｯｸM-PRO" w:hint="eastAsia"/>
          <w:sz w:val="22"/>
          <w:szCs w:val="22"/>
        </w:rPr>
        <w:t>なる取組を行うなど、よりよい精神科医療の提供に向けた推進が必要です。</w:t>
      </w:r>
    </w:p>
    <w:p w14:paraId="45383437" w14:textId="0191E710" w:rsidR="009A34F5" w:rsidRDefault="009A34F5" w:rsidP="00E87EEF">
      <w:pPr>
        <w:ind w:leftChars="200" w:left="420"/>
        <w:rPr>
          <w:rFonts w:ascii="HG丸ｺﾞｼｯｸM-PRO" w:eastAsia="HG丸ｺﾞｼｯｸM-PRO" w:hAnsi="HG丸ｺﾞｼｯｸM-PRO" w:cs="ＭＳ 明朝"/>
          <w:sz w:val="22"/>
          <w:szCs w:val="22"/>
        </w:rPr>
      </w:pPr>
    </w:p>
    <w:p w14:paraId="555A1033" w14:textId="77777777" w:rsidR="00A32957" w:rsidRDefault="00A32957" w:rsidP="00E87EEF">
      <w:pPr>
        <w:ind w:leftChars="200" w:left="420"/>
        <w:rPr>
          <w:rFonts w:ascii="HG丸ｺﾞｼｯｸM-PRO" w:eastAsia="HG丸ｺﾞｼｯｸM-PRO" w:hAnsi="HG丸ｺﾞｼｯｸM-PRO" w:cs="ＭＳ 明朝"/>
          <w:sz w:val="22"/>
          <w:szCs w:val="22"/>
        </w:rPr>
      </w:pPr>
    </w:p>
    <w:p w14:paraId="602C00A9" w14:textId="0F9B53EE" w:rsidR="00502988" w:rsidRPr="00AF249F" w:rsidRDefault="00502988">
      <w:pPr>
        <w:rPr>
          <w:rFonts w:ascii="HG丸ｺﾞｼｯｸM-PRO" w:eastAsia="HG丸ｺﾞｼｯｸM-PRO" w:hAnsi="HG丸ｺﾞｼｯｸM-PRO" w:cs="ＭＳ 明朝"/>
          <w:sz w:val="22"/>
          <w:szCs w:val="22"/>
        </w:rPr>
      </w:pPr>
      <w:r>
        <w:rPr>
          <w:rFonts w:ascii="ＭＳ ゴシック" w:eastAsia="ＭＳ ゴシック" w:hAnsi="ＭＳ ゴシック" w:hint="eastAsia"/>
          <w:b/>
          <w:color w:val="0070C0"/>
          <w:sz w:val="28"/>
          <w:szCs w:val="28"/>
        </w:rPr>
        <w:t>（</w:t>
      </w:r>
      <w:r w:rsidR="00694152">
        <w:rPr>
          <w:rFonts w:ascii="ＭＳ ゴシック" w:eastAsia="ＭＳ ゴシック" w:hAnsi="ＭＳ ゴシック" w:hint="eastAsia"/>
          <w:b/>
          <w:color w:val="0070C0"/>
          <w:sz w:val="28"/>
          <w:szCs w:val="28"/>
        </w:rPr>
        <w:t>11</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精神科緊急・救急医療体制</w:t>
      </w:r>
    </w:p>
    <w:p w14:paraId="173BD705" w14:textId="2004A146" w:rsidR="00B40A37" w:rsidRDefault="009A34F5" w:rsidP="009A34F5">
      <w:pPr>
        <w:ind w:leftChars="200" w:left="630" w:hangingChars="100" w:hanging="210"/>
        <w:rPr>
          <w:rStyle w:val="ac"/>
          <w:rFonts w:ascii="HG丸ｺﾞｼｯｸM-PRO" w:eastAsia="HG丸ｺﾞｼｯｸM-PRO" w:hAnsi="HG丸ｺﾞｼｯｸM-PRO"/>
          <w:i w:val="0"/>
          <w:iCs w:val="0"/>
        </w:rPr>
      </w:pPr>
      <w:r>
        <w:rPr>
          <w:rStyle w:val="ac"/>
          <w:rFonts w:ascii="HG丸ｺﾞｼｯｸM-PRO" w:eastAsia="HG丸ｺﾞｼｯｸM-PRO" w:hAnsi="HG丸ｺﾞｼｯｸM-PRO" w:hint="eastAsia"/>
          <w:i w:val="0"/>
          <w:iCs w:val="0"/>
        </w:rPr>
        <w:t>○</w:t>
      </w:r>
      <w:r w:rsidR="000220D1" w:rsidRPr="00AF249F">
        <w:rPr>
          <w:rStyle w:val="ac"/>
          <w:rFonts w:ascii="HG丸ｺﾞｼｯｸM-PRO" w:eastAsia="HG丸ｺﾞｼｯｸM-PRO" w:hAnsi="HG丸ｺﾞｼｯｸM-PRO" w:hint="eastAsia"/>
          <w:i w:val="0"/>
          <w:iCs w:val="0"/>
        </w:rPr>
        <w:t>夜間・休日において症状が急変した時も、安心して医療にかかれるよう精神科救急医療</w:t>
      </w:r>
      <w:r w:rsidR="00B40A37">
        <w:rPr>
          <w:rStyle w:val="ac"/>
          <w:rFonts w:ascii="HG丸ｺﾞｼｯｸM-PRO" w:eastAsia="HG丸ｺﾞｼｯｸM-PRO" w:hAnsi="HG丸ｺﾞｼｯｸM-PRO" w:hint="eastAsia"/>
          <w:i w:val="0"/>
          <w:iCs w:val="0"/>
        </w:rPr>
        <w:t>の体制の構築を図っています。</w:t>
      </w:r>
    </w:p>
    <w:p w14:paraId="6CABB47F" w14:textId="77777777" w:rsidR="009A34F5" w:rsidRPr="00AF249F" w:rsidRDefault="009A34F5" w:rsidP="00AF249F">
      <w:pPr>
        <w:ind w:leftChars="200" w:left="630" w:hangingChars="100" w:hanging="210"/>
        <w:rPr>
          <w:rStyle w:val="ac"/>
          <w:rFonts w:ascii="HG丸ｺﾞｼｯｸM-PRO" w:eastAsia="HG丸ｺﾞｼｯｸM-PRO" w:hAnsi="HG丸ｺﾞｼｯｸM-PRO"/>
          <w:i w:val="0"/>
          <w:iCs w:val="0"/>
        </w:rPr>
      </w:pPr>
    </w:p>
    <w:p w14:paraId="132233FB" w14:textId="4C87E559" w:rsidR="00502988" w:rsidRPr="00D01533" w:rsidRDefault="006628EF" w:rsidP="004932DD">
      <w:pPr>
        <w:ind w:firstLineChars="200" w:firstLine="440"/>
        <w:rPr>
          <w:rFonts w:ascii="HG丸ｺﾞｼｯｸM-PRO" w:eastAsia="HG丸ｺﾞｼｯｸM-PRO" w:hAnsi="HG丸ｺﾞｼｯｸM-PRO"/>
          <w:sz w:val="22"/>
          <w:szCs w:val="22"/>
        </w:rPr>
      </w:pPr>
      <w:r w:rsidRPr="00D07802">
        <w:rPr>
          <w:rFonts w:ascii="ＭＳ Ｐゴシック" w:eastAsia="ＭＳ Ｐゴシック" w:hAnsi="ＭＳ Ｐゴシック" w:hint="eastAsia"/>
          <w:sz w:val="22"/>
          <w:szCs w:val="22"/>
        </w:rPr>
        <w:t>【精神科救急拠点病院】</w:t>
      </w:r>
    </w:p>
    <w:p w14:paraId="2230DCD5" w14:textId="3CEBD00C" w:rsidR="00502988" w:rsidRDefault="00502988" w:rsidP="0050298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366F3">
        <w:rPr>
          <w:rFonts w:ascii="HG丸ｺﾞｼｯｸM-PRO" w:eastAsia="HG丸ｺﾞｼｯｸM-PRO" w:hAnsi="HG丸ｺﾞｼｯｸM-PRO" w:hint="eastAsia"/>
          <w:sz w:val="22"/>
          <w:szCs w:val="22"/>
        </w:rPr>
        <w:t>府内</w:t>
      </w:r>
      <w:r>
        <w:rPr>
          <w:rFonts w:ascii="HG丸ｺﾞｼｯｸM-PRO" w:eastAsia="HG丸ｺﾞｼｯｸM-PRO" w:hAnsi="HG丸ｺﾞｼｯｸM-PRO" w:hint="eastAsia"/>
          <w:sz w:val="22"/>
          <w:szCs w:val="22"/>
        </w:rPr>
        <w:t>で夜間・休日の精神科救急拠点病院（輪番病院）となっている病院は</w:t>
      </w:r>
      <w:r w:rsidR="00AA74BC">
        <w:rPr>
          <w:rFonts w:ascii="HG丸ｺﾞｼｯｸM-PRO" w:eastAsia="HG丸ｺﾞｼｯｸM-PRO" w:hAnsi="HG丸ｺﾞｼｯｸM-PRO" w:hint="eastAsia"/>
          <w:sz w:val="22"/>
          <w:szCs w:val="22"/>
        </w:rPr>
        <w:t>3</w:t>
      </w:r>
      <w:r w:rsidR="00AA74BC">
        <w:rPr>
          <w:rFonts w:ascii="HG丸ｺﾞｼｯｸM-PRO" w:eastAsia="HG丸ｺﾞｼｯｸM-PRO" w:hAnsi="HG丸ｺﾞｼｯｸM-PRO"/>
          <w:sz w:val="22"/>
          <w:szCs w:val="22"/>
        </w:rPr>
        <w:t>4</w:t>
      </w:r>
      <w:r w:rsidR="00D80542">
        <w:rPr>
          <w:rFonts w:ascii="HG丸ｺﾞｼｯｸM-PRO" w:eastAsia="HG丸ｺﾞｼｯｸM-PRO" w:hAnsi="HG丸ｺﾞｼｯｸM-PRO" w:hint="eastAsia"/>
          <w:sz w:val="22"/>
          <w:szCs w:val="22"/>
        </w:rPr>
        <w:t>施設</w:t>
      </w:r>
      <w:r w:rsidR="00167C30">
        <w:rPr>
          <w:rFonts w:ascii="HG丸ｺﾞｼｯｸM-PRO" w:eastAsia="HG丸ｺﾞｼｯｸM-PRO" w:hAnsi="HG丸ｺﾞｼｯｸM-PRO" w:hint="eastAsia"/>
          <w:sz w:val="22"/>
          <w:szCs w:val="22"/>
        </w:rPr>
        <w:t>（令和</w:t>
      </w:r>
      <w:r w:rsidR="00A32957">
        <w:rPr>
          <w:rFonts w:ascii="HG丸ｺﾞｼｯｸM-PRO" w:eastAsia="HG丸ｺﾞｼｯｸM-PRO" w:hAnsi="HG丸ｺﾞｼｯｸM-PRO" w:hint="eastAsia"/>
          <w:sz w:val="22"/>
          <w:szCs w:val="22"/>
        </w:rPr>
        <w:t>５年</w:t>
      </w:r>
      <w:r w:rsidR="008713BA">
        <w:rPr>
          <w:rFonts w:ascii="HG丸ｺﾞｼｯｸM-PRO" w:eastAsia="HG丸ｺﾞｼｯｸM-PRO" w:hAnsi="HG丸ｺﾞｼｯｸM-PRO" w:hint="eastAsia"/>
          <w:sz w:val="22"/>
          <w:szCs w:val="22"/>
        </w:rPr>
        <w:t>４</w:t>
      </w:r>
      <w:r w:rsidR="00167C30">
        <w:rPr>
          <w:rFonts w:ascii="HG丸ｺﾞｼｯｸM-PRO" w:eastAsia="HG丸ｺﾞｼｯｸM-PRO" w:hAnsi="HG丸ｺﾞｼｯｸM-PRO" w:hint="eastAsia"/>
          <w:sz w:val="22"/>
          <w:szCs w:val="22"/>
        </w:rPr>
        <w:t>月1日</w:t>
      </w:r>
      <w:r w:rsidR="00167C30" w:rsidRPr="00951D8C">
        <w:rPr>
          <w:rFonts w:ascii="HG丸ｺﾞｼｯｸM-PRO" w:eastAsia="HG丸ｺﾞｼｯｸM-PRO" w:hAnsi="HG丸ｺﾞｼｯｸM-PRO" w:hint="eastAsia"/>
          <w:sz w:val="22"/>
          <w:szCs w:val="22"/>
        </w:rPr>
        <w:t>現在）</w:t>
      </w:r>
      <w:r w:rsidRPr="00951D8C">
        <w:rPr>
          <w:rFonts w:ascii="HG丸ｺﾞｼｯｸM-PRO" w:eastAsia="HG丸ｺﾞｼｯｸM-PRO" w:hAnsi="HG丸ｺﾞｼｯｸM-PRO" w:hint="eastAsia"/>
          <w:sz w:val="22"/>
          <w:szCs w:val="22"/>
        </w:rPr>
        <w:t>となって</w:t>
      </w:r>
      <w:r w:rsidR="00167C30" w:rsidRPr="00951D8C">
        <w:rPr>
          <w:rFonts w:ascii="HG丸ｺﾞｼｯｸM-PRO" w:eastAsia="HG丸ｺﾞｼｯｸM-PRO" w:hAnsi="HG丸ｺﾞｼｯｸM-PRO" w:hint="eastAsia"/>
          <w:sz w:val="22"/>
          <w:szCs w:val="22"/>
        </w:rPr>
        <w:t>おり、平成29年度より１施設増加しています</w:t>
      </w:r>
      <w:r w:rsidRPr="00951D8C">
        <w:rPr>
          <w:rFonts w:ascii="HG丸ｺﾞｼｯｸM-PRO" w:eastAsia="HG丸ｺﾞｼｯｸM-PRO" w:hAnsi="HG丸ｺﾞｼｯｸM-PRO" w:hint="eastAsia"/>
          <w:sz w:val="22"/>
          <w:szCs w:val="22"/>
        </w:rPr>
        <w:t>（豊能</w:t>
      </w:r>
      <w:r w:rsidR="004932DD" w:rsidRPr="00951D8C">
        <w:rPr>
          <w:rFonts w:ascii="HG丸ｺﾞｼｯｸM-PRO" w:eastAsia="HG丸ｺﾞｼｯｸM-PRO" w:hAnsi="HG丸ｺﾞｼｯｸM-PRO" w:hint="eastAsia"/>
          <w:sz w:val="22"/>
          <w:szCs w:val="22"/>
        </w:rPr>
        <w:t>3</w:t>
      </w:r>
      <w:r w:rsidRPr="00951D8C">
        <w:rPr>
          <w:rFonts w:ascii="HG丸ｺﾞｼｯｸM-PRO" w:eastAsia="HG丸ｺﾞｼｯｸM-PRO" w:hAnsi="HG丸ｺﾞｼｯｸM-PRO" w:hint="eastAsia"/>
          <w:sz w:val="22"/>
          <w:szCs w:val="22"/>
        </w:rPr>
        <w:t>か所、三島</w:t>
      </w:r>
      <w:r w:rsidR="004932DD" w:rsidRPr="00951D8C">
        <w:rPr>
          <w:rFonts w:ascii="HG丸ｺﾞｼｯｸM-PRO" w:eastAsia="HG丸ｺﾞｼｯｸM-PRO" w:hAnsi="HG丸ｺﾞｼｯｸM-PRO" w:hint="eastAsia"/>
          <w:sz w:val="22"/>
          <w:szCs w:val="22"/>
        </w:rPr>
        <w:t>4</w:t>
      </w:r>
      <w:r w:rsidRPr="00951D8C">
        <w:rPr>
          <w:rFonts w:ascii="HG丸ｺﾞｼｯｸM-PRO" w:eastAsia="HG丸ｺﾞｼｯｸM-PRO" w:hAnsi="HG丸ｺﾞｼｯｸM-PRO" w:hint="eastAsia"/>
          <w:sz w:val="22"/>
          <w:szCs w:val="22"/>
        </w:rPr>
        <w:t>か所、北河内</w:t>
      </w:r>
      <w:r w:rsidR="00AA7EF6" w:rsidRPr="00951D8C">
        <w:rPr>
          <w:rFonts w:ascii="HG丸ｺﾞｼｯｸM-PRO" w:eastAsia="HG丸ｺﾞｼｯｸM-PRO" w:hAnsi="HG丸ｺﾞｼｯｸM-PRO" w:hint="eastAsia"/>
          <w:sz w:val="22"/>
          <w:szCs w:val="22"/>
        </w:rPr>
        <w:t>４</w:t>
      </w:r>
      <w:r w:rsidRPr="00951D8C">
        <w:rPr>
          <w:rFonts w:ascii="HG丸ｺﾞｼｯｸM-PRO" w:eastAsia="HG丸ｺﾞｼｯｸM-PRO" w:hAnsi="HG丸ｺﾞｼｯｸM-PRO" w:hint="eastAsia"/>
          <w:sz w:val="22"/>
          <w:szCs w:val="22"/>
        </w:rPr>
        <w:t>か所、中河内</w:t>
      </w:r>
      <w:r w:rsidR="004932DD" w:rsidRPr="00951D8C">
        <w:rPr>
          <w:rFonts w:ascii="HG丸ｺﾞｼｯｸM-PRO" w:eastAsia="HG丸ｺﾞｼｯｸM-PRO" w:hAnsi="HG丸ｺﾞｼｯｸM-PRO" w:hint="eastAsia"/>
          <w:sz w:val="22"/>
          <w:szCs w:val="22"/>
        </w:rPr>
        <w:t>4</w:t>
      </w:r>
      <w:r w:rsidRPr="00951D8C">
        <w:rPr>
          <w:rFonts w:ascii="HG丸ｺﾞｼｯｸM-PRO" w:eastAsia="HG丸ｺﾞｼｯｸM-PRO" w:hAnsi="HG丸ｺﾞｼｯｸM-PRO" w:hint="eastAsia"/>
          <w:sz w:val="22"/>
          <w:szCs w:val="22"/>
        </w:rPr>
        <w:t>か所、南河内</w:t>
      </w:r>
      <w:r w:rsidR="004932DD" w:rsidRPr="00951D8C">
        <w:rPr>
          <w:rFonts w:ascii="HG丸ｺﾞｼｯｸM-PRO" w:eastAsia="HG丸ｺﾞｼｯｸM-PRO" w:hAnsi="HG丸ｺﾞｼｯｸM-PRO" w:hint="eastAsia"/>
          <w:sz w:val="22"/>
          <w:szCs w:val="22"/>
        </w:rPr>
        <w:t>4</w:t>
      </w:r>
      <w:r w:rsidRPr="00951D8C">
        <w:rPr>
          <w:rFonts w:ascii="HG丸ｺﾞｼｯｸM-PRO" w:eastAsia="HG丸ｺﾞｼｯｸM-PRO" w:hAnsi="HG丸ｺﾞｼｯｸM-PRO" w:hint="eastAsia"/>
          <w:sz w:val="22"/>
          <w:szCs w:val="22"/>
        </w:rPr>
        <w:t>か所、堺市</w:t>
      </w:r>
      <w:r w:rsidR="003F1AE3" w:rsidRPr="00951D8C">
        <w:rPr>
          <w:rFonts w:ascii="HG丸ｺﾞｼｯｸM-PRO" w:eastAsia="HG丸ｺﾞｼｯｸM-PRO" w:hAnsi="HG丸ｺﾞｼｯｸM-PRO" w:hint="eastAsia"/>
          <w:sz w:val="22"/>
          <w:szCs w:val="22"/>
        </w:rPr>
        <w:t>３</w:t>
      </w:r>
      <w:r w:rsidRPr="00951D8C">
        <w:rPr>
          <w:rFonts w:ascii="HG丸ｺﾞｼｯｸM-PRO" w:eastAsia="HG丸ｺﾞｼｯｸM-PRO" w:hAnsi="HG丸ｺﾞｼｯｸM-PRO" w:hint="eastAsia"/>
          <w:sz w:val="22"/>
          <w:szCs w:val="22"/>
        </w:rPr>
        <w:t>か所、泉州</w:t>
      </w:r>
      <w:r w:rsidR="005A39F6" w:rsidRPr="00951D8C">
        <w:rPr>
          <w:rFonts w:ascii="HG丸ｺﾞｼｯｸM-PRO" w:eastAsia="HG丸ｺﾞｼｯｸM-PRO" w:hAnsi="HG丸ｺﾞｼｯｸM-PRO" w:hint="eastAsia"/>
          <w:sz w:val="22"/>
          <w:szCs w:val="22"/>
        </w:rPr>
        <w:t>1</w:t>
      </w:r>
      <w:r w:rsidR="005A39F6" w:rsidRPr="00951D8C">
        <w:rPr>
          <w:rFonts w:ascii="HG丸ｺﾞｼｯｸM-PRO" w:eastAsia="HG丸ｺﾞｼｯｸM-PRO" w:hAnsi="HG丸ｺﾞｼｯｸM-PRO"/>
          <w:sz w:val="22"/>
          <w:szCs w:val="22"/>
        </w:rPr>
        <w:t>1</w:t>
      </w:r>
      <w:r w:rsidRPr="00951D8C">
        <w:rPr>
          <w:rFonts w:ascii="HG丸ｺﾞｼｯｸM-PRO" w:eastAsia="HG丸ｺﾞｼｯｸM-PRO" w:hAnsi="HG丸ｺﾞｼｯｸM-PRO" w:hint="eastAsia"/>
          <w:sz w:val="22"/>
          <w:szCs w:val="22"/>
        </w:rPr>
        <w:t>か所、大阪市</w:t>
      </w:r>
      <w:r w:rsidR="00AA7EF6" w:rsidRPr="00F4586D">
        <w:rPr>
          <w:rFonts w:ascii="HG丸ｺﾞｼｯｸM-PRO" w:eastAsia="HG丸ｺﾞｼｯｸM-PRO" w:hAnsi="HG丸ｺﾞｼｯｸM-PRO" w:hint="eastAsia"/>
          <w:sz w:val="22"/>
          <w:szCs w:val="22"/>
        </w:rPr>
        <w:t>１</w:t>
      </w:r>
      <w:r w:rsidRPr="00F4586D">
        <w:rPr>
          <w:rFonts w:ascii="HG丸ｺﾞｼｯｸM-PRO" w:eastAsia="HG丸ｺﾞｼｯｸM-PRO" w:hAnsi="HG丸ｺﾞｼｯｸM-PRO" w:hint="eastAsia"/>
          <w:sz w:val="22"/>
          <w:szCs w:val="22"/>
        </w:rPr>
        <w:t>か所</w:t>
      </w:r>
      <w:r w:rsidRPr="00127618">
        <w:rPr>
          <w:rFonts w:ascii="HG丸ｺﾞｼｯｸM-PRO" w:eastAsia="HG丸ｺﾞｼｯｸM-PRO" w:hAnsi="HG丸ｺﾞｼｯｸM-PRO" w:hint="eastAsia"/>
          <w:sz w:val="22"/>
          <w:szCs w:val="22"/>
        </w:rPr>
        <w:t>）。</w:t>
      </w:r>
    </w:p>
    <w:p w14:paraId="5A3AF8A5" w14:textId="646602B4" w:rsidR="00861819" w:rsidRPr="007967F2" w:rsidRDefault="00861819" w:rsidP="00267E6E">
      <w:pPr>
        <w:rPr>
          <w:rFonts w:ascii="ＭＳ Ｐゴシック" w:eastAsia="ＭＳ Ｐゴシック" w:hAnsi="ＭＳ Ｐゴシック"/>
          <w:sz w:val="22"/>
          <w:szCs w:val="22"/>
        </w:rPr>
      </w:pPr>
    </w:p>
    <w:p w14:paraId="47949725" w14:textId="0DB5F975" w:rsidR="00254D7B" w:rsidRPr="00B271D0" w:rsidRDefault="006628EF" w:rsidP="00254D7B">
      <w:pPr>
        <w:ind w:leftChars="200" w:left="640" w:hangingChars="100" w:hanging="220"/>
        <w:rPr>
          <w:rFonts w:ascii="ＭＳ Ｐゴシック" w:eastAsia="ＭＳ Ｐゴシック" w:hAnsi="ＭＳ Ｐゴシック"/>
          <w:sz w:val="22"/>
          <w:szCs w:val="22"/>
        </w:rPr>
      </w:pPr>
      <w:r w:rsidRPr="00D07802">
        <w:rPr>
          <w:rFonts w:ascii="ＭＳ Ｐゴシック" w:eastAsia="ＭＳ Ｐゴシック" w:hAnsi="ＭＳ Ｐゴシック" w:hint="eastAsia"/>
          <w:sz w:val="22"/>
          <w:szCs w:val="22"/>
        </w:rPr>
        <w:t>【大阪府夜間</w:t>
      </w:r>
      <w:r w:rsidR="00AB4457">
        <w:rPr>
          <w:rFonts w:ascii="ＭＳ Ｐゴシック" w:eastAsia="ＭＳ Ｐゴシック" w:hAnsi="ＭＳ Ｐゴシック" w:hint="eastAsia"/>
          <w:sz w:val="22"/>
          <w:szCs w:val="22"/>
        </w:rPr>
        <w:t>・</w:t>
      </w:r>
      <w:r w:rsidRPr="00D07802">
        <w:rPr>
          <w:rFonts w:ascii="ＭＳ Ｐゴシック" w:eastAsia="ＭＳ Ｐゴシック" w:hAnsi="ＭＳ Ｐゴシック" w:hint="eastAsia"/>
          <w:sz w:val="22"/>
          <w:szCs w:val="22"/>
        </w:rPr>
        <w:t>休日精神科救急システム】</w:t>
      </w:r>
    </w:p>
    <w:p w14:paraId="2A773006" w14:textId="116C8200" w:rsidR="00254D7B" w:rsidRDefault="00254D7B" w:rsidP="00254D7B">
      <w:pPr>
        <w:ind w:leftChars="200" w:left="640"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○精神科の救急医療に対応するため、大阪府、</w:t>
      </w:r>
      <w:r w:rsidRPr="00951D8C">
        <w:rPr>
          <w:rFonts w:ascii="HG丸ｺﾞｼｯｸM-PRO" w:eastAsia="HG丸ｺﾞｼｯｸM-PRO" w:hAnsi="HG丸ｺﾞｼｯｸM-PRO" w:hint="eastAsia"/>
          <w:sz w:val="22"/>
          <w:szCs w:val="22"/>
        </w:rPr>
        <w:t>大阪市</w:t>
      </w:r>
      <w:r w:rsidR="00A47EBD" w:rsidRPr="00951D8C">
        <w:rPr>
          <w:rFonts w:ascii="HG丸ｺﾞｼｯｸM-PRO" w:eastAsia="HG丸ｺﾞｼｯｸM-PRO" w:hAnsi="HG丸ｺﾞｼｯｸM-PRO" w:hint="eastAsia"/>
          <w:sz w:val="22"/>
          <w:szCs w:val="22"/>
        </w:rPr>
        <w:t>及び</w:t>
      </w:r>
      <w:r w:rsidRPr="00951D8C">
        <w:rPr>
          <w:rFonts w:ascii="HG丸ｺﾞｼｯｸM-PRO" w:eastAsia="HG丸ｺﾞｼｯｸM-PRO" w:hAnsi="HG丸ｺﾞｼｯｸM-PRO" w:hint="eastAsia"/>
          <w:sz w:val="22"/>
          <w:szCs w:val="22"/>
        </w:rPr>
        <w:t>堺市</w:t>
      </w:r>
      <w:r w:rsidR="00986745" w:rsidRPr="00951D8C">
        <w:rPr>
          <w:rFonts w:ascii="HG丸ｺﾞｼｯｸM-PRO" w:eastAsia="HG丸ｺﾞｼｯｸM-PRO" w:hAnsi="HG丸ｺﾞｼｯｸM-PRO" w:hint="eastAsia"/>
          <w:sz w:val="22"/>
          <w:szCs w:val="22"/>
        </w:rPr>
        <w:t>は</w:t>
      </w:r>
      <w:r w:rsidRPr="00951D8C">
        <w:rPr>
          <w:rFonts w:ascii="HG丸ｺﾞｼｯｸM-PRO" w:eastAsia="HG丸ｺﾞｼｯｸM-PRO" w:hAnsi="HG丸ｺﾞｼｯｸM-PRO" w:hint="eastAsia"/>
          <w:sz w:val="22"/>
          <w:szCs w:val="22"/>
        </w:rPr>
        <w:t>共同で、府民からの相談窓口である「おおさか精神科救急ダイヤル」、精神科救急医療受診にかかる調整窓口である「おおさか精神科救急医療情報センター」、「緊急措置診察受付窓口」</w:t>
      </w:r>
      <w:r w:rsidR="00A47EBD"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「精神科合併症支援システム」を「大阪府夜間</w:t>
      </w:r>
      <w:r w:rsidR="008474C1"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休日精神科救急システム」として</w:t>
      </w:r>
      <w:r w:rsidR="00986745" w:rsidRPr="00951D8C">
        <w:rPr>
          <w:rFonts w:ascii="HG丸ｺﾞｼｯｸM-PRO" w:eastAsia="HG丸ｺﾞｼｯｸM-PRO" w:hAnsi="HG丸ｺﾞｼｯｸM-PRO" w:hint="eastAsia"/>
          <w:sz w:val="22"/>
          <w:szCs w:val="22"/>
        </w:rPr>
        <w:t>運営</w:t>
      </w:r>
      <w:r w:rsidRPr="00951D8C">
        <w:rPr>
          <w:rFonts w:ascii="HG丸ｺﾞｼｯｸM-PRO" w:eastAsia="HG丸ｺﾞｼｯｸM-PRO" w:hAnsi="HG丸ｺﾞｼｯｸM-PRO" w:hint="eastAsia"/>
          <w:sz w:val="22"/>
          <w:szCs w:val="22"/>
        </w:rPr>
        <w:t>して</w:t>
      </w:r>
      <w:r w:rsidRPr="00B271D0">
        <w:rPr>
          <w:rFonts w:ascii="HG丸ｺﾞｼｯｸM-PRO" w:eastAsia="HG丸ｺﾞｼｯｸM-PRO" w:hAnsi="HG丸ｺﾞｼｯｸM-PRO" w:hint="eastAsia"/>
          <w:sz w:val="22"/>
          <w:szCs w:val="22"/>
        </w:rPr>
        <w:t>います。</w:t>
      </w:r>
    </w:p>
    <w:p w14:paraId="0AC3E35D" w14:textId="48ABA61B" w:rsidR="009A34F5" w:rsidRDefault="009A34F5" w:rsidP="00254D7B">
      <w:pPr>
        <w:ind w:leftChars="200" w:left="640" w:hangingChars="100" w:hanging="220"/>
        <w:rPr>
          <w:rFonts w:ascii="HG丸ｺﾞｼｯｸM-PRO" w:eastAsia="HG丸ｺﾞｼｯｸM-PRO" w:hAnsi="HG丸ｺﾞｼｯｸM-PRO"/>
          <w:sz w:val="22"/>
          <w:szCs w:val="22"/>
        </w:rPr>
      </w:pPr>
    </w:p>
    <w:p w14:paraId="7C103644" w14:textId="32BFFACA" w:rsidR="009A34F5" w:rsidRDefault="009A34F5" w:rsidP="00254D7B">
      <w:pPr>
        <w:ind w:leftChars="200" w:left="640" w:hangingChars="100" w:hanging="220"/>
        <w:rPr>
          <w:rFonts w:ascii="HG丸ｺﾞｼｯｸM-PRO" w:eastAsia="HG丸ｺﾞｼｯｸM-PRO" w:hAnsi="HG丸ｺﾞｼｯｸM-PRO"/>
          <w:sz w:val="22"/>
          <w:szCs w:val="22"/>
        </w:rPr>
      </w:pPr>
    </w:p>
    <w:p w14:paraId="32E5BD38" w14:textId="4E6CCA52" w:rsidR="00AD2CC7" w:rsidRDefault="00A32957" w:rsidP="00D3576D">
      <w:pPr>
        <w:adjustRightInd w:val="0"/>
        <w:ind w:leftChars="200" w:left="701" w:hangingChars="100" w:hanging="281"/>
        <w:rPr>
          <w:rFonts w:ascii="HG丸ｺﾞｼｯｸM-PRO" w:eastAsia="HG丸ｺﾞｼｯｸM-PRO" w:hAnsi="HG丸ｺﾞｼｯｸM-PRO"/>
          <w:sz w:val="22"/>
          <w:szCs w:val="22"/>
        </w:rPr>
      </w:pPr>
      <w:r w:rsidRPr="00B271D0">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16768" behindDoc="0" locked="0" layoutInCell="1" allowOverlap="1" wp14:anchorId="101E600E" wp14:editId="487A052E">
                <wp:simplePos x="0" y="0"/>
                <wp:positionH relativeFrom="margin">
                  <wp:posOffset>219075</wp:posOffset>
                </wp:positionH>
                <wp:positionV relativeFrom="paragraph">
                  <wp:posOffset>3175</wp:posOffset>
                </wp:positionV>
                <wp:extent cx="4381500" cy="323850"/>
                <wp:effectExtent l="0" t="0" r="0" b="0"/>
                <wp:wrapNone/>
                <wp:docPr id="3638" name="テキスト ボックス 3638" descr="図表7-5-25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61120A99" w14:textId="3E9A8182" w:rsidR="00FA7D14" w:rsidRPr="001108DB" w:rsidRDefault="00FA7D14"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E600E" id="テキスト ボックス 3638" o:spid="_x0000_s1080" type="#_x0000_t202" alt="図表7-5-25　大阪府夜間・休日精神科救急システム（概要図）" style="position:absolute;left:0;text-align:left;margin-left:17.25pt;margin-top:.25pt;width:345pt;height:25.5pt;z-index:251616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" filled="f" stroked="f" strokeweight=".5pt">
                <v:textbox style="mso-fit-shape-to-text:t">
                  <w:txbxContent>
                    <w:p w14:paraId="61120A99" w14:textId="3E9A8182" w:rsidR="00FA7D14" w:rsidRPr="001108DB" w:rsidRDefault="00FA7D14"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大阪府夜間・休日精神科救急システム（概要図）</w:t>
                      </w:r>
                    </w:p>
                  </w:txbxContent>
                </v:textbox>
                <w10:wrap anchorx="margin"/>
              </v:shape>
            </w:pict>
          </mc:Fallback>
        </mc:AlternateContent>
      </w:r>
    </w:p>
    <w:p w14:paraId="530DEAE5" w14:textId="0ABCC8E3" w:rsidR="00AD2CC7" w:rsidRDefault="00030A0C" w:rsidP="00D3576D">
      <w:pPr>
        <w:adjustRightInd w:val="0"/>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759104" behindDoc="0" locked="0" layoutInCell="1" allowOverlap="1" wp14:anchorId="145F6918" wp14:editId="17E42731">
            <wp:simplePos x="0" y="0"/>
            <wp:positionH relativeFrom="margin">
              <wp:posOffset>335915</wp:posOffset>
            </wp:positionH>
            <wp:positionV relativeFrom="paragraph">
              <wp:posOffset>77470</wp:posOffset>
            </wp:positionV>
            <wp:extent cx="5441036" cy="2482067"/>
            <wp:effectExtent l="0" t="0" r="7620" b="0"/>
            <wp:wrapNone/>
            <wp:docPr id="3594" name="図 3594" descr="図表7-5-25　大阪府夜間・休日精神科救急システム（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 name="図 3594" descr="図表7-5-25　大阪府夜間・休日精神科救急システム（概要図）"/>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1036" cy="2482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59F4F" w14:textId="7AB19C0E"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0EF16F58"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1A49BC18"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3299AC1B"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723BEDE2"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3027F388"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7F50AF36" w14:textId="7A6C7A3A"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2E9A02D3" w14:textId="77777777" w:rsidR="009A34F5" w:rsidRDefault="009A34F5" w:rsidP="00D62F80">
      <w:pPr>
        <w:adjustRightInd w:val="0"/>
        <w:ind w:leftChars="200" w:left="640" w:hangingChars="100" w:hanging="220"/>
        <w:rPr>
          <w:rFonts w:ascii="HG丸ｺﾞｼｯｸM-PRO" w:eastAsia="HG丸ｺﾞｼｯｸM-PRO" w:hAnsi="HG丸ｺﾞｼｯｸM-PRO"/>
          <w:sz w:val="22"/>
          <w:szCs w:val="22"/>
        </w:rPr>
      </w:pPr>
    </w:p>
    <w:p w14:paraId="28651326"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5B38A0F6" w14:textId="7D66B71E" w:rsidR="00502988" w:rsidRPr="00951D8C" w:rsidRDefault="00502988" w:rsidP="00D3576D">
      <w:pPr>
        <w:adjustRightInd w:val="0"/>
        <w:ind w:leftChars="200" w:left="640" w:hangingChars="100" w:hanging="220"/>
        <w:rPr>
          <w:rFonts w:ascii="HG丸ｺﾞｼｯｸM-PRO" w:eastAsia="HG丸ｺﾞｼｯｸM-PRO" w:hAnsi="HG丸ｺﾞｼｯｸM-PRO"/>
          <w:strike/>
          <w:sz w:val="22"/>
          <w:szCs w:val="22"/>
        </w:rPr>
      </w:pPr>
      <w:r w:rsidRPr="00B271D0">
        <w:rPr>
          <w:rFonts w:ascii="HG丸ｺﾞｼｯｸM-PRO" w:eastAsia="HG丸ｺﾞｼｯｸM-PRO" w:hAnsi="HG丸ｺﾞｼｯｸM-PRO" w:hint="eastAsia"/>
          <w:sz w:val="22"/>
          <w:szCs w:val="22"/>
        </w:rPr>
        <w:t>○</w:t>
      </w:r>
      <w:r w:rsidR="00CF30CF" w:rsidRPr="00B271D0">
        <w:rPr>
          <w:rFonts w:ascii="HG丸ｺﾞｼｯｸM-PRO" w:eastAsia="HG丸ｺﾞｼｯｸM-PRO" w:hAnsi="HG丸ｺﾞｼｯｸM-PRO" w:hint="eastAsia"/>
          <w:sz w:val="22"/>
          <w:szCs w:val="22"/>
        </w:rPr>
        <w:t>救急</w:t>
      </w:r>
      <w:r w:rsidR="007967F2">
        <w:rPr>
          <w:rFonts w:ascii="HG丸ｺﾞｼｯｸM-PRO" w:eastAsia="HG丸ｺﾞｼｯｸM-PRO" w:hAnsi="HG丸ｺﾞｼｯｸM-PRO" w:hint="eastAsia"/>
          <w:sz w:val="22"/>
          <w:szCs w:val="22"/>
        </w:rPr>
        <w:t>医療</w:t>
      </w:r>
      <w:r w:rsidR="00CF30CF" w:rsidRPr="00B271D0">
        <w:rPr>
          <w:rFonts w:ascii="HG丸ｺﾞｼｯｸM-PRO" w:eastAsia="HG丸ｺﾞｼｯｸM-PRO" w:hAnsi="HG丸ｺﾞｼｯｸM-PRO" w:hint="eastAsia"/>
          <w:sz w:val="22"/>
          <w:szCs w:val="22"/>
        </w:rPr>
        <w:t>シス</w:t>
      </w:r>
      <w:r w:rsidR="00CF30CF" w:rsidRPr="00951D8C">
        <w:rPr>
          <w:rFonts w:ascii="HG丸ｺﾞｼｯｸM-PRO" w:eastAsia="HG丸ｺﾞｼｯｸM-PRO" w:hAnsi="HG丸ｺﾞｼｯｸM-PRO" w:hint="eastAsia"/>
          <w:sz w:val="22"/>
          <w:szCs w:val="22"/>
        </w:rPr>
        <w:t>テムによる</w:t>
      </w:r>
      <w:r w:rsidR="00254277" w:rsidRPr="00951D8C">
        <w:rPr>
          <w:rFonts w:ascii="HG丸ｺﾞｼｯｸM-PRO" w:eastAsia="HG丸ｺﾞｼｯｸM-PRO" w:hAnsi="HG丸ｺﾞｼｯｸM-PRO" w:hint="eastAsia"/>
          <w:sz w:val="22"/>
          <w:szCs w:val="22"/>
        </w:rPr>
        <w:t>精神科救急拠点病院への入院者数は年により増減があり、</w:t>
      </w:r>
      <w:r w:rsidR="004405BD" w:rsidRPr="00951D8C">
        <w:rPr>
          <w:rFonts w:ascii="HG丸ｺﾞｼｯｸM-PRO" w:eastAsia="HG丸ｺﾞｼｯｸM-PRO" w:hAnsi="HG丸ｺﾞｼｯｸM-PRO" w:hint="eastAsia"/>
          <w:sz w:val="22"/>
          <w:szCs w:val="22"/>
        </w:rPr>
        <w:t>令和</w:t>
      </w:r>
      <w:r w:rsidR="007967F2" w:rsidRPr="00951D8C">
        <w:rPr>
          <w:rFonts w:ascii="HG丸ｺﾞｼｯｸM-PRO" w:eastAsia="HG丸ｺﾞｼｯｸM-PRO" w:hAnsi="HG丸ｺﾞｼｯｸM-PRO" w:hint="eastAsia"/>
          <w:sz w:val="22"/>
          <w:szCs w:val="22"/>
        </w:rPr>
        <w:t>３</w:t>
      </w:r>
      <w:r w:rsidR="004405BD" w:rsidRPr="00951D8C">
        <w:rPr>
          <w:rFonts w:ascii="HG丸ｺﾞｼｯｸM-PRO" w:eastAsia="HG丸ｺﾞｼｯｸM-PRO" w:hAnsi="HG丸ｺﾞｼｯｸM-PRO"/>
          <w:sz w:val="22"/>
          <w:szCs w:val="22"/>
        </w:rPr>
        <w:t>年度は1,477人</w:t>
      </w:r>
      <w:r w:rsidR="004405BD" w:rsidRPr="00951D8C">
        <w:rPr>
          <w:rFonts w:ascii="HG丸ｺﾞｼｯｸM-PRO" w:eastAsia="HG丸ｺﾞｼｯｸM-PRO" w:hAnsi="HG丸ｺﾞｼｯｸM-PRO" w:hint="eastAsia"/>
          <w:sz w:val="22"/>
          <w:szCs w:val="22"/>
        </w:rPr>
        <w:t>でした。</w:t>
      </w:r>
      <w:r w:rsidRPr="00951D8C">
        <w:rPr>
          <w:rFonts w:ascii="HG丸ｺﾞｼｯｸM-PRO" w:eastAsia="HG丸ｺﾞｼｯｸM-PRO" w:hAnsi="HG丸ｺﾞｼｯｸM-PRO" w:hint="eastAsia"/>
          <w:sz w:val="22"/>
          <w:szCs w:val="22"/>
        </w:rPr>
        <w:t>緊急措置入院者数は</w:t>
      </w:r>
      <w:r w:rsidR="007F2E33" w:rsidRPr="00951D8C">
        <w:rPr>
          <w:rFonts w:ascii="HG丸ｺﾞｼｯｸM-PRO" w:eastAsia="HG丸ｺﾞｼｯｸM-PRO" w:hAnsi="HG丸ｺﾞｼｯｸM-PRO" w:hint="eastAsia"/>
          <w:sz w:val="22"/>
          <w:szCs w:val="22"/>
        </w:rPr>
        <w:t>平成28</w:t>
      </w:r>
      <w:r w:rsidR="00986745" w:rsidRPr="00951D8C">
        <w:rPr>
          <w:rFonts w:ascii="HG丸ｺﾞｼｯｸM-PRO" w:eastAsia="HG丸ｺﾞｼｯｸM-PRO" w:hAnsi="HG丸ｺﾞｼｯｸM-PRO" w:hint="eastAsia"/>
          <w:sz w:val="22"/>
          <w:szCs w:val="22"/>
        </w:rPr>
        <w:t>年以降</w:t>
      </w:r>
      <w:r w:rsidR="004405BD" w:rsidRPr="00951D8C">
        <w:rPr>
          <w:rFonts w:ascii="HG丸ｺﾞｼｯｸM-PRO" w:eastAsia="HG丸ｺﾞｼｯｸM-PRO" w:hAnsi="HG丸ｺﾞｼｯｸM-PRO" w:hint="eastAsia"/>
          <w:sz w:val="22"/>
          <w:szCs w:val="22"/>
        </w:rPr>
        <w:t>増加しています。</w:t>
      </w:r>
    </w:p>
    <w:p w14:paraId="2683EDC3" w14:textId="2B617C51" w:rsidR="00D70FD1" w:rsidRPr="00F4586D" w:rsidRDefault="00D70FD1" w:rsidP="00502988">
      <w:pPr>
        <w:rPr>
          <w:rFonts w:ascii="HG丸ｺﾞｼｯｸM-PRO" w:eastAsia="HG丸ｺﾞｼｯｸM-PRO" w:hAnsi="HG丸ｺﾞｼｯｸM-PRO"/>
          <w:sz w:val="22"/>
          <w:szCs w:val="22"/>
          <w:highlight w:val="yellow"/>
        </w:rPr>
      </w:pPr>
    </w:p>
    <w:p w14:paraId="2B902794" w14:textId="20F970F6" w:rsidR="00C159EF" w:rsidRPr="00951D8C" w:rsidRDefault="00C07DED" w:rsidP="00D3576D">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○警察、救急隊、おおさか精神科救急ダイヤルから依頼のあった夜間・休日に精神科救急医療を必要としている人に対し、救急拠点病院（輪番）への受診及び入院受入れの調整を行っています（</w:t>
      </w:r>
      <w:r w:rsidR="004405BD" w:rsidRPr="00951D8C">
        <w:rPr>
          <w:rFonts w:ascii="HG丸ｺﾞｼｯｸM-PRO" w:eastAsia="HG丸ｺﾞｼｯｸM-PRO" w:hAnsi="HG丸ｺﾞｼｯｸM-PRO" w:hint="eastAsia"/>
          <w:sz w:val="22"/>
          <w:szCs w:val="22"/>
        </w:rPr>
        <w:t>令和</w:t>
      </w:r>
      <w:r w:rsidR="007967F2" w:rsidRPr="00951D8C">
        <w:rPr>
          <w:rFonts w:ascii="HG丸ｺﾞｼｯｸM-PRO" w:eastAsia="HG丸ｺﾞｼｯｸM-PRO" w:hAnsi="HG丸ｺﾞｼｯｸM-PRO" w:hint="eastAsia"/>
          <w:sz w:val="22"/>
          <w:szCs w:val="22"/>
        </w:rPr>
        <w:t>３</w:t>
      </w:r>
      <w:r w:rsidRPr="00951D8C">
        <w:rPr>
          <w:rFonts w:ascii="HG丸ｺﾞｼｯｸM-PRO" w:eastAsia="HG丸ｺﾞｼｯｸM-PRO" w:hAnsi="HG丸ｺﾞｼｯｸM-PRO" w:hint="eastAsia"/>
          <w:sz w:val="22"/>
          <w:szCs w:val="22"/>
        </w:rPr>
        <w:t>年度おおさか精神科救急</w:t>
      </w:r>
      <w:r w:rsidR="004405BD" w:rsidRPr="00951D8C">
        <w:rPr>
          <w:rFonts w:ascii="HG丸ｺﾞｼｯｸM-PRO" w:eastAsia="HG丸ｺﾞｼｯｸM-PRO" w:hAnsi="HG丸ｺﾞｼｯｸM-PRO" w:hint="eastAsia"/>
          <w:sz w:val="22"/>
          <w:szCs w:val="22"/>
        </w:rPr>
        <w:t>情報センター利用件数</w:t>
      </w:r>
      <w:r w:rsidRPr="00951D8C">
        <w:rPr>
          <w:rFonts w:ascii="HG丸ｺﾞｼｯｸM-PRO" w:eastAsia="HG丸ｺﾞｼｯｸM-PRO" w:hAnsi="HG丸ｺﾞｼｯｸM-PRO" w:hint="eastAsia"/>
          <w:sz w:val="22"/>
          <w:szCs w:val="22"/>
        </w:rPr>
        <w:t xml:space="preserve">（大阪市・堺市含む）は　</w:t>
      </w:r>
      <w:r w:rsidR="004405BD" w:rsidRPr="00951D8C">
        <w:rPr>
          <w:rFonts w:ascii="HG丸ｺﾞｼｯｸM-PRO" w:eastAsia="HG丸ｺﾞｼｯｸM-PRO" w:hAnsi="HG丸ｺﾞｼｯｸM-PRO"/>
          <w:sz w:val="22"/>
          <w:szCs w:val="22"/>
        </w:rPr>
        <w:t>2,609</w:t>
      </w:r>
      <w:r w:rsidR="004405BD" w:rsidRPr="00951D8C">
        <w:rPr>
          <w:rFonts w:ascii="HG丸ｺﾞｼｯｸM-PRO" w:eastAsia="HG丸ｺﾞｼｯｸM-PRO" w:hAnsi="HG丸ｺﾞｼｯｸM-PRO" w:hint="eastAsia"/>
          <w:sz w:val="22"/>
          <w:szCs w:val="22"/>
        </w:rPr>
        <w:t>件</w:t>
      </w:r>
      <w:r w:rsidRPr="00951D8C">
        <w:rPr>
          <w:rFonts w:ascii="HG丸ｺﾞｼｯｸM-PRO" w:eastAsia="HG丸ｺﾞｼｯｸM-PRO" w:hAnsi="HG丸ｺﾞｼｯｸM-PRO" w:hint="eastAsia"/>
          <w:sz w:val="22"/>
          <w:szCs w:val="22"/>
        </w:rPr>
        <w:t>）。</w:t>
      </w:r>
    </w:p>
    <w:p w14:paraId="289E2986" w14:textId="4CB0C2C5" w:rsidR="00301220" w:rsidRPr="00F4586D" w:rsidRDefault="00301220" w:rsidP="00CD65C7">
      <w:pPr>
        <w:rPr>
          <w:rFonts w:ascii="HG丸ｺﾞｼｯｸM-PRO" w:eastAsia="HG丸ｺﾞｼｯｸM-PRO" w:hAnsi="HG丸ｺﾞｼｯｸM-PRO"/>
          <w:sz w:val="22"/>
          <w:szCs w:val="22"/>
        </w:rPr>
      </w:pPr>
    </w:p>
    <w:p w14:paraId="58A5E198" w14:textId="01F17234" w:rsidR="003268B5" w:rsidRDefault="00856B31" w:rsidP="009A544A">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○府民からの相談窓口である「おおさか精神科救急ダイヤル」への受診相談のうち、緊急性の高</w:t>
      </w:r>
      <w:r w:rsidR="00614E51" w:rsidRPr="00F4586D">
        <w:rPr>
          <w:rFonts w:ascii="HG丸ｺﾞｼｯｸM-PRO" w:eastAsia="HG丸ｺﾞｼｯｸM-PRO" w:hAnsi="HG丸ｺﾞｼｯｸM-PRO" w:hint="eastAsia"/>
          <w:sz w:val="22"/>
          <w:szCs w:val="22"/>
        </w:rPr>
        <w:t>いものは</w:t>
      </w:r>
      <w:r w:rsidR="000D32CC" w:rsidRPr="00F4586D">
        <w:rPr>
          <w:rFonts w:ascii="HG丸ｺﾞｼｯｸM-PRO" w:eastAsia="HG丸ｺﾞｼｯｸM-PRO" w:hAnsi="HG丸ｺﾞｼｯｸM-PRO" w:hint="eastAsia"/>
          <w:sz w:val="22"/>
          <w:szCs w:val="22"/>
        </w:rPr>
        <w:t>、</w:t>
      </w:r>
      <w:r w:rsidRPr="00F4586D">
        <w:rPr>
          <w:rFonts w:ascii="HG丸ｺﾞｼｯｸM-PRO" w:eastAsia="HG丸ｺﾞｼｯｸM-PRO" w:hAnsi="HG丸ｺﾞｼｯｸM-PRO" w:hint="eastAsia"/>
          <w:sz w:val="22"/>
          <w:szCs w:val="22"/>
        </w:rPr>
        <w:t>おおさか精神科救急医療情報センターへつないで受診・入院先を調整し</w:t>
      </w:r>
      <w:r w:rsidR="000D32CC" w:rsidRPr="00F4586D">
        <w:rPr>
          <w:rFonts w:ascii="HG丸ｺﾞｼｯｸM-PRO" w:eastAsia="HG丸ｺﾞｼｯｸM-PRO" w:hAnsi="HG丸ｺﾞｼｯｸM-PRO" w:hint="eastAsia"/>
          <w:sz w:val="22"/>
          <w:szCs w:val="22"/>
        </w:rPr>
        <w:t>ています。</w:t>
      </w:r>
      <w:r w:rsidRPr="00F4586D">
        <w:rPr>
          <w:rFonts w:ascii="HG丸ｺﾞｼｯｸM-PRO" w:eastAsia="HG丸ｺﾞｼｯｸM-PRO" w:hAnsi="HG丸ｺﾞｼｯｸM-PRO" w:hint="eastAsia"/>
          <w:sz w:val="22"/>
          <w:szCs w:val="22"/>
        </w:rPr>
        <w:t>受入れ病院決定までに要する平均時間は、</w:t>
      </w:r>
      <w:r w:rsidR="00551569" w:rsidRPr="00F4586D">
        <w:rPr>
          <w:rFonts w:ascii="HG丸ｺﾞｼｯｸM-PRO" w:eastAsia="HG丸ｺﾞｼｯｸM-PRO" w:hAnsi="HG丸ｺﾞｼｯｸM-PRO"/>
          <w:sz w:val="22"/>
          <w:szCs w:val="22"/>
        </w:rPr>
        <w:t>1時間15分（平成28年度）</w:t>
      </w:r>
      <w:r w:rsidR="000D32CC" w:rsidRPr="00F4586D">
        <w:rPr>
          <w:rFonts w:ascii="HG丸ｺﾞｼｯｸM-PRO" w:eastAsia="HG丸ｺﾞｼｯｸM-PRO" w:hAnsi="HG丸ｺﾞｼｯｸM-PRO" w:hint="eastAsia"/>
          <w:sz w:val="22"/>
          <w:szCs w:val="22"/>
        </w:rPr>
        <w:t>でしたが、</w:t>
      </w:r>
      <w:r w:rsidRPr="00F4586D">
        <w:rPr>
          <w:rFonts w:ascii="HG丸ｺﾞｼｯｸM-PRO" w:eastAsia="HG丸ｺﾞｼｯｸM-PRO" w:hAnsi="HG丸ｺﾞｼｯｸM-PRO"/>
          <w:sz w:val="22"/>
          <w:szCs w:val="22"/>
        </w:rPr>
        <w:t>5</w:t>
      </w:r>
      <w:r w:rsidR="009B1860">
        <w:rPr>
          <w:rFonts w:ascii="HG丸ｺﾞｼｯｸM-PRO" w:eastAsia="HG丸ｺﾞｼｯｸM-PRO" w:hAnsi="HG丸ｺﾞｼｯｸM-PRO" w:hint="eastAsia"/>
          <w:sz w:val="22"/>
          <w:szCs w:val="22"/>
        </w:rPr>
        <w:t>7</w:t>
      </w:r>
      <w:r w:rsidRPr="00F4586D">
        <w:rPr>
          <w:rFonts w:ascii="HG丸ｺﾞｼｯｸM-PRO" w:eastAsia="HG丸ｺﾞｼｯｸM-PRO" w:hAnsi="HG丸ｺﾞｼｯｸM-PRO"/>
          <w:sz w:val="22"/>
          <w:szCs w:val="22"/>
        </w:rPr>
        <w:t>分</w:t>
      </w:r>
      <w:r w:rsidR="003268B5" w:rsidRPr="00951D8C">
        <w:rPr>
          <w:rFonts w:ascii="HG丸ｺﾞｼｯｸM-PRO" w:eastAsia="HG丸ｺﾞｼｯｸM-PRO" w:hAnsi="HG丸ｺﾞｼｯｸM-PRO" w:hint="eastAsia"/>
          <w:sz w:val="22"/>
          <w:szCs w:val="22"/>
        </w:rPr>
        <w:t>（令和</w:t>
      </w:r>
      <w:r w:rsidR="009B1860">
        <w:rPr>
          <w:rFonts w:ascii="HG丸ｺﾞｼｯｸM-PRO" w:eastAsia="HG丸ｺﾞｼｯｸM-PRO" w:hAnsi="HG丸ｺﾞｼｯｸM-PRO" w:hint="eastAsia"/>
          <w:sz w:val="22"/>
          <w:szCs w:val="22"/>
        </w:rPr>
        <w:t>4</w:t>
      </w:r>
      <w:r w:rsidR="003268B5" w:rsidRPr="00951D8C">
        <w:rPr>
          <w:rFonts w:ascii="HG丸ｺﾞｼｯｸM-PRO" w:eastAsia="HG丸ｺﾞｼｯｸM-PRO" w:hAnsi="HG丸ｺﾞｼｯｸM-PRO"/>
          <w:sz w:val="22"/>
          <w:szCs w:val="22"/>
        </w:rPr>
        <w:t>年度）</w:t>
      </w:r>
      <w:r w:rsidRPr="00951D8C">
        <w:rPr>
          <w:rFonts w:ascii="HG丸ｺﾞｼｯｸM-PRO" w:eastAsia="HG丸ｺﾞｼｯｸM-PRO" w:hAnsi="HG丸ｺﾞｼｯｸM-PRO" w:hint="eastAsia"/>
          <w:sz w:val="22"/>
          <w:szCs w:val="22"/>
        </w:rPr>
        <w:t>と</w:t>
      </w:r>
      <w:r w:rsidR="00C87F2F" w:rsidRPr="00951D8C">
        <w:rPr>
          <w:rFonts w:ascii="HG丸ｺﾞｼｯｸM-PRO" w:eastAsia="HG丸ｺﾞｼｯｸM-PRO" w:hAnsi="HG丸ｺﾞｼｯｸM-PRO" w:hint="eastAsia"/>
          <w:sz w:val="22"/>
          <w:szCs w:val="22"/>
        </w:rPr>
        <w:t>短</w:t>
      </w:r>
      <w:r w:rsidR="00C87F2F">
        <w:rPr>
          <w:rFonts w:ascii="HG丸ｺﾞｼｯｸM-PRO" w:eastAsia="HG丸ｺﾞｼｯｸM-PRO" w:hAnsi="HG丸ｺﾞｼｯｸM-PRO" w:hint="eastAsia"/>
          <w:sz w:val="22"/>
          <w:szCs w:val="22"/>
        </w:rPr>
        <w:t>くなっており、1時間以内での対応が可能となりました。</w:t>
      </w:r>
    </w:p>
    <w:p w14:paraId="5365CA57" w14:textId="245A9347" w:rsidR="008A653C" w:rsidRDefault="00320F36" w:rsidP="009E7165">
      <w:pPr>
        <w:rPr>
          <w:rFonts w:ascii="HG丸ｺﾞｼｯｸM-PRO" w:eastAsia="HG丸ｺﾞｼｯｸM-PRO" w:hAnsi="HG丸ｺﾞｼｯｸM-PRO"/>
          <w:sz w:val="22"/>
          <w:szCs w:val="22"/>
          <w:highlight w:val="yellow"/>
        </w:rPr>
      </w:pPr>
      <w:r w:rsidRPr="001B2165">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6576" behindDoc="0" locked="0" layoutInCell="1" allowOverlap="1" wp14:anchorId="4FB76D08" wp14:editId="0F47C369">
                <wp:simplePos x="0" y="0"/>
                <wp:positionH relativeFrom="column">
                  <wp:posOffset>3307080</wp:posOffset>
                </wp:positionH>
                <wp:positionV relativeFrom="paragraph">
                  <wp:posOffset>189230</wp:posOffset>
                </wp:positionV>
                <wp:extent cx="4381500" cy="323850"/>
                <wp:effectExtent l="0" t="0" r="0" b="0"/>
                <wp:wrapNone/>
                <wp:docPr id="9" name="テキスト ボックス 9" descr="図表7-5-27　精神科救急医療情報センター依頼元&#10;（令和４年度）"/>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451B26F1" w14:textId="48672A46"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精神科救急医療情報センター依頼元</w:t>
                            </w:r>
                          </w:p>
                          <w:p w14:paraId="3DB1BF8C" w14:textId="685C91BF"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（令和</w:t>
                            </w:r>
                            <w:r w:rsidR="00AF249F">
                              <w:rPr>
                                <w:rFonts w:ascii="ＭＳ Ｐゴシック" w:eastAsia="ＭＳ Ｐゴシック" w:hAnsi="ＭＳ Ｐゴシック" w:hint="eastAsia"/>
                                <w:sz w:val="20"/>
                                <w:szCs w:val="20"/>
                              </w:rPr>
                              <w:t>４</w:t>
                            </w:r>
                            <w:r w:rsidR="009B1860" w:rsidRPr="00951D8C">
                              <w:rPr>
                                <w:rFonts w:ascii="ＭＳ Ｐゴシック" w:eastAsia="ＭＳ Ｐゴシック" w:hAnsi="ＭＳ Ｐゴシック" w:hint="eastAsia"/>
                                <w:sz w:val="20"/>
                                <w:szCs w:val="20"/>
                              </w:rPr>
                              <w:t>年度</w:t>
                            </w:r>
                            <w:r w:rsidRPr="00951D8C">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B76D08" id="テキスト ボックス 9" o:spid="_x0000_s1081" type="#_x0000_t202" alt="図表7-5-27　精神科救急医療情報センター依頼元&#10;（令和４年度）" style="position:absolute;left:0;text-align:left;margin-left:260.4pt;margin-top:14.9pt;width:345pt;height:25.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" filled="f" stroked="f" strokeweight=".5pt">
                <v:textbox style="mso-fit-shape-to-text:t">
                  <w:txbxContent>
                    <w:p w14:paraId="451B26F1" w14:textId="48672A46"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精神科救急医療情報センター依頼元</w:t>
                      </w:r>
                    </w:p>
                    <w:p w14:paraId="3DB1BF8C" w14:textId="685C91BF"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（令和</w:t>
                      </w:r>
                      <w:r w:rsidR="00AF249F">
                        <w:rPr>
                          <w:rFonts w:ascii="ＭＳ Ｐゴシック" w:eastAsia="ＭＳ Ｐゴシック" w:hAnsi="ＭＳ Ｐゴシック" w:hint="eastAsia"/>
                          <w:sz w:val="20"/>
                          <w:szCs w:val="20"/>
                        </w:rPr>
                        <w:t>４</w:t>
                      </w:r>
                      <w:r w:rsidR="009B1860" w:rsidRPr="00951D8C">
                        <w:rPr>
                          <w:rFonts w:ascii="ＭＳ Ｐゴシック" w:eastAsia="ＭＳ Ｐゴシック" w:hAnsi="ＭＳ Ｐゴシック" w:hint="eastAsia"/>
                          <w:sz w:val="20"/>
                          <w:szCs w:val="20"/>
                        </w:rPr>
                        <w:t>年度</w:t>
                      </w:r>
                      <w:r w:rsidRPr="00951D8C">
                        <w:rPr>
                          <w:rFonts w:ascii="ＭＳ Ｐゴシック" w:eastAsia="ＭＳ Ｐゴシック" w:hAnsi="ＭＳ Ｐゴシック" w:hint="eastAsia"/>
                          <w:sz w:val="20"/>
                          <w:szCs w:val="20"/>
                        </w:rPr>
                        <w:t>）</w:t>
                      </w:r>
                    </w:p>
                  </w:txbxContent>
                </v:textbox>
              </v:shape>
            </w:pict>
          </mc:Fallback>
        </mc:AlternateContent>
      </w:r>
      <w:r w:rsidR="008C1ECC"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1613696" behindDoc="0" locked="0" layoutInCell="1" allowOverlap="1" wp14:anchorId="58C3367E" wp14:editId="5D34B5BD">
                <wp:simplePos x="0" y="0"/>
                <wp:positionH relativeFrom="column">
                  <wp:posOffset>497205</wp:posOffset>
                </wp:positionH>
                <wp:positionV relativeFrom="paragraph">
                  <wp:posOffset>193040</wp:posOffset>
                </wp:positionV>
                <wp:extent cx="4381500" cy="323850"/>
                <wp:effectExtent l="0" t="0" r="0" b="0"/>
                <wp:wrapNone/>
                <wp:docPr id="3622" name="テキスト ボックス 3622" descr="図表7-5-26　精神科救急拠点病院への&#10;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254B18EB" w14:textId="38CD954C"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精神科救急</w:t>
                            </w:r>
                            <w:r>
                              <w:rPr>
                                <w:rFonts w:ascii="ＭＳ Ｐゴシック" w:eastAsia="ＭＳ Ｐゴシック" w:hAnsi="ＭＳ Ｐゴシック" w:hint="eastAsia"/>
                                <w:sz w:val="20"/>
                                <w:szCs w:val="20"/>
                              </w:rPr>
                              <w:t>拠点</w:t>
                            </w:r>
                            <w:r w:rsidRPr="00951D8C">
                              <w:rPr>
                                <w:rFonts w:ascii="ＭＳ Ｐゴシック" w:eastAsia="ＭＳ Ｐゴシック" w:hAnsi="ＭＳ Ｐゴシック"/>
                                <w:sz w:val="20"/>
                                <w:szCs w:val="20"/>
                              </w:rPr>
                              <w:t>病院への</w:t>
                            </w:r>
                          </w:p>
                          <w:p w14:paraId="4D07C6BD" w14:textId="77777777"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入院者数・緊急措置入院者数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C3367E" id="テキスト ボックス 3622" o:spid="_x0000_s1082" type="#_x0000_t202" alt="図表7-5-26　精神科救急拠点病院への&#10;入院者数・緊急措置入院者数" style="position:absolute;left:0;text-align:left;margin-left:39.15pt;margin-top:15.2pt;width:345pt;height:25.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" filled="f" stroked="f" strokeweight=".5pt">
                <v:textbox style="mso-fit-shape-to-text:t">
                  <w:txbxContent>
                    <w:p w14:paraId="254B18EB" w14:textId="38CD954C"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精神科救急</w:t>
                      </w:r>
                      <w:r>
                        <w:rPr>
                          <w:rFonts w:ascii="ＭＳ Ｐゴシック" w:eastAsia="ＭＳ Ｐゴシック" w:hAnsi="ＭＳ Ｐゴシック" w:hint="eastAsia"/>
                          <w:sz w:val="20"/>
                          <w:szCs w:val="20"/>
                        </w:rPr>
                        <w:t>拠点</w:t>
                      </w:r>
                      <w:r w:rsidRPr="00951D8C">
                        <w:rPr>
                          <w:rFonts w:ascii="ＭＳ Ｐゴシック" w:eastAsia="ＭＳ Ｐゴシック" w:hAnsi="ＭＳ Ｐゴシック"/>
                          <w:sz w:val="20"/>
                          <w:szCs w:val="20"/>
                        </w:rPr>
                        <w:t>病院への</w:t>
                      </w:r>
                    </w:p>
                    <w:p w14:paraId="4D07C6BD" w14:textId="77777777"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入院者数・緊急措置入院者数</w:t>
                      </w:r>
                    </w:p>
                  </w:txbxContent>
                </v:textbox>
              </v:shape>
            </w:pict>
          </mc:Fallback>
        </mc:AlternateContent>
      </w:r>
    </w:p>
    <w:p w14:paraId="4F7D0AEA" w14:textId="41D0C96F" w:rsidR="00502988" w:rsidRPr="00CF30CF" w:rsidRDefault="00320F36" w:rsidP="009E7165">
      <w:pPr>
        <w:rPr>
          <w:rFonts w:ascii="HG丸ｺﾞｼｯｸM-PRO" w:eastAsia="HG丸ｺﾞｼｯｸM-PRO" w:hAnsi="HG丸ｺﾞｼｯｸM-PRO"/>
          <w:sz w:val="22"/>
          <w:szCs w:val="22"/>
          <w:highlight w:val="yellow"/>
        </w:rPr>
      </w:pPr>
      <w:r>
        <w:rPr>
          <w:rFonts w:ascii="ＭＳ Ｐゴシック" w:eastAsia="ＭＳ Ｐゴシック" w:hAnsi="ＭＳ Ｐゴシック"/>
          <w:noProof/>
          <w:sz w:val="22"/>
          <w:szCs w:val="22"/>
        </w:rPr>
        <w:drawing>
          <wp:anchor distT="0" distB="0" distL="114300" distR="114300" simplePos="0" relativeHeight="251735552" behindDoc="0" locked="0" layoutInCell="1" allowOverlap="1" wp14:anchorId="08C8BF35" wp14:editId="24A6AEE9">
            <wp:simplePos x="0" y="0"/>
            <wp:positionH relativeFrom="margin">
              <wp:posOffset>3549015</wp:posOffset>
            </wp:positionH>
            <wp:positionV relativeFrom="paragraph">
              <wp:posOffset>17780</wp:posOffset>
            </wp:positionV>
            <wp:extent cx="2705029" cy="2160000"/>
            <wp:effectExtent l="0" t="0" r="635" b="0"/>
            <wp:wrapNone/>
            <wp:docPr id="14" name="図 14" descr="図表7-5-27　精神科救急医療情報センター依頼元&#10;（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図表7-5-27　精神科救急医療情報センター依頼元&#10;（令和４年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02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7E02E" w14:textId="61CCA6D4" w:rsidR="00AA54FA" w:rsidRDefault="009B1860" w:rsidP="00AF249F">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737600" behindDoc="0" locked="0" layoutInCell="1" allowOverlap="1" wp14:anchorId="5E4F9318" wp14:editId="3CEA333C">
            <wp:simplePos x="0" y="0"/>
            <wp:positionH relativeFrom="column">
              <wp:posOffset>441960</wp:posOffset>
            </wp:positionH>
            <wp:positionV relativeFrom="paragraph">
              <wp:posOffset>62865</wp:posOffset>
            </wp:positionV>
            <wp:extent cx="2781300" cy="1991360"/>
            <wp:effectExtent l="0" t="0" r="0" b="8890"/>
            <wp:wrapNone/>
            <wp:docPr id="12" name="図 12" descr="図表7-5-26　精神科救急拠点病院への&#10;入院者数・緊急措置入院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図表7-5-26　精神科救急拠点病院への&#10;入院者数・緊急措置入院者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1991360"/>
                    </a:xfrm>
                    <a:prstGeom prst="rect">
                      <a:avLst/>
                    </a:prstGeom>
                    <a:noFill/>
                    <a:ln>
                      <a:noFill/>
                    </a:ln>
                  </pic:spPr>
                </pic:pic>
              </a:graphicData>
            </a:graphic>
          </wp:anchor>
        </w:drawing>
      </w:r>
    </w:p>
    <w:p w14:paraId="7A9FAD0A" w14:textId="49184124" w:rsidR="009E7165" w:rsidRDefault="009E7165" w:rsidP="00C62538">
      <w:pPr>
        <w:rPr>
          <w:rFonts w:ascii="ＭＳ Ｐゴシック" w:eastAsia="ＭＳ Ｐゴシック" w:hAnsi="ＭＳ Ｐゴシック"/>
          <w:sz w:val="22"/>
          <w:szCs w:val="22"/>
        </w:rPr>
      </w:pPr>
    </w:p>
    <w:p w14:paraId="4287E1C3" w14:textId="71ECCDF4" w:rsidR="009B1860" w:rsidRDefault="009B1860" w:rsidP="00C62538">
      <w:pPr>
        <w:rPr>
          <w:rFonts w:ascii="ＭＳ Ｐゴシック" w:eastAsia="ＭＳ Ｐゴシック" w:hAnsi="ＭＳ Ｐゴシック"/>
          <w:sz w:val="22"/>
          <w:szCs w:val="22"/>
        </w:rPr>
      </w:pPr>
    </w:p>
    <w:p w14:paraId="24A5FADC" w14:textId="0E958F16" w:rsidR="009B1860" w:rsidRDefault="009B1860" w:rsidP="00C62538">
      <w:pPr>
        <w:rPr>
          <w:rFonts w:ascii="ＭＳ Ｐゴシック" w:eastAsia="ＭＳ Ｐゴシック" w:hAnsi="ＭＳ Ｐゴシック"/>
          <w:sz w:val="22"/>
          <w:szCs w:val="22"/>
        </w:rPr>
      </w:pPr>
    </w:p>
    <w:p w14:paraId="1A9EE535" w14:textId="5CCBEE28" w:rsidR="009B1860" w:rsidRDefault="009B1860" w:rsidP="00C62538">
      <w:pPr>
        <w:rPr>
          <w:rFonts w:ascii="ＭＳ Ｐゴシック" w:eastAsia="ＭＳ Ｐゴシック" w:hAnsi="ＭＳ Ｐゴシック"/>
          <w:sz w:val="22"/>
          <w:szCs w:val="22"/>
        </w:rPr>
      </w:pPr>
    </w:p>
    <w:p w14:paraId="167C4E73" w14:textId="39DA440E" w:rsidR="009B1860" w:rsidRDefault="009B1860" w:rsidP="00C62538">
      <w:pPr>
        <w:rPr>
          <w:rFonts w:ascii="ＭＳ Ｐゴシック" w:eastAsia="ＭＳ Ｐゴシック" w:hAnsi="ＭＳ Ｐゴシック"/>
          <w:sz w:val="22"/>
          <w:szCs w:val="22"/>
        </w:rPr>
      </w:pPr>
    </w:p>
    <w:p w14:paraId="0571A25C" w14:textId="736E4BA8" w:rsidR="009B1860" w:rsidRDefault="009B1860" w:rsidP="00C62538">
      <w:pPr>
        <w:rPr>
          <w:rFonts w:ascii="ＭＳ Ｐゴシック" w:eastAsia="ＭＳ Ｐゴシック" w:hAnsi="ＭＳ Ｐゴシック"/>
          <w:sz w:val="22"/>
          <w:szCs w:val="22"/>
        </w:rPr>
      </w:pPr>
    </w:p>
    <w:p w14:paraId="69595AA0" w14:textId="505C7C93" w:rsidR="009B1860" w:rsidRDefault="00AF249F" w:rsidP="00C62538">
      <w:pPr>
        <w:rPr>
          <w:rFonts w:ascii="ＭＳ Ｐゴシック" w:eastAsia="ＭＳ Ｐゴシック" w:hAnsi="ＭＳ Ｐゴシック"/>
          <w:sz w:val="22"/>
          <w:szCs w:val="22"/>
        </w:rPr>
      </w:pP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1614720" behindDoc="0" locked="0" layoutInCell="1" allowOverlap="1" wp14:anchorId="26E85F9D" wp14:editId="0FE7C159">
                <wp:simplePos x="0" y="0"/>
                <wp:positionH relativeFrom="column">
                  <wp:posOffset>3678555</wp:posOffset>
                </wp:positionH>
                <wp:positionV relativeFrom="paragraph">
                  <wp:posOffset>12065</wp:posOffset>
                </wp:positionV>
                <wp:extent cx="3067050" cy="342900"/>
                <wp:effectExtent l="0" t="0" r="0" b="0"/>
                <wp:wrapNone/>
                <wp:docPr id="6" name="テキスト ボックス 6"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14:paraId="06B4BFE2" w14:textId="77777777" w:rsidR="00FA7D14" w:rsidRPr="00D3576D" w:rsidRDefault="00FA7D14"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E85F9D" id="テキスト ボックス 6" o:spid="_x0000_s1083" type="#_x0000_t202" alt="出典　大阪府「こころの健康総合センター調べ」" style="position:absolute;left:0;text-align:left;margin-left:289.65pt;margin-top:.95pt;width:241.5pt;height:27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" filled="f" stroked="f" strokeweight=".5pt">
                <v:textbox style="mso-fit-shape-to-text:t">
                  <w:txbxContent>
                    <w:p w14:paraId="06B4BFE2" w14:textId="77777777" w:rsidR="00FA7D14" w:rsidRPr="00D3576D" w:rsidRDefault="00FA7D14"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p>
    <w:p w14:paraId="463105E7" w14:textId="3E3B606A" w:rsidR="00502988" w:rsidRPr="00951D8C" w:rsidRDefault="00791C6E" w:rsidP="00C62538">
      <w:pPr>
        <w:rPr>
          <w:rFonts w:ascii="HG丸ｺﾞｼｯｸM-PRO" w:eastAsia="HG丸ｺﾞｼｯｸM-PRO" w:hAnsi="HG丸ｺﾞｼｯｸM-PRO"/>
          <w:sz w:val="22"/>
          <w:szCs w:val="22"/>
        </w:rPr>
      </w:pPr>
      <w:r>
        <w:rPr>
          <w:rFonts w:ascii="ＭＳ Ｐゴシック" w:eastAsia="ＭＳ Ｐゴシック" w:hAnsi="ＭＳ Ｐゴシック"/>
          <w:sz w:val="22"/>
          <w:szCs w:val="22"/>
        </w:rPr>
        <w:lastRenderedPageBreak/>
        <w:tab/>
      </w:r>
      <w:r>
        <w:rPr>
          <w:rFonts w:ascii="ＭＳ Ｐゴシック" w:eastAsia="ＭＳ Ｐゴシック" w:hAnsi="ＭＳ Ｐゴシック" w:hint="eastAsia"/>
          <w:sz w:val="22"/>
          <w:szCs w:val="22"/>
        </w:rPr>
        <w:t>【</w:t>
      </w:r>
      <w:r w:rsidR="006628EF" w:rsidRPr="00B271D0">
        <w:rPr>
          <w:rFonts w:ascii="ＭＳ Ｐゴシック" w:eastAsia="ＭＳ Ｐゴシック" w:hAnsi="ＭＳ Ｐゴシック" w:hint="eastAsia"/>
          <w:sz w:val="22"/>
          <w:szCs w:val="22"/>
        </w:rPr>
        <w:t>夜間・休</w:t>
      </w:r>
      <w:r w:rsidR="006628EF" w:rsidRPr="00951D8C">
        <w:rPr>
          <w:rFonts w:ascii="ＭＳ Ｐゴシック" w:eastAsia="ＭＳ Ｐゴシック" w:hAnsi="ＭＳ Ｐゴシック" w:hint="eastAsia"/>
          <w:sz w:val="22"/>
          <w:szCs w:val="22"/>
        </w:rPr>
        <w:t>日精神科合併症支援システム</w:t>
      </w:r>
      <w:r>
        <w:rPr>
          <w:rFonts w:ascii="ＭＳ Ｐゴシック" w:eastAsia="ＭＳ Ｐゴシック" w:hAnsi="ＭＳ Ｐゴシック" w:hint="eastAsia"/>
          <w:sz w:val="22"/>
          <w:szCs w:val="22"/>
        </w:rPr>
        <w:t>】</w:t>
      </w:r>
    </w:p>
    <w:p w14:paraId="5DCF176E" w14:textId="5464081C" w:rsidR="00EE2128" w:rsidRPr="00951D8C" w:rsidRDefault="00500DE2" w:rsidP="00FF6DFD">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986745" w:rsidRPr="00951D8C">
        <w:rPr>
          <w:rFonts w:ascii="HG丸ｺﾞｼｯｸM-PRO" w:eastAsia="HG丸ｺﾞｼｯｸM-PRO" w:hAnsi="HG丸ｺﾞｼｯｸM-PRO" w:hint="eastAsia"/>
          <w:sz w:val="22"/>
          <w:szCs w:val="22"/>
        </w:rPr>
        <w:t>精神科病院（合併症支援病院）において、</w:t>
      </w:r>
      <w:r w:rsidR="00502988" w:rsidRPr="00951D8C">
        <w:rPr>
          <w:rFonts w:ascii="HG丸ｺﾞｼｯｸM-PRO" w:eastAsia="HG丸ｺﾞｼｯｸM-PRO" w:hAnsi="HG丸ｺﾞｼｯｸM-PRO" w:hint="eastAsia"/>
          <w:sz w:val="22"/>
          <w:szCs w:val="22"/>
        </w:rPr>
        <w:t>精神・身体合併症患者を受入れた二次救急病院等から</w:t>
      </w:r>
      <w:r w:rsidR="00831C78" w:rsidRPr="00951D8C">
        <w:rPr>
          <w:rFonts w:ascii="HG丸ｺﾞｼｯｸM-PRO" w:eastAsia="HG丸ｺﾞｼｯｸM-PRO" w:hAnsi="HG丸ｺﾞｼｯｸM-PRO" w:hint="eastAsia"/>
          <w:sz w:val="22"/>
          <w:szCs w:val="22"/>
        </w:rPr>
        <w:t>、</w:t>
      </w:r>
      <w:r w:rsidR="00502988" w:rsidRPr="00951D8C">
        <w:rPr>
          <w:rFonts w:ascii="HG丸ｺﾞｼｯｸM-PRO" w:eastAsia="HG丸ｺﾞｼｯｸM-PRO" w:hAnsi="HG丸ｺﾞｼｯｸM-PRO" w:hint="eastAsia"/>
          <w:sz w:val="22"/>
          <w:szCs w:val="22"/>
        </w:rPr>
        <w:t>電話コンサルテーションを</w:t>
      </w:r>
      <w:r w:rsidR="00986745" w:rsidRPr="00951D8C">
        <w:rPr>
          <w:rFonts w:ascii="HG丸ｺﾞｼｯｸM-PRO" w:eastAsia="HG丸ｺﾞｼｯｸM-PRO" w:hAnsi="HG丸ｺﾞｼｯｸM-PRO" w:hint="eastAsia"/>
          <w:sz w:val="22"/>
          <w:szCs w:val="22"/>
        </w:rPr>
        <w:t>実施する</w:t>
      </w:r>
      <w:r w:rsidR="00502988" w:rsidRPr="00951D8C">
        <w:rPr>
          <w:rFonts w:ascii="HG丸ｺﾞｼｯｸM-PRO" w:eastAsia="HG丸ｺﾞｼｯｸM-PRO" w:hAnsi="HG丸ｺﾞｼｯｸM-PRO" w:hint="eastAsia"/>
          <w:sz w:val="22"/>
          <w:szCs w:val="22"/>
        </w:rPr>
        <w:t>とともに、身体的な処置を終えた患者のうち、精神科治療が必要な患者</w:t>
      </w:r>
      <w:r w:rsidR="00831C78" w:rsidRPr="00951D8C">
        <w:rPr>
          <w:rFonts w:ascii="HG丸ｺﾞｼｯｸM-PRO" w:eastAsia="HG丸ｺﾞｼｯｸM-PRO" w:hAnsi="HG丸ｺﾞｼｯｸM-PRO" w:hint="eastAsia"/>
          <w:sz w:val="22"/>
          <w:szCs w:val="22"/>
        </w:rPr>
        <w:t>について</w:t>
      </w:r>
      <w:r w:rsidR="00986745" w:rsidRPr="00951D8C">
        <w:rPr>
          <w:rFonts w:ascii="HG丸ｺﾞｼｯｸM-PRO" w:eastAsia="HG丸ｺﾞｼｯｸM-PRO" w:hAnsi="HG丸ｺﾞｼｯｸM-PRO" w:hint="eastAsia"/>
          <w:sz w:val="22"/>
          <w:szCs w:val="22"/>
        </w:rPr>
        <w:t>受入</w:t>
      </w:r>
      <w:r w:rsidR="00FF2A7F">
        <w:rPr>
          <w:rFonts w:ascii="HG丸ｺﾞｼｯｸM-PRO" w:eastAsia="HG丸ｺﾞｼｯｸM-PRO" w:hAnsi="HG丸ｺﾞｼｯｸM-PRO" w:hint="eastAsia"/>
          <w:sz w:val="22"/>
          <w:szCs w:val="22"/>
        </w:rPr>
        <w:t>れ</w:t>
      </w:r>
      <w:r w:rsidR="00986745" w:rsidRPr="00951D8C">
        <w:rPr>
          <w:rFonts w:ascii="HG丸ｺﾞｼｯｸM-PRO" w:eastAsia="HG丸ｺﾞｼｯｸM-PRO" w:hAnsi="HG丸ｺﾞｼｯｸM-PRO" w:hint="eastAsia"/>
          <w:sz w:val="22"/>
          <w:szCs w:val="22"/>
        </w:rPr>
        <w:t>等</w:t>
      </w:r>
      <w:r w:rsidR="00791C6E">
        <w:rPr>
          <w:rFonts w:ascii="HG丸ｺﾞｼｯｸM-PRO" w:eastAsia="HG丸ｺﾞｼｯｸM-PRO" w:hAnsi="HG丸ｺﾞｼｯｸM-PRO" w:hint="eastAsia"/>
          <w:sz w:val="22"/>
          <w:szCs w:val="22"/>
        </w:rPr>
        <w:t>を</w:t>
      </w:r>
      <w:r w:rsidR="00986745" w:rsidRPr="00951D8C">
        <w:rPr>
          <w:rFonts w:ascii="HG丸ｺﾞｼｯｸM-PRO" w:eastAsia="HG丸ｺﾞｼｯｸM-PRO" w:hAnsi="HG丸ｺﾞｼｯｸM-PRO" w:hint="eastAsia"/>
          <w:sz w:val="22"/>
          <w:szCs w:val="22"/>
        </w:rPr>
        <w:t>行っています。</w:t>
      </w:r>
    </w:p>
    <w:p w14:paraId="52CFC22C" w14:textId="77777777" w:rsidR="00301220" w:rsidRPr="00F4586D" w:rsidRDefault="00301220" w:rsidP="00301220">
      <w:pPr>
        <w:pStyle w:val="ae"/>
        <w:ind w:leftChars="0" w:left="826"/>
        <w:rPr>
          <w:rFonts w:ascii="HG丸ｺﾞｼｯｸM-PRO" w:eastAsia="HG丸ｺﾞｼｯｸM-PRO" w:hAnsi="HG丸ｺﾞｼｯｸM-PRO"/>
          <w:sz w:val="22"/>
          <w:szCs w:val="22"/>
        </w:rPr>
      </w:pPr>
    </w:p>
    <w:p w14:paraId="5A9042CE" w14:textId="33282804" w:rsidR="00B85298" w:rsidRPr="00951D8C" w:rsidRDefault="00502988" w:rsidP="00301220">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○府内で夜間・休日の精神科合併症支援病院となっている病院は</w:t>
      </w:r>
      <w:r w:rsidR="00B85298" w:rsidRPr="00951D8C">
        <w:rPr>
          <w:rFonts w:ascii="HG丸ｺﾞｼｯｸM-PRO" w:eastAsia="HG丸ｺﾞｼｯｸM-PRO" w:hAnsi="HG丸ｺﾞｼｯｸM-PRO"/>
          <w:sz w:val="22"/>
          <w:szCs w:val="22"/>
        </w:rPr>
        <w:t>16</w:t>
      </w:r>
      <w:r w:rsidR="00D80542" w:rsidRPr="00951D8C">
        <w:rPr>
          <w:rFonts w:ascii="HG丸ｺﾞｼｯｸM-PRO" w:eastAsia="HG丸ｺﾞｼｯｸM-PRO" w:hAnsi="HG丸ｺﾞｼｯｸM-PRO" w:hint="eastAsia"/>
          <w:sz w:val="22"/>
          <w:szCs w:val="22"/>
        </w:rPr>
        <w:t>施設</w:t>
      </w:r>
      <w:r w:rsidR="00941891" w:rsidRPr="00951D8C">
        <w:rPr>
          <w:rFonts w:ascii="HG丸ｺﾞｼｯｸM-PRO" w:eastAsia="HG丸ｺﾞｼｯｸM-PRO" w:hAnsi="HG丸ｺﾞｼｯｸM-PRO" w:hint="eastAsia"/>
          <w:sz w:val="22"/>
          <w:szCs w:val="22"/>
        </w:rPr>
        <w:t>（豊能3か所、三島1か所、北河内１か所、中河内１か所、南河内３か所、堺市2か所、泉州5か所</w:t>
      </w:r>
      <w:r w:rsidR="00941891">
        <w:rPr>
          <w:rFonts w:ascii="HG丸ｺﾞｼｯｸM-PRO" w:eastAsia="HG丸ｺﾞｼｯｸM-PRO" w:hAnsi="HG丸ｺﾞｼｯｸM-PRO" w:hint="eastAsia"/>
          <w:sz w:val="22"/>
          <w:szCs w:val="22"/>
        </w:rPr>
        <w:t>。</w:t>
      </w:r>
      <w:r w:rsidR="00941891" w:rsidRPr="00951D8C">
        <w:rPr>
          <w:rFonts w:ascii="HG丸ｺﾞｼｯｸM-PRO" w:eastAsia="HG丸ｺﾞｼｯｸM-PRO" w:hAnsi="HG丸ｺﾞｼｯｸM-PRO" w:hint="eastAsia"/>
          <w:sz w:val="22"/>
          <w:szCs w:val="22"/>
        </w:rPr>
        <w:t>令和５年4月1日現在）</w:t>
      </w:r>
      <w:r w:rsidRPr="00951D8C">
        <w:rPr>
          <w:rFonts w:ascii="HG丸ｺﾞｼｯｸM-PRO" w:eastAsia="HG丸ｺﾞｼｯｸM-PRO" w:hAnsi="HG丸ｺﾞｼｯｸM-PRO" w:hint="eastAsia"/>
          <w:sz w:val="22"/>
          <w:szCs w:val="22"/>
        </w:rPr>
        <w:t>となって</w:t>
      </w:r>
      <w:r w:rsidR="00856B31" w:rsidRPr="00951D8C">
        <w:rPr>
          <w:rFonts w:ascii="HG丸ｺﾞｼｯｸM-PRO" w:eastAsia="HG丸ｺﾞｼｯｸM-PRO" w:hAnsi="HG丸ｺﾞｼｯｸM-PRO" w:hint="eastAsia"/>
          <w:sz w:val="22"/>
          <w:szCs w:val="22"/>
        </w:rPr>
        <w:t>おり、平成29年の</w:t>
      </w:r>
      <w:r w:rsidR="001E3D63" w:rsidRPr="00951D8C">
        <w:rPr>
          <w:rFonts w:ascii="HG丸ｺﾞｼｯｸM-PRO" w:eastAsia="HG丸ｺﾞｼｯｸM-PRO" w:hAnsi="HG丸ｺﾞｼｯｸM-PRO" w:hint="eastAsia"/>
          <w:sz w:val="22"/>
          <w:szCs w:val="22"/>
        </w:rPr>
        <w:t>1</w:t>
      </w:r>
      <w:r w:rsidR="001E3D63" w:rsidRPr="00951D8C">
        <w:rPr>
          <w:rFonts w:ascii="HG丸ｺﾞｼｯｸM-PRO" w:eastAsia="HG丸ｺﾞｼｯｸM-PRO" w:hAnsi="HG丸ｺﾞｼｯｸM-PRO"/>
          <w:sz w:val="22"/>
          <w:szCs w:val="22"/>
        </w:rPr>
        <w:t>9</w:t>
      </w:r>
      <w:r w:rsidR="00856B31" w:rsidRPr="00951D8C">
        <w:rPr>
          <w:rFonts w:ascii="HG丸ｺﾞｼｯｸM-PRO" w:eastAsia="HG丸ｺﾞｼｯｸM-PRO" w:hAnsi="HG丸ｺﾞｼｯｸM-PRO" w:hint="eastAsia"/>
          <w:sz w:val="22"/>
          <w:szCs w:val="22"/>
        </w:rPr>
        <w:t>施設から減少していま</w:t>
      </w:r>
      <w:r w:rsidR="00B93081">
        <w:rPr>
          <w:rFonts w:ascii="HG丸ｺﾞｼｯｸM-PRO" w:eastAsia="HG丸ｺﾞｼｯｸM-PRO" w:hAnsi="HG丸ｺﾞｼｯｸM-PRO" w:hint="eastAsia"/>
          <w:sz w:val="22"/>
          <w:szCs w:val="22"/>
        </w:rPr>
        <w:t>す</w:t>
      </w:r>
      <w:r w:rsidR="002D41D8">
        <w:rPr>
          <w:rFonts w:ascii="HG丸ｺﾞｼｯｸM-PRO" w:eastAsia="HG丸ｺﾞｼｯｸM-PRO" w:hAnsi="HG丸ｺﾞｼｯｸM-PRO" w:hint="eastAsia"/>
          <w:sz w:val="22"/>
          <w:szCs w:val="22"/>
        </w:rPr>
        <w:t>が、精神科合併症支援病院の体制確保</w:t>
      </w:r>
      <w:r w:rsidR="006048E0">
        <w:rPr>
          <w:rFonts w:ascii="HG丸ｺﾞｼｯｸM-PRO" w:eastAsia="HG丸ｺﾞｼｯｸM-PRO" w:hAnsi="HG丸ｺﾞｼｯｸM-PRO" w:hint="eastAsia"/>
          <w:sz w:val="22"/>
          <w:szCs w:val="22"/>
        </w:rPr>
        <w:t>（２施設/日）</w:t>
      </w:r>
      <w:r w:rsidR="002D41D8">
        <w:rPr>
          <w:rFonts w:ascii="HG丸ｺﾞｼｯｸM-PRO" w:eastAsia="HG丸ｺﾞｼｯｸM-PRO" w:hAnsi="HG丸ｺﾞｼｯｸM-PRO" w:hint="eastAsia"/>
          <w:sz w:val="22"/>
          <w:szCs w:val="22"/>
        </w:rPr>
        <w:t>は</w:t>
      </w:r>
      <w:r w:rsidR="00D4123D">
        <w:rPr>
          <w:rFonts w:ascii="HG丸ｺﾞｼｯｸM-PRO" w:eastAsia="HG丸ｺﾞｼｯｸM-PRO" w:hAnsi="HG丸ｺﾞｼｯｸM-PRO" w:hint="eastAsia"/>
          <w:sz w:val="22"/>
          <w:szCs w:val="22"/>
        </w:rPr>
        <w:t>維持</w:t>
      </w:r>
      <w:r w:rsidR="002D41D8">
        <w:rPr>
          <w:rFonts w:ascii="HG丸ｺﾞｼｯｸM-PRO" w:eastAsia="HG丸ｺﾞｼｯｸM-PRO" w:hAnsi="HG丸ｺﾞｼｯｸM-PRO" w:hint="eastAsia"/>
          <w:sz w:val="22"/>
          <w:szCs w:val="22"/>
        </w:rPr>
        <w:t>できています</w:t>
      </w:r>
      <w:r w:rsidR="00856B31" w:rsidRPr="00951D8C">
        <w:rPr>
          <w:rFonts w:ascii="HG丸ｺﾞｼｯｸM-PRO" w:eastAsia="HG丸ｺﾞｼｯｸM-PRO" w:hAnsi="HG丸ｺﾞｼｯｸM-PRO" w:hint="eastAsia"/>
          <w:sz w:val="22"/>
          <w:szCs w:val="22"/>
        </w:rPr>
        <w:t>。</w:t>
      </w:r>
    </w:p>
    <w:p w14:paraId="01E9D2F2" w14:textId="77777777" w:rsidR="001E3D63" w:rsidRPr="00F4586D" w:rsidRDefault="001E3D63" w:rsidP="00EE7EAE">
      <w:pPr>
        <w:rPr>
          <w:rFonts w:ascii="HG丸ｺﾞｼｯｸM-PRO" w:eastAsia="HG丸ｺﾞｼｯｸM-PRO" w:hAnsi="HG丸ｺﾞｼｯｸM-PRO"/>
          <w:sz w:val="22"/>
          <w:szCs w:val="22"/>
        </w:rPr>
      </w:pPr>
    </w:p>
    <w:p w14:paraId="035BBFC9" w14:textId="7EC01E4B" w:rsidR="002D41D8" w:rsidRPr="00951D8C" w:rsidRDefault="00500DE2" w:rsidP="002D41D8">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2D41D8" w:rsidRPr="00F4586D">
        <w:rPr>
          <w:rFonts w:ascii="HG丸ｺﾞｼｯｸM-PRO" w:eastAsia="HG丸ｺﾞｼｯｸM-PRO" w:hAnsi="HG丸ｺﾞｼｯｸM-PRO" w:hint="eastAsia"/>
          <w:sz w:val="22"/>
          <w:szCs w:val="22"/>
        </w:rPr>
        <w:t>夜間・</w:t>
      </w:r>
      <w:r w:rsidR="00791C6E">
        <w:rPr>
          <w:rFonts w:ascii="HG丸ｺﾞｼｯｸM-PRO" w:eastAsia="HG丸ｺﾞｼｯｸM-PRO" w:hAnsi="HG丸ｺﾞｼｯｸM-PRO" w:hint="eastAsia"/>
          <w:sz w:val="22"/>
          <w:szCs w:val="22"/>
        </w:rPr>
        <w:t>休日</w:t>
      </w:r>
      <w:r w:rsidR="002D41D8" w:rsidRPr="00F4586D">
        <w:rPr>
          <w:rFonts w:ascii="HG丸ｺﾞｼｯｸM-PRO" w:eastAsia="HG丸ｺﾞｼｯｸM-PRO" w:hAnsi="HG丸ｺﾞｼｯｸM-PRO" w:hint="eastAsia"/>
          <w:sz w:val="22"/>
          <w:szCs w:val="22"/>
        </w:rPr>
        <w:t>精神科合併症支援システムの利用件数は、令和</w:t>
      </w:r>
      <w:r w:rsidR="002D41D8" w:rsidRPr="00F4586D">
        <w:rPr>
          <w:rFonts w:ascii="HG丸ｺﾞｼｯｸM-PRO" w:eastAsia="HG丸ｺﾞｼｯｸM-PRO" w:hAnsi="HG丸ｺﾞｼｯｸM-PRO"/>
          <w:sz w:val="22"/>
          <w:szCs w:val="22"/>
        </w:rPr>
        <w:t>3年度は188</w:t>
      </w:r>
      <w:r w:rsidR="002D41D8" w:rsidRPr="00F4586D">
        <w:rPr>
          <w:rFonts w:ascii="HG丸ｺﾞｼｯｸM-PRO" w:eastAsia="HG丸ｺﾞｼｯｸM-PRO" w:hAnsi="HG丸ｺﾞｼｯｸM-PRO" w:hint="eastAsia"/>
          <w:sz w:val="22"/>
          <w:szCs w:val="22"/>
        </w:rPr>
        <w:t>件でしたが、令和</w:t>
      </w:r>
      <w:r w:rsidR="002D41D8" w:rsidRPr="00F4586D">
        <w:rPr>
          <w:rFonts w:ascii="HG丸ｺﾞｼｯｸM-PRO" w:eastAsia="HG丸ｺﾞｼｯｸM-PRO" w:hAnsi="HG丸ｺﾞｼｯｸM-PRO"/>
          <w:sz w:val="22"/>
          <w:szCs w:val="22"/>
        </w:rPr>
        <w:t>4年度は168件</w:t>
      </w:r>
      <w:r w:rsidR="000A143B">
        <w:rPr>
          <w:rFonts w:ascii="HG丸ｺﾞｼｯｸM-PRO" w:eastAsia="HG丸ｺﾞｼｯｸM-PRO" w:hAnsi="HG丸ｺﾞｼｯｸM-PRO" w:hint="eastAsia"/>
          <w:sz w:val="22"/>
          <w:szCs w:val="22"/>
        </w:rPr>
        <w:t>となって</w:t>
      </w:r>
      <w:r w:rsidR="0037679F">
        <w:rPr>
          <w:rFonts w:ascii="HG丸ｺﾞｼｯｸM-PRO" w:eastAsia="HG丸ｺﾞｼｯｸM-PRO" w:hAnsi="HG丸ｺﾞｼｯｸM-PRO" w:hint="eastAsia"/>
          <w:sz w:val="22"/>
          <w:szCs w:val="22"/>
        </w:rPr>
        <w:t>い</w:t>
      </w:r>
      <w:r w:rsidR="000A143B">
        <w:rPr>
          <w:rFonts w:ascii="HG丸ｺﾞｼｯｸM-PRO" w:eastAsia="HG丸ｺﾞｼｯｸM-PRO" w:hAnsi="HG丸ｺﾞｼｯｸM-PRO" w:hint="eastAsia"/>
          <w:sz w:val="22"/>
          <w:szCs w:val="22"/>
        </w:rPr>
        <w:t>ます</w:t>
      </w:r>
      <w:r w:rsidR="00861819">
        <w:rPr>
          <w:rFonts w:ascii="HG丸ｺﾞｼｯｸM-PRO" w:eastAsia="HG丸ｺﾞｼｯｸM-PRO" w:hAnsi="HG丸ｺﾞｼｯｸM-PRO" w:hint="eastAsia"/>
          <w:sz w:val="22"/>
          <w:szCs w:val="22"/>
        </w:rPr>
        <w:t>。また、システムを利用</w:t>
      </w:r>
      <w:r w:rsidR="000A143B">
        <w:rPr>
          <w:rFonts w:ascii="HG丸ｺﾞｼｯｸM-PRO" w:eastAsia="HG丸ｺﾞｼｯｸM-PRO" w:hAnsi="HG丸ｺﾞｼｯｸM-PRO" w:hint="eastAsia"/>
          <w:sz w:val="22"/>
          <w:szCs w:val="22"/>
        </w:rPr>
        <w:t>した二次</w:t>
      </w:r>
      <w:r w:rsidR="00791C6E">
        <w:rPr>
          <w:rFonts w:ascii="HG丸ｺﾞｼｯｸM-PRO" w:eastAsia="HG丸ｺﾞｼｯｸM-PRO" w:hAnsi="HG丸ｺﾞｼｯｸM-PRO" w:hint="eastAsia"/>
          <w:sz w:val="22"/>
          <w:szCs w:val="22"/>
        </w:rPr>
        <w:t>救急</w:t>
      </w:r>
      <w:r w:rsidR="000A143B">
        <w:rPr>
          <w:rFonts w:ascii="HG丸ｺﾞｼｯｸM-PRO" w:eastAsia="HG丸ｺﾞｼｯｸM-PRO" w:hAnsi="HG丸ｺﾞｼｯｸM-PRO" w:hint="eastAsia"/>
          <w:sz w:val="22"/>
          <w:szCs w:val="22"/>
        </w:rPr>
        <w:t>医療機関は令和3年度は70</w:t>
      </w:r>
      <w:r w:rsidR="00791C6E">
        <w:rPr>
          <w:rFonts w:ascii="HG丸ｺﾞｼｯｸM-PRO" w:eastAsia="HG丸ｺﾞｼｯｸM-PRO" w:hAnsi="HG丸ｺﾞｼｯｸM-PRO" w:hint="eastAsia"/>
          <w:sz w:val="22"/>
          <w:szCs w:val="22"/>
        </w:rPr>
        <w:t>施設</w:t>
      </w:r>
      <w:r w:rsidR="000A143B">
        <w:rPr>
          <w:rFonts w:ascii="HG丸ｺﾞｼｯｸM-PRO" w:eastAsia="HG丸ｺﾞｼｯｸM-PRO" w:hAnsi="HG丸ｺﾞｼｯｸM-PRO" w:hint="eastAsia"/>
          <w:sz w:val="22"/>
          <w:szCs w:val="22"/>
        </w:rPr>
        <w:t>でしたが、令和4年度は57</w:t>
      </w:r>
      <w:r w:rsidR="00791C6E">
        <w:rPr>
          <w:rFonts w:ascii="HG丸ｺﾞｼｯｸM-PRO" w:eastAsia="HG丸ｺﾞｼｯｸM-PRO" w:hAnsi="HG丸ｺﾞｼｯｸM-PRO" w:hint="eastAsia"/>
          <w:sz w:val="22"/>
          <w:szCs w:val="22"/>
        </w:rPr>
        <w:t>施設</w:t>
      </w:r>
      <w:r w:rsidR="000A143B">
        <w:rPr>
          <w:rFonts w:ascii="HG丸ｺﾞｼｯｸM-PRO" w:eastAsia="HG丸ｺﾞｼｯｸM-PRO" w:hAnsi="HG丸ｺﾞｼｯｸM-PRO" w:hint="eastAsia"/>
          <w:sz w:val="22"/>
          <w:szCs w:val="22"/>
        </w:rPr>
        <w:t>と利用件数と利用医療機関ともに減少して</w:t>
      </w:r>
      <w:r w:rsidR="00791C6E">
        <w:rPr>
          <w:rFonts w:ascii="HG丸ｺﾞｼｯｸM-PRO" w:eastAsia="HG丸ｺﾞｼｯｸM-PRO" w:hAnsi="HG丸ｺﾞｼｯｸM-PRO" w:hint="eastAsia"/>
          <w:sz w:val="22"/>
          <w:szCs w:val="22"/>
        </w:rPr>
        <w:t>い</w:t>
      </w:r>
      <w:r w:rsidR="000A143B">
        <w:rPr>
          <w:rFonts w:ascii="HG丸ｺﾞｼｯｸM-PRO" w:eastAsia="HG丸ｺﾞｼｯｸM-PRO" w:hAnsi="HG丸ｺﾞｼｯｸM-PRO" w:hint="eastAsia"/>
          <w:sz w:val="22"/>
          <w:szCs w:val="22"/>
        </w:rPr>
        <w:t>ます。</w:t>
      </w:r>
      <w:r w:rsidR="002D41D8" w:rsidRPr="00951D8C">
        <w:rPr>
          <w:rFonts w:ascii="HG丸ｺﾞｼｯｸM-PRO" w:eastAsia="HG丸ｺﾞｼｯｸM-PRO" w:hAnsi="HG丸ｺﾞｼｯｸM-PRO" w:hint="eastAsia"/>
          <w:sz w:val="22"/>
          <w:szCs w:val="22"/>
        </w:rPr>
        <w:t>二次救急医療機関等へ</w:t>
      </w:r>
      <w:r w:rsidR="00791C6E">
        <w:rPr>
          <w:rFonts w:ascii="HG丸ｺﾞｼｯｸM-PRO" w:eastAsia="HG丸ｺﾞｼｯｸM-PRO" w:hAnsi="HG丸ｺﾞｼｯｸM-PRO" w:hint="eastAsia"/>
          <w:sz w:val="22"/>
          <w:szCs w:val="22"/>
        </w:rPr>
        <w:t>さら</w:t>
      </w:r>
      <w:r w:rsidR="002D41D8" w:rsidRPr="00951D8C">
        <w:rPr>
          <w:rFonts w:ascii="HG丸ｺﾞｼｯｸM-PRO" w:eastAsia="HG丸ｺﾞｼｯｸM-PRO" w:hAnsi="HG丸ｺﾞｼｯｸM-PRO" w:hint="eastAsia"/>
          <w:sz w:val="22"/>
          <w:szCs w:val="22"/>
        </w:rPr>
        <w:t>なる周知が必要となります。</w:t>
      </w:r>
    </w:p>
    <w:p w14:paraId="4C05C980" w14:textId="245CBAB7" w:rsidR="00EB053B" w:rsidRDefault="00EB053B" w:rsidP="00EE7EAE">
      <w:pPr>
        <w:rPr>
          <w:rFonts w:ascii="HG丸ｺﾞｼｯｸM-PRO" w:eastAsia="HG丸ｺﾞｼｯｸM-PRO" w:hAnsi="HG丸ｺﾞｼｯｸM-PRO"/>
          <w:sz w:val="22"/>
          <w:szCs w:val="22"/>
        </w:rPr>
      </w:pPr>
    </w:p>
    <w:p w14:paraId="1473BF85" w14:textId="77777777" w:rsidR="008C1ECC" w:rsidRDefault="008C1ECC" w:rsidP="00EE7EAE">
      <w:pPr>
        <w:rPr>
          <w:rFonts w:ascii="HG丸ｺﾞｼｯｸM-PRO" w:eastAsia="HG丸ｺﾞｼｯｸM-PRO" w:hAnsi="HG丸ｺﾞｼｯｸM-PRO"/>
          <w:sz w:val="22"/>
          <w:szCs w:val="22"/>
        </w:rPr>
      </w:pPr>
    </w:p>
    <w:p w14:paraId="0AEAF410" w14:textId="14689786" w:rsidR="00422398" w:rsidRPr="00267E6E" w:rsidRDefault="00422398">
      <w:pPr>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8"/>
          <w:szCs w:val="28"/>
        </w:rPr>
        <w:t>（</w:t>
      </w:r>
      <w:r w:rsidR="00386CE0">
        <w:rPr>
          <w:rFonts w:ascii="ＭＳ ゴシック" w:eastAsia="ＭＳ ゴシック" w:hAnsi="ＭＳ ゴシック" w:hint="eastAsia"/>
          <w:b/>
          <w:color w:val="0070C0"/>
          <w:sz w:val="28"/>
          <w:szCs w:val="28"/>
        </w:rPr>
        <w:t>12</w:t>
      </w:r>
      <w:r>
        <w:rPr>
          <w:rFonts w:ascii="ＭＳ ゴシック" w:eastAsia="ＭＳ ゴシック" w:hAnsi="ＭＳ ゴシック" w:hint="eastAsia"/>
          <w:b/>
          <w:color w:val="0070C0"/>
          <w:sz w:val="28"/>
          <w:szCs w:val="28"/>
        </w:rPr>
        <w:t>）患者の受療動向（令和３年度　国保・後期高齢者レセプト）</w:t>
      </w:r>
    </w:p>
    <w:p w14:paraId="58F27BC7" w14:textId="77777777" w:rsidR="00862D4F" w:rsidRDefault="00862D4F" w:rsidP="00862D4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w:t>
      </w:r>
    </w:p>
    <w:p w14:paraId="69835AC1" w14:textId="5527FD95" w:rsidR="00862D4F" w:rsidRPr="008A2573" w:rsidRDefault="00862D4F" w:rsidP="00862D4F">
      <w:pPr>
        <w:tabs>
          <w:tab w:val="left" w:pos="851"/>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80C26">
        <w:rPr>
          <w:rFonts w:ascii="HG丸ｺﾞｼｯｸM-PRO" w:eastAsia="HG丸ｺﾞｼｯｸM-PRO" w:hAnsi="HG丸ｺﾞｼｯｸM-PRO" w:hint="eastAsia"/>
          <w:sz w:val="22"/>
          <w:szCs w:val="22"/>
        </w:rPr>
        <w:t>外来において、大阪府内に住所を有する</w:t>
      </w:r>
      <w:r w:rsidRPr="008A2573">
        <w:rPr>
          <w:rFonts w:ascii="HG丸ｺﾞｼｯｸM-PRO" w:eastAsia="HG丸ｺﾞｼｯｸM-PRO" w:hAnsi="HG丸ｺﾞｼｯｸM-PRO" w:hint="eastAsia"/>
          <w:sz w:val="22"/>
          <w:szCs w:val="22"/>
        </w:rPr>
        <w:t>患者の</w:t>
      </w:r>
      <w:r w:rsidRPr="00080C26">
        <w:rPr>
          <w:rFonts w:ascii="HG丸ｺﾞｼｯｸM-PRO" w:eastAsia="HG丸ｺﾞｼｯｸM-PRO" w:hAnsi="HG丸ｺﾞｼｯｸM-PRO" w:hint="eastAsia"/>
          <w:sz w:val="22"/>
          <w:szCs w:val="22"/>
        </w:rPr>
        <w:t>総レセプト件数（</w:t>
      </w:r>
      <w:r w:rsidRPr="00080C26">
        <w:rPr>
          <w:rFonts w:ascii="HG丸ｺﾞｼｯｸM-PRO" w:eastAsia="HG丸ｺﾞｼｯｸM-PRO" w:hAnsi="HG丸ｺﾞｼｯｸM-PRO"/>
          <w:sz w:val="22"/>
          <w:szCs w:val="22"/>
        </w:rPr>
        <w:t>3</w:t>
      </w:r>
      <w:r>
        <w:rPr>
          <w:rFonts w:ascii="HG丸ｺﾞｼｯｸM-PRO" w:eastAsia="HG丸ｺﾞｼｯｸM-PRO" w:hAnsi="HG丸ｺﾞｼｯｸM-PRO"/>
          <w:sz w:val="22"/>
          <w:szCs w:val="22"/>
        </w:rPr>
        <w:t>,</w:t>
      </w:r>
      <w:r w:rsidRPr="00080C26">
        <w:rPr>
          <w:rFonts w:ascii="HG丸ｺﾞｼｯｸM-PRO" w:eastAsia="HG丸ｺﾞｼｯｸM-PRO" w:hAnsi="HG丸ｺﾞｼｯｸM-PRO"/>
          <w:sz w:val="22"/>
          <w:szCs w:val="22"/>
        </w:rPr>
        <w:t>4</w:t>
      </w:r>
      <w:r w:rsidR="0036010D">
        <w:rPr>
          <w:rFonts w:ascii="HG丸ｺﾞｼｯｸM-PRO" w:eastAsia="HG丸ｺﾞｼｯｸM-PRO" w:hAnsi="HG丸ｺﾞｼｯｸM-PRO"/>
          <w:sz w:val="22"/>
          <w:szCs w:val="22"/>
        </w:rPr>
        <w:t>07</w:t>
      </w:r>
      <w:r>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258</w:t>
      </w:r>
      <w:r w:rsidRPr="00080C26">
        <w:rPr>
          <w:rFonts w:ascii="HG丸ｺﾞｼｯｸM-PRO" w:eastAsia="HG丸ｺﾞｼｯｸM-PRO" w:hAnsi="HG丸ｺﾞｼｯｸM-PRO" w:hint="eastAsia"/>
          <w:sz w:val="22"/>
          <w:szCs w:val="22"/>
        </w:rPr>
        <w:t>件）のうち、府外の医療機関における算定</w:t>
      </w:r>
      <w:r>
        <w:rPr>
          <w:rFonts w:ascii="HG丸ｺﾞｼｯｸM-PRO" w:eastAsia="HG丸ｺﾞｼｯｸM-PRO" w:hAnsi="HG丸ｺﾞｼｯｸM-PRO" w:hint="eastAsia"/>
          <w:sz w:val="22"/>
          <w:szCs w:val="22"/>
        </w:rPr>
        <w:t>件</w:t>
      </w:r>
      <w:r w:rsidRPr="008A2573">
        <w:rPr>
          <w:rFonts w:ascii="HG丸ｺﾞｼｯｸM-PRO" w:eastAsia="HG丸ｺﾞｼｯｸM-PRO" w:hAnsi="HG丸ｺﾞｼｯｸM-PRO" w:hint="eastAsia"/>
          <w:sz w:val="22"/>
          <w:szCs w:val="22"/>
        </w:rPr>
        <w:t>数は</w:t>
      </w:r>
      <w:r w:rsidR="0036010D">
        <w:rPr>
          <w:rFonts w:ascii="HG丸ｺﾞｼｯｸM-PRO" w:eastAsia="HG丸ｺﾞｼｯｸM-PRO" w:hAnsi="HG丸ｺﾞｼｯｸM-PRO" w:hint="eastAsia"/>
          <w:sz w:val="22"/>
          <w:szCs w:val="22"/>
        </w:rPr>
        <w:t>8</w:t>
      </w:r>
      <w:r w:rsidR="0036010D">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w:t>
      </w:r>
      <w:r w:rsidR="0036010D">
        <w:rPr>
          <w:rFonts w:ascii="HG丸ｺﾞｼｯｸM-PRO" w:eastAsia="HG丸ｺﾞｼｯｸM-PRO" w:hAnsi="HG丸ｺﾞｼｯｸM-PRO"/>
          <w:sz w:val="22"/>
          <w:szCs w:val="22"/>
        </w:rPr>
        <w:t>561</w:t>
      </w:r>
      <w:r>
        <w:rPr>
          <w:rFonts w:ascii="HG丸ｺﾞｼｯｸM-PRO" w:eastAsia="HG丸ｺﾞｼｯｸM-PRO" w:hAnsi="HG丸ｺﾞｼｯｸM-PRO" w:hint="eastAsia"/>
          <w:sz w:val="22"/>
          <w:szCs w:val="22"/>
        </w:rPr>
        <w:t>件</w:t>
      </w:r>
      <w:r w:rsidRPr="008A2573">
        <w:rPr>
          <w:rFonts w:ascii="HG丸ｺﾞｼｯｸM-PRO" w:eastAsia="HG丸ｺﾞｼｯｸM-PRO" w:hAnsi="HG丸ｺﾞｼｯｸM-PRO" w:hint="eastAsia"/>
          <w:sz w:val="22"/>
          <w:szCs w:val="22"/>
        </w:rPr>
        <w:t>、</w:t>
      </w:r>
      <w:r w:rsidRPr="00080C26">
        <w:rPr>
          <w:rFonts w:ascii="HG丸ｺﾞｼｯｸM-PRO" w:eastAsia="HG丸ｺﾞｼｯｸM-PRO" w:hAnsi="HG丸ｺﾞｼｯｸM-PRO" w:hint="eastAsia"/>
          <w:sz w:val="22"/>
          <w:szCs w:val="22"/>
        </w:rPr>
        <w:t>また、大阪府内に所在する医療機関の総レセプト件数（</w:t>
      </w:r>
      <w:r w:rsidRPr="00B46590">
        <w:rPr>
          <w:rFonts w:ascii="HG丸ｺﾞｼｯｸM-PRO" w:eastAsia="HG丸ｺﾞｼｯｸM-PRO" w:hAnsi="HG丸ｺﾞｼｯｸM-PRO"/>
          <w:sz w:val="22"/>
          <w:szCs w:val="22"/>
        </w:rPr>
        <w:t>3,</w:t>
      </w:r>
      <w:r w:rsidR="0036010D">
        <w:rPr>
          <w:rFonts w:ascii="HG丸ｺﾞｼｯｸM-PRO" w:eastAsia="HG丸ｺﾞｼｯｸM-PRO" w:hAnsi="HG丸ｺﾞｼｯｸM-PRO"/>
          <w:sz w:val="22"/>
          <w:szCs w:val="22"/>
        </w:rPr>
        <w:t>484</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844</w:t>
      </w:r>
      <w:r w:rsidRPr="00080C26">
        <w:rPr>
          <w:rFonts w:ascii="HG丸ｺﾞｼｯｸM-PRO" w:eastAsia="HG丸ｺﾞｼｯｸM-PRO" w:hAnsi="HG丸ｺﾞｼｯｸM-PRO" w:hint="eastAsia"/>
          <w:sz w:val="22"/>
          <w:szCs w:val="22"/>
        </w:rPr>
        <w:t>件）のうち、府外に住所を有する</w:t>
      </w:r>
      <w:r w:rsidRPr="008A2573">
        <w:rPr>
          <w:rFonts w:ascii="HG丸ｺﾞｼｯｸM-PRO" w:eastAsia="HG丸ｺﾞｼｯｸM-PRO" w:hAnsi="HG丸ｺﾞｼｯｸM-PRO" w:hint="eastAsia"/>
          <w:sz w:val="22"/>
          <w:szCs w:val="22"/>
        </w:rPr>
        <w:t>患者</w:t>
      </w:r>
      <w:r>
        <w:rPr>
          <w:rFonts w:ascii="HG丸ｺﾞｼｯｸM-PRO" w:eastAsia="HG丸ｺﾞｼｯｸM-PRO" w:hAnsi="HG丸ｺﾞｼｯｸM-PRO" w:hint="eastAsia"/>
          <w:sz w:val="22"/>
          <w:szCs w:val="22"/>
        </w:rPr>
        <w:t>の算定件</w:t>
      </w:r>
      <w:r w:rsidRPr="008A2573">
        <w:rPr>
          <w:rFonts w:ascii="HG丸ｺﾞｼｯｸM-PRO" w:eastAsia="HG丸ｺﾞｼｯｸM-PRO" w:hAnsi="HG丸ｺﾞｼｯｸM-PRO" w:hint="eastAsia"/>
          <w:sz w:val="22"/>
          <w:szCs w:val="22"/>
        </w:rPr>
        <w:t>数は</w:t>
      </w:r>
      <w:r>
        <w:rPr>
          <w:rFonts w:ascii="HG丸ｺﾞｼｯｸM-PRO" w:eastAsia="HG丸ｺﾞｼｯｸM-PRO" w:hAnsi="HG丸ｺﾞｼｯｸM-PRO" w:hint="eastAsia"/>
          <w:sz w:val="22"/>
          <w:szCs w:val="22"/>
        </w:rPr>
        <w:t>1</w:t>
      </w:r>
      <w:r w:rsidR="0036010D">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9,</w:t>
      </w:r>
      <w:r w:rsidR="0036010D">
        <w:rPr>
          <w:rFonts w:ascii="HG丸ｺﾞｼｯｸM-PRO" w:eastAsia="HG丸ｺﾞｼｯｸM-PRO" w:hAnsi="HG丸ｺﾞｼｯｸM-PRO"/>
          <w:sz w:val="22"/>
          <w:szCs w:val="22"/>
        </w:rPr>
        <w:t>147</w:t>
      </w:r>
      <w:r>
        <w:rPr>
          <w:rFonts w:ascii="HG丸ｺﾞｼｯｸM-PRO" w:eastAsia="HG丸ｺﾞｼｯｸM-PRO" w:hAnsi="HG丸ｺﾞｼｯｸM-PRO" w:hint="eastAsia"/>
          <w:sz w:val="22"/>
          <w:szCs w:val="22"/>
        </w:rPr>
        <w:t>件</w:t>
      </w:r>
      <w:r w:rsidRPr="008A2573">
        <w:rPr>
          <w:rFonts w:ascii="HG丸ｺﾞｼｯｸM-PRO" w:eastAsia="HG丸ｺﾞｼｯｸM-PRO" w:hAnsi="HG丸ｺﾞｼｯｸM-PRO" w:hint="eastAsia"/>
          <w:sz w:val="22"/>
          <w:szCs w:val="22"/>
        </w:rPr>
        <w:t>となり、</w:t>
      </w:r>
      <w:r w:rsidR="0036010D">
        <w:rPr>
          <w:rFonts w:ascii="HG丸ｺﾞｼｯｸM-PRO" w:eastAsia="HG丸ｺﾞｼｯｸM-PRO" w:hAnsi="HG丸ｺﾞｼｯｸM-PRO"/>
          <w:sz w:val="22"/>
          <w:szCs w:val="22"/>
        </w:rPr>
        <w:t>77</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586</w:t>
      </w:r>
      <w:r>
        <w:rPr>
          <w:rFonts w:ascii="HG丸ｺﾞｼｯｸM-PRO" w:eastAsia="HG丸ｺﾞｼｯｸM-PRO" w:hAnsi="HG丸ｺﾞｼｯｸM-PRO" w:hint="eastAsia"/>
          <w:sz w:val="22"/>
          <w:szCs w:val="22"/>
        </w:rPr>
        <w:t>件の</w:t>
      </w:r>
      <w:r w:rsidRPr="008A2573">
        <w:rPr>
          <w:rFonts w:ascii="HG丸ｺﾞｼｯｸM-PRO" w:eastAsia="HG丸ｺﾞｼｯｸM-PRO" w:hAnsi="HG丸ｺﾞｼｯｸM-PRO" w:hint="eastAsia"/>
          <w:sz w:val="22"/>
          <w:szCs w:val="22"/>
        </w:rPr>
        <w:t>流入超過となっています（出典　厚生労働省「データブック」）</w:t>
      </w:r>
      <w:r>
        <w:rPr>
          <w:rFonts w:ascii="HG丸ｺﾞｼｯｸM-PRO" w:eastAsia="HG丸ｺﾞｼｯｸM-PRO" w:hAnsi="HG丸ｺﾞｼｯｸM-PRO" w:hint="eastAsia"/>
          <w:sz w:val="22"/>
          <w:szCs w:val="22"/>
        </w:rPr>
        <w:t>。</w:t>
      </w:r>
    </w:p>
    <w:p w14:paraId="4569448D" w14:textId="77777777" w:rsidR="00862D4F" w:rsidRPr="00862D4F" w:rsidRDefault="00862D4F" w:rsidP="00422398">
      <w:pPr>
        <w:tabs>
          <w:tab w:val="left" w:pos="851"/>
        </w:tabs>
        <w:ind w:leftChars="200" w:left="640" w:hangingChars="100" w:hanging="220"/>
        <w:rPr>
          <w:rFonts w:ascii="HG丸ｺﾞｼｯｸM-PRO" w:eastAsia="HG丸ｺﾞｼｯｸM-PRO" w:hAnsi="HG丸ｺﾞｼｯｸM-PRO"/>
          <w:sz w:val="22"/>
          <w:szCs w:val="22"/>
        </w:rPr>
      </w:pPr>
    </w:p>
    <w:p w14:paraId="378BB1B2" w14:textId="4167C08F" w:rsidR="00422398" w:rsidRDefault="00422398" w:rsidP="004223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○二次医療圏において、圏域外への患者流出割合は1</w:t>
      </w:r>
      <w:r w:rsidR="0036010D">
        <w:rPr>
          <w:rFonts w:ascii="HG丸ｺﾞｼｯｸM-PRO" w:eastAsia="HG丸ｺﾞｼｯｸM-PRO" w:hAnsi="HG丸ｺﾞｼｯｸM-PRO"/>
          <w:sz w:val="22"/>
          <w:szCs w:val="22"/>
        </w:rPr>
        <w:t>0</w:t>
      </w:r>
      <w:r>
        <w:rPr>
          <w:rFonts w:ascii="HG丸ｺﾞｼｯｸM-PRO" w:eastAsia="HG丸ｺﾞｼｯｸM-PRO" w:hAnsi="HG丸ｺﾞｼｯｸM-PRO" w:hint="eastAsia"/>
          <w:sz w:val="22"/>
          <w:szCs w:val="22"/>
        </w:rPr>
        <w:t>％</w:t>
      </w:r>
      <w:r w:rsidR="0036010D">
        <w:rPr>
          <w:rFonts w:ascii="HG丸ｺﾞｼｯｸM-PRO" w:eastAsia="HG丸ｺﾞｼｯｸM-PRO" w:hAnsi="HG丸ｺﾞｼｯｸM-PRO" w:hint="eastAsia"/>
          <w:sz w:val="22"/>
          <w:szCs w:val="22"/>
        </w:rPr>
        <w:t>程度</w:t>
      </w:r>
      <w:r>
        <w:rPr>
          <w:rFonts w:ascii="HG丸ｺﾞｼｯｸM-PRO" w:eastAsia="HG丸ｺﾞｼｯｸM-PRO" w:hAnsi="HG丸ｺﾞｼｯｸM-PRO" w:hint="eastAsia"/>
          <w:sz w:val="22"/>
          <w:szCs w:val="22"/>
        </w:rPr>
        <w:t>から30％程度となっており、圏域内の自己完結率は高くなっていますが、</w:t>
      </w:r>
      <w:r w:rsidR="0036010D">
        <w:rPr>
          <w:rFonts w:ascii="HG丸ｺﾞｼｯｸM-PRO" w:eastAsia="HG丸ｺﾞｼｯｸM-PRO" w:hAnsi="HG丸ｺﾞｼｯｸM-PRO" w:hint="eastAsia"/>
          <w:sz w:val="22"/>
          <w:szCs w:val="22"/>
        </w:rPr>
        <w:t>豊能</w:t>
      </w:r>
      <w:r w:rsidR="0036010D">
        <w:rPr>
          <w:rFonts w:ascii="HG丸ｺﾞｼｯｸM-PRO" w:eastAsia="HG丸ｺﾞｼｯｸM-PRO" w:hAnsi="HG丸ｺﾞｼｯｸM-PRO"/>
          <w:sz w:val="22"/>
          <w:szCs w:val="22"/>
        </w:rPr>
        <w:t>、三島、</w:t>
      </w:r>
      <w:r>
        <w:rPr>
          <w:rFonts w:ascii="HG丸ｺﾞｼｯｸM-PRO" w:eastAsia="HG丸ｺﾞｼｯｸM-PRO" w:hAnsi="HG丸ｺﾞｼｯｸM-PRO" w:hint="eastAsia"/>
          <w:sz w:val="22"/>
          <w:szCs w:val="22"/>
        </w:rPr>
        <w:t>北河内、中河内、</w:t>
      </w:r>
      <w:r w:rsidR="0036010D">
        <w:rPr>
          <w:rFonts w:ascii="HG丸ｺﾞｼｯｸM-PRO" w:eastAsia="HG丸ｺﾞｼｯｸM-PRO" w:hAnsi="HG丸ｺﾞｼｯｸM-PRO" w:hint="eastAsia"/>
          <w:sz w:val="22"/>
          <w:szCs w:val="22"/>
        </w:rPr>
        <w:t>南河内</w:t>
      </w:r>
      <w:r w:rsidR="0036010D">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泉州二次医療圏では、流出超過となっています。</w:t>
      </w:r>
    </w:p>
    <w:p w14:paraId="44530444" w14:textId="1799AFEB" w:rsidR="008C1ECC" w:rsidRDefault="008C1ECC" w:rsidP="00422398">
      <w:pPr>
        <w:ind w:leftChars="200" w:left="640" w:hangingChars="100" w:hanging="220"/>
        <w:rPr>
          <w:rFonts w:ascii="HG丸ｺﾞｼｯｸM-PRO" w:eastAsia="HG丸ｺﾞｼｯｸM-PRO" w:hAnsi="HG丸ｺﾞｼｯｸM-PRO"/>
          <w:sz w:val="22"/>
          <w:szCs w:val="22"/>
        </w:rPr>
      </w:pPr>
    </w:p>
    <w:p w14:paraId="7DFE936C" w14:textId="035C41C0" w:rsidR="008C1ECC" w:rsidRDefault="008C1ECC" w:rsidP="00422398">
      <w:pPr>
        <w:ind w:leftChars="200" w:left="640" w:hangingChars="100" w:hanging="220"/>
        <w:rPr>
          <w:rFonts w:ascii="HG丸ｺﾞｼｯｸM-PRO" w:eastAsia="HG丸ｺﾞｼｯｸM-PRO" w:hAnsi="HG丸ｺﾞｼｯｸM-PRO"/>
          <w:sz w:val="22"/>
          <w:szCs w:val="22"/>
        </w:rPr>
      </w:pPr>
    </w:p>
    <w:p w14:paraId="0553164E" w14:textId="7799A3FB" w:rsidR="008C1ECC" w:rsidRDefault="008C1ECC" w:rsidP="00422398">
      <w:pPr>
        <w:ind w:leftChars="200" w:left="640" w:hangingChars="100" w:hanging="220"/>
        <w:rPr>
          <w:rFonts w:ascii="HG丸ｺﾞｼｯｸM-PRO" w:eastAsia="HG丸ｺﾞｼｯｸM-PRO" w:hAnsi="HG丸ｺﾞｼｯｸM-PRO"/>
          <w:sz w:val="22"/>
          <w:szCs w:val="22"/>
        </w:rPr>
      </w:pPr>
    </w:p>
    <w:p w14:paraId="5C34D2A9" w14:textId="5BC496DA" w:rsidR="008C1ECC" w:rsidRDefault="008C1ECC" w:rsidP="00422398">
      <w:pPr>
        <w:ind w:leftChars="200" w:left="640" w:hangingChars="100" w:hanging="220"/>
        <w:rPr>
          <w:rFonts w:ascii="HG丸ｺﾞｼｯｸM-PRO" w:eastAsia="HG丸ｺﾞｼｯｸM-PRO" w:hAnsi="HG丸ｺﾞｼｯｸM-PRO"/>
          <w:sz w:val="22"/>
          <w:szCs w:val="22"/>
        </w:rPr>
      </w:pPr>
    </w:p>
    <w:p w14:paraId="1FDC2115" w14:textId="16FCD703" w:rsidR="008C1ECC" w:rsidRDefault="008C1ECC" w:rsidP="00422398">
      <w:pPr>
        <w:ind w:leftChars="200" w:left="640" w:hangingChars="100" w:hanging="220"/>
        <w:rPr>
          <w:rFonts w:ascii="HG丸ｺﾞｼｯｸM-PRO" w:eastAsia="HG丸ｺﾞｼｯｸM-PRO" w:hAnsi="HG丸ｺﾞｼｯｸM-PRO"/>
          <w:sz w:val="22"/>
          <w:szCs w:val="22"/>
        </w:rPr>
      </w:pPr>
    </w:p>
    <w:p w14:paraId="7CD14FA6" w14:textId="1B8114AC" w:rsidR="008C1ECC" w:rsidRDefault="008C1ECC" w:rsidP="00422398">
      <w:pPr>
        <w:ind w:leftChars="200" w:left="640" w:hangingChars="100" w:hanging="220"/>
        <w:rPr>
          <w:rFonts w:ascii="HG丸ｺﾞｼｯｸM-PRO" w:eastAsia="HG丸ｺﾞｼｯｸM-PRO" w:hAnsi="HG丸ｺﾞｼｯｸM-PRO"/>
          <w:sz w:val="22"/>
          <w:szCs w:val="22"/>
        </w:rPr>
      </w:pPr>
    </w:p>
    <w:p w14:paraId="5A1DAEE8" w14:textId="77777777" w:rsidR="008C1ECC" w:rsidRDefault="008C1ECC" w:rsidP="00422398">
      <w:pPr>
        <w:ind w:leftChars="200" w:left="640" w:hangingChars="100" w:hanging="220"/>
        <w:rPr>
          <w:rFonts w:ascii="HG丸ｺﾞｼｯｸM-PRO" w:eastAsia="HG丸ｺﾞｼｯｸM-PRO" w:hAnsi="HG丸ｺﾞｼｯｸM-PRO"/>
          <w:sz w:val="22"/>
          <w:szCs w:val="22"/>
        </w:rPr>
      </w:pPr>
    </w:p>
    <w:p w14:paraId="234212F8" w14:textId="77777777" w:rsidR="00422398" w:rsidRDefault="00422398" w:rsidP="00422398">
      <w:pPr>
        <w:rPr>
          <w:rFonts w:ascii="HG丸ｺﾞｼｯｸM-PRO" w:eastAsia="HG丸ｺﾞｼｯｸM-PRO" w:hAnsi="HG丸ｺﾞｼｯｸM-PRO"/>
          <w:noProof/>
          <w:sz w:val="22"/>
          <w:szCs w:val="22"/>
        </w:rPr>
      </w:pPr>
      <w:r>
        <w:rPr>
          <w:rFonts w:hint="eastAsia"/>
          <w:noProof/>
        </w:rPr>
        <w:lastRenderedPageBreak/>
        <mc:AlternateContent>
          <mc:Choice Requires="wps">
            <w:drawing>
              <wp:anchor distT="0" distB="0" distL="114300" distR="114300" simplePos="0" relativeHeight="251680256" behindDoc="0" locked="0" layoutInCell="1" allowOverlap="1" wp14:anchorId="6BEC0803" wp14:editId="4528644A">
                <wp:simplePos x="0" y="0"/>
                <wp:positionH relativeFrom="column">
                  <wp:posOffset>3127375</wp:posOffset>
                </wp:positionH>
                <wp:positionV relativeFrom="paragraph">
                  <wp:posOffset>158115</wp:posOffset>
                </wp:positionV>
                <wp:extent cx="3419475" cy="295275"/>
                <wp:effectExtent l="0" t="0" r="0" b="0"/>
                <wp:wrapNone/>
                <wp:docPr id="3590" name="テキスト ボックス 3590" descr="図表7-5-29　圏域における外来患者の「流入－流出」&#10;（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14:paraId="4562BF9A" w14:textId="42504C70"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9</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14:paraId="785D52F4"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EC0803" id="テキスト ボックス 3590" o:spid="_x0000_s1084" type="#_x0000_t202" alt="図表7-5-29　圏域における外来患者の「流入－流出」&#10;（件数）" style="position:absolute;left:0;text-align:left;margin-left:246.25pt;margin-top:12.45pt;width:269.25pt;height:23.2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" filled="f" stroked="f" strokeweight=".5pt">
                <v:textbox style="mso-fit-shape-to-text:t">
                  <w:txbxContent>
                    <w:p w14:paraId="4562BF9A" w14:textId="42504C70"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9</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14:paraId="785D52F4"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1679232" behindDoc="0" locked="0" layoutInCell="1" allowOverlap="1" wp14:anchorId="5F6A7610" wp14:editId="76D1C36F">
                <wp:simplePos x="0" y="0"/>
                <wp:positionH relativeFrom="column">
                  <wp:posOffset>80010</wp:posOffset>
                </wp:positionH>
                <wp:positionV relativeFrom="paragraph">
                  <wp:posOffset>160655</wp:posOffset>
                </wp:positionV>
                <wp:extent cx="2952750" cy="295275"/>
                <wp:effectExtent l="0" t="0" r="0" b="4445"/>
                <wp:wrapNone/>
                <wp:docPr id="3591" name="テキスト ボックス 3591" descr="図表7-5-28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14:paraId="6CAE5E98" w14:textId="1D914ECA"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8</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6A7610" id="テキスト ボックス 3591" o:spid="_x0000_s1085" type="#_x0000_t202" alt="図表7-5-28　患者の受診先医療機関の所在地（割合）" style="position:absolute;left:0;text-align:left;margin-left:6.3pt;margin-top:12.65pt;width:232.5pt;height:23.2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" filled="f" stroked="f" strokeweight=".5pt">
                <v:textbox style="mso-fit-shape-to-text:t">
                  <w:txbxContent>
                    <w:p w14:paraId="6CAE5E98" w14:textId="1D914ECA"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8</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p>
    <w:p w14:paraId="38DE7AC0" w14:textId="1B82EA31" w:rsidR="00422398" w:rsidRPr="00382B2F" w:rsidRDefault="00422398" w:rsidP="00422398">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1681280" behindDoc="0" locked="0" layoutInCell="1" allowOverlap="1" wp14:anchorId="45B7C80C" wp14:editId="77D3DCF7">
                <wp:simplePos x="0" y="0"/>
                <wp:positionH relativeFrom="column">
                  <wp:posOffset>4102735</wp:posOffset>
                </wp:positionH>
                <wp:positionV relativeFrom="paragraph">
                  <wp:posOffset>2282825</wp:posOffset>
                </wp:positionV>
                <wp:extent cx="2552700" cy="276225"/>
                <wp:effectExtent l="0" t="0" r="0" b="0"/>
                <wp:wrapNone/>
                <wp:docPr id="3592" name="テキスト ボックス 3592"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7422F189"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B7C80C" id="テキスト ボックス 3592" o:spid="_x0000_s1086" type="#_x0000_t202" alt="出典　厚生労働省「データブック」" style="position:absolute;left:0;text-align:left;margin-left:323.05pt;margin-top:179.75pt;width:201pt;height:21.7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" filled="f" stroked="f" strokeweight=".5pt">
                <v:textbox style="mso-fit-shape-to-text:t">
                  <w:txbxContent>
                    <w:p w14:paraId="7422F189"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v:textbox>
              </v:shape>
            </w:pict>
          </mc:Fallback>
        </mc:AlternateContent>
      </w:r>
      <w:r w:rsidR="0036010D">
        <w:rPr>
          <w:rFonts w:ascii="HG丸ｺﾞｼｯｸM-PRO" w:eastAsia="HG丸ｺﾞｼｯｸM-PRO" w:hAnsi="HG丸ｺﾞｼｯｸM-PRO"/>
          <w:noProof/>
          <w:sz w:val="22"/>
          <w:szCs w:val="22"/>
        </w:rPr>
        <w:drawing>
          <wp:inline distT="0" distB="0" distL="0" distR="0" wp14:anchorId="435272E2" wp14:editId="7CB74319">
            <wp:extent cx="2653216" cy="2190750"/>
            <wp:effectExtent l="0" t="0" r="0" b="0"/>
            <wp:docPr id="36" name="図 36" descr="図表7-5-28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図表7-5-28　患者の受診先医療機関の所在地（割合）"/>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4076" cy="2199717"/>
                    </a:xfrm>
                    <a:prstGeom prst="rect">
                      <a:avLst/>
                    </a:prstGeom>
                    <a:noFill/>
                    <a:ln>
                      <a:noFill/>
                    </a:ln>
                  </pic:spPr>
                </pic:pic>
              </a:graphicData>
            </a:graphic>
          </wp:inline>
        </w:drawing>
      </w:r>
      <w:r>
        <w:rPr>
          <w:rFonts w:ascii="HG丸ｺﾞｼｯｸM-PRO" w:eastAsia="HG丸ｺﾞｼｯｸM-PRO" w:hAnsi="HG丸ｺﾞｼｯｸM-PRO" w:hint="eastAsia"/>
          <w:noProof/>
          <w:sz w:val="22"/>
          <w:szCs w:val="22"/>
        </w:rPr>
        <w:t xml:space="preserve">　</w:t>
      </w:r>
      <w:r w:rsidR="0036010D">
        <w:rPr>
          <w:rFonts w:ascii="HG丸ｺﾞｼｯｸM-PRO" w:eastAsia="HG丸ｺﾞｼｯｸM-PRO" w:hAnsi="HG丸ｺﾞｼｯｸM-PRO"/>
          <w:noProof/>
          <w:sz w:val="22"/>
          <w:szCs w:val="22"/>
        </w:rPr>
        <w:drawing>
          <wp:inline distT="0" distB="0" distL="0" distR="0" wp14:anchorId="0CB90CC9" wp14:editId="3B83B930">
            <wp:extent cx="2581275" cy="2124236"/>
            <wp:effectExtent l="0" t="0" r="0" b="9525"/>
            <wp:docPr id="41" name="図 41" descr="図表7-5-29　圏域における外来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7-5-29　圏域における外来患者の「流入－流出」&#10;（件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1729" cy="2132839"/>
                    </a:xfrm>
                    <a:prstGeom prst="rect">
                      <a:avLst/>
                    </a:prstGeom>
                    <a:noFill/>
                    <a:ln>
                      <a:noFill/>
                    </a:ln>
                  </pic:spPr>
                </pic:pic>
              </a:graphicData>
            </a:graphic>
          </wp:inline>
        </w:drawing>
      </w:r>
    </w:p>
    <w:p w14:paraId="718DBD9B" w14:textId="77777777" w:rsidR="00862D4F" w:rsidRDefault="00862D4F" w:rsidP="00422398">
      <w:pPr>
        <w:ind w:firstLineChars="200" w:firstLine="440"/>
        <w:rPr>
          <w:rFonts w:ascii="ＭＳ Ｐゴシック" w:eastAsia="ＭＳ Ｐゴシック" w:hAnsi="ＭＳ Ｐゴシック"/>
          <w:sz w:val="22"/>
          <w:szCs w:val="22"/>
        </w:rPr>
      </w:pPr>
    </w:p>
    <w:p w14:paraId="4B6C89BF" w14:textId="77777777" w:rsidR="00862D4F" w:rsidRDefault="00862D4F" w:rsidP="00862D4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1DED2EB8" w14:textId="4B47E773" w:rsidR="00862D4F" w:rsidRDefault="00862D4F" w:rsidP="00862D4F">
      <w:pPr>
        <w:ind w:leftChars="200" w:left="640" w:hangingChars="100" w:hanging="220"/>
        <w:rPr>
          <w:rFonts w:ascii="HG丸ｺﾞｼｯｸM-PRO" w:eastAsia="HG丸ｺﾞｼｯｸM-PRO" w:hAnsi="HG丸ｺﾞｼｯｸM-PRO"/>
          <w:sz w:val="22"/>
          <w:szCs w:val="22"/>
        </w:rPr>
      </w:pPr>
      <w:r w:rsidRPr="00B46590">
        <w:rPr>
          <w:rFonts w:ascii="HG丸ｺﾞｼｯｸM-PRO" w:eastAsia="HG丸ｺﾞｼｯｸM-PRO" w:hAnsi="HG丸ｺﾞｼｯｸM-PRO" w:hint="eastAsia"/>
          <w:sz w:val="22"/>
          <w:szCs w:val="22"/>
        </w:rPr>
        <w:t>○入院において、大阪府内に住所を有する患者の総レセプト件数（</w:t>
      </w:r>
      <w:r w:rsidRPr="00B46590">
        <w:rPr>
          <w:rFonts w:ascii="HG丸ｺﾞｼｯｸM-PRO" w:eastAsia="HG丸ｺﾞｼｯｸM-PRO" w:hAnsi="HG丸ｺﾞｼｯｸM-PRO"/>
          <w:sz w:val="22"/>
          <w:szCs w:val="22"/>
        </w:rPr>
        <w:t>5</w:t>
      </w:r>
      <w:r w:rsidR="0036010D">
        <w:rPr>
          <w:rFonts w:ascii="HG丸ｺﾞｼｯｸM-PRO" w:eastAsia="HG丸ｺﾞｼｯｸM-PRO" w:hAnsi="HG丸ｺﾞｼｯｸM-PRO"/>
          <w:sz w:val="22"/>
          <w:szCs w:val="22"/>
        </w:rPr>
        <w:t>78</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612</w:t>
      </w:r>
      <w:r w:rsidRPr="00B46590">
        <w:rPr>
          <w:rFonts w:ascii="HG丸ｺﾞｼｯｸM-PRO" w:eastAsia="HG丸ｺﾞｼｯｸM-PRO" w:hAnsi="HG丸ｺﾞｼｯｸM-PRO" w:hint="eastAsia"/>
          <w:sz w:val="22"/>
          <w:szCs w:val="22"/>
        </w:rPr>
        <w:t>件）のうち、府外の医療機関における算定件数は</w:t>
      </w:r>
      <w:r w:rsidRPr="00B46590">
        <w:rPr>
          <w:rFonts w:ascii="HG丸ｺﾞｼｯｸM-PRO" w:eastAsia="HG丸ｺﾞｼｯｸM-PRO" w:hAnsi="HG丸ｺﾞｼｯｸM-PRO"/>
          <w:sz w:val="22"/>
          <w:szCs w:val="22"/>
        </w:rPr>
        <w:t>16,</w:t>
      </w:r>
      <w:r w:rsidR="0036010D">
        <w:rPr>
          <w:rFonts w:ascii="HG丸ｺﾞｼｯｸM-PRO" w:eastAsia="HG丸ｺﾞｼｯｸM-PRO" w:hAnsi="HG丸ｺﾞｼｯｸM-PRO"/>
          <w:sz w:val="22"/>
          <w:szCs w:val="22"/>
        </w:rPr>
        <w:t>549</w:t>
      </w:r>
      <w:r w:rsidRPr="00B46590">
        <w:rPr>
          <w:rFonts w:ascii="HG丸ｺﾞｼｯｸM-PRO" w:eastAsia="HG丸ｺﾞｼｯｸM-PRO" w:hAnsi="HG丸ｺﾞｼｯｸM-PRO"/>
          <w:sz w:val="22"/>
          <w:szCs w:val="22"/>
        </w:rPr>
        <w:t xml:space="preserve"> </w:t>
      </w:r>
      <w:r w:rsidRPr="00B46590">
        <w:rPr>
          <w:rFonts w:ascii="HG丸ｺﾞｼｯｸM-PRO" w:eastAsia="HG丸ｺﾞｼｯｸM-PRO" w:hAnsi="HG丸ｺﾞｼｯｸM-PRO" w:hint="eastAsia"/>
          <w:sz w:val="22"/>
          <w:szCs w:val="22"/>
        </w:rPr>
        <w:t>件、また、大阪府内に所在する医療機関の総レセプト件数（</w:t>
      </w:r>
      <w:r w:rsidRPr="00B46590">
        <w:rPr>
          <w:rFonts w:ascii="HG丸ｺﾞｼｯｸM-PRO" w:eastAsia="HG丸ｺﾞｼｯｸM-PRO" w:hAnsi="HG丸ｺﾞｼｯｸM-PRO"/>
          <w:sz w:val="22"/>
          <w:szCs w:val="22"/>
        </w:rPr>
        <w:t>59</w:t>
      </w:r>
      <w:r w:rsidR="0036010D">
        <w:rPr>
          <w:rFonts w:ascii="HG丸ｺﾞｼｯｸM-PRO" w:eastAsia="HG丸ｺﾞｼｯｸM-PRO" w:hAnsi="HG丸ｺﾞｼｯｸM-PRO"/>
          <w:sz w:val="22"/>
          <w:szCs w:val="22"/>
        </w:rPr>
        <w:t>7</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203</w:t>
      </w:r>
      <w:r w:rsidRPr="00B46590">
        <w:rPr>
          <w:rFonts w:ascii="HG丸ｺﾞｼｯｸM-PRO" w:eastAsia="HG丸ｺﾞｼｯｸM-PRO" w:hAnsi="HG丸ｺﾞｼｯｸM-PRO" w:hint="eastAsia"/>
          <w:sz w:val="22"/>
          <w:szCs w:val="22"/>
        </w:rPr>
        <w:t>件）のうち、府外に住所を有する患者の算定件数は</w:t>
      </w:r>
      <w:r w:rsidRPr="00B46590">
        <w:rPr>
          <w:rFonts w:ascii="HG丸ｺﾞｼｯｸM-PRO" w:eastAsia="HG丸ｺﾞｼｯｸM-PRO" w:hAnsi="HG丸ｺﾞｼｯｸM-PRO"/>
          <w:sz w:val="22"/>
          <w:szCs w:val="22"/>
        </w:rPr>
        <w:t>35,</w:t>
      </w:r>
      <w:r w:rsidR="0036010D">
        <w:rPr>
          <w:rFonts w:ascii="HG丸ｺﾞｼｯｸM-PRO" w:eastAsia="HG丸ｺﾞｼｯｸM-PRO" w:hAnsi="HG丸ｺﾞｼｯｸM-PRO"/>
          <w:sz w:val="22"/>
          <w:szCs w:val="22"/>
        </w:rPr>
        <w:t>140</w:t>
      </w:r>
      <w:r w:rsidRPr="00B46590">
        <w:rPr>
          <w:rFonts w:ascii="HG丸ｺﾞｼｯｸM-PRO" w:eastAsia="HG丸ｺﾞｼｯｸM-PRO" w:hAnsi="HG丸ｺﾞｼｯｸM-PRO"/>
          <w:sz w:val="22"/>
          <w:szCs w:val="22"/>
        </w:rPr>
        <w:t xml:space="preserve"> </w:t>
      </w:r>
      <w:r w:rsidRPr="00B46590">
        <w:rPr>
          <w:rFonts w:ascii="HG丸ｺﾞｼｯｸM-PRO" w:eastAsia="HG丸ｺﾞｼｯｸM-PRO" w:hAnsi="HG丸ｺﾞｼｯｸM-PRO" w:hint="eastAsia"/>
          <w:sz w:val="22"/>
          <w:szCs w:val="22"/>
        </w:rPr>
        <w:t>件となり、</w:t>
      </w:r>
      <w:r w:rsidRPr="00B46590">
        <w:rPr>
          <w:rFonts w:ascii="HG丸ｺﾞｼｯｸM-PRO" w:eastAsia="HG丸ｺﾞｼｯｸM-PRO" w:hAnsi="HG丸ｺﾞｼｯｸM-PRO"/>
          <w:sz w:val="22"/>
          <w:szCs w:val="22"/>
        </w:rPr>
        <w:t>18,</w:t>
      </w:r>
      <w:r w:rsidR="0036010D">
        <w:rPr>
          <w:rFonts w:ascii="HG丸ｺﾞｼｯｸM-PRO" w:eastAsia="HG丸ｺﾞｼｯｸM-PRO" w:hAnsi="HG丸ｺﾞｼｯｸM-PRO"/>
          <w:sz w:val="22"/>
          <w:szCs w:val="22"/>
        </w:rPr>
        <w:t>591</w:t>
      </w:r>
      <w:r w:rsidRPr="00B46590">
        <w:rPr>
          <w:rFonts w:ascii="HG丸ｺﾞｼｯｸM-PRO" w:eastAsia="HG丸ｺﾞｼｯｸM-PRO" w:hAnsi="HG丸ｺﾞｼｯｸM-PRO" w:hint="eastAsia"/>
          <w:sz w:val="22"/>
          <w:szCs w:val="22"/>
        </w:rPr>
        <w:t>件の流入超過となっています（出典　厚生労働省「データブック」）。</w:t>
      </w:r>
    </w:p>
    <w:p w14:paraId="481B6EA7" w14:textId="77777777" w:rsidR="00862D4F" w:rsidRPr="00862D4F" w:rsidRDefault="00862D4F" w:rsidP="00422398">
      <w:pPr>
        <w:ind w:firstLineChars="200" w:firstLine="440"/>
        <w:rPr>
          <w:rFonts w:ascii="ＭＳ Ｐゴシック" w:eastAsia="ＭＳ Ｐゴシック" w:hAnsi="ＭＳ Ｐゴシック"/>
          <w:sz w:val="22"/>
          <w:szCs w:val="22"/>
        </w:rPr>
      </w:pPr>
    </w:p>
    <w:p w14:paraId="7BA7E667" w14:textId="3E9433E1" w:rsidR="00030A0C" w:rsidRDefault="00422398" w:rsidP="00AF249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○二次医療圏において、圏域外への患者流出割合は10％から50%程度となっており、圏域間での差が認められ、</w:t>
      </w:r>
      <w:r w:rsidR="0036010D">
        <w:rPr>
          <w:rFonts w:ascii="HG丸ｺﾞｼｯｸM-PRO" w:eastAsia="HG丸ｺﾞｼｯｸM-PRO" w:hAnsi="HG丸ｺﾞｼｯｸM-PRO" w:hint="eastAsia"/>
          <w:sz w:val="22"/>
          <w:szCs w:val="22"/>
        </w:rPr>
        <w:t>北河内、中河内、</w:t>
      </w:r>
      <w:r>
        <w:rPr>
          <w:rFonts w:ascii="HG丸ｺﾞｼｯｸM-PRO" w:eastAsia="HG丸ｺﾞｼｯｸM-PRO" w:hAnsi="HG丸ｺﾞｼｯｸM-PRO" w:hint="eastAsia"/>
          <w:sz w:val="22"/>
          <w:szCs w:val="22"/>
        </w:rPr>
        <w:t>大阪市二次医療圏では、流出超過となっています。</w:t>
      </w:r>
    </w:p>
    <w:p w14:paraId="3767A30B" w14:textId="77777777" w:rsidR="00694152" w:rsidRDefault="00694152" w:rsidP="00422398">
      <w:pPr>
        <w:rPr>
          <w:rFonts w:ascii="HG丸ｺﾞｼｯｸM-PRO" w:eastAsia="HG丸ｺﾞｼｯｸM-PRO" w:hAnsi="HG丸ｺﾞｼｯｸM-PRO"/>
          <w:sz w:val="22"/>
          <w:szCs w:val="22"/>
        </w:rPr>
      </w:pPr>
    </w:p>
    <w:p w14:paraId="5FEBD2BF" w14:textId="099F17FB" w:rsidR="00422398" w:rsidRDefault="00422398" w:rsidP="00422398">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83328" behindDoc="0" locked="0" layoutInCell="1" allowOverlap="1" wp14:anchorId="18FC41EA" wp14:editId="3C93E8F0">
                <wp:simplePos x="0" y="0"/>
                <wp:positionH relativeFrom="column">
                  <wp:posOffset>3118485</wp:posOffset>
                </wp:positionH>
                <wp:positionV relativeFrom="paragraph">
                  <wp:posOffset>148590</wp:posOffset>
                </wp:positionV>
                <wp:extent cx="3448050" cy="295275"/>
                <wp:effectExtent l="0" t="0" r="0" b="0"/>
                <wp:wrapNone/>
                <wp:docPr id="3599" name="テキスト ボックス 3599" descr="図表7-5-31　圏域における入院患者の「流入－流出」&#10;（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378A8B73" w14:textId="6A8856A6"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3</w:t>
                            </w:r>
                            <w:r w:rsidR="00341D39">
                              <w:rPr>
                                <w:rFonts w:ascii="ＭＳ Ｐゴシック" w:eastAsia="ＭＳ Ｐゴシック" w:hAnsi="ＭＳ Ｐゴシック"/>
                                <w:kern w:val="0"/>
                                <w:sz w:val="20"/>
                                <w:szCs w:val="20"/>
                              </w:rPr>
                              <w:t>1</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14:paraId="591498D0"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FC41EA" id="テキスト ボックス 3599" o:spid="_x0000_s1087" type="#_x0000_t202" alt="図表7-5-31　圏域における入院患者の「流入－流出」&#10;（件数）" style="position:absolute;left:0;text-align:left;margin-left:245.55pt;margin-top:11.7pt;width:271.5pt;height:23.2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" filled="f" stroked="f" strokeweight=".5pt">
                <v:textbox style="mso-fit-shape-to-text:t">
                  <w:txbxContent>
                    <w:p w14:paraId="378A8B73" w14:textId="6A8856A6"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3</w:t>
                      </w:r>
                      <w:r w:rsidR="00341D39">
                        <w:rPr>
                          <w:rFonts w:ascii="ＭＳ Ｐゴシック" w:eastAsia="ＭＳ Ｐゴシック" w:hAnsi="ＭＳ Ｐゴシック"/>
                          <w:kern w:val="0"/>
                          <w:sz w:val="20"/>
                          <w:szCs w:val="20"/>
                        </w:rPr>
                        <w:t>1</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14:paraId="591498D0"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1682304" behindDoc="0" locked="0" layoutInCell="1" allowOverlap="1" wp14:anchorId="6C1C1E07" wp14:editId="1F71E9F6">
                <wp:simplePos x="0" y="0"/>
                <wp:positionH relativeFrom="column">
                  <wp:posOffset>70485</wp:posOffset>
                </wp:positionH>
                <wp:positionV relativeFrom="paragraph">
                  <wp:posOffset>146685</wp:posOffset>
                </wp:positionV>
                <wp:extent cx="3019425" cy="295275"/>
                <wp:effectExtent l="0" t="0" r="0" b="4445"/>
                <wp:wrapNone/>
                <wp:docPr id="3602" name="テキスト ボックス 3602" descr="図表7-5-30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14:paraId="0FFF0CCF" w14:textId="0B711226"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sidR="00341D39">
                              <w:rPr>
                                <w:rFonts w:ascii="ＭＳ Ｐゴシック" w:eastAsia="ＭＳ Ｐゴシック" w:hAnsi="ＭＳ Ｐゴシック"/>
                                <w:kern w:val="0"/>
                                <w:sz w:val="20"/>
                                <w:szCs w:val="20"/>
                              </w:rPr>
                              <w:t>30</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1C1E07" id="テキスト ボックス 3602" o:spid="_x0000_s1088" type="#_x0000_t202" alt="図表7-5-30　患者の入院先医療機関の所在地（割合）" style="position:absolute;left:0;text-align:left;margin-left:5.55pt;margin-top:11.55pt;width:237.75pt;height:23.2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" filled="f" stroked="f" strokeweight=".5pt">
                <v:textbox style="mso-fit-shape-to-text:t">
                  <w:txbxContent>
                    <w:p w14:paraId="0FFF0CCF" w14:textId="0B711226"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sidR="00341D39">
                        <w:rPr>
                          <w:rFonts w:ascii="ＭＳ Ｐゴシック" w:eastAsia="ＭＳ Ｐゴシック" w:hAnsi="ＭＳ Ｐゴシック"/>
                          <w:kern w:val="0"/>
                          <w:sz w:val="20"/>
                          <w:szCs w:val="20"/>
                        </w:rPr>
                        <w:t>30</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14:paraId="7500D4AE" w14:textId="5E0CBDA8" w:rsidR="00422398" w:rsidRDefault="00422398" w:rsidP="00422398">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1684352" behindDoc="0" locked="0" layoutInCell="1" allowOverlap="1" wp14:anchorId="0706CC06" wp14:editId="3B25EAE7">
                <wp:simplePos x="0" y="0"/>
                <wp:positionH relativeFrom="column">
                  <wp:posOffset>4226560</wp:posOffset>
                </wp:positionH>
                <wp:positionV relativeFrom="paragraph">
                  <wp:posOffset>2260600</wp:posOffset>
                </wp:positionV>
                <wp:extent cx="2552700" cy="276225"/>
                <wp:effectExtent l="0" t="0" r="0" b="0"/>
                <wp:wrapNone/>
                <wp:docPr id="3603" name="テキスト ボックス 3603"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47DC525B"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06CC06" id="テキスト ボックス 3603" o:spid="_x0000_s1089" type="#_x0000_t202" alt="出典　厚生労働省「データブック」" style="position:absolute;left:0;text-align:left;margin-left:332.8pt;margin-top:178pt;width:201pt;height:21.7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" filled="f" stroked="f" strokeweight=".5pt">
                <v:textbox style="mso-fit-shape-to-text:t">
                  <w:txbxContent>
                    <w:p w14:paraId="47DC525B"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w:t>
                      </w:r>
                    </w:p>
                  </w:txbxContent>
                </v:textbox>
              </v:shape>
            </w:pict>
          </mc:Fallback>
        </mc:AlternateContent>
      </w:r>
      <w:r w:rsidR="0036010D">
        <w:rPr>
          <w:rFonts w:ascii="HG丸ｺﾞｼｯｸM-PRO" w:eastAsia="HG丸ｺﾞｼｯｸM-PRO" w:hAnsi="HG丸ｺﾞｼｯｸM-PRO"/>
          <w:noProof/>
          <w:sz w:val="22"/>
          <w:szCs w:val="22"/>
        </w:rPr>
        <w:drawing>
          <wp:inline distT="0" distB="0" distL="0" distR="0" wp14:anchorId="13BCF69F" wp14:editId="7BA1077F">
            <wp:extent cx="2619375" cy="2176975"/>
            <wp:effectExtent l="0" t="0" r="0" b="0"/>
            <wp:docPr id="46" name="図 46" descr="図表7-5-30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7-5-30　患者の入院先医療機関の所在地（割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719" cy="2184741"/>
                    </a:xfrm>
                    <a:prstGeom prst="rect">
                      <a:avLst/>
                    </a:prstGeom>
                    <a:noFill/>
                    <a:ln>
                      <a:noFill/>
                    </a:ln>
                  </pic:spPr>
                </pic:pic>
              </a:graphicData>
            </a:graphic>
          </wp:inline>
        </w:drawing>
      </w:r>
      <w:r>
        <w:rPr>
          <w:rFonts w:ascii="HG丸ｺﾞｼｯｸM-PRO" w:eastAsia="HG丸ｺﾞｼｯｸM-PRO" w:hAnsi="HG丸ｺﾞｼｯｸM-PRO" w:hint="eastAsia"/>
          <w:noProof/>
          <w:sz w:val="22"/>
          <w:szCs w:val="22"/>
        </w:rPr>
        <w:t xml:space="preserve">　</w:t>
      </w:r>
      <w:r w:rsidR="0036010D">
        <w:rPr>
          <w:rFonts w:ascii="HG丸ｺﾞｼｯｸM-PRO" w:eastAsia="HG丸ｺﾞｼｯｸM-PRO" w:hAnsi="HG丸ｺﾞｼｯｸM-PRO"/>
          <w:noProof/>
          <w:sz w:val="22"/>
          <w:szCs w:val="22"/>
        </w:rPr>
        <w:drawing>
          <wp:inline distT="0" distB="0" distL="0" distR="0" wp14:anchorId="3A862147" wp14:editId="1270134A">
            <wp:extent cx="2714625" cy="2256138"/>
            <wp:effectExtent l="0" t="0" r="0" b="0"/>
            <wp:docPr id="47" name="図 47" descr="図表7-5-31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7-5-31　圏域における入院患者の「流入－流出」&#10;（件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5665" cy="2265314"/>
                    </a:xfrm>
                    <a:prstGeom prst="rect">
                      <a:avLst/>
                    </a:prstGeom>
                    <a:noFill/>
                    <a:ln>
                      <a:noFill/>
                    </a:ln>
                  </pic:spPr>
                </pic:pic>
              </a:graphicData>
            </a:graphic>
          </wp:inline>
        </w:drawing>
      </w:r>
    </w:p>
    <w:p w14:paraId="6DC5ACE5" w14:textId="77777777" w:rsidR="008C1ECC" w:rsidRDefault="008C1ECC" w:rsidP="00422398">
      <w:pPr>
        <w:rPr>
          <w:rFonts w:ascii="ＭＳ Ｐゴシック" w:eastAsia="ＭＳ Ｐゴシック" w:hAnsi="ＭＳ Ｐゴシック"/>
          <w:sz w:val="22"/>
          <w:szCs w:val="22"/>
        </w:rPr>
      </w:pPr>
    </w:p>
    <w:p w14:paraId="3E6D84B5" w14:textId="2A3DA1A8" w:rsidR="004B29FC" w:rsidRDefault="004B29FC" w:rsidP="004B29FC">
      <w:pPr>
        <w:tabs>
          <w:tab w:val="left" w:pos="993"/>
        </w:tabs>
        <w:rPr>
          <w:rFonts w:ascii="HG丸ｺﾞｼｯｸM-PRO" w:eastAsia="HG丸ｺﾞｼｯｸM-PRO" w:hAnsi="HG丸ｺﾞｼｯｸM-PRO"/>
          <w:sz w:val="22"/>
          <w:szCs w:val="22"/>
        </w:rPr>
      </w:pPr>
    </w:p>
    <w:p w14:paraId="0A88F025" w14:textId="77777777" w:rsidR="004B29FC" w:rsidRPr="001E641A" w:rsidRDefault="004B29FC" w:rsidP="004B29F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３．精神疾患</w:t>
      </w:r>
      <w:r w:rsidRPr="001E641A">
        <w:rPr>
          <w:rFonts w:ascii="ＭＳ ゴシック" w:eastAsia="ＭＳ ゴシック" w:hAnsi="ＭＳ ゴシック" w:hint="eastAsia"/>
          <w:b/>
          <w:color w:val="0070C0"/>
          <w:sz w:val="36"/>
          <w:szCs w:val="36"/>
          <w:u w:val="single"/>
        </w:rPr>
        <w:t>医療の施策の方向</w:t>
      </w:r>
    </w:p>
    <w:p w14:paraId="42716D7E" w14:textId="77777777" w:rsidR="004B29FC" w:rsidRPr="001E641A" w:rsidRDefault="004B29FC" w:rsidP="004B29FC">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5680" behindDoc="0" locked="0" layoutInCell="1" allowOverlap="1" wp14:anchorId="72DEF022" wp14:editId="74462F8D">
                <wp:simplePos x="0" y="0"/>
                <wp:positionH relativeFrom="column">
                  <wp:posOffset>87630</wp:posOffset>
                </wp:positionH>
                <wp:positionV relativeFrom="paragraph">
                  <wp:posOffset>55880</wp:posOffset>
                </wp:positionV>
                <wp:extent cx="6011545" cy="2232000"/>
                <wp:effectExtent l="0" t="0" r="27305" b="16510"/>
                <wp:wrapNone/>
                <wp:docPr id="26" name="角丸四角形 26" descr="【目的（めざす方向）】&#10;◆精神疾患のある人が、住み慣れた地域で安心して自分らしい暮らしを送ることができる社会の実現&#10;&#10;【目標】&#10;◆多様な精神疾患に対応できる連携体制の充実&#10;◆依存症の治療可能な医療機関の増加&#10;◆認知症の人の支援に携わる人材の増加&#10;◆長期入院者の減少、早期退院率の上昇、地域生活の維持&#10;◆夜間・休日合併症支援システムを利用する二次救急医療機関等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232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FBA5A6A" w14:textId="77777777" w:rsidR="00FA7D14" w:rsidRPr="00A05750" w:rsidRDefault="00FA7D14" w:rsidP="004B29FC">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14:paraId="5B2B8CC4" w14:textId="77777777" w:rsidR="00FA7D14" w:rsidRPr="00B271D0"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14:paraId="30C42993" w14:textId="77777777" w:rsidR="00FA7D14" w:rsidRPr="00B271D0" w:rsidRDefault="00FA7D14" w:rsidP="004B29FC">
                            <w:pPr>
                              <w:snapToGrid w:val="0"/>
                              <w:spacing w:line="160" w:lineRule="exact"/>
                              <w:jc w:val="left"/>
                              <w:rPr>
                                <w:rFonts w:ascii="ＭＳ ゴシック" w:eastAsia="ＭＳ ゴシック" w:hAnsi="ＭＳ ゴシック"/>
                                <w:b/>
                                <w:color w:val="0070C0"/>
                                <w:sz w:val="24"/>
                              </w:rPr>
                            </w:pPr>
                          </w:p>
                          <w:p w14:paraId="707BB53B" w14:textId="77777777" w:rsidR="00FA7D14" w:rsidRPr="00B271D0" w:rsidRDefault="00FA7D14" w:rsidP="004B29FC">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14:paraId="54E4878D" w14:textId="25348951"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951D8C">
                              <w:rPr>
                                <w:rFonts w:ascii="ＭＳ ゴシック" w:eastAsia="ＭＳ ゴシック" w:hAnsi="ＭＳ ゴシック" w:hint="eastAsia"/>
                                <w:b/>
                                <w:color w:val="0070C0"/>
                                <w:sz w:val="24"/>
                              </w:rPr>
                              <w:t>多様な精神疾患に対応できる</w:t>
                            </w:r>
                            <w:r>
                              <w:rPr>
                                <w:rFonts w:ascii="ＭＳ ゴシック" w:eastAsia="ＭＳ ゴシック" w:hAnsi="ＭＳ ゴシック" w:hint="eastAsia"/>
                                <w:b/>
                                <w:color w:val="0070C0"/>
                                <w:sz w:val="24"/>
                              </w:rPr>
                              <w:t>連携</w:t>
                            </w:r>
                            <w:r w:rsidRPr="00951D8C">
                              <w:rPr>
                                <w:rFonts w:ascii="ＭＳ ゴシック" w:eastAsia="ＭＳ ゴシック" w:hAnsi="ＭＳ ゴシック" w:hint="eastAsia"/>
                                <w:b/>
                                <w:color w:val="0070C0"/>
                                <w:sz w:val="24"/>
                              </w:rPr>
                              <w:t>体制</w:t>
                            </w:r>
                            <w:r w:rsidRPr="00951D8C">
                              <w:rPr>
                                <w:rFonts w:ascii="ＭＳ ゴシック" w:eastAsia="ＭＳ ゴシック" w:hAnsi="ＭＳ ゴシック"/>
                                <w:b/>
                                <w:color w:val="0070C0"/>
                                <w:sz w:val="24"/>
                              </w:rPr>
                              <w:t>の充実</w:t>
                            </w:r>
                          </w:p>
                          <w:p w14:paraId="105D0FA1" w14:textId="08C676F4" w:rsidR="00FA7D14" w:rsidRPr="00B271D0" w:rsidRDefault="00FA7D14" w:rsidP="00EB0B1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◆依存症</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治療</w:t>
                            </w:r>
                            <w:r>
                              <w:rPr>
                                <w:rFonts w:ascii="ＭＳ ゴシック" w:eastAsia="ＭＳ ゴシック" w:hAnsi="ＭＳ ゴシック"/>
                                <w:b/>
                                <w:color w:val="0070C0"/>
                                <w:sz w:val="24"/>
                              </w:rPr>
                              <w:t>可能な医療機関の増加</w:t>
                            </w:r>
                          </w:p>
                          <w:p w14:paraId="1BEA4CA8" w14:textId="6E392680" w:rsidR="00FA7D14" w:rsidRPr="00B206AC"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w:t>
                            </w:r>
                            <w:r w:rsidRPr="007237AF">
                              <w:rPr>
                                <w:rFonts w:ascii="ＭＳ ゴシック" w:eastAsia="ＭＳ ゴシック" w:hAnsi="ＭＳ ゴシック" w:hint="eastAsia"/>
                                <w:b/>
                                <w:color w:val="0070C0"/>
                                <w:sz w:val="24"/>
                              </w:rPr>
                              <w:t>認知症の人の支援に</w:t>
                            </w:r>
                            <w:r>
                              <w:rPr>
                                <w:rFonts w:ascii="ＭＳ ゴシック" w:eastAsia="ＭＳ ゴシック" w:hAnsi="ＭＳ ゴシック" w:hint="eastAsia"/>
                                <w:b/>
                                <w:color w:val="0070C0"/>
                                <w:sz w:val="24"/>
                              </w:rPr>
                              <w:t>携わる</w:t>
                            </w:r>
                            <w:r w:rsidRPr="007237AF">
                              <w:rPr>
                                <w:rFonts w:ascii="ＭＳ ゴシック" w:eastAsia="ＭＳ ゴシック" w:hAnsi="ＭＳ ゴシック" w:hint="eastAsia"/>
                                <w:b/>
                                <w:color w:val="0070C0"/>
                                <w:sz w:val="24"/>
                              </w:rPr>
                              <w:t>人材の増加</w:t>
                            </w:r>
                          </w:p>
                          <w:p w14:paraId="068B8A73" w14:textId="0B28E8E8"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長期入院者の減少</w:t>
                            </w:r>
                            <w:r>
                              <w:rPr>
                                <w:rFonts w:ascii="ＭＳ ゴシック" w:eastAsia="ＭＳ ゴシック" w:hAnsi="ＭＳ ゴシック"/>
                                <w:b/>
                                <w:color w:val="0070C0"/>
                                <w:sz w:val="24"/>
                              </w:rPr>
                              <w:t>、早期退院</w:t>
                            </w:r>
                            <w:r>
                              <w:rPr>
                                <w:rFonts w:ascii="ＭＳ ゴシック" w:eastAsia="ＭＳ ゴシック" w:hAnsi="ＭＳ ゴシック" w:hint="eastAsia"/>
                                <w:b/>
                                <w:color w:val="0070C0"/>
                                <w:sz w:val="24"/>
                              </w:rPr>
                              <w:t>率の上昇</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地域生活</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維持</w:t>
                            </w:r>
                          </w:p>
                          <w:p w14:paraId="324B00D8" w14:textId="3B7BB7AA" w:rsidR="00FA7D14" w:rsidRPr="009477E9" w:rsidRDefault="00FA7D14" w:rsidP="004B29FC">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◆夜間</w:t>
                            </w:r>
                            <w:r>
                              <w:rPr>
                                <w:rFonts w:ascii="ＭＳ ゴシック" w:eastAsia="ＭＳ ゴシック" w:hAnsi="ＭＳ ゴシック"/>
                                <w:b/>
                                <w:color w:val="0070C0"/>
                                <w:sz w:val="24"/>
                              </w:rPr>
                              <w:t>・休日合併症支援システム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利用</w:t>
                            </w:r>
                            <w:r>
                              <w:rPr>
                                <w:rFonts w:ascii="ＭＳ ゴシック" w:eastAsia="ＭＳ ゴシック" w:hAnsi="ＭＳ ゴシック" w:hint="eastAsia"/>
                                <w:b/>
                                <w:color w:val="0070C0"/>
                                <w:sz w:val="24"/>
                              </w:rPr>
                              <w:t>する二次救急</w:t>
                            </w:r>
                            <w:r>
                              <w:rPr>
                                <w:rFonts w:ascii="ＭＳ ゴシック" w:eastAsia="ＭＳ ゴシック" w:hAnsi="ＭＳ ゴシック"/>
                                <w:b/>
                                <w:color w:val="0070C0"/>
                                <w:sz w:val="24"/>
                              </w:rPr>
                              <w:t>医療機関</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の増加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DEF022" id="角丸四角形 26" o:spid="_x0000_s1090" alt="【目的（めざす方向）】&#10;◆精神疾患のある人が、住み慣れた地域で安心して自分らしい暮らしを送ることができる社会の実現&#10;&#10;【目標】&#10;◆多様な精神疾患に対応できる連携体制の充実&#10;◆依存症の治療可能な医療機関の増加&#10;◆認知症の人の支援に携わる人材の増加&#10;◆長期入院者の減少、早期退院率の上昇、地域生活の維持&#10;◆夜間・休日合併症支援システムを利用する二次救急医療機関等の増加" style="position:absolute;left:0;text-align:left;margin-left:6.9pt;margin-top:4.4pt;width:473.35pt;height:1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" fillcolor="#daeef3 [664]" strokecolor="#b6dde8 [1304]" strokeweight="1.5pt">
                <v:textbox>
                  <w:txbxContent>
                    <w:p w14:paraId="6FBA5A6A" w14:textId="77777777" w:rsidR="00FA7D14" w:rsidRPr="00A05750" w:rsidRDefault="00FA7D14" w:rsidP="004B29FC">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14:paraId="5B2B8CC4" w14:textId="77777777" w:rsidR="00FA7D14" w:rsidRPr="00B271D0"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14:paraId="30C42993" w14:textId="77777777" w:rsidR="00FA7D14" w:rsidRPr="00B271D0" w:rsidRDefault="00FA7D14" w:rsidP="004B29FC">
                      <w:pPr>
                        <w:snapToGrid w:val="0"/>
                        <w:spacing w:line="160" w:lineRule="exact"/>
                        <w:jc w:val="left"/>
                        <w:rPr>
                          <w:rFonts w:ascii="ＭＳ ゴシック" w:eastAsia="ＭＳ ゴシック" w:hAnsi="ＭＳ ゴシック"/>
                          <w:b/>
                          <w:color w:val="0070C0"/>
                          <w:sz w:val="24"/>
                        </w:rPr>
                      </w:pPr>
                    </w:p>
                    <w:p w14:paraId="707BB53B" w14:textId="77777777" w:rsidR="00FA7D14" w:rsidRPr="00B271D0" w:rsidRDefault="00FA7D14" w:rsidP="004B29FC">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14:paraId="54E4878D" w14:textId="25348951"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951D8C">
                        <w:rPr>
                          <w:rFonts w:ascii="ＭＳ ゴシック" w:eastAsia="ＭＳ ゴシック" w:hAnsi="ＭＳ ゴシック" w:hint="eastAsia"/>
                          <w:b/>
                          <w:color w:val="0070C0"/>
                          <w:sz w:val="24"/>
                        </w:rPr>
                        <w:t>多様な精神疾患に対応できる</w:t>
                      </w:r>
                      <w:r>
                        <w:rPr>
                          <w:rFonts w:ascii="ＭＳ ゴシック" w:eastAsia="ＭＳ ゴシック" w:hAnsi="ＭＳ ゴシック" w:hint="eastAsia"/>
                          <w:b/>
                          <w:color w:val="0070C0"/>
                          <w:sz w:val="24"/>
                        </w:rPr>
                        <w:t>連携</w:t>
                      </w:r>
                      <w:r w:rsidRPr="00951D8C">
                        <w:rPr>
                          <w:rFonts w:ascii="ＭＳ ゴシック" w:eastAsia="ＭＳ ゴシック" w:hAnsi="ＭＳ ゴシック" w:hint="eastAsia"/>
                          <w:b/>
                          <w:color w:val="0070C0"/>
                          <w:sz w:val="24"/>
                        </w:rPr>
                        <w:t>体制</w:t>
                      </w:r>
                      <w:r w:rsidRPr="00951D8C">
                        <w:rPr>
                          <w:rFonts w:ascii="ＭＳ ゴシック" w:eastAsia="ＭＳ ゴシック" w:hAnsi="ＭＳ ゴシック"/>
                          <w:b/>
                          <w:color w:val="0070C0"/>
                          <w:sz w:val="24"/>
                        </w:rPr>
                        <w:t>の充実</w:t>
                      </w:r>
                    </w:p>
                    <w:p w14:paraId="105D0FA1" w14:textId="08C676F4" w:rsidR="00FA7D14" w:rsidRPr="00B271D0" w:rsidRDefault="00FA7D14" w:rsidP="00EB0B1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◆依存症</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治療</w:t>
                      </w:r>
                      <w:r>
                        <w:rPr>
                          <w:rFonts w:ascii="ＭＳ ゴシック" w:eastAsia="ＭＳ ゴシック" w:hAnsi="ＭＳ ゴシック"/>
                          <w:b/>
                          <w:color w:val="0070C0"/>
                          <w:sz w:val="24"/>
                        </w:rPr>
                        <w:t>可能な医療機関の増加</w:t>
                      </w:r>
                    </w:p>
                    <w:p w14:paraId="1BEA4CA8" w14:textId="6E392680" w:rsidR="00FA7D14" w:rsidRPr="00B206AC"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w:t>
                      </w:r>
                      <w:r w:rsidRPr="007237AF">
                        <w:rPr>
                          <w:rFonts w:ascii="ＭＳ ゴシック" w:eastAsia="ＭＳ ゴシック" w:hAnsi="ＭＳ ゴシック" w:hint="eastAsia"/>
                          <w:b/>
                          <w:color w:val="0070C0"/>
                          <w:sz w:val="24"/>
                        </w:rPr>
                        <w:t>認知症の人の支援に</w:t>
                      </w:r>
                      <w:r>
                        <w:rPr>
                          <w:rFonts w:ascii="ＭＳ ゴシック" w:eastAsia="ＭＳ ゴシック" w:hAnsi="ＭＳ ゴシック" w:hint="eastAsia"/>
                          <w:b/>
                          <w:color w:val="0070C0"/>
                          <w:sz w:val="24"/>
                        </w:rPr>
                        <w:t>携わる</w:t>
                      </w:r>
                      <w:r w:rsidRPr="007237AF">
                        <w:rPr>
                          <w:rFonts w:ascii="ＭＳ ゴシック" w:eastAsia="ＭＳ ゴシック" w:hAnsi="ＭＳ ゴシック" w:hint="eastAsia"/>
                          <w:b/>
                          <w:color w:val="0070C0"/>
                          <w:sz w:val="24"/>
                        </w:rPr>
                        <w:t>人材の増加</w:t>
                      </w:r>
                    </w:p>
                    <w:p w14:paraId="068B8A73" w14:textId="0B28E8E8"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長期入院者の減少</w:t>
                      </w:r>
                      <w:r>
                        <w:rPr>
                          <w:rFonts w:ascii="ＭＳ ゴシック" w:eastAsia="ＭＳ ゴシック" w:hAnsi="ＭＳ ゴシック"/>
                          <w:b/>
                          <w:color w:val="0070C0"/>
                          <w:sz w:val="24"/>
                        </w:rPr>
                        <w:t>、早期退院</w:t>
                      </w:r>
                      <w:r>
                        <w:rPr>
                          <w:rFonts w:ascii="ＭＳ ゴシック" w:eastAsia="ＭＳ ゴシック" w:hAnsi="ＭＳ ゴシック" w:hint="eastAsia"/>
                          <w:b/>
                          <w:color w:val="0070C0"/>
                          <w:sz w:val="24"/>
                        </w:rPr>
                        <w:t>率の上昇</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地域生活</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維持</w:t>
                      </w:r>
                    </w:p>
                    <w:p w14:paraId="324B00D8" w14:textId="3B7BB7AA" w:rsidR="00FA7D14" w:rsidRPr="009477E9" w:rsidRDefault="00FA7D14" w:rsidP="004B29FC">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◆夜間</w:t>
                      </w:r>
                      <w:r>
                        <w:rPr>
                          <w:rFonts w:ascii="ＭＳ ゴシック" w:eastAsia="ＭＳ ゴシック" w:hAnsi="ＭＳ ゴシック"/>
                          <w:b/>
                          <w:color w:val="0070C0"/>
                          <w:sz w:val="24"/>
                        </w:rPr>
                        <w:t>・休日合併症支援システム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利用</w:t>
                      </w:r>
                      <w:r>
                        <w:rPr>
                          <w:rFonts w:ascii="ＭＳ ゴシック" w:eastAsia="ＭＳ ゴシック" w:hAnsi="ＭＳ ゴシック" w:hint="eastAsia"/>
                          <w:b/>
                          <w:color w:val="0070C0"/>
                          <w:sz w:val="24"/>
                        </w:rPr>
                        <w:t>する二次救急</w:t>
                      </w:r>
                      <w:r>
                        <w:rPr>
                          <w:rFonts w:ascii="ＭＳ ゴシック" w:eastAsia="ＭＳ ゴシック" w:hAnsi="ＭＳ ゴシック"/>
                          <w:b/>
                          <w:color w:val="0070C0"/>
                          <w:sz w:val="24"/>
                        </w:rPr>
                        <w:t>医療機関</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の増加</w:t>
                      </w:r>
                    </w:p>
                  </w:txbxContent>
                </v:textbox>
              </v:roundrect>
            </w:pict>
          </mc:Fallback>
        </mc:AlternateContent>
      </w:r>
    </w:p>
    <w:p w14:paraId="14826181" w14:textId="77777777" w:rsidR="004B29FC" w:rsidRPr="001E641A" w:rsidRDefault="004B29FC" w:rsidP="00AF249F">
      <w:pPr>
        <w:rPr>
          <w:rFonts w:ascii="ＭＳ ゴシック" w:eastAsia="ＭＳ ゴシック" w:hAnsi="ＭＳ ゴシック"/>
          <w:b/>
          <w:color w:val="0070C0"/>
          <w:sz w:val="28"/>
          <w:szCs w:val="28"/>
        </w:rPr>
      </w:pPr>
    </w:p>
    <w:p w14:paraId="68E34676" w14:textId="77777777" w:rsidR="004B29FC" w:rsidRPr="001E641A" w:rsidRDefault="004B29FC" w:rsidP="00AF249F">
      <w:pPr>
        <w:rPr>
          <w:rFonts w:ascii="ＭＳ ゴシック" w:eastAsia="ＭＳ ゴシック" w:hAnsi="ＭＳ ゴシック"/>
          <w:b/>
          <w:color w:val="0070C0"/>
          <w:sz w:val="28"/>
          <w:szCs w:val="28"/>
        </w:rPr>
      </w:pPr>
    </w:p>
    <w:p w14:paraId="72130A56" w14:textId="77777777" w:rsidR="004B29FC" w:rsidRPr="001E641A" w:rsidRDefault="004B29FC" w:rsidP="00AF249F">
      <w:pPr>
        <w:rPr>
          <w:rFonts w:ascii="ＭＳ ゴシック" w:eastAsia="ＭＳ ゴシック" w:hAnsi="ＭＳ ゴシック"/>
          <w:b/>
          <w:color w:val="0070C0"/>
          <w:sz w:val="28"/>
          <w:szCs w:val="28"/>
        </w:rPr>
      </w:pPr>
    </w:p>
    <w:p w14:paraId="5F806D8A" w14:textId="77777777" w:rsidR="004B29FC" w:rsidRPr="001E641A" w:rsidRDefault="004B29FC" w:rsidP="00AF249F">
      <w:pPr>
        <w:rPr>
          <w:rFonts w:ascii="ＭＳ ゴシック" w:eastAsia="ＭＳ ゴシック" w:hAnsi="ＭＳ ゴシック"/>
          <w:b/>
          <w:color w:val="0070C0"/>
          <w:sz w:val="28"/>
          <w:szCs w:val="28"/>
        </w:rPr>
      </w:pPr>
    </w:p>
    <w:p w14:paraId="5CF74157" w14:textId="77777777" w:rsidR="004B29FC" w:rsidRPr="001E641A" w:rsidRDefault="004B29FC" w:rsidP="00AF249F">
      <w:pPr>
        <w:rPr>
          <w:rFonts w:ascii="ＭＳ ゴシック" w:eastAsia="ＭＳ ゴシック" w:hAnsi="ＭＳ ゴシック"/>
          <w:b/>
          <w:color w:val="0070C0"/>
          <w:sz w:val="28"/>
          <w:szCs w:val="28"/>
        </w:rPr>
      </w:pPr>
    </w:p>
    <w:p w14:paraId="14928A43" w14:textId="77777777" w:rsidR="004B29FC" w:rsidRPr="001E641A" w:rsidRDefault="004B29FC" w:rsidP="00AF249F">
      <w:pPr>
        <w:rPr>
          <w:rFonts w:ascii="ＭＳ ゴシック" w:eastAsia="ＭＳ ゴシック" w:hAnsi="ＭＳ ゴシック"/>
          <w:b/>
          <w:color w:val="0070C0"/>
          <w:sz w:val="28"/>
          <w:szCs w:val="28"/>
        </w:rPr>
      </w:pPr>
    </w:p>
    <w:p w14:paraId="54CEF625" w14:textId="77777777" w:rsidR="004B29FC" w:rsidRDefault="004B29FC" w:rsidP="00AF249F">
      <w:pPr>
        <w:rPr>
          <w:rFonts w:ascii="ＭＳ ゴシック" w:eastAsia="ＭＳ ゴシック" w:hAnsi="ＭＳ ゴシック"/>
          <w:b/>
          <w:color w:val="0070C0"/>
          <w:sz w:val="28"/>
          <w:szCs w:val="28"/>
        </w:rPr>
      </w:pPr>
    </w:p>
    <w:p w14:paraId="22C5C010" w14:textId="77777777" w:rsidR="004B29FC" w:rsidRPr="001E641A" w:rsidRDefault="004B29FC" w:rsidP="004B29FC">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1E641A">
        <w:rPr>
          <w:rFonts w:ascii="ＭＳ ゴシック" w:eastAsia="ＭＳ ゴシック" w:hAnsi="ＭＳ ゴシック" w:hint="eastAsia"/>
          <w:b/>
          <w:color w:val="0070C0"/>
          <w:sz w:val="28"/>
          <w:szCs w:val="28"/>
        </w:rPr>
        <w:t>）多様な精神疾患等</w:t>
      </w:r>
      <w:r>
        <w:rPr>
          <w:rFonts w:ascii="ＭＳ ゴシック" w:eastAsia="ＭＳ ゴシック" w:hAnsi="ＭＳ ゴシック" w:hint="eastAsia"/>
          <w:b/>
          <w:color w:val="0070C0"/>
          <w:sz w:val="28"/>
          <w:szCs w:val="28"/>
        </w:rPr>
        <w:t>の対応</w:t>
      </w:r>
    </w:p>
    <w:p w14:paraId="52056A90" w14:textId="27960BF0" w:rsidR="00EC63F2" w:rsidRPr="001425F7" w:rsidRDefault="004B29FC" w:rsidP="001425F7">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○多様な精神疾患等（</w:t>
      </w:r>
      <w:r w:rsidRPr="001B03E3">
        <w:rPr>
          <w:rFonts w:ascii="HG丸ｺﾞｼｯｸM-PRO" w:eastAsia="HG丸ｺﾞｼｯｸM-PRO" w:hAnsi="HG丸ｺﾞｼｯｸM-PRO" w:hint="eastAsia"/>
          <w:sz w:val="22"/>
          <w:szCs w:val="22"/>
        </w:rPr>
        <w:t>統合失調症、認知症、児童・思春期精神疾患、</w:t>
      </w:r>
      <w:r>
        <w:rPr>
          <w:rFonts w:ascii="HG丸ｺﾞｼｯｸM-PRO" w:eastAsia="HG丸ｺﾞｼｯｸM-PRO" w:hAnsi="HG丸ｺﾞｼｯｸM-PRO" w:hint="eastAsia"/>
          <w:sz w:val="22"/>
          <w:szCs w:val="22"/>
        </w:rPr>
        <w:t>うつ病</w:t>
      </w:r>
      <w:r w:rsidRPr="001B03E3">
        <w:rPr>
          <w:rFonts w:ascii="HG丸ｺﾞｼｯｸM-PRO" w:eastAsia="HG丸ｺﾞｼｯｸM-PRO" w:hAnsi="HG丸ｺﾞｼｯｸM-PRO" w:hint="eastAsia"/>
          <w:sz w:val="22"/>
          <w:szCs w:val="22"/>
        </w:rPr>
        <w:t>、PTSD、依存症、てんかん、高次脳機能障がい、摂食障がい</w:t>
      </w:r>
      <w:r>
        <w:rPr>
          <w:rFonts w:ascii="HG丸ｺﾞｼｯｸM-PRO" w:eastAsia="HG丸ｺﾞｼｯｸM-PRO" w:hAnsi="HG丸ｺﾞｼｯｸM-PRO" w:hint="eastAsia"/>
          <w:sz w:val="22"/>
          <w:szCs w:val="22"/>
        </w:rPr>
        <w:t>、成人の発達障がい、</w:t>
      </w:r>
      <w:r w:rsidRPr="00DC5908">
        <w:rPr>
          <w:rFonts w:ascii="HG丸ｺﾞｼｯｸM-PRO" w:eastAsia="HG丸ｺﾞｼｯｸM-PRO" w:hAnsi="HG丸ｺﾞｼｯｸM-PRO" w:hint="eastAsia"/>
          <w:sz w:val="22"/>
          <w:szCs w:val="22"/>
        </w:rPr>
        <w:t>妊産婦メンタルヘルス</w:t>
      </w:r>
      <w:r>
        <w:rPr>
          <w:rFonts w:ascii="HG丸ｺﾞｼｯｸM-PRO" w:eastAsia="HG丸ｺﾞｼｯｸM-PRO" w:hAnsi="HG丸ｺﾞｼｯｸM-PRO" w:hint="eastAsia"/>
          <w:sz w:val="22"/>
          <w:szCs w:val="22"/>
        </w:rPr>
        <w:t>等</w:t>
      </w:r>
      <w:r w:rsidRPr="001E641A">
        <w:rPr>
          <w:rFonts w:ascii="HG丸ｺﾞｼｯｸM-PRO" w:eastAsia="HG丸ｺﾞｼｯｸM-PRO" w:hAnsi="HG丸ｺﾞｼｯｸM-PRO" w:hint="eastAsia"/>
          <w:sz w:val="22"/>
          <w:szCs w:val="22"/>
        </w:rPr>
        <w:t>）に対応できる医療機関</w:t>
      </w:r>
      <w:r>
        <w:rPr>
          <w:rFonts w:ascii="HG丸ｺﾞｼｯｸM-PRO" w:eastAsia="HG丸ｺﾞｼｯｸM-PRO" w:hAnsi="HG丸ｺﾞｼｯｸM-PRO" w:hint="eastAsia"/>
          <w:sz w:val="22"/>
          <w:szCs w:val="22"/>
        </w:rPr>
        <w:t>について、</w:t>
      </w:r>
      <w:r w:rsidRPr="00053C0F">
        <w:rPr>
          <w:rFonts w:ascii="HG丸ｺﾞｼｯｸM-PRO" w:eastAsia="HG丸ｺﾞｼｯｸM-PRO" w:hAnsi="HG丸ｺﾞｼｯｸM-PRO" w:hint="eastAsia"/>
          <w:sz w:val="22"/>
          <w:szCs w:val="22"/>
        </w:rPr>
        <w:t>それぞれの医療機能を明確に</w:t>
      </w:r>
      <w:r w:rsidRPr="00AE5478">
        <w:rPr>
          <w:rFonts w:ascii="HG丸ｺﾞｼｯｸM-PRO" w:eastAsia="HG丸ｺﾞｼｯｸM-PRO" w:hAnsi="HG丸ｺﾞｼｯｸM-PRO" w:hint="eastAsia"/>
          <w:sz w:val="22"/>
          <w:szCs w:val="22"/>
        </w:rPr>
        <w:t>するとともに、精</w:t>
      </w:r>
      <w:r w:rsidRPr="00C35482">
        <w:rPr>
          <w:rFonts w:ascii="HG丸ｺﾞｼｯｸM-PRO" w:eastAsia="HG丸ｺﾞｼｯｸM-PRO" w:hAnsi="HG丸ｺﾞｼｯｸM-PRO" w:hint="eastAsia"/>
          <w:sz w:val="22"/>
          <w:szCs w:val="22"/>
        </w:rPr>
        <w:t>神医療圏である二次医療圏において、役割分担・連携を推進します。</w:t>
      </w:r>
    </w:p>
    <w:p w14:paraId="366B8824" w14:textId="33F9E34D" w:rsidR="00694152" w:rsidRDefault="00694152" w:rsidP="004B29FC">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7728" behindDoc="0" locked="0" layoutInCell="1" allowOverlap="1" wp14:anchorId="7496EE56" wp14:editId="4504AA66">
                <wp:simplePos x="0" y="0"/>
                <wp:positionH relativeFrom="margin">
                  <wp:posOffset>309880</wp:posOffset>
                </wp:positionH>
                <wp:positionV relativeFrom="paragraph">
                  <wp:posOffset>88265</wp:posOffset>
                </wp:positionV>
                <wp:extent cx="5759450" cy="1314450"/>
                <wp:effectExtent l="0" t="0" r="0" b="0"/>
                <wp:wrapNone/>
                <wp:docPr id="28" name="角丸四角形 28" descr="【具体的な取組】&#10;・多様な精神疾患それぞれの都道府県連携拠点・地域連携拠点・地域精神科医療機関について、病病連携に活用できるよう医療機関等へ周知します。&#10;・二次医療圏ごとの医療機関関係者等による協議の場である精神医療懇話会において、医療機能情報の活用、連携体制の構築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14450"/>
                        </a:xfrm>
                        <a:prstGeom prst="roundRect">
                          <a:avLst>
                            <a:gd name="adj" fmla="val 14188"/>
                          </a:avLst>
                        </a:prstGeom>
                        <a:solidFill>
                          <a:schemeClr val="accent5">
                            <a:lumMod val="20000"/>
                            <a:lumOff val="80000"/>
                          </a:schemeClr>
                        </a:solidFill>
                        <a:ln>
                          <a:noFill/>
                        </a:ln>
                        <a:effectLst/>
                      </wps:spPr>
                      <wps:txbx>
                        <w:txbxContent>
                          <w:p w14:paraId="0CC47FDB" w14:textId="47FA26CC"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969BD77" w14:textId="3C99AA01"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・多</w:t>
                            </w:r>
                            <w:r w:rsidRPr="00B60977">
                              <w:rPr>
                                <w:rFonts w:ascii="HG丸ｺﾞｼｯｸM-PRO" w:eastAsia="HG丸ｺﾞｼｯｸM-PRO" w:hAnsi="HG丸ｺﾞｼｯｸM-PRO" w:hint="eastAsia"/>
                                <w:sz w:val="22"/>
                                <w:szCs w:val="22"/>
                              </w:rPr>
                              <w:t>様な精神疾患それぞれの都道府県連携拠点・地域連携拠点・地域精神科医療機関</w:t>
                            </w:r>
                            <w:r>
                              <w:rPr>
                                <w:rFonts w:ascii="HG丸ｺﾞｼｯｸM-PRO" w:eastAsia="HG丸ｺﾞｼｯｸM-PRO" w:hAnsi="HG丸ｺﾞｼｯｸM-PRO" w:hint="eastAsia"/>
                                <w:sz w:val="22"/>
                                <w:szCs w:val="22"/>
                              </w:rPr>
                              <w:t>について、病病</w:t>
                            </w:r>
                            <w:r>
                              <w:rPr>
                                <w:rFonts w:ascii="HG丸ｺﾞｼｯｸM-PRO" w:eastAsia="HG丸ｺﾞｼｯｸM-PRO" w:hAnsi="HG丸ｺﾞｼｯｸM-PRO"/>
                                <w:sz w:val="22"/>
                                <w:szCs w:val="22"/>
                              </w:rPr>
                              <w:t>連携に</w:t>
                            </w:r>
                            <w:r>
                              <w:rPr>
                                <w:rFonts w:ascii="HG丸ｺﾞｼｯｸM-PRO" w:eastAsia="HG丸ｺﾞｼｯｸM-PRO" w:hAnsi="HG丸ｺﾞｼｯｸM-PRO" w:hint="eastAsia"/>
                                <w:sz w:val="22"/>
                                <w:szCs w:val="22"/>
                              </w:rPr>
                              <w:t>活用</w:t>
                            </w:r>
                            <w:r>
                              <w:rPr>
                                <w:rFonts w:ascii="HG丸ｺﾞｼｯｸM-PRO" w:eastAsia="HG丸ｺﾞｼｯｸM-PRO" w:hAnsi="HG丸ｺﾞｼｯｸM-PRO"/>
                                <w:sz w:val="22"/>
                                <w:szCs w:val="22"/>
                              </w:rPr>
                              <w:t>できるよう</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機関等へ</w:t>
                            </w:r>
                            <w:r w:rsidRPr="00B60977">
                              <w:rPr>
                                <w:rFonts w:ascii="HG丸ｺﾞｼｯｸM-PRO" w:eastAsia="HG丸ｺﾞｼｯｸM-PRO" w:hAnsi="HG丸ｺﾞｼｯｸM-PRO" w:hint="eastAsia"/>
                                <w:sz w:val="22"/>
                                <w:szCs w:val="22"/>
                              </w:rPr>
                              <w:t>周知</w:t>
                            </w:r>
                            <w:r>
                              <w:rPr>
                                <w:rFonts w:ascii="HG丸ｺﾞｼｯｸM-PRO" w:eastAsia="HG丸ｺﾞｼｯｸM-PRO" w:hAnsi="HG丸ｺﾞｼｯｸM-PRO" w:hint="eastAsia"/>
                                <w:sz w:val="22"/>
                                <w:szCs w:val="22"/>
                              </w:rPr>
                              <w:t>します</w:t>
                            </w:r>
                            <w:r w:rsidRPr="00B60977">
                              <w:rPr>
                                <w:rFonts w:ascii="HG丸ｺﾞｼｯｸM-PRO" w:eastAsia="HG丸ｺﾞｼｯｸM-PRO" w:hAnsi="HG丸ｺﾞｼｯｸM-PRO"/>
                                <w:sz w:val="22"/>
                                <w:szCs w:val="22"/>
                              </w:rPr>
                              <w:t>。</w:t>
                            </w:r>
                          </w:p>
                          <w:p w14:paraId="189664F3" w14:textId="37E80E3B"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・二次医療圏ごとの医療機関関係者等による協議の場である</w:t>
                            </w:r>
                            <w:r w:rsidRPr="00B60977">
                              <w:rPr>
                                <w:rFonts w:ascii="HG丸ｺﾞｼｯｸM-PRO" w:eastAsia="HG丸ｺﾞｼｯｸM-PRO" w:hAnsi="HG丸ｺﾞｼｯｸM-PRO"/>
                                <w:sz w:val="22"/>
                                <w:szCs w:val="22"/>
                              </w:rPr>
                              <w:t>精神医療懇話会において</w:t>
                            </w:r>
                            <w:r w:rsidRPr="00B6097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機能</w:t>
                            </w:r>
                            <w:r>
                              <w:rPr>
                                <w:rFonts w:ascii="HG丸ｺﾞｼｯｸM-PRO" w:eastAsia="HG丸ｺﾞｼｯｸM-PRO" w:hAnsi="HG丸ｺﾞｼｯｸM-PRO" w:hint="eastAsia"/>
                                <w:sz w:val="22"/>
                                <w:szCs w:val="22"/>
                              </w:rPr>
                              <w:t>情報</w:t>
                            </w:r>
                            <w:r>
                              <w:rPr>
                                <w:rFonts w:ascii="HG丸ｺﾞｼｯｸM-PRO" w:eastAsia="HG丸ｺﾞｼｯｸM-PRO" w:hAnsi="HG丸ｺﾞｼｯｸM-PRO"/>
                                <w:sz w:val="22"/>
                                <w:szCs w:val="22"/>
                              </w:rPr>
                              <w:t>の活用、</w:t>
                            </w:r>
                            <w:r w:rsidRPr="00B60977">
                              <w:rPr>
                                <w:rFonts w:ascii="HG丸ｺﾞｼｯｸM-PRO" w:eastAsia="HG丸ｺﾞｼｯｸM-PRO" w:hAnsi="HG丸ｺﾞｼｯｸM-PRO" w:hint="eastAsia"/>
                                <w:sz w:val="22"/>
                                <w:szCs w:val="22"/>
                              </w:rPr>
                              <w:t>連携体制の構築</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B60977">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6EE56" id="角丸四角形 28" o:spid="_x0000_s1091" alt="【具体的な取組】&#10;・多様な精神疾患それぞれの都道府県連携拠点・地域連携拠点・地域精神科医療機関について、病病連携に活用できるよう医療機関等へ周知します。&#10;・二次医療圏ごとの医療機関関係者等による協議の場である精神医療懇話会において、医療機能情報の活用、連携体制の構築を図ります。&#10;" style="position:absolute;left:0;text-align:left;margin-left:24.4pt;margin-top:6.95pt;width:453.5pt;height:10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" fillcolor="#daeef3 [664]" stroked="f">
                <v:textbox>
                  <w:txbxContent>
                    <w:p w14:paraId="0CC47FDB" w14:textId="47FA26CC"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969BD77" w14:textId="3C99AA01"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・多</w:t>
                      </w:r>
                      <w:r w:rsidRPr="00B60977">
                        <w:rPr>
                          <w:rFonts w:ascii="HG丸ｺﾞｼｯｸM-PRO" w:eastAsia="HG丸ｺﾞｼｯｸM-PRO" w:hAnsi="HG丸ｺﾞｼｯｸM-PRO" w:hint="eastAsia"/>
                          <w:sz w:val="22"/>
                          <w:szCs w:val="22"/>
                        </w:rPr>
                        <w:t>様な精神疾患それぞれの都道府県連携拠点・地域連携拠点・地域精神科医療機関</w:t>
                      </w:r>
                      <w:r>
                        <w:rPr>
                          <w:rFonts w:ascii="HG丸ｺﾞｼｯｸM-PRO" w:eastAsia="HG丸ｺﾞｼｯｸM-PRO" w:hAnsi="HG丸ｺﾞｼｯｸM-PRO" w:hint="eastAsia"/>
                          <w:sz w:val="22"/>
                          <w:szCs w:val="22"/>
                        </w:rPr>
                        <w:t>について、病病</w:t>
                      </w:r>
                      <w:r>
                        <w:rPr>
                          <w:rFonts w:ascii="HG丸ｺﾞｼｯｸM-PRO" w:eastAsia="HG丸ｺﾞｼｯｸM-PRO" w:hAnsi="HG丸ｺﾞｼｯｸM-PRO"/>
                          <w:sz w:val="22"/>
                          <w:szCs w:val="22"/>
                        </w:rPr>
                        <w:t>連携に</w:t>
                      </w:r>
                      <w:r>
                        <w:rPr>
                          <w:rFonts w:ascii="HG丸ｺﾞｼｯｸM-PRO" w:eastAsia="HG丸ｺﾞｼｯｸM-PRO" w:hAnsi="HG丸ｺﾞｼｯｸM-PRO" w:hint="eastAsia"/>
                          <w:sz w:val="22"/>
                          <w:szCs w:val="22"/>
                        </w:rPr>
                        <w:t>活用</w:t>
                      </w:r>
                      <w:r>
                        <w:rPr>
                          <w:rFonts w:ascii="HG丸ｺﾞｼｯｸM-PRO" w:eastAsia="HG丸ｺﾞｼｯｸM-PRO" w:hAnsi="HG丸ｺﾞｼｯｸM-PRO"/>
                          <w:sz w:val="22"/>
                          <w:szCs w:val="22"/>
                        </w:rPr>
                        <w:t>できるよう</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機関等へ</w:t>
                      </w:r>
                      <w:r w:rsidRPr="00B60977">
                        <w:rPr>
                          <w:rFonts w:ascii="HG丸ｺﾞｼｯｸM-PRO" w:eastAsia="HG丸ｺﾞｼｯｸM-PRO" w:hAnsi="HG丸ｺﾞｼｯｸM-PRO" w:hint="eastAsia"/>
                          <w:sz w:val="22"/>
                          <w:szCs w:val="22"/>
                        </w:rPr>
                        <w:t>周知</w:t>
                      </w:r>
                      <w:r>
                        <w:rPr>
                          <w:rFonts w:ascii="HG丸ｺﾞｼｯｸM-PRO" w:eastAsia="HG丸ｺﾞｼｯｸM-PRO" w:hAnsi="HG丸ｺﾞｼｯｸM-PRO" w:hint="eastAsia"/>
                          <w:sz w:val="22"/>
                          <w:szCs w:val="22"/>
                        </w:rPr>
                        <w:t>します</w:t>
                      </w:r>
                      <w:r w:rsidRPr="00B60977">
                        <w:rPr>
                          <w:rFonts w:ascii="HG丸ｺﾞｼｯｸM-PRO" w:eastAsia="HG丸ｺﾞｼｯｸM-PRO" w:hAnsi="HG丸ｺﾞｼｯｸM-PRO"/>
                          <w:sz w:val="22"/>
                          <w:szCs w:val="22"/>
                        </w:rPr>
                        <w:t>。</w:t>
                      </w:r>
                    </w:p>
                    <w:p w14:paraId="189664F3" w14:textId="37E80E3B"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・二次医療圏ごとの医療機関関係者等による協議の場である</w:t>
                      </w:r>
                      <w:r w:rsidRPr="00B60977">
                        <w:rPr>
                          <w:rFonts w:ascii="HG丸ｺﾞｼｯｸM-PRO" w:eastAsia="HG丸ｺﾞｼｯｸM-PRO" w:hAnsi="HG丸ｺﾞｼｯｸM-PRO"/>
                          <w:sz w:val="22"/>
                          <w:szCs w:val="22"/>
                        </w:rPr>
                        <w:t>精神医療懇話会において</w:t>
                      </w:r>
                      <w:r w:rsidRPr="00B6097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機能</w:t>
                      </w:r>
                      <w:r>
                        <w:rPr>
                          <w:rFonts w:ascii="HG丸ｺﾞｼｯｸM-PRO" w:eastAsia="HG丸ｺﾞｼｯｸM-PRO" w:hAnsi="HG丸ｺﾞｼｯｸM-PRO" w:hint="eastAsia"/>
                          <w:sz w:val="22"/>
                          <w:szCs w:val="22"/>
                        </w:rPr>
                        <w:t>情報</w:t>
                      </w:r>
                      <w:r>
                        <w:rPr>
                          <w:rFonts w:ascii="HG丸ｺﾞｼｯｸM-PRO" w:eastAsia="HG丸ｺﾞｼｯｸM-PRO" w:hAnsi="HG丸ｺﾞｼｯｸM-PRO"/>
                          <w:sz w:val="22"/>
                          <w:szCs w:val="22"/>
                        </w:rPr>
                        <w:t>の活用、</w:t>
                      </w:r>
                      <w:r w:rsidRPr="00B60977">
                        <w:rPr>
                          <w:rFonts w:ascii="HG丸ｺﾞｼｯｸM-PRO" w:eastAsia="HG丸ｺﾞｼｯｸM-PRO" w:hAnsi="HG丸ｺﾞｼｯｸM-PRO" w:hint="eastAsia"/>
                          <w:sz w:val="22"/>
                          <w:szCs w:val="22"/>
                        </w:rPr>
                        <w:t>連携体制の構築</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B60977">
                        <w:rPr>
                          <w:rFonts w:ascii="HG丸ｺﾞｼｯｸM-PRO" w:eastAsia="HG丸ｺﾞｼｯｸM-PRO" w:hAnsi="HG丸ｺﾞｼｯｸM-PRO" w:hint="eastAsia"/>
                          <w:sz w:val="22"/>
                          <w:szCs w:val="22"/>
                        </w:rPr>
                        <w:t>。</w:t>
                      </w:r>
                    </w:p>
                  </w:txbxContent>
                </v:textbox>
                <w10:wrap anchorx="margin"/>
              </v:roundrect>
            </w:pict>
          </mc:Fallback>
        </mc:AlternateContent>
      </w:r>
    </w:p>
    <w:p w14:paraId="3967B33D" w14:textId="4F741942" w:rsidR="00694152" w:rsidRDefault="00694152" w:rsidP="004B29FC">
      <w:pPr>
        <w:ind w:firstLineChars="50" w:firstLine="141"/>
        <w:rPr>
          <w:rFonts w:ascii="ＭＳ ゴシック" w:eastAsia="ＭＳ ゴシック" w:hAnsi="ＭＳ ゴシック"/>
          <w:b/>
          <w:color w:val="0070C0"/>
          <w:sz w:val="28"/>
          <w:szCs w:val="28"/>
        </w:rPr>
      </w:pPr>
    </w:p>
    <w:p w14:paraId="392B3F1B" w14:textId="7A5DADBA" w:rsidR="004B29FC" w:rsidRPr="00BB4382" w:rsidRDefault="004B29FC" w:rsidP="004B29FC">
      <w:pPr>
        <w:ind w:firstLineChars="50" w:firstLine="141"/>
        <w:rPr>
          <w:rFonts w:ascii="ＭＳ ゴシック" w:eastAsia="ＭＳ ゴシック" w:hAnsi="ＭＳ ゴシック"/>
          <w:b/>
          <w:color w:val="0070C0"/>
          <w:sz w:val="28"/>
          <w:szCs w:val="28"/>
        </w:rPr>
      </w:pPr>
    </w:p>
    <w:p w14:paraId="4B20D349" w14:textId="7773A340" w:rsidR="004B29FC" w:rsidRDefault="004B29FC" w:rsidP="004B29FC">
      <w:pPr>
        <w:ind w:firstLineChars="50" w:firstLine="141"/>
        <w:rPr>
          <w:rFonts w:ascii="ＭＳ ゴシック" w:eastAsia="ＭＳ ゴシック" w:hAnsi="ＭＳ ゴシック"/>
          <w:b/>
          <w:color w:val="0070C0"/>
          <w:sz w:val="28"/>
          <w:szCs w:val="28"/>
        </w:rPr>
      </w:pPr>
    </w:p>
    <w:p w14:paraId="2A4ABE7F" w14:textId="1F004608" w:rsidR="008C1ECC" w:rsidRDefault="008C1ECC" w:rsidP="004B29FC">
      <w:pPr>
        <w:ind w:firstLineChars="50" w:firstLine="141"/>
        <w:rPr>
          <w:rFonts w:ascii="ＭＳ ゴシック" w:eastAsia="ＭＳ ゴシック" w:hAnsi="ＭＳ ゴシック"/>
          <w:b/>
          <w:color w:val="0070C0"/>
          <w:sz w:val="28"/>
          <w:szCs w:val="28"/>
        </w:rPr>
      </w:pPr>
    </w:p>
    <w:p w14:paraId="688B6264" w14:textId="77777777" w:rsidR="008C1ECC" w:rsidRDefault="008C1ECC" w:rsidP="004B29FC">
      <w:pPr>
        <w:ind w:firstLineChars="50" w:firstLine="141"/>
        <w:rPr>
          <w:rFonts w:ascii="ＭＳ ゴシック" w:eastAsia="ＭＳ ゴシック" w:hAnsi="ＭＳ ゴシック"/>
          <w:b/>
          <w:color w:val="0070C0"/>
          <w:sz w:val="28"/>
          <w:szCs w:val="28"/>
        </w:rPr>
      </w:pPr>
    </w:p>
    <w:p w14:paraId="2D9CBB66" w14:textId="3C4A6FED" w:rsidR="004B29FC" w:rsidRDefault="004B29FC" w:rsidP="004B29FC">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○多様な精神疾患</w:t>
      </w:r>
      <w:r w:rsidR="00170599">
        <w:rPr>
          <w:rFonts w:ascii="HG丸ｺﾞｼｯｸM-PRO" w:eastAsia="HG丸ｺﾞｼｯｸM-PRO" w:hAnsi="HG丸ｺﾞｼｯｸM-PRO" w:hint="eastAsia"/>
          <w:sz w:val="22"/>
          <w:szCs w:val="22"/>
        </w:rPr>
        <w:t>等やライフステージに</w:t>
      </w:r>
      <w:r w:rsidR="00EF50AC">
        <w:rPr>
          <w:rFonts w:ascii="HG丸ｺﾞｼｯｸM-PRO" w:eastAsia="HG丸ｺﾞｼｯｸM-PRO" w:hAnsi="HG丸ｺﾞｼｯｸM-PRO" w:hint="eastAsia"/>
          <w:sz w:val="22"/>
          <w:szCs w:val="22"/>
        </w:rPr>
        <w:t>対応した</w:t>
      </w:r>
      <w:r>
        <w:rPr>
          <w:rFonts w:ascii="HG丸ｺﾞｼｯｸM-PRO" w:eastAsia="HG丸ｺﾞｼｯｸM-PRO" w:hAnsi="HG丸ｺﾞｼｯｸM-PRO" w:hint="eastAsia"/>
          <w:sz w:val="22"/>
          <w:szCs w:val="22"/>
        </w:rPr>
        <w:t>治療を地域で安心して受けることができるよう、医療体制や医療連携の状況を把握し、体制整備を進めます。</w:t>
      </w:r>
    </w:p>
    <w:p w14:paraId="70CE1663" w14:textId="2D38B7E8" w:rsidR="004B29FC" w:rsidRDefault="005D3F4D" w:rsidP="00AF249F">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8752" behindDoc="0" locked="0" layoutInCell="1" allowOverlap="1" wp14:anchorId="52DED9A5" wp14:editId="7A608DD0">
                <wp:simplePos x="0" y="0"/>
                <wp:positionH relativeFrom="margin">
                  <wp:posOffset>308610</wp:posOffset>
                </wp:positionH>
                <wp:positionV relativeFrom="paragraph">
                  <wp:posOffset>126365</wp:posOffset>
                </wp:positionV>
                <wp:extent cx="5759450" cy="2276475"/>
                <wp:effectExtent l="0" t="0" r="0" b="9525"/>
                <wp:wrapNone/>
                <wp:docPr id="31" name="角丸四角形 31" descr="【具体的な取組】&#10;・難治性精神疾患の治療が進むよう、治療抵抗性統合失調症治療薬（クロザピン）や閉鎖循環式全身麻酔の精神科電気けいれん療法（ｍETC）等の専門的治療の普及を図ります。&#10;・アルコール依存症・うつ病・てんかん・高次脳機能障がい・摂食障がい・認知症など身体科との連携の必要が高い疾患が多くあることから、身体科における精神疾患への理解促進、連携体制の推進を図ります。&#10;・こどもの心診療ネットワーク事業、てんかん地域診療連携体制整備事業、妊産婦こころの相談センター事業により、医療機関同士の連携体制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76475"/>
                        </a:xfrm>
                        <a:prstGeom prst="roundRect">
                          <a:avLst>
                            <a:gd name="adj" fmla="val 9502"/>
                          </a:avLst>
                        </a:prstGeom>
                        <a:solidFill>
                          <a:srgbClr val="4BACC6">
                            <a:lumMod val="20000"/>
                            <a:lumOff val="80000"/>
                          </a:srgbClr>
                        </a:solidFill>
                        <a:ln>
                          <a:noFill/>
                        </a:ln>
                        <a:effectLst/>
                      </wps:spPr>
                      <wps:txbx>
                        <w:txbxContent>
                          <w:p w14:paraId="3BD84103" w14:textId="32BB1D4F"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7242F517" w14:textId="51C23161"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・難治性精</w:t>
                            </w:r>
                            <w:r>
                              <w:rPr>
                                <w:rFonts w:ascii="HG丸ｺﾞｼｯｸM-PRO" w:eastAsia="HG丸ｺﾞｼｯｸM-PRO" w:hAnsi="HG丸ｺﾞｼｯｸM-PRO" w:hint="eastAsia"/>
                                <w:sz w:val="22"/>
                                <w:szCs w:val="22"/>
                              </w:rPr>
                              <w:t>神疾患の治療が進むよう</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治療抵抗性統合</w:t>
                            </w:r>
                            <w:r>
                              <w:rPr>
                                <w:rFonts w:ascii="HG丸ｺﾞｼｯｸM-PRO" w:eastAsia="HG丸ｺﾞｼｯｸM-PRO" w:hAnsi="HG丸ｺﾞｼｯｸM-PRO"/>
                                <w:sz w:val="22"/>
                                <w:szCs w:val="22"/>
                              </w:rPr>
                              <w:t>失調症治療薬</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クロザピン）や閉鎖循環式全身麻酔の精神科電気けいれん療法（</w:t>
                            </w:r>
                            <w:r>
                              <w:rPr>
                                <w:rFonts w:ascii="HG丸ｺﾞｼｯｸM-PRO" w:eastAsia="HG丸ｺﾞｼｯｸM-PRO" w:hAnsi="HG丸ｺﾞｼｯｸM-PRO" w:hint="eastAsia"/>
                                <w:sz w:val="22"/>
                                <w:szCs w:val="22"/>
                              </w:rPr>
                              <w:t>ｍETC</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等の</w:t>
                            </w:r>
                            <w:r>
                              <w:rPr>
                                <w:rFonts w:ascii="HG丸ｺﾞｼｯｸM-PRO" w:eastAsia="HG丸ｺﾞｼｯｸM-PRO" w:hAnsi="HG丸ｺﾞｼｯｸM-PRO"/>
                                <w:sz w:val="22"/>
                                <w:szCs w:val="22"/>
                              </w:rPr>
                              <w:t>専門的治療の普及</w:t>
                            </w:r>
                            <w:r>
                              <w:rPr>
                                <w:rFonts w:ascii="HG丸ｺﾞｼｯｸM-PRO" w:eastAsia="HG丸ｺﾞｼｯｸM-PRO" w:hAnsi="HG丸ｺﾞｼｯｸM-PRO" w:hint="eastAsia"/>
                                <w:sz w:val="22"/>
                                <w:szCs w:val="22"/>
                              </w:rPr>
                              <w:t>を図ります</w:t>
                            </w:r>
                            <w:r>
                              <w:rPr>
                                <w:rFonts w:ascii="HG丸ｺﾞｼｯｸM-PRO" w:eastAsia="HG丸ｺﾞｼｯｸM-PRO" w:hAnsi="HG丸ｺﾞｼｯｸM-PRO"/>
                                <w:sz w:val="22"/>
                                <w:szCs w:val="22"/>
                              </w:rPr>
                              <w:t>。</w:t>
                            </w:r>
                          </w:p>
                          <w:p w14:paraId="0DC16DDE" w14:textId="5A22BA6D"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・アルコール</w:t>
                            </w:r>
                            <w:r>
                              <w:rPr>
                                <w:rFonts w:ascii="HG丸ｺﾞｼｯｸM-PRO" w:eastAsia="HG丸ｺﾞｼｯｸM-PRO" w:hAnsi="HG丸ｺﾞｼｯｸM-PRO"/>
                                <w:sz w:val="22"/>
                                <w:szCs w:val="22"/>
                              </w:rPr>
                              <w:t>依存症・</w:t>
                            </w:r>
                            <w:r>
                              <w:rPr>
                                <w:rFonts w:ascii="HG丸ｺﾞｼｯｸM-PRO" w:eastAsia="HG丸ｺﾞｼｯｸM-PRO" w:hAnsi="HG丸ｺﾞｼｯｸM-PRO" w:hint="eastAsia"/>
                                <w:sz w:val="22"/>
                                <w:szCs w:val="22"/>
                              </w:rPr>
                              <w:t>うつ病・てんかん・高次脳機能障がい</w:t>
                            </w:r>
                            <w:r>
                              <w:rPr>
                                <w:rFonts w:ascii="HG丸ｺﾞｼｯｸM-PRO" w:eastAsia="HG丸ｺﾞｼｯｸM-PRO" w:hAnsi="HG丸ｺﾞｼｯｸM-PRO"/>
                                <w:sz w:val="22"/>
                                <w:szCs w:val="22"/>
                              </w:rPr>
                              <w:t>・摂食障がい</w:t>
                            </w:r>
                            <w:r>
                              <w:rPr>
                                <w:rFonts w:ascii="HG丸ｺﾞｼｯｸM-PRO" w:eastAsia="HG丸ｺﾞｼｯｸM-PRO" w:hAnsi="HG丸ｺﾞｼｯｸM-PRO" w:hint="eastAsia"/>
                                <w:sz w:val="22"/>
                                <w:szCs w:val="22"/>
                              </w:rPr>
                              <w:t>・認知症</w:t>
                            </w:r>
                            <w:r>
                              <w:rPr>
                                <w:rFonts w:ascii="HG丸ｺﾞｼｯｸM-PRO" w:eastAsia="HG丸ｺﾞｼｯｸM-PRO" w:hAnsi="HG丸ｺﾞｼｯｸM-PRO"/>
                                <w:sz w:val="22"/>
                                <w:szCs w:val="22"/>
                              </w:rPr>
                              <w:t>など身体科</w:t>
                            </w:r>
                            <w:r>
                              <w:rPr>
                                <w:rFonts w:ascii="HG丸ｺﾞｼｯｸM-PRO" w:eastAsia="HG丸ｺﾞｼｯｸM-PRO" w:hAnsi="HG丸ｺﾞｼｯｸM-PRO" w:hint="eastAsia"/>
                                <w:sz w:val="22"/>
                                <w:szCs w:val="22"/>
                              </w:rPr>
                              <w:t>との連携の必要が高い疾患が多くあることから</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身体科における</w:t>
                            </w:r>
                            <w:r>
                              <w:rPr>
                                <w:rFonts w:ascii="HG丸ｺﾞｼｯｸM-PRO" w:eastAsia="HG丸ｺﾞｼｯｸM-PRO" w:hAnsi="HG丸ｺﾞｼｯｸM-PRO"/>
                                <w:sz w:val="22"/>
                                <w:szCs w:val="22"/>
                              </w:rPr>
                              <w:t>精神疾患への理解促進、</w:t>
                            </w:r>
                            <w:r>
                              <w:rPr>
                                <w:rFonts w:ascii="HG丸ｺﾞｼｯｸM-PRO" w:eastAsia="HG丸ｺﾞｼｯｸM-PRO" w:hAnsi="HG丸ｺﾞｼｯｸM-PRO" w:hint="eastAsia"/>
                                <w:sz w:val="22"/>
                                <w:szCs w:val="22"/>
                              </w:rPr>
                              <w:t>連携体制の</w:t>
                            </w:r>
                            <w:r>
                              <w:rPr>
                                <w:rFonts w:ascii="HG丸ｺﾞｼｯｸM-PRO" w:eastAsia="HG丸ｺﾞｼｯｸM-PRO" w:hAnsi="HG丸ｺﾞｼｯｸM-PRO"/>
                                <w:sz w:val="22"/>
                                <w:szCs w:val="22"/>
                              </w:rPr>
                              <w:t>推進</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p>
                          <w:p w14:paraId="23B7CFE0" w14:textId="02EB4AE0" w:rsidR="00FA7D14" w:rsidRPr="009F3C2A" w:rsidRDefault="00FA7D14" w:rsidP="0061227B">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こどもの心診療ネットワーク事業</w:t>
                            </w: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てんかん地域診療連携体制整備事業</w:t>
                            </w:r>
                            <w:r>
                              <w:rPr>
                                <w:rFonts w:ascii="HG丸ｺﾞｼｯｸM-PRO" w:eastAsia="HG丸ｺﾞｼｯｸM-PRO" w:hAnsi="HG丸ｺﾞｼｯｸM-PRO" w:hint="eastAsia"/>
                                <w:sz w:val="22"/>
                                <w:szCs w:val="22"/>
                              </w:rPr>
                              <w:t>、妊産婦こころの相談センター事業</w:t>
                            </w:r>
                            <w:r>
                              <w:rPr>
                                <w:rFonts w:ascii="HG丸ｺﾞｼｯｸM-PRO" w:eastAsia="HG丸ｺﾞｼｯｸM-PRO" w:hAnsi="HG丸ｺﾞｼｯｸM-PRO"/>
                                <w:sz w:val="22"/>
                                <w:szCs w:val="22"/>
                              </w:rPr>
                              <w:t>により、</w:t>
                            </w:r>
                            <w:r>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sz w:val="22"/>
                                <w:szCs w:val="22"/>
                              </w:rPr>
                              <w:t>同士の連携</w:t>
                            </w:r>
                            <w:r>
                              <w:rPr>
                                <w:rFonts w:ascii="HG丸ｺﾞｼｯｸM-PRO" w:eastAsia="HG丸ｺﾞｼｯｸM-PRO" w:hAnsi="HG丸ｺﾞｼｯｸM-PRO" w:hint="eastAsia"/>
                                <w:sz w:val="22"/>
                                <w:szCs w:val="22"/>
                              </w:rPr>
                              <w:t>体制を推進します</w:t>
                            </w:r>
                            <w:r>
                              <w:rPr>
                                <w:rFonts w:ascii="HG丸ｺﾞｼｯｸM-PRO" w:eastAsia="HG丸ｺﾞｼｯｸM-PRO" w:hAnsi="HG丸ｺﾞｼｯｸM-PRO"/>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ED9A5" id="角丸四角形 31" o:spid="_x0000_s1092" alt="【具体的な取組】&#10;・難治性精神疾患の治療が進むよう、治療抵抗性統合失調症治療薬（クロザピン）や閉鎖循環式全身麻酔の精神科電気けいれん療法（ｍETC）等の専門的治療の普及を図ります。&#10;・アルコール依存症・うつ病・てんかん・高次脳機能障がい・摂食障がい・認知症など身体科との連携の必要が高い疾患が多くあることから、身体科における精神疾患への理解促進、連携体制の推進を図ります。&#10;・こどもの心診療ネットワーク事業、てんかん地域診療連携体制整備事業、妊産婦こころの相談センター事業により、医療機関同士の連携体制を推進します。" style="position:absolute;left:0;text-align:left;margin-left:24.3pt;margin-top:9.95pt;width:453.5pt;height:179.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" fillcolor="#dbeef4" stroked="f">
                <v:textbox>
                  <w:txbxContent>
                    <w:p w14:paraId="3BD84103" w14:textId="32BB1D4F"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7242F517" w14:textId="51C23161"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・難治性精</w:t>
                      </w:r>
                      <w:r>
                        <w:rPr>
                          <w:rFonts w:ascii="HG丸ｺﾞｼｯｸM-PRO" w:eastAsia="HG丸ｺﾞｼｯｸM-PRO" w:hAnsi="HG丸ｺﾞｼｯｸM-PRO" w:hint="eastAsia"/>
                          <w:sz w:val="22"/>
                          <w:szCs w:val="22"/>
                        </w:rPr>
                        <w:t>神疾患の治療が進むよう</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治療抵抗性統合</w:t>
                      </w:r>
                      <w:r>
                        <w:rPr>
                          <w:rFonts w:ascii="HG丸ｺﾞｼｯｸM-PRO" w:eastAsia="HG丸ｺﾞｼｯｸM-PRO" w:hAnsi="HG丸ｺﾞｼｯｸM-PRO"/>
                          <w:sz w:val="22"/>
                          <w:szCs w:val="22"/>
                        </w:rPr>
                        <w:t>失調症治療薬</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クロザピン）や閉鎖循環式全身麻酔の精神科電気けいれん療法（</w:t>
                      </w:r>
                      <w:r>
                        <w:rPr>
                          <w:rFonts w:ascii="HG丸ｺﾞｼｯｸM-PRO" w:eastAsia="HG丸ｺﾞｼｯｸM-PRO" w:hAnsi="HG丸ｺﾞｼｯｸM-PRO" w:hint="eastAsia"/>
                          <w:sz w:val="22"/>
                          <w:szCs w:val="22"/>
                        </w:rPr>
                        <w:t>ｍETC</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等の</w:t>
                      </w:r>
                      <w:r>
                        <w:rPr>
                          <w:rFonts w:ascii="HG丸ｺﾞｼｯｸM-PRO" w:eastAsia="HG丸ｺﾞｼｯｸM-PRO" w:hAnsi="HG丸ｺﾞｼｯｸM-PRO"/>
                          <w:sz w:val="22"/>
                          <w:szCs w:val="22"/>
                        </w:rPr>
                        <w:t>専門的治療の普及</w:t>
                      </w:r>
                      <w:r>
                        <w:rPr>
                          <w:rFonts w:ascii="HG丸ｺﾞｼｯｸM-PRO" w:eastAsia="HG丸ｺﾞｼｯｸM-PRO" w:hAnsi="HG丸ｺﾞｼｯｸM-PRO" w:hint="eastAsia"/>
                          <w:sz w:val="22"/>
                          <w:szCs w:val="22"/>
                        </w:rPr>
                        <w:t>を図ります</w:t>
                      </w:r>
                      <w:r>
                        <w:rPr>
                          <w:rFonts w:ascii="HG丸ｺﾞｼｯｸM-PRO" w:eastAsia="HG丸ｺﾞｼｯｸM-PRO" w:hAnsi="HG丸ｺﾞｼｯｸM-PRO"/>
                          <w:sz w:val="22"/>
                          <w:szCs w:val="22"/>
                        </w:rPr>
                        <w:t>。</w:t>
                      </w:r>
                    </w:p>
                    <w:p w14:paraId="0DC16DDE" w14:textId="5A22BA6D"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・アルコール</w:t>
                      </w:r>
                      <w:r>
                        <w:rPr>
                          <w:rFonts w:ascii="HG丸ｺﾞｼｯｸM-PRO" w:eastAsia="HG丸ｺﾞｼｯｸM-PRO" w:hAnsi="HG丸ｺﾞｼｯｸM-PRO"/>
                          <w:sz w:val="22"/>
                          <w:szCs w:val="22"/>
                        </w:rPr>
                        <w:t>依存症・</w:t>
                      </w:r>
                      <w:r>
                        <w:rPr>
                          <w:rFonts w:ascii="HG丸ｺﾞｼｯｸM-PRO" w:eastAsia="HG丸ｺﾞｼｯｸM-PRO" w:hAnsi="HG丸ｺﾞｼｯｸM-PRO" w:hint="eastAsia"/>
                          <w:sz w:val="22"/>
                          <w:szCs w:val="22"/>
                        </w:rPr>
                        <w:t>うつ病・てんかん・高次脳機能障がい</w:t>
                      </w:r>
                      <w:r>
                        <w:rPr>
                          <w:rFonts w:ascii="HG丸ｺﾞｼｯｸM-PRO" w:eastAsia="HG丸ｺﾞｼｯｸM-PRO" w:hAnsi="HG丸ｺﾞｼｯｸM-PRO"/>
                          <w:sz w:val="22"/>
                          <w:szCs w:val="22"/>
                        </w:rPr>
                        <w:t>・摂食障がい</w:t>
                      </w:r>
                      <w:r>
                        <w:rPr>
                          <w:rFonts w:ascii="HG丸ｺﾞｼｯｸM-PRO" w:eastAsia="HG丸ｺﾞｼｯｸM-PRO" w:hAnsi="HG丸ｺﾞｼｯｸM-PRO" w:hint="eastAsia"/>
                          <w:sz w:val="22"/>
                          <w:szCs w:val="22"/>
                        </w:rPr>
                        <w:t>・認知症</w:t>
                      </w:r>
                      <w:r>
                        <w:rPr>
                          <w:rFonts w:ascii="HG丸ｺﾞｼｯｸM-PRO" w:eastAsia="HG丸ｺﾞｼｯｸM-PRO" w:hAnsi="HG丸ｺﾞｼｯｸM-PRO"/>
                          <w:sz w:val="22"/>
                          <w:szCs w:val="22"/>
                        </w:rPr>
                        <w:t>など身体科</w:t>
                      </w:r>
                      <w:r>
                        <w:rPr>
                          <w:rFonts w:ascii="HG丸ｺﾞｼｯｸM-PRO" w:eastAsia="HG丸ｺﾞｼｯｸM-PRO" w:hAnsi="HG丸ｺﾞｼｯｸM-PRO" w:hint="eastAsia"/>
                          <w:sz w:val="22"/>
                          <w:szCs w:val="22"/>
                        </w:rPr>
                        <w:t>との連携の必要が高い疾患が多くあることから</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身体科における</w:t>
                      </w:r>
                      <w:r>
                        <w:rPr>
                          <w:rFonts w:ascii="HG丸ｺﾞｼｯｸM-PRO" w:eastAsia="HG丸ｺﾞｼｯｸM-PRO" w:hAnsi="HG丸ｺﾞｼｯｸM-PRO"/>
                          <w:sz w:val="22"/>
                          <w:szCs w:val="22"/>
                        </w:rPr>
                        <w:t>精神疾患への理解促進、</w:t>
                      </w:r>
                      <w:r>
                        <w:rPr>
                          <w:rFonts w:ascii="HG丸ｺﾞｼｯｸM-PRO" w:eastAsia="HG丸ｺﾞｼｯｸM-PRO" w:hAnsi="HG丸ｺﾞｼｯｸM-PRO" w:hint="eastAsia"/>
                          <w:sz w:val="22"/>
                          <w:szCs w:val="22"/>
                        </w:rPr>
                        <w:t>連携体制の</w:t>
                      </w:r>
                      <w:r>
                        <w:rPr>
                          <w:rFonts w:ascii="HG丸ｺﾞｼｯｸM-PRO" w:eastAsia="HG丸ｺﾞｼｯｸM-PRO" w:hAnsi="HG丸ｺﾞｼｯｸM-PRO"/>
                          <w:sz w:val="22"/>
                          <w:szCs w:val="22"/>
                        </w:rPr>
                        <w:t>推進</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p>
                    <w:p w14:paraId="23B7CFE0" w14:textId="02EB4AE0" w:rsidR="00FA7D14" w:rsidRPr="009F3C2A" w:rsidRDefault="00FA7D14" w:rsidP="0061227B">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こどもの心診療ネットワーク事業</w:t>
                      </w: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てんかん地域診療連携体制整備事業</w:t>
                      </w:r>
                      <w:r>
                        <w:rPr>
                          <w:rFonts w:ascii="HG丸ｺﾞｼｯｸM-PRO" w:eastAsia="HG丸ｺﾞｼｯｸM-PRO" w:hAnsi="HG丸ｺﾞｼｯｸM-PRO" w:hint="eastAsia"/>
                          <w:sz w:val="22"/>
                          <w:szCs w:val="22"/>
                        </w:rPr>
                        <w:t>、妊産婦こころの相談センター事業</w:t>
                      </w:r>
                      <w:r>
                        <w:rPr>
                          <w:rFonts w:ascii="HG丸ｺﾞｼｯｸM-PRO" w:eastAsia="HG丸ｺﾞｼｯｸM-PRO" w:hAnsi="HG丸ｺﾞｼｯｸM-PRO"/>
                          <w:sz w:val="22"/>
                          <w:szCs w:val="22"/>
                        </w:rPr>
                        <w:t>により、</w:t>
                      </w:r>
                      <w:r>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sz w:val="22"/>
                          <w:szCs w:val="22"/>
                        </w:rPr>
                        <w:t>同士の連携</w:t>
                      </w:r>
                      <w:r>
                        <w:rPr>
                          <w:rFonts w:ascii="HG丸ｺﾞｼｯｸM-PRO" w:eastAsia="HG丸ｺﾞｼｯｸM-PRO" w:hAnsi="HG丸ｺﾞｼｯｸM-PRO" w:hint="eastAsia"/>
                          <w:sz w:val="22"/>
                          <w:szCs w:val="22"/>
                        </w:rPr>
                        <w:t>体制を推進します</w:t>
                      </w:r>
                      <w:r>
                        <w:rPr>
                          <w:rFonts w:ascii="HG丸ｺﾞｼｯｸM-PRO" w:eastAsia="HG丸ｺﾞｼｯｸM-PRO" w:hAnsi="HG丸ｺﾞｼｯｸM-PRO"/>
                          <w:sz w:val="22"/>
                          <w:szCs w:val="22"/>
                        </w:rPr>
                        <w:t>。</w:t>
                      </w:r>
                    </w:p>
                  </w:txbxContent>
                </v:textbox>
                <w10:wrap anchorx="margin"/>
              </v:roundrect>
            </w:pict>
          </mc:Fallback>
        </mc:AlternateContent>
      </w:r>
    </w:p>
    <w:p w14:paraId="2D3DC81B" w14:textId="77777777" w:rsidR="004B29FC" w:rsidRPr="001E641A" w:rsidRDefault="004B29FC" w:rsidP="00AF249F">
      <w:pPr>
        <w:rPr>
          <w:rFonts w:ascii="HG丸ｺﾞｼｯｸM-PRO" w:eastAsia="HG丸ｺﾞｼｯｸM-PRO" w:hAnsi="HG丸ｺﾞｼｯｸM-PRO"/>
          <w:sz w:val="22"/>
          <w:szCs w:val="22"/>
        </w:rPr>
      </w:pPr>
    </w:p>
    <w:p w14:paraId="36327C44" w14:textId="77777777" w:rsidR="004B29FC" w:rsidRPr="00EF70E1" w:rsidRDefault="004B29FC" w:rsidP="00AF249F">
      <w:pPr>
        <w:rPr>
          <w:rFonts w:ascii="ＭＳ ゴシック" w:eastAsia="ＭＳ ゴシック" w:hAnsi="ＭＳ ゴシック"/>
          <w:b/>
          <w:color w:val="0070C0"/>
          <w:sz w:val="28"/>
          <w:szCs w:val="28"/>
        </w:rPr>
      </w:pPr>
    </w:p>
    <w:p w14:paraId="49D608FB" w14:textId="77777777" w:rsidR="004B29FC" w:rsidRDefault="004B29FC" w:rsidP="00AF249F">
      <w:pPr>
        <w:rPr>
          <w:rFonts w:ascii="ＭＳ ゴシック" w:eastAsia="ＭＳ ゴシック" w:hAnsi="ＭＳ ゴシック"/>
          <w:b/>
          <w:color w:val="0070C0"/>
          <w:sz w:val="28"/>
          <w:szCs w:val="28"/>
        </w:rPr>
      </w:pPr>
    </w:p>
    <w:p w14:paraId="33235B94" w14:textId="77777777" w:rsidR="004B29FC" w:rsidRDefault="004B29FC" w:rsidP="00AF249F">
      <w:pPr>
        <w:rPr>
          <w:rFonts w:ascii="ＭＳ ゴシック" w:eastAsia="ＭＳ ゴシック" w:hAnsi="ＭＳ ゴシック"/>
          <w:b/>
          <w:color w:val="0070C0"/>
          <w:sz w:val="28"/>
          <w:szCs w:val="28"/>
        </w:rPr>
      </w:pPr>
    </w:p>
    <w:p w14:paraId="6E7D00CC" w14:textId="77777777" w:rsidR="004B29FC" w:rsidRDefault="004B29FC" w:rsidP="00AF249F">
      <w:pPr>
        <w:rPr>
          <w:rFonts w:ascii="ＭＳ ゴシック" w:eastAsia="ＭＳ ゴシック" w:hAnsi="ＭＳ ゴシック"/>
          <w:b/>
          <w:color w:val="0070C0"/>
          <w:sz w:val="28"/>
          <w:szCs w:val="28"/>
        </w:rPr>
      </w:pPr>
    </w:p>
    <w:p w14:paraId="1BEEA813" w14:textId="338F8181" w:rsidR="005D3F4D" w:rsidRDefault="005D3F4D" w:rsidP="001425F7">
      <w:pPr>
        <w:rPr>
          <w:rFonts w:ascii="ＭＳ ゴシック" w:eastAsia="ＭＳ ゴシック" w:hAnsi="ＭＳ ゴシック"/>
          <w:b/>
          <w:color w:val="0070C0"/>
          <w:sz w:val="28"/>
          <w:szCs w:val="28"/>
        </w:rPr>
      </w:pPr>
    </w:p>
    <w:p w14:paraId="2367EF15" w14:textId="78A5E11B" w:rsidR="008C1ECC" w:rsidRDefault="008C1ECC" w:rsidP="001425F7">
      <w:pPr>
        <w:rPr>
          <w:rFonts w:ascii="ＭＳ ゴシック" w:eastAsia="ＭＳ ゴシック" w:hAnsi="ＭＳ ゴシック"/>
          <w:b/>
          <w:color w:val="0070C0"/>
          <w:sz w:val="28"/>
          <w:szCs w:val="28"/>
        </w:rPr>
      </w:pPr>
    </w:p>
    <w:p w14:paraId="0EB9BA67" w14:textId="02D72659" w:rsidR="008C1ECC" w:rsidRDefault="008C1ECC" w:rsidP="001425F7">
      <w:pPr>
        <w:rPr>
          <w:rFonts w:ascii="ＭＳ ゴシック" w:eastAsia="ＭＳ ゴシック" w:hAnsi="ＭＳ ゴシック"/>
          <w:b/>
          <w:color w:val="0070C0"/>
          <w:sz w:val="28"/>
          <w:szCs w:val="28"/>
        </w:rPr>
      </w:pPr>
    </w:p>
    <w:p w14:paraId="12E6D87C" w14:textId="77777777" w:rsidR="008C1ECC" w:rsidRPr="00AF249F" w:rsidRDefault="008C1ECC" w:rsidP="001425F7">
      <w:pPr>
        <w:rPr>
          <w:rFonts w:ascii="ＭＳ ゴシック" w:eastAsia="ＭＳ ゴシック" w:hAnsi="ＭＳ ゴシック"/>
          <w:b/>
          <w:color w:val="0070C0"/>
          <w:sz w:val="22"/>
          <w:szCs w:val="22"/>
        </w:rPr>
      </w:pPr>
    </w:p>
    <w:p w14:paraId="1A8CCC41" w14:textId="199FE24E" w:rsidR="005D3F4D" w:rsidRDefault="005D3F4D" w:rsidP="001425F7">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依存症</w:t>
      </w:r>
      <w:r w:rsidR="00AE2EFF" w:rsidRPr="00AE2EFF">
        <w:rPr>
          <w:rFonts w:ascii="HG丸ｺﾞｼｯｸM-PRO" w:eastAsia="HG丸ｺﾞｼｯｸM-PRO" w:hAnsi="HG丸ｺﾞｼｯｸM-PRO" w:hint="eastAsia"/>
          <w:sz w:val="22"/>
          <w:szCs w:val="22"/>
        </w:rPr>
        <w:t>に</w:t>
      </w:r>
      <w:r w:rsidR="00AE2EFF">
        <w:rPr>
          <w:rFonts w:ascii="HG丸ｺﾞｼｯｸM-PRO" w:eastAsia="HG丸ｺﾞｼｯｸM-PRO" w:hAnsi="HG丸ｺﾞｼｯｸM-PRO" w:hint="eastAsia"/>
          <w:sz w:val="22"/>
          <w:szCs w:val="22"/>
        </w:rPr>
        <w:t>対する</w:t>
      </w:r>
      <w:r w:rsidR="00AE2EFF" w:rsidRPr="00AE2EFF">
        <w:rPr>
          <w:rFonts w:ascii="HG丸ｺﾞｼｯｸM-PRO" w:eastAsia="HG丸ｺﾞｼｯｸM-PRO" w:hAnsi="HG丸ｺﾞｼｯｸM-PRO" w:hint="eastAsia"/>
          <w:sz w:val="22"/>
          <w:szCs w:val="22"/>
        </w:rPr>
        <w:t>適切な治療を提供するため、医療提供体制の強化を図</w:t>
      </w:r>
      <w:r w:rsidR="00840546">
        <w:rPr>
          <w:rFonts w:ascii="HG丸ｺﾞｼｯｸM-PRO" w:eastAsia="HG丸ｺﾞｼｯｸM-PRO" w:hAnsi="HG丸ｺﾞｼｯｸM-PRO" w:hint="eastAsia"/>
          <w:sz w:val="22"/>
          <w:szCs w:val="22"/>
        </w:rPr>
        <w:t>るとともに依存症の支援に関わる関係者の対応力の向上を図ります</w:t>
      </w:r>
      <w:r w:rsidR="00AE2EFF">
        <w:rPr>
          <w:rFonts w:ascii="HG丸ｺﾞｼｯｸM-PRO" w:eastAsia="HG丸ｺﾞｼｯｸM-PRO" w:hAnsi="HG丸ｺﾞｼｯｸM-PRO" w:hint="eastAsia"/>
          <w:sz w:val="22"/>
          <w:szCs w:val="22"/>
        </w:rPr>
        <w:t>。</w:t>
      </w:r>
    </w:p>
    <w:p w14:paraId="0A672BF5" w14:textId="641A3724" w:rsidR="00AE2EFF" w:rsidRPr="00AF249F" w:rsidRDefault="00297300" w:rsidP="00AF249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62848" behindDoc="0" locked="0" layoutInCell="1" allowOverlap="1" wp14:anchorId="4B8293E2" wp14:editId="293D3782">
                <wp:simplePos x="0" y="0"/>
                <wp:positionH relativeFrom="margin">
                  <wp:posOffset>323850</wp:posOffset>
                </wp:positionH>
                <wp:positionV relativeFrom="paragraph">
                  <wp:posOffset>99695</wp:posOffset>
                </wp:positionV>
                <wp:extent cx="5759450" cy="1362075"/>
                <wp:effectExtent l="0" t="0" r="0" b="9525"/>
                <wp:wrapNone/>
                <wp:docPr id="18" name="角丸四角形 18" descr="【具体的な取組】&#10;・依存症について治療可能な医療機関を増やすとともに、人材の養成のための医療機関職員を対象とした専門的な研修を実施します。&#10;・身体科を含めた医療機関が、必要に応じて依存症の専門医療機関につなぐことができるよう連携体制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62075"/>
                        </a:xfrm>
                        <a:prstGeom prst="roundRect">
                          <a:avLst>
                            <a:gd name="adj" fmla="val 14188"/>
                          </a:avLst>
                        </a:prstGeom>
                        <a:solidFill>
                          <a:srgbClr val="4BACC6">
                            <a:lumMod val="20000"/>
                            <a:lumOff val="80000"/>
                          </a:srgbClr>
                        </a:solidFill>
                        <a:ln>
                          <a:noFill/>
                        </a:ln>
                        <a:effectLst/>
                      </wps:spPr>
                      <wps:txbx>
                        <w:txbxContent>
                          <w:p w14:paraId="4A2FC06B" w14:textId="5FD3B4DB" w:rsidR="00FA7D14" w:rsidRPr="00BD093F" w:rsidRDefault="00FA7D14" w:rsidP="00FC2EE5">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585EEB62" w14:textId="1A905FBA" w:rsidR="00FA7D14" w:rsidRDefault="00FA7D14" w:rsidP="006D39E1">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・依存症について</w:t>
                            </w:r>
                            <w:r w:rsidRPr="00032B64">
                              <w:rPr>
                                <w:rFonts w:ascii="HG丸ｺﾞｼｯｸM-PRO" w:eastAsia="HG丸ｺﾞｼｯｸM-PRO" w:hAnsi="HG丸ｺﾞｼｯｸM-PRO" w:hint="eastAsia"/>
                                <w:sz w:val="22"/>
                                <w:szCs w:val="22"/>
                              </w:rPr>
                              <w:t>治療可能な医療機関を増やす</w:t>
                            </w:r>
                            <w:r>
                              <w:rPr>
                                <w:rFonts w:ascii="HG丸ｺﾞｼｯｸM-PRO" w:eastAsia="HG丸ｺﾞｼｯｸM-PRO" w:hAnsi="HG丸ｺﾞｼｯｸM-PRO" w:hint="eastAsia"/>
                                <w:sz w:val="22"/>
                                <w:szCs w:val="22"/>
                              </w:rPr>
                              <w:t>とともに、人材</w:t>
                            </w:r>
                            <w:r>
                              <w:rPr>
                                <w:rFonts w:ascii="HG丸ｺﾞｼｯｸM-PRO" w:eastAsia="HG丸ｺﾞｼｯｸM-PRO" w:hAnsi="HG丸ｺﾞｼｯｸM-PRO"/>
                                <w:sz w:val="22"/>
                                <w:szCs w:val="22"/>
                              </w:rPr>
                              <w:t>の養成</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ための</w:t>
                            </w:r>
                            <w:r w:rsidRPr="00032B64">
                              <w:rPr>
                                <w:rFonts w:ascii="HG丸ｺﾞｼｯｸM-PRO" w:eastAsia="HG丸ｺﾞｼｯｸM-PRO" w:hAnsi="HG丸ｺﾞｼｯｸM-PRO" w:hint="eastAsia"/>
                                <w:sz w:val="22"/>
                                <w:szCs w:val="22"/>
                              </w:rPr>
                              <w:t>医療機関職員を対象とした専門的な研修を実施</w:t>
                            </w:r>
                            <w:r>
                              <w:rPr>
                                <w:rFonts w:ascii="HG丸ｺﾞｼｯｸM-PRO" w:eastAsia="HG丸ｺﾞｼｯｸM-PRO" w:hAnsi="HG丸ｺﾞｼｯｸM-PRO" w:hint="eastAsia"/>
                                <w:sz w:val="22"/>
                                <w:szCs w:val="22"/>
                              </w:rPr>
                              <w:t>します。</w:t>
                            </w:r>
                          </w:p>
                          <w:p w14:paraId="6FE9227D" w14:textId="3A71CB5C" w:rsidR="00FA7D14" w:rsidRPr="009F3C2A" w:rsidRDefault="00FA7D14" w:rsidP="00951D8C">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身体科を含めた医療機関が、必要に応じて依存症の専門医療機関につなぐことができるよう連携体制を促進</w:t>
                            </w:r>
                            <w:r>
                              <w:rPr>
                                <w:rFonts w:ascii="HG丸ｺﾞｼｯｸM-PRO" w:eastAsia="HG丸ｺﾞｼｯｸM-PRO" w:hAnsi="HG丸ｺﾞｼｯｸM-PRO" w:hint="eastAsia"/>
                                <w:sz w:val="22"/>
                                <w:szCs w:val="22"/>
                              </w:rPr>
                              <w:t>します</w:t>
                            </w:r>
                            <w:r w:rsidRPr="00032B64">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293E2" id="角丸四角形 18" o:spid="_x0000_s1093" alt="【具体的な取組】&#10;・依存症について治療可能な医療機関を増やすとともに、人材の養成のための医療機関職員を対象とした専門的な研修を実施します。&#10;・身体科を含めた医療機関が、必要に応じて依存症の専門医療機関につなぐことができるよう連携体制を促進します。" style="position:absolute;left:0;text-align:left;margin-left:25.5pt;margin-top:7.85pt;width:453.5pt;height:107.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" fillcolor="#dbeef4" stroked="f">
                <v:textbox>
                  <w:txbxContent>
                    <w:p w14:paraId="4A2FC06B" w14:textId="5FD3B4DB" w:rsidR="00FA7D14" w:rsidRPr="00BD093F" w:rsidRDefault="00FA7D14" w:rsidP="00FC2EE5">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585EEB62" w14:textId="1A905FBA" w:rsidR="00FA7D14" w:rsidRDefault="00FA7D14" w:rsidP="006D39E1">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・依存症について</w:t>
                      </w:r>
                      <w:r w:rsidRPr="00032B64">
                        <w:rPr>
                          <w:rFonts w:ascii="HG丸ｺﾞｼｯｸM-PRO" w:eastAsia="HG丸ｺﾞｼｯｸM-PRO" w:hAnsi="HG丸ｺﾞｼｯｸM-PRO" w:hint="eastAsia"/>
                          <w:sz w:val="22"/>
                          <w:szCs w:val="22"/>
                        </w:rPr>
                        <w:t>治療可能な医療機関を増やす</w:t>
                      </w:r>
                      <w:r>
                        <w:rPr>
                          <w:rFonts w:ascii="HG丸ｺﾞｼｯｸM-PRO" w:eastAsia="HG丸ｺﾞｼｯｸM-PRO" w:hAnsi="HG丸ｺﾞｼｯｸM-PRO" w:hint="eastAsia"/>
                          <w:sz w:val="22"/>
                          <w:szCs w:val="22"/>
                        </w:rPr>
                        <w:t>とともに、人材</w:t>
                      </w:r>
                      <w:r>
                        <w:rPr>
                          <w:rFonts w:ascii="HG丸ｺﾞｼｯｸM-PRO" w:eastAsia="HG丸ｺﾞｼｯｸM-PRO" w:hAnsi="HG丸ｺﾞｼｯｸM-PRO"/>
                          <w:sz w:val="22"/>
                          <w:szCs w:val="22"/>
                        </w:rPr>
                        <w:t>の養成</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ための</w:t>
                      </w:r>
                      <w:r w:rsidRPr="00032B64">
                        <w:rPr>
                          <w:rFonts w:ascii="HG丸ｺﾞｼｯｸM-PRO" w:eastAsia="HG丸ｺﾞｼｯｸM-PRO" w:hAnsi="HG丸ｺﾞｼｯｸM-PRO" w:hint="eastAsia"/>
                          <w:sz w:val="22"/>
                          <w:szCs w:val="22"/>
                        </w:rPr>
                        <w:t>医療機関職員を対象とした専門的な研修を実施</w:t>
                      </w:r>
                      <w:r>
                        <w:rPr>
                          <w:rFonts w:ascii="HG丸ｺﾞｼｯｸM-PRO" w:eastAsia="HG丸ｺﾞｼｯｸM-PRO" w:hAnsi="HG丸ｺﾞｼｯｸM-PRO" w:hint="eastAsia"/>
                          <w:sz w:val="22"/>
                          <w:szCs w:val="22"/>
                        </w:rPr>
                        <w:t>します。</w:t>
                      </w:r>
                    </w:p>
                    <w:p w14:paraId="6FE9227D" w14:textId="3A71CB5C" w:rsidR="00FA7D14" w:rsidRPr="009F3C2A" w:rsidRDefault="00FA7D14" w:rsidP="00951D8C">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身体科を含めた医療機関が、必要に応じて依存症の専門医療機関につなぐことができるよう連携体制を促進</w:t>
                      </w:r>
                      <w:r>
                        <w:rPr>
                          <w:rFonts w:ascii="HG丸ｺﾞｼｯｸM-PRO" w:eastAsia="HG丸ｺﾞｼｯｸM-PRO" w:hAnsi="HG丸ｺﾞｼｯｸM-PRO" w:hint="eastAsia"/>
                          <w:sz w:val="22"/>
                          <w:szCs w:val="22"/>
                        </w:rPr>
                        <w:t>します</w:t>
                      </w:r>
                      <w:r w:rsidRPr="00032B64">
                        <w:rPr>
                          <w:rFonts w:ascii="HG丸ｺﾞｼｯｸM-PRO" w:eastAsia="HG丸ｺﾞｼｯｸM-PRO" w:hAnsi="HG丸ｺﾞｼｯｸM-PRO" w:hint="eastAsia"/>
                          <w:sz w:val="22"/>
                          <w:szCs w:val="22"/>
                        </w:rPr>
                        <w:t>。</w:t>
                      </w:r>
                    </w:p>
                  </w:txbxContent>
                </v:textbox>
                <w10:wrap anchorx="margin"/>
              </v:roundrect>
            </w:pict>
          </mc:Fallback>
        </mc:AlternateContent>
      </w:r>
    </w:p>
    <w:p w14:paraId="39217D60" w14:textId="62F57E8B" w:rsidR="005D3F4D" w:rsidRDefault="005D3F4D" w:rsidP="0061227B">
      <w:pPr>
        <w:rPr>
          <w:rFonts w:ascii="ＭＳ ゴシック" w:eastAsia="ＭＳ ゴシック" w:hAnsi="ＭＳ ゴシック"/>
          <w:b/>
          <w:color w:val="0070C0"/>
          <w:sz w:val="28"/>
          <w:szCs w:val="28"/>
        </w:rPr>
      </w:pPr>
    </w:p>
    <w:p w14:paraId="1283A792" w14:textId="3EEA16C1" w:rsidR="005D3F4D" w:rsidRDefault="005D3F4D" w:rsidP="0061227B">
      <w:pPr>
        <w:rPr>
          <w:rFonts w:ascii="ＭＳ ゴシック" w:eastAsia="ＭＳ ゴシック" w:hAnsi="ＭＳ ゴシック"/>
          <w:b/>
          <w:color w:val="0070C0"/>
          <w:sz w:val="28"/>
          <w:szCs w:val="28"/>
        </w:rPr>
      </w:pPr>
    </w:p>
    <w:p w14:paraId="701408A6" w14:textId="77777777" w:rsidR="00FC2EE5" w:rsidRDefault="00FC2EE5" w:rsidP="00AF249F">
      <w:pPr>
        <w:rPr>
          <w:rFonts w:ascii="HG丸ｺﾞｼｯｸM-PRO" w:eastAsia="HG丸ｺﾞｼｯｸM-PRO" w:hAnsi="HG丸ｺﾞｼｯｸM-PRO"/>
          <w:sz w:val="22"/>
          <w:szCs w:val="22"/>
        </w:rPr>
      </w:pPr>
    </w:p>
    <w:p w14:paraId="4AAEA534" w14:textId="77777777" w:rsidR="00FC2EE5" w:rsidRDefault="00FC2EE5" w:rsidP="00AF249F">
      <w:pPr>
        <w:rPr>
          <w:rFonts w:ascii="HG丸ｺﾞｼｯｸM-PRO" w:eastAsia="HG丸ｺﾞｼｯｸM-PRO" w:hAnsi="HG丸ｺﾞｼｯｸM-PRO"/>
          <w:sz w:val="22"/>
          <w:szCs w:val="22"/>
        </w:rPr>
      </w:pPr>
    </w:p>
    <w:p w14:paraId="01B5390D" w14:textId="77777777" w:rsidR="00840546" w:rsidRDefault="00840546" w:rsidP="00A47713">
      <w:pPr>
        <w:rPr>
          <w:rFonts w:ascii="HG丸ｺﾞｼｯｸM-PRO" w:eastAsia="HG丸ｺﾞｼｯｸM-PRO" w:hAnsi="HG丸ｺﾞｼｯｸM-PRO"/>
          <w:sz w:val="22"/>
          <w:szCs w:val="22"/>
        </w:rPr>
      </w:pPr>
    </w:p>
    <w:p w14:paraId="195B96FE" w14:textId="5EA695DD" w:rsidR="004B29FC" w:rsidRDefault="004B29FC" w:rsidP="001425F7">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w:t>
      </w:r>
      <w:r w:rsidR="00FA6B80" w:rsidRPr="00FA6B80">
        <w:rPr>
          <w:rFonts w:ascii="HG丸ｺﾞｼｯｸM-PRO" w:eastAsia="HG丸ｺﾞｼｯｸM-PRO" w:hAnsi="HG丸ｺﾞｼｯｸM-PRO" w:hint="eastAsia"/>
          <w:sz w:val="22"/>
          <w:szCs w:val="22"/>
        </w:rPr>
        <w:t>医療と介護の広域的な連携をめざし、認知症支援に携わる人材の育成を図ります</w:t>
      </w:r>
      <w:r>
        <w:rPr>
          <w:rFonts w:ascii="HG丸ｺﾞｼｯｸM-PRO" w:eastAsia="HG丸ｺﾞｼｯｸM-PRO" w:hAnsi="HG丸ｺﾞｼｯｸM-PRO" w:hint="eastAsia"/>
          <w:sz w:val="22"/>
          <w:szCs w:val="22"/>
        </w:rPr>
        <w:t>（高齢者計画における施策との有機的な連携）。</w:t>
      </w:r>
    </w:p>
    <w:p w14:paraId="45CAFEA3" w14:textId="670EE90A" w:rsidR="002E0470" w:rsidRPr="001425F7" w:rsidRDefault="00F12EA0" w:rsidP="00A47713">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9776" behindDoc="0" locked="0" layoutInCell="1" allowOverlap="1" wp14:anchorId="0D9F067D" wp14:editId="650474B2">
                <wp:simplePos x="0" y="0"/>
                <wp:positionH relativeFrom="margin">
                  <wp:posOffset>323850</wp:posOffset>
                </wp:positionH>
                <wp:positionV relativeFrom="paragraph">
                  <wp:posOffset>92075</wp:posOffset>
                </wp:positionV>
                <wp:extent cx="5759450" cy="2047875"/>
                <wp:effectExtent l="0" t="0" r="0" b="9525"/>
                <wp:wrapNone/>
                <wp:docPr id="32" name="角丸四角形 32" descr="【具体的な取組】&#10;・認知症サポート医養成研修、かかりつけ医・看護職員・歯科医師・薬剤師・病院勤務の医療従事者、病院勤務以外の看護師等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47875"/>
                        </a:xfrm>
                        <a:prstGeom prst="roundRect">
                          <a:avLst>
                            <a:gd name="adj" fmla="val 9537"/>
                          </a:avLst>
                        </a:prstGeom>
                        <a:solidFill>
                          <a:srgbClr val="4BACC6">
                            <a:lumMod val="20000"/>
                            <a:lumOff val="80000"/>
                          </a:srgbClr>
                        </a:solidFill>
                        <a:ln>
                          <a:noFill/>
                        </a:ln>
                        <a:effectLst/>
                      </wps:spPr>
                      <wps:txbx>
                        <w:txbxContent>
                          <w:p w14:paraId="0CC7EEE0" w14:textId="6F721B97"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D23B860" w14:textId="0169F950"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w:t>
                            </w:r>
                            <w:r w:rsidRPr="00FA6B80">
                              <w:rPr>
                                <w:rFonts w:ascii="HG丸ｺﾞｼｯｸM-PRO" w:eastAsia="HG丸ｺﾞｼｯｸM-PRO" w:hAnsi="HG丸ｺﾞｼｯｸM-PRO" w:hint="eastAsia"/>
                                <w:sz w:val="22"/>
                                <w:szCs w:val="22"/>
                              </w:rPr>
                              <w:t>認知症サポート医養成研修、かかりつけ医・看護職員・歯科医師・薬剤師・病院勤務の医療従事者、病院勤務以外の看護師等を対象とした認知症対応力向上研修を実施し、認知症治療に携わる人材の育成を図ります。</w:t>
                            </w:r>
                          </w:p>
                          <w:p w14:paraId="0E653323"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14:paraId="2EB4BB0A" w14:textId="598E27A3" w:rsidR="00FA7D14" w:rsidRPr="00267E6E" w:rsidRDefault="00FA7D14" w:rsidP="00C1159C">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5A0E01">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F067D" id="角丸四角形 32" o:spid="_x0000_s1094" alt="【具体的な取組】&#10;・認知症サポート医養成研修、かかりつけ医・看護職員・歯科医師・薬剤師・病院勤務の医療従事者、病院勤務以外の看護師等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を図ります。" style="position:absolute;left:0;text-align:left;margin-left:25.5pt;margin-top:7.25pt;width:453.5pt;height:161.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" fillcolor="#dbeef4" stroked="f">
                <v:textbox>
                  <w:txbxContent>
                    <w:p w14:paraId="0CC7EEE0" w14:textId="6F721B97"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D23B860" w14:textId="0169F950"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w:t>
                      </w:r>
                      <w:r w:rsidRPr="00FA6B80">
                        <w:rPr>
                          <w:rFonts w:ascii="HG丸ｺﾞｼｯｸM-PRO" w:eastAsia="HG丸ｺﾞｼｯｸM-PRO" w:hAnsi="HG丸ｺﾞｼｯｸM-PRO" w:hint="eastAsia"/>
                          <w:sz w:val="22"/>
                          <w:szCs w:val="22"/>
                        </w:rPr>
                        <w:t>認知症サポート医養成研修、かかりつけ医・看護職員・歯科医師・薬剤師・病院勤務の医療従事者、病院勤務以外の看護師等を対象とした認知症対応力向上研修を実施し、認知症治療に携わる人材の育成を図ります。</w:t>
                      </w:r>
                    </w:p>
                    <w:p w14:paraId="0E653323"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14:paraId="2EB4BB0A" w14:textId="598E27A3" w:rsidR="00FA7D14" w:rsidRPr="00267E6E" w:rsidRDefault="00FA7D14" w:rsidP="00C1159C">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5A0E01">
                        <w:rPr>
                          <w:rFonts w:ascii="HG丸ｺﾞｼｯｸM-PRO" w:eastAsia="HG丸ｺﾞｼｯｸM-PRO" w:hAnsi="HG丸ｺﾞｼｯｸM-PRO" w:hint="eastAsia"/>
                          <w:sz w:val="22"/>
                          <w:szCs w:val="22"/>
                        </w:rPr>
                        <w:t>。</w:t>
                      </w:r>
                    </w:p>
                  </w:txbxContent>
                </v:textbox>
                <w10:wrap anchorx="margin"/>
              </v:roundrect>
            </w:pict>
          </mc:Fallback>
        </mc:AlternateContent>
      </w:r>
    </w:p>
    <w:p w14:paraId="3CF07F51" w14:textId="6C8936F9" w:rsidR="005D3F4D" w:rsidRDefault="005D3F4D" w:rsidP="00AF249F">
      <w:pPr>
        <w:rPr>
          <w:rFonts w:ascii="ＭＳ ゴシック" w:eastAsia="ＭＳ ゴシック" w:hAnsi="ＭＳ ゴシック"/>
          <w:b/>
          <w:color w:val="0070C0"/>
          <w:sz w:val="28"/>
          <w:szCs w:val="28"/>
        </w:rPr>
      </w:pPr>
    </w:p>
    <w:p w14:paraId="733C22EC" w14:textId="2CAC540D" w:rsidR="005D3F4D" w:rsidRDefault="005D3F4D" w:rsidP="00AF249F">
      <w:pPr>
        <w:rPr>
          <w:rFonts w:ascii="ＭＳ ゴシック" w:eastAsia="ＭＳ ゴシック" w:hAnsi="ＭＳ ゴシック"/>
          <w:b/>
          <w:color w:val="0070C0"/>
          <w:sz w:val="28"/>
          <w:szCs w:val="28"/>
        </w:rPr>
      </w:pPr>
    </w:p>
    <w:p w14:paraId="567DA7C9" w14:textId="0A9D16B2" w:rsidR="005D3F4D" w:rsidRDefault="005D3F4D" w:rsidP="00AF249F">
      <w:pPr>
        <w:rPr>
          <w:rFonts w:ascii="ＭＳ ゴシック" w:eastAsia="ＭＳ ゴシック" w:hAnsi="ＭＳ ゴシック"/>
          <w:b/>
          <w:color w:val="0070C0"/>
          <w:sz w:val="28"/>
          <w:szCs w:val="28"/>
        </w:rPr>
      </w:pPr>
    </w:p>
    <w:p w14:paraId="4315EE76" w14:textId="349F0DC5" w:rsidR="00BB418B" w:rsidRDefault="00BB418B" w:rsidP="004B29FC">
      <w:pPr>
        <w:rPr>
          <w:rFonts w:ascii="ＭＳ ゴシック" w:eastAsia="ＭＳ ゴシック" w:hAnsi="ＭＳ ゴシック"/>
          <w:b/>
          <w:color w:val="0070C0"/>
          <w:sz w:val="28"/>
          <w:szCs w:val="28"/>
        </w:rPr>
      </w:pPr>
    </w:p>
    <w:p w14:paraId="24033D2A" w14:textId="77777777" w:rsidR="006F7B7A" w:rsidRDefault="006F7B7A" w:rsidP="004B29FC">
      <w:pPr>
        <w:rPr>
          <w:rFonts w:ascii="ＭＳ ゴシック" w:eastAsia="ＭＳ ゴシック" w:hAnsi="ＭＳ ゴシック"/>
          <w:b/>
          <w:color w:val="0070C0"/>
          <w:sz w:val="28"/>
          <w:szCs w:val="28"/>
        </w:rPr>
      </w:pPr>
    </w:p>
    <w:p w14:paraId="748D1878" w14:textId="77777777" w:rsidR="006F7B7A" w:rsidRDefault="006F7B7A" w:rsidP="004B29FC">
      <w:pPr>
        <w:rPr>
          <w:rFonts w:ascii="ＭＳ ゴシック" w:eastAsia="ＭＳ ゴシック" w:hAnsi="ＭＳ ゴシック"/>
          <w:b/>
          <w:color w:val="0070C0"/>
          <w:sz w:val="28"/>
          <w:szCs w:val="28"/>
        </w:rPr>
      </w:pPr>
    </w:p>
    <w:p w14:paraId="227C5E50" w14:textId="77777777" w:rsidR="006F7B7A" w:rsidRDefault="006F7B7A" w:rsidP="004B29FC">
      <w:pPr>
        <w:rPr>
          <w:rFonts w:ascii="ＭＳ ゴシック" w:eastAsia="ＭＳ ゴシック" w:hAnsi="ＭＳ ゴシック"/>
          <w:b/>
          <w:color w:val="0070C0"/>
          <w:sz w:val="28"/>
          <w:szCs w:val="28"/>
        </w:rPr>
      </w:pPr>
    </w:p>
    <w:p w14:paraId="2578CFF8" w14:textId="77777777" w:rsidR="006F7B7A" w:rsidRDefault="006F7B7A" w:rsidP="000F2ECD">
      <w:pPr>
        <w:spacing w:line="360" w:lineRule="auto"/>
        <w:rPr>
          <w:rFonts w:ascii="ＭＳ ゴシック" w:eastAsia="ＭＳ ゴシック" w:hAnsi="ＭＳ ゴシック"/>
          <w:b/>
          <w:color w:val="0070C0"/>
          <w:sz w:val="28"/>
          <w:szCs w:val="28"/>
        </w:rPr>
      </w:pPr>
    </w:p>
    <w:p w14:paraId="3DD6BD2A" w14:textId="183ADE8F" w:rsidR="004B29FC" w:rsidRPr="001E641A" w:rsidRDefault="004B29FC" w:rsidP="004B29FC">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（２）精神障がいにも対応した</w:t>
      </w:r>
      <w:r w:rsidRPr="001E641A">
        <w:rPr>
          <w:rFonts w:ascii="ＭＳ ゴシック" w:eastAsia="ＭＳ ゴシック" w:hAnsi="ＭＳ ゴシック" w:hint="eastAsia"/>
          <w:b/>
          <w:color w:val="0070C0"/>
          <w:sz w:val="28"/>
          <w:szCs w:val="28"/>
        </w:rPr>
        <w:t>地域包括ケアシステムの構築</w:t>
      </w:r>
    </w:p>
    <w:p w14:paraId="7223BF55" w14:textId="1F258397" w:rsidR="004B29FC" w:rsidRDefault="004B29FC" w:rsidP="000F2ECD">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○地域で安心して自分らしい暮らしができるよう</w:t>
      </w:r>
      <w:r w:rsidR="00F156A4">
        <w:rPr>
          <w:rFonts w:ascii="HG丸ｺﾞｼｯｸM-PRO" w:eastAsia="HG丸ｺﾞｼｯｸM-PRO" w:hAnsi="HG丸ｺﾞｼｯｸM-PRO" w:hint="eastAsia"/>
          <w:sz w:val="22"/>
          <w:szCs w:val="22"/>
        </w:rPr>
        <w:t>、</w:t>
      </w:r>
      <w:r w:rsidRPr="001E641A">
        <w:rPr>
          <w:rFonts w:ascii="HG丸ｺﾞｼｯｸM-PRO" w:eastAsia="HG丸ｺﾞｼｯｸM-PRO" w:hAnsi="HG丸ｺﾞｼｯｸM-PRO" w:hint="eastAsia"/>
          <w:sz w:val="22"/>
          <w:szCs w:val="22"/>
        </w:rPr>
        <w:t>医療・福祉・介護・住まい・社会参加・地域の助け合いが包括的に確保された</w:t>
      </w:r>
      <w:r w:rsidR="00F156A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精神障がいにも対応した</w:t>
      </w:r>
      <w:r w:rsidRPr="001E641A">
        <w:rPr>
          <w:rFonts w:ascii="HG丸ｺﾞｼｯｸM-PRO" w:eastAsia="HG丸ｺﾞｼｯｸM-PRO" w:hAnsi="HG丸ｺﾞｼｯｸM-PRO" w:hint="eastAsia"/>
          <w:sz w:val="22"/>
          <w:szCs w:val="22"/>
        </w:rPr>
        <w:t>地域包括ケアシステム</w:t>
      </w:r>
      <w:r w:rsidR="00F156A4">
        <w:rPr>
          <w:rFonts w:ascii="HG丸ｺﾞｼｯｸM-PRO" w:eastAsia="HG丸ｺﾞｼｯｸM-PRO" w:hAnsi="HG丸ｺﾞｼｯｸM-PRO" w:hint="eastAsia"/>
          <w:sz w:val="22"/>
          <w:szCs w:val="22"/>
        </w:rPr>
        <w:t>」</w:t>
      </w:r>
      <w:r w:rsidRPr="001E641A">
        <w:rPr>
          <w:rFonts w:ascii="HG丸ｺﾞｼｯｸM-PRO" w:eastAsia="HG丸ｺﾞｼｯｸM-PRO" w:hAnsi="HG丸ｺﾞｼｯｸM-PRO" w:hint="eastAsia"/>
          <w:sz w:val="22"/>
          <w:szCs w:val="22"/>
        </w:rPr>
        <w:t>構築</w:t>
      </w:r>
      <w:r w:rsidRPr="00DC5908">
        <w:rPr>
          <w:rFonts w:ascii="HG丸ｺﾞｼｯｸM-PRO" w:eastAsia="HG丸ｺﾞｼｯｸM-PRO" w:hAnsi="HG丸ｺﾞｼｯｸM-PRO" w:hint="eastAsia"/>
          <w:sz w:val="22"/>
          <w:szCs w:val="22"/>
        </w:rPr>
        <w:t>のため</w:t>
      </w:r>
      <w:r>
        <w:rPr>
          <w:rFonts w:ascii="HG丸ｺﾞｼｯｸM-PRO" w:eastAsia="HG丸ｺﾞｼｯｸM-PRO" w:hAnsi="HG丸ｺﾞｼｯｸM-PRO" w:hint="eastAsia"/>
          <w:sz w:val="22"/>
          <w:szCs w:val="22"/>
        </w:rPr>
        <w:t>、関係者間の協議を進めていきます。</w:t>
      </w:r>
    </w:p>
    <w:p w14:paraId="6070203B" w14:textId="16B6B6C0" w:rsidR="004B29FC" w:rsidRPr="001E641A" w:rsidRDefault="00110BB5" w:rsidP="00AF249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6704" behindDoc="0" locked="0" layoutInCell="1" allowOverlap="1" wp14:anchorId="3681BC3F" wp14:editId="6FD89AC4">
                <wp:simplePos x="0" y="0"/>
                <wp:positionH relativeFrom="column">
                  <wp:posOffset>323850</wp:posOffset>
                </wp:positionH>
                <wp:positionV relativeFrom="paragraph">
                  <wp:posOffset>123825</wp:posOffset>
                </wp:positionV>
                <wp:extent cx="5759450" cy="1638300"/>
                <wp:effectExtent l="0" t="0" r="0" b="0"/>
                <wp:wrapNone/>
                <wp:docPr id="33" name="角丸四角形 33" descr="【具体的な取組】&#10;・「精神障がいにも対応した地域包括ケアシステム」の構築に向けて、大阪府・保健所圏域・市町村の協議の場の活用を図り、三層構造の支援体制による取組を進めていきます。&#10;・新興感染症の発生・まん延時の状況に応じて必要な精神科医療を提供するための連携体制の構築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38300"/>
                        </a:xfrm>
                        <a:prstGeom prst="roundRect">
                          <a:avLst>
                            <a:gd name="adj" fmla="val 10183"/>
                          </a:avLst>
                        </a:prstGeom>
                        <a:solidFill>
                          <a:schemeClr val="accent5">
                            <a:lumMod val="20000"/>
                            <a:lumOff val="80000"/>
                          </a:schemeClr>
                        </a:solidFill>
                        <a:ln>
                          <a:noFill/>
                        </a:ln>
                        <a:effectLst/>
                      </wps:spPr>
                      <wps:txbx>
                        <w:txbxContent>
                          <w:p w14:paraId="2CF1B91E" w14:textId="56C5D0DC" w:rsidR="00FA7D14" w:rsidRDefault="00FA7D14" w:rsidP="004B29FC">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505779CE" w14:textId="215A71D5" w:rsidR="00FA7D14" w:rsidRDefault="00FA7D14" w:rsidP="004B29FC">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「精神障がいにも対応した地域包括ケアシステム</w:t>
                            </w:r>
                            <w:r>
                              <w:rPr>
                                <w:rFonts w:ascii="HG丸ｺﾞｼｯｸM-PRO" w:eastAsia="HG丸ｺﾞｼｯｸM-PRO" w:hAnsi="HG丸ｺﾞｼｯｸM-PRO"/>
                                <w:color w:val="000000" w:themeColor="text1"/>
                                <w:sz w:val="22"/>
                              </w:rPr>
                              <w:t>」の構築に向けて、大阪府・保健所圏域</w:t>
                            </w:r>
                            <w:r w:rsidRPr="00A5399D">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の協議の場の活用を図り</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三層構造の支援体制による</w:t>
                            </w:r>
                            <w:r>
                              <w:rPr>
                                <w:rFonts w:ascii="HG丸ｺﾞｼｯｸM-PRO" w:eastAsia="HG丸ｺﾞｼｯｸM-PRO" w:hAnsi="HG丸ｺﾞｼｯｸM-PRO" w:hint="eastAsia"/>
                                <w:color w:val="000000" w:themeColor="text1"/>
                                <w:sz w:val="22"/>
                              </w:rPr>
                              <w:t>取組を進めていきます。</w:t>
                            </w:r>
                          </w:p>
                          <w:p w14:paraId="25CDB78C" w14:textId="32576DC9" w:rsidR="00FA7D14" w:rsidRPr="006F2CBF" w:rsidRDefault="00FA7D14" w:rsidP="00267E6E">
                            <w:pPr>
                              <w:pStyle w:val="Default"/>
                              <w:spacing w:line="340" w:lineRule="exact"/>
                              <w:ind w:leftChars="100" w:left="430" w:hangingChars="100" w:hanging="220"/>
                              <w:rPr>
                                <w:rFonts w:ascii="HG丸ｺﾞｼｯｸM-PRO" w:eastAsia="HG丸ｺﾞｼｯｸM-PRO" w:hAnsi="HG丸ｺﾞｼｯｸM-PRO"/>
                                <w:sz w:val="22"/>
                                <w:szCs w:val="22"/>
                              </w:rPr>
                            </w:pPr>
                            <w:r w:rsidRPr="00652EAE">
                              <w:rPr>
                                <w:rFonts w:ascii="HG丸ｺﾞｼｯｸM-PRO" w:eastAsia="HG丸ｺﾞｼｯｸM-PRO" w:hAnsi="HG丸ｺﾞｼｯｸM-PRO" w:cs="Times New Roman" w:hint="eastAsia"/>
                                <w:color w:val="auto"/>
                                <w:kern w:val="2"/>
                                <w:sz w:val="22"/>
                                <w:szCs w:val="22"/>
                              </w:rPr>
                              <w:t>・新興感染症の発生・まん延時の状況に応じて必要な</w:t>
                            </w:r>
                            <w:r>
                              <w:rPr>
                                <w:rFonts w:ascii="HG丸ｺﾞｼｯｸM-PRO" w:eastAsia="HG丸ｺﾞｼｯｸM-PRO" w:hAnsi="HG丸ｺﾞｼｯｸM-PRO" w:cs="Times New Roman" w:hint="eastAsia"/>
                                <w:color w:val="auto"/>
                                <w:kern w:val="2"/>
                                <w:sz w:val="22"/>
                                <w:szCs w:val="22"/>
                              </w:rPr>
                              <w:t>精神科</w:t>
                            </w:r>
                            <w:r w:rsidRPr="00652EAE">
                              <w:rPr>
                                <w:rFonts w:ascii="HG丸ｺﾞｼｯｸM-PRO" w:eastAsia="HG丸ｺﾞｼｯｸM-PRO" w:hAnsi="HG丸ｺﾞｼｯｸM-PRO" w:cs="Times New Roman" w:hint="eastAsia"/>
                                <w:color w:val="auto"/>
                                <w:kern w:val="2"/>
                                <w:sz w:val="22"/>
                                <w:szCs w:val="22"/>
                              </w:rPr>
                              <w:t>医療を提供するための連携体制</w:t>
                            </w:r>
                            <w:r>
                              <w:rPr>
                                <w:rFonts w:ascii="HG丸ｺﾞｼｯｸM-PRO" w:eastAsia="HG丸ｺﾞｼｯｸM-PRO" w:hAnsi="HG丸ｺﾞｼｯｸM-PRO" w:cs="Times New Roman" w:hint="eastAsia"/>
                                <w:color w:val="auto"/>
                                <w:kern w:val="2"/>
                                <w:sz w:val="22"/>
                                <w:szCs w:val="22"/>
                              </w:rPr>
                              <w:t>の</w:t>
                            </w:r>
                            <w:r>
                              <w:rPr>
                                <w:rFonts w:ascii="HG丸ｺﾞｼｯｸM-PRO" w:eastAsia="HG丸ｺﾞｼｯｸM-PRO" w:hAnsi="HG丸ｺﾞｼｯｸM-PRO" w:cs="Times New Roman"/>
                                <w:color w:val="auto"/>
                                <w:kern w:val="2"/>
                                <w:sz w:val="22"/>
                                <w:szCs w:val="22"/>
                              </w:rPr>
                              <w:t>構築を図ります</w:t>
                            </w:r>
                            <w:r w:rsidRPr="00652EAE">
                              <w:rPr>
                                <w:rFonts w:ascii="HG丸ｺﾞｼｯｸM-PRO" w:eastAsia="HG丸ｺﾞｼｯｸM-PRO" w:hAnsi="HG丸ｺﾞｼｯｸM-PRO" w:cs="Times New Roman" w:hint="eastAsia"/>
                                <w:color w:val="auto"/>
                                <w:kern w:val="2"/>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1BC3F" id="角丸四角形 33" o:spid="_x0000_s1095" alt="【具体的な取組】&#10;・「精神障がいにも対応した地域包括ケアシステム」の構築に向けて、大阪府・保健所圏域・市町村の協議の場の活用を図り、三層構造の支援体制による取組を進めていきます。&#10;・新興感染症の発生・まん延時の状況に応じて必要な精神科医療を提供するための連携体制の構築を図ります。" style="position:absolute;left:0;text-align:left;margin-left:25.5pt;margin-top:9.75pt;width:453.5pt;height:1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" fillcolor="#daeef3 [664]" stroked="f">
                <v:textbox>
                  <w:txbxContent>
                    <w:p w14:paraId="2CF1B91E" w14:textId="56C5D0DC" w:rsidR="00FA7D14" w:rsidRDefault="00FA7D14" w:rsidP="004B29FC">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505779CE" w14:textId="215A71D5" w:rsidR="00FA7D14" w:rsidRDefault="00FA7D14" w:rsidP="004B29FC">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「精神障がいにも対応した地域包括ケアシステム</w:t>
                      </w:r>
                      <w:r>
                        <w:rPr>
                          <w:rFonts w:ascii="HG丸ｺﾞｼｯｸM-PRO" w:eastAsia="HG丸ｺﾞｼｯｸM-PRO" w:hAnsi="HG丸ｺﾞｼｯｸM-PRO"/>
                          <w:color w:val="000000" w:themeColor="text1"/>
                          <w:sz w:val="22"/>
                        </w:rPr>
                        <w:t>」の構築に向けて、大阪府・保健所圏域</w:t>
                      </w:r>
                      <w:r w:rsidRPr="00A5399D">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の協議の場の活用を図り</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三層構造の支援体制による</w:t>
                      </w:r>
                      <w:r>
                        <w:rPr>
                          <w:rFonts w:ascii="HG丸ｺﾞｼｯｸM-PRO" w:eastAsia="HG丸ｺﾞｼｯｸM-PRO" w:hAnsi="HG丸ｺﾞｼｯｸM-PRO" w:hint="eastAsia"/>
                          <w:color w:val="000000" w:themeColor="text1"/>
                          <w:sz w:val="22"/>
                        </w:rPr>
                        <w:t>取組を進めていきます。</w:t>
                      </w:r>
                    </w:p>
                    <w:p w14:paraId="25CDB78C" w14:textId="32576DC9" w:rsidR="00FA7D14" w:rsidRPr="006F2CBF" w:rsidRDefault="00FA7D14" w:rsidP="00267E6E">
                      <w:pPr>
                        <w:pStyle w:val="Default"/>
                        <w:spacing w:line="340" w:lineRule="exact"/>
                        <w:ind w:leftChars="100" w:left="430" w:hangingChars="100" w:hanging="220"/>
                        <w:rPr>
                          <w:rFonts w:ascii="HG丸ｺﾞｼｯｸM-PRO" w:eastAsia="HG丸ｺﾞｼｯｸM-PRO" w:hAnsi="HG丸ｺﾞｼｯｸM-PRO"/>
                          <w:sz w:val="22"/>
                          <w:szCs w:val="22"/>
                        </w:rPr>
                      </w:pPr>
                      <w:r w:rsidRPr="00652EAE">
                        <w:rPr>
                          <w:rFonts w:ascii="HG丸ｺﾞｼｯｸM-PRO" w:eastAsia="HG丸ｺﾞｼｯｸM-PRO" w:hAnsi="HG丸ｺﾞｼｯｸM-PRO" w:cs="Times New Roman" w:hint="eastAsia"/>
                          <w:color w:val="auto"/>
                          <w:kern w:val="2"/>
                          <w:sz w:val="22"/>
                          <w:szCs w:val="22"/>
                        </w:rPr>
                        <w:t>・新興感染症の発生・まん延時の状況に応じて必要な</w:t>
                      </w:r>
                      <w:r>
                        <w:rPr>
                          <w:rFonts w:ascii="HG丸ｺﾞｼｯｸM-PRO" w:eastAsia="HG丸ｺﾞｼｯｸM-PRO" w:hAnsi="HG丸ｺﾞｼｯｸM-PRO" w:cs="Times New Roman" w:hint="eastAsia"/>
                          <w:color w:val="auto"/>
                          <w:kern w:val="2"/>
                          <w:sz w:val="22"/>
                          <w:szCs w:val="22"/>
                        </w:rPr>
                        <w:t>精神科</w:t>
                      </w:r>
                      <w:r w:rsidRPr="00652EAE">
                        <w:rPr>
                          <w:rFonts w:ascii="HG丸ｺﾞｼｯｸM-PRO" w:eastAsia="HG丸ｺﾞｼｯｸM-PRO" w:hAnsi="HG丸ｺﾞｼｯｸM-PRO" w:cs="Times New Roman" w:hint="eastAsia"/>
                          <w:color w:val="auto"/>
                          <w:kern w:val="2"/>
                          <w:sz w:val="22"/>
                          <w:szCs w:val="22"/>
                        </w:rPr>
                        <w:t>医療を提供するための連携体制</w:t>
                      </w:r>
                      <w:r>
                        <w:rPr>
                          <w:rFonts w:ascii="HG丸ｺﾞｼｯｸM-PRO" w:eastAsia="HG丸ｺﾞｼｯｸM-PRO" w:hAnsi="HG丸ｺﾞｼｯｸM-PRO" w:cs="Times New Roman" w:hint="eastAsia"/>
                          <w:color w:val="auto"/>
                          <w:kern w:val="2"/>
                          <w:sz w:val="22"/>
                          <w:szCs w:val="22"/>
                        </w:rPr>
                        <w:t>の</w:t>
                      </w:r>
                      <w:r>
                        <w:rPr>
                          <w:rFonts w:ascii="HG丸ｺﾞｼｯｸM-PRO" w:eastAsia="HG丸ｺﾞｼｯｸM-PRO" w:hAnsi="HG丸ｺﾞｼｯｸM-PRO" w:cs="Times New Roman"/>
                          <w:color w:val="auto"/>
                          <w:kern w:val="2"/>
                          <w:sz w:val="22"/>
                          <w:szCs w:val="22"/>
                        </w:rPr>
                        <w:t>構築を図ります</w:t>
                      </w:r>
                      <w:r w:rsidRPr="00652EAE">
                        <w:rPr>
                          <w:rFonts w:ascii="HG丸ｺﾞｼｯｸM-PRO" w:eastAsia="HG丸ｺﾞｼｯｸM-PRO" w:hAnsi="HG丸ｺﾞｼｯｸM-PRO" w:cs="Times New Roman" w:hint="eastAsia"/>
                          <w:color w:val="auto"/>
                          <w:kern w:val="2"/>
                          <w:sz w:val="22"/>
                          <w:szCs w:val="22"/>
                        </w:rPr>
                        <w:t>。</w:t>
                      </w:r>
                    </w:p>
                  </w:txbxContent>
                </v:textbox>
              </v:roundrect>
            </w:pict>
          </mc:Fallback>
        </mc:AlternateContent>
      </w:r>
    </w:p>
    <w:p w14:paraId="4891571E" w14:textId="77777777" w:rsidR="004B29FC" w:rsidRPr="001E641A" w:rsidRDefault="004B29FC" w:rsidP="00AF249F">
      <w:pPr>
        <w:rPr>
          <w:rFonts w:ascii="ＭＳ ゴシック" w:eastAsia="ＭＳ ゴシック" w:hAnsi="ＭＳ ゴシック"/>
          <w:b/>
          <w:color w:val="0070C0"/>
          <w:sz w:val="28"/>
          <w:szCs w:val="28"/>
        </w:rPr>
      </w:pPr>
    </w:p>
    <w:p w14:paraId="0AC7F205" w14:textId="77777777" w:rsidR="004B29FC" w:rsidRPr="001E641A" w:rsidRDefault="004B29FC" w:rsidP="00AF249F">
      <w:pPr>
        <w:rPr>
          <w:rFonts w:ascii="ＭＳ ゴシック" w:eastAsia="ＭＳ ゴシック" w:hAnsi="ＭＳ ゴシック"/>
          <w:b/>
          <w:color w:val="0070C0"/>
          <w:sz w:val="28"/>
          <w:szCs w:val="28"/>
        </w:rPr>
      </w:pPr>
    </w:p>
    <w:p w14:paraId="339C4E4F" w14:textId="6F2EB10C" w:rsidR="004B29FC" w:rsidRDefault="004B29FC" w:rsidP="00AF249F">
      <w:pPr>
        <w:rPr>
          <w:rFonts w:ascii="ＭＳ ゴシック" w:eastAsia="ＭＳ ゴシック" w:hAnsi="ＭＳ ゴシック"/>
          <w:b/>
          <w:color w:val="0070C0"/>
          <w:sz w:val="28"/>
          <w:szCs w:val="28"/>
        </w:rPr>
      </w:pPr>
    </w:p>
    <w:p w14:paraId="6D4B1969" w14:textId="1A5F611C" w:rsidR="00A5399D" w:rsidRDefault="00A5399D" w:rsidP="00AF249F">
      <w:pPr>
        <w:rPr>
          <w:rFonts w:ascii="ＭＳ ゴシック" w:eastAsia="ＭＳ ゴシック" w:hAnsi="ＭＳ ゴシック"/>
          <w:b/>
          <w:color w:val="0070C0"/>
          <w:sz w:val="28"/>
          <w:szCs w:val="28"/>
        </w:rPr>
      </w:pPr>
    </w:p>
    <w:p w14:paraId="581D257E" w14:textId="4F55546B" w:rsidR="00A5399D" w:rsidRDefault="00A5399D" w:rsidP="00AF249F">
      <w:pPr>
        <w:rPr>
          <w:rFonts w:ascii="ＭＳ ゴシック" w:eastAsia="ＭＳ ゴシック" w:hAnsi="ＭＳ ゴシック"/>
          <w:b/>
          <w:color w:val="0070C0"/>
          <w:sz w:val="28"/>
          <w:szCs w:val="28"/>
        </w:rPr>
      </w:pPr>
    </w:p>
    <w:p w14:paraId="17946238" w14:textId="77777777" w:rsidR="00A5399D" w:rsidRPr="001E641A" w:rsidRDefault="00A5399D" w:rsidP="00AF249F">
      <w:pPr>
        <w:rPr>
          <w:rFonts w:ascii="ＭＳ ゴシック" w:eastAsia="ＭＳ ゴシック" w:hAnsi="ＭＳ ゴシック"/>
          <w:b/>
          <w:color w:val="0070C0"/>
          <w:sz w:val="28"/>
          <w:szCs w:val="28"/>
        </w:rPr>
      </w:pPr>
    </w:p>
    <w:p w14:paraId="7F93283A" w14:textId="2F4FC98F" w:rsidR="003268B5" w:rsidRDefault="003268B5" w:rsidP="00AF249F">
      <w:pPr>
        <w:rPr>
          <w:rFonts w:ascii="HG丸ｺﾞｼｯｸM-PRO" w:eastAsia="HG丸ｺﾞｼｯｸM-PRO" w:hAnsi="HG丸ｺﾞｼｯｸM-PRO"/>
          <w:sz w:val="22"/>
          <w:szCs w:val="22"/>
        </w:rPr>
      </w:pPr>
    </w:p>
    <w:p w14:paraId="22F442C0" w14:textId="77777777" w:rsidR="00856DFB" w:rsidRDefault="00856DFB" w:rsidP="00AF249F">
      <w:pPr>
        <w:rPr>
          <w:rFonts w:ascii="HG丸ｺﾞｼｯｸM-PRO" w:eastAsia="HG丸ｺﾞｼｯｸM-PRO" w:hAnsi="HG丸ｺﾞｼｯｸM-PRO"/>
          <w:sz w:val="22"/>
          <w:szCs w:val="22"/>
        </w:rPr>
      </w:pPr>
    </w:p>
    <w:p w14:paraId="0E74F1C9" w14:textId="79A30F69" w:rsidR="004B29FC" w:rsidRDefault="004B29FC" w:rsidP="000F2ECD">
      <w:pPr>
        <w:ind w:leftChars="200" w:left="640" w:hangingChars="100" w:hanging="220"/>
        <w:rPr>
          <w:rFonts w:ascii="HG丸ｺﾞｼｯｸM-PRO" w:eastAsia="HG丸ｺﾞｼｯｸM-PRO" w:hAnsi="HG丸ｺﾞｼｯｸM-PRO"/>
          <w:sz w:val="22"/>
          <w:szCs w:val="22"/>
        </w:rPr>
      </w:pPr>
      <w:r w:rsidRPr="00253775">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長期入院精神障がい者の精神科病院からの地域移行を推進し、</w:t>
      </w:r>
      <w:r w:rsidRPr="00253775">
        <w:rPr>
          <w:rFonts w:ascii="HG丸ｺﾞｼｯｸM-PRO" w:eastAsia="HG丸ｺﾞｼｯｸM-PRO" w:hAnsi="HG丸ｺﾞｼｯｸM-PRO" w:hint="eastAsia"/>
          <w:sz w:val="22"/>
          <w:szCs w:val="22"/>
        </w:rPr>
        <w:t>退院後、再入院せず地域生活を送るための医療・福祉サービスを確保し、地域定着の推進を図ります。</w:t>
      </w:r>
    </w:p>
    <w:p w14:paraId="4B8B0005" w14:textId="498123F7" w:rsidR="003268B5" w:rsidRPr="001E641A" w:rsidRDefault="00A5399D" w:rsidP="00A47713">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60800" behindDoc="0" locked="0" layoutInCell="1" allowOverlap="1" wp14:anchorId="161A6F72" wp14:editId="6CFD4CFD">
                <wp:simplePos x="0" y="0"/>
                <wp:positionH relativeFrom="column">
                  <wp:posOffset>333375</wp:posOffset>
                </wp:positionH>
                <wp:positionV relativeFrom="paragraph">
                  <wp:posOffset>100965</wp:posOffset>
                </wp:positionV>
                <wp:extent cx="5759450" cy="2237740"/>
                <wp:effectExtent l="0" t="0" r="0" b="0"/>
                <wp:wrapNone/>
                <wp:docPr id="34" name="角丸四角形 34" descr="【具体的な取組】&#10;・より複合的な課題を持つ長期入院患者の退院をめざし、長期入院精神障がい者の退院支援に係る取組みを継続します。&#10;・「精神障がいにも対応した地域包括ケアシステム」に係る協議の場を通じて、医療保健福祉連携を強化し、地域生活の定着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37740"/>
                        </a:xfrm>
                        <a:prstGeom prst="roundRect">
                          <a:avLst>
                            <a:gd name="adj" fmla="val 11387"/>
                          </a:avLst>
                        </a:prstGeom>
                        <a:solidFill>
                          <a:srgbClr val="4BACC6">
                            <a:lumMod val="20000"/>
                            <a:lumOff val="80000"/>
                          </a:srgbClr>
                        </a:solidFill>
                        <a:ln>
                          <a:noFill/>
                        </a:ln>
                        <a:effectLst/>
                      </wps:spPr>
                      <wps:txbx>
                        <w:txbxContent>
                          <w:p w14:paraId="6A10585A" w14:textId="280AF90E" w:rsidR="00FA7D14" w:rsidRDefault="00FA7D14" w:rsidP="004B29FC">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101A525C"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より複合的な課題を持つ長期入院患者</w:t>
                            </w:r>
                            <w:r>
                              <w:rPr>
                                <w:rFonts w:ascii="HG丸ｺﾞｼｯｸM-PRO" w:eastAsia="HG丸ｺﾞｼｯｸM-PRO" w:hAnsi="HG丸ｺﾞｼｯｸM-PRO"/>
                                <w:sz w:val="22"/>
                                <w:szCs w:val="22"/>
                              </w:rPr>
                              <w:t>の退院を</w:t>
                            </w:r>
                            <w:r>
                              <w:rPr>
                                <w:rFonts w:ascii="HG丸ｺﾞｼｯｸM-PRO" w:eastAsia="HG丸ｺﾞｼｯｸM-PRO" w:hAnsi="HG丸ｺﾞｼｯｸM-PRO" w:hint="eastAsia"/>
                                <w:sz w:val="22"/>
                                <w:szCs w:val="22"/>
                              </w:rPr>
                              <w:t>めざし、</w:t>
                            </w:r>
                            <w:r>
                              <w:rPr>
                                <w:rFonts w:ascii="HG丸ｺﾞｼｯｸM-PRO" w:eastAsia="HG丸ｺﾞｼｯｸM-PRO" w:hAnsi="HG丸ｺﾞｼｯｸM-PRO"/>
                                <w:sz w:val="22"/>
                                <w:szCs w:val="22"/>
                              </w:rPr>
                              <w:t>長期入院精神障がい者の退院支援に係る取組みを継続します。</w:t>
                            </w:r>
                          </w:p>
                          <w:p w14:paraId="5CD648D8" w14:textId="3D936D2F" w:rsidR="00FA7D14" w:rsidRPr="002B5EF3"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・「精神障がい</w:t>
                            </w:r>
                            <w:r>
                              <w:rPr>
                                <w:rFonts w:ascii="HG丸ｺﾞｼｯｸM-PRO" w:eastAsia="HG丸ｺﾞｼｯｸM-PRO" w:hAnsi="HG丸ｺﾞｼｯｸM-PRO"/>
                                <w:sz w:val="22"/>
                                <w:szCs w:val="22"/>
                              </w:rPr>
                              <w:t>にも対応した地域包括ケアシステム」に係る協議の場を通じて、医療保</w:t>
                            </w:r>
                            <w:r>
                              <w:rPr>
                                <w:rFonts w:ascii="HG丸ｺﾞｼｯｸM-PRO" w:eastAsia="HG丸ｺﾞｼｯｸM-PRO" w:hAnsi="HG丸ｺﾞｼｯｸM-PRO" w:hint="eastAsia"/>
                                <w:sz w:val="22"/>
                                <w:szCs w:val="22"/>
                              </w:rPr>
                              <w:t>健</w:t>
                            </w:r>
                            <w:r>
                              <w:rPr>
                                <w:rFonts w:ascii="HG丸ｺﾞｼｯｸM-PRO" w:eastAsia="HG丸ｺﾞｼｯｸM-PRO" w:hAnsi="HG丸ｺﾞｼｯｸM-PRO"/>
                                <w:sz w:val="22"/>
                                <w:szCs w:val="22"/>
                              </w:rPr>
                              <w:t>福祉連携を強化し、地域生活の定着を図ります。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61A6F72" id="角丸四角形 34" o:spid="_x0000_s1096" alt="【具体的な取組】&#10;・より複合的な課題を持つ長期入院患者の退院をめざし、長期入院精神障がい者の退院支援に係る取組みを継続します。&#10;・「精神障がいにも対応した地域包括ケアシステム」に係る協議の場を通じて、医療保健福祉連携を強化し、地域生活の定着を図ります。" style="position:absolute;left:0;text-align:left;margin-left:26.25pt;margin-top:7.95pt;width:453.5pt;height:17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" fillcolor="#dbeef4" stroked="f">
                <v:textbox style="mso-fit-shape-to-text:t">
                  <w:txbxContent>
                    <w:p w14:paraId="6A10585A" w14:textId="280AF90E" w:rsidR="00FA7D14" w:rsidRDefault="00FA7D14" w:rsidP="004B29FC">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101A525C"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より複合的な課題を持つ長期入院患者</w:t>
                      </w:r>
                      <w:r>
                        <w:rPr>
                          <w:rFonts w:ascii="HG丸ｺﾞｼｯｸM-PRO" w:eastAsia="HG丸ｺﾞｼｯｸM-PRO" w:hAnsi="HG丸ｺﾞｼｯｸM-PRO"/>
                          <w:sz w:val="22"/>
                          <w:szCs w:val="22"/>
                        </w:rPr>
                        <w:t>の退院を</w:t>
                      </w:r>
                      <w:r>
                        <w:rPr>
                          <w:rFonts w:ascii="HG丸ｺﾞｼｯｸM-PRO" w:eastAsia="HG丸ｺﾞｼｯｸM-PRO" w:hAnsi="HG丸ｺﾞｼｯｸM-PRO" w:hint="eastAsia"/>
                          <w:sz w:val="22"/>
                          <w:szCs w:val="22"/>
                        </w:rPr>
                        <w:t>めざし、</w:t>
                      </w:r>
                      <w:r>
                        <w:rPr>
                          <w:rFonts w:ascii="HG丸ｺﾞｼｯｸM-PRO" w:eastAsia="HG丸ｺﾞｼｯｸM-PRO" w:hAnsi="HG丸ｺﾞｼｯｸM-PRO"/>
                          <w:sz w:val="22"/>
                          <w:szCs w:val="22"/>
                        </w:rPr>
                        <w:t>長期入院精神障がい者の退院支援に係る取組みを継続します。</w:t>
                      </w:r>
                    </w:p>
                    <w:p w14:paraId="5CD648D8" w14:textId="3D936D2F" w:rsidR="00FA7D14" w:rsidRPr="002B5EF3"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・「精神障がい</w:t>
                      </w:r>
                      <w:r>
                        <w:rPr>
                          <w:rFonts w:ascii="HG丸ｺﾞｼｯｸM-PRO" w:eastAsia="HG丸ｺﾞｼｯｸM-PRO" w:hAnsi="HG丸ｺﾞｼｯｸM-PRO"/>
                          <w:sz w:val="22"/>
                          <w:szCs w:val="22"/>
                        </w:rPr>
                        <w:t>にも対応した地域包括ケアシステム」に係る協議の場を通じて、医療保</w:t>
                      </w:r>
                      <w:r>
                        <w:rPr>
                          <w:rFonts w:ascii="HG丸ｺﾞｼｯｸM-PRO" w:eastAsia="HG丸ｺﾞｼｯｸM-PRO" w:hAnsi="HG丸ｺﾞｼｯｸM-PRO" w:hint="eastAsia"/>
                          <w:sz w:val="22"/>
                          <w:szCs w:val="22"/>
                        </w:rPr>
                        <w:t>健</w:t>
                      </w:r>
                      <w:r>
                        <w:rPr>
                          <w:rFonts w:ascii="HG丸ｺﾞｼｯｸM-PRO" w:eastAsia="HG丸ｺﾞｼｯｸM-PRO" w:hAnsi="HG丸ｺﾞｼｯｸM-PRO"/>
                          <w:sz w:val="22"/>
                          <w:szCs w:val="22"/>
                        </w:rPr>
                        <w:t>福祉連携を強化し、地域生活の定着を図ります。</w:t>
                      </w:r>
                    </w:p>
                  </w:txbxContent>
                </v:textbox>
              </v:roundrect>
            </w:pict>
          </mc:Fallback>
        </mc:AlternateContent>
      </w:r>
    </w:p>
    <w:p w14:paraId="376C71A1" w14:textId="44A6AE7F" w:rsidR="004B29FC" w:rsidRPr="001E641A" w:rsidRDefault="004B29FC" w:rsidP="00AF249F">
      <w:pPr>
        <w:rPr>
          <w:rFonts w:ascii="ＭＳ ゴシック" w:eastAsia="ＭＳ ゴシック" w:hAnsi="ＭＳ ゴシック"/>
          <w:b/>
          <w:color w:val="0070C0"/>
          <w:sz w:val="28"/>
          <w:szCs w:val="28"/>
        </w:rPr>
      </w:pPr>
    </w:p>
    <w:p w14:paraId="564FFD83" w14:textId="3C8D7ECC" w:rsidR="004B29FC" w:rsidRDefault="004B29FC" w:rsidP="00AF249F">
      <w:pPr>
        <w:rPr>
          <w:rFonts w:ascii="HG丸ｺﾞｼｯｸM-PRO" w:eastAsia="HG丸ｺﾞｼｯｸM-PRO" w:hAnsi="HG丸ｺﾞｼｯｸM-PRO"/>
          <w:b/>
          <w:color w:val="0070C0"/>
          <w:sz w:val="22"/>
          <w:szCs w:val="22"/>
        </w:rPr>
      </w:pPr>
    </w:p>
    <w:p w14:paraId="1B462D88" w14:textId="2DA13161" w:rsidR="006E0FEF" w:rsidRDefault="006E0FEF" w:rsidP="00AF249F">
      <w:pPr>
        <w:rPr>
          <w:rFonts w:ascii="HG丸ｺﾞｼｯｸM-PRO" w:eastAsia="HG丸ｺﾞｼｯｸM-PRO" w:hAnsi="HG丸ｺﾞｼｯｸM-PRO"/>
          <w:b/>
          <w:color w:val="0070C0"/>
          <w:sz w:val="22"/>
          <w:szCs w:val="22"/>
        </w:rPr>
      </w:pPr>
    </w:p>
    <w:p w14:paraId="1BF01ABA" w14:textId="5015AB2E" w:rsidR="006E0FEF" w:rsidRDefault="006E0FEF" w:rsidP="00AF249F">
      <w:pPr>
        <w:rPr>
          <w:rFonts w:ascii="HG丸ｺﾞｼｯｸM-PRO" w:eastAsia="HG丸ｺﾞｼｯｸM-PRO" w:hAnsi="HG丸ｺﾞｼｯｸM-PRO"/>
          <w:b/>
          <w:color w:val="0070C0"/>
          <w:sz w:val="22"/>
          <w:szCs w:val="22"/>
        </w:rPr>
      </w:pPr>
    </w:p>
    <w:p w14:paraId="5ACEE0F0" w14:textId="4B1E1DAB" w:rsidR="004B29FC" w:rsidRPr="001E641A" w:rsidRDefault="004B29FC" w:rsidP="00AF249F">
      <w:pPr>
        <w:rPr>
          <w:rFonts w:ascii="ＭＳ ゴシック" w:eastAsia="ＭＳ ゴシック" w:hAnsi="ＭＳ ゴシック"/>
          <w:b/>
          <w:color w:val="0070C0"/>
          <w:sz w:val="28"/>
          <w:szCs w:val="28"/>
        </w:rPr>
      </w:pPr>
    </w:p>
    <w:p w14:paraId="58259623" w14:textId="7A6936BA" w:rsidR="009C693A" w:rsidRPr="009C693A" w:rsidRDefault="00500DE2" w:rsidP="000F2ECD">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956B70">
        <w:rPr>
          <w:rFonts w:ascii="HG丸ｺﾞｼｯｸM-PRO" w:eastAsia="HG丸ｺﾞｼｯｸM-PRO" w:hAnsi="HG丸ｺﾞｼｯｸM-PRO" w:hint="eastAsia"/>
          <w:sz w:val="22"/>
          <w:szCs w:val="22"/>
        </w:rPr>
        <w:t>入院が必要になった際</w:t>
      </w:r>
      <w:r w:rsidR="003B7279">
        <w:rPr>
          <w:rFonts w:ascii="HG丸ｺﾞｼｯｸM-PRO" w:eastAsia="HG丸ｺﾞｼｯｸM-PRO" w:hAnsi="HG丸ｺﾞｼｯｸM-PRO" w:hint="eastAsia"/>
          <w:sz w:val="22"/>
          <w:szCs w:val="22"/>
        </w:rPr>
        <w:t>も安心して</w:t>
      </w:r>
      <w:r w:rsidR="00956B70">
        <w:rPr>
          <w:rFonts w:ascii="HG丸ｺﾞｼｯｸM-PRO" w:eastAsia="HG丸ｺﾞｼｯｸM-PRO" w:hAnsi="HG丸ｺﾞｼｯｸM-PRO" w:hint="eastAsia"/>
          <w:sz w:val="22"/>
          <w:szCs w:val="22"/>
        </w:rPr>
        <w:t>治療を受けることができるよう適切な医療及び保護の確保に努め</w:t>
      </w:r>
      <w:r w:rsidR="001B5847">
        <w:rPr>
          <w:rFonts w:ascii="HG丸ｺﾞｼｯｸM-PRO" w:eastAsia="HG丸ｺﾞｼｯｸM-PRO" w:hAnsi="HG丸ｺﾞｼｯｸM-PRO" w:hint="eastAsia"/>
          <w:sz w:val="22"/>
          <w:szCs w:val="22"/>
        </w:rPr>
        <w:t>ます</w:t>
      </w:r>
      <w:r w:rsidR="00956B70">
        <w:rPr>
          <w:rFonts w:ascii="HG丸ｺﾞｼｯｸM-PRO" w:eastAsia="HG丸ｺﾞｼｯｸM-PRO" w:hAnsi="HG丸ｺﾞｼｯｸM-PRO" w:hint="eastAsia"/>
          <w:sz w:val="22"/>
          <w:szCs w:val="22"/>
        </w:rPr>
        <w:t>。</w:t>
      </w:r>
    </w:p>
    <w:p w14:paraId="6FA6D610" w14:textId="77777777" w:rsidR="009C693A" w:rsidRDefault="009C693A" w:rsidP="009C693A">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4528" behindDoc="0" locked="0" layoutInCell="1" allowOverlap="1" wp14:anchorId="15574F8F" wp14:editId="4D1345EF">
                <wp:simplePos x="0" y="0"/>
                <wp:positionH relativeFrom="column">
                  <wp:posOffset>331470</wp:posOffset>
                </wp:positionH>
                <wp:positionV relativeFrom="paragraph">
                  <wp:posOffset>102870</wp:posOffset>
                </wp:positionV>
                <wp:extent cx="5759450" cy="1838325"/>
                <wp:effectExtent l="0" t="0" r="0" b="9525"/>
                <wp:wrapNone/>
                <wp:docPr id="8" name="角丸四角形 37" descr="【具体的な取組】&#10;・精神医療審査会において、入院届と入院期間の更新にかかる届けの審査及び退院・処遇改善請求の審査を行います。&#10;・入院治療を受けている、医療機関の外の者との面会交流が途絶えやすくなる医療保護入院者等を中心に入院者支援訪問員の派遣を行います。&#10;・入院患者への虐待を発見した際の通報窓口を設置し、早期発見、再発防止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38325"/>
                        </a:xfrm>
                        <a:prstGeom prst="roundRect">
                          <a:avLst>
                            <a:gd name="adj" fmla="val 10714"/>
                          </a:avLst>
                        </a:prstGeom>
                        <a:solidFill>
                          <a:srgbClr val="4BACC6">
                            <a:lumMod val="20000"/>
                            <a:lumOff val="80000"/>
                          </a:srgbClr>
                        </a:solidFill>
                        <a:ln>
                          <a:noFill/>
                        </a:ln>
                        <a:effectLst/>
                      </wps:spPr>
                      <wps:txbx>
                        <w:txbxContent>
                          <w:p w14:paraId="77D7039B" w14:textId="77777777" w:rsidR="009C693A" w:rsidRDefault="009C693A" w:rsidP="009C693A">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0EB25B2E" w14:textId="0BD1E83E" w:rsidR="009C693A" w:rsidRPr="00C62D3A" w:rsidRDefault="009C693A" w:rsidP="009C693A">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w:t>
                            </w:r>
                            <w:r w:rsidR="00956B70">
                              <w:rPr>
                                <w:rFonts w:ascii="HG丸ｺﾞｼｯｸM-PRO" w:eastAsia="HG丸ｺﾞｼｯｸM-PRO" w:hAnsi="HG丸ｺﾞｼｯｸM-PRO" w:hint="eastAsia"/>
                                <w:sz w:val="22"/>
                                <w:szCs w:val="22"/>
                              </w:rPr>
                              <w:t>精神医療審査会</w:t>
                            </w:r>
                            <w:r w:rsidR="003B7279">
                              <w:rPr>
                                <w:rFonts w:ascii="HG丸ｺﾞｼｯｸM-PRO" w:eastAsia="HG丸ｺﾞｼｯｸM-PRO" w:hAnsi="HG丸ｺﾞｼｯｸM-PRO" w:hint="eastAsia"/>
                                <w:sz w:val="22"/>
                                <w:szCs w:val="22"/>
                              </w:rPr>
                              <w:t>において</w:t>
                            </w:r>
                            <w:r w:rsidR="00956B70">
                              <w:rPr>
                                <w:rFonts w:ascii="HG丸ｺﾞｼｯｸM-PRO" w:eastAsia="HG丸ｺﾞｼｯｸM-PRO" w:hAnsi="HG丸ｺﾞｼｯｸM-PRO" w:hint="eastAsia"/>
                                <w:sz w:val="22"/>
                                <w:szCs w:val="22"/>
                              </w:rPr>
                              <w:t>、入院届</w:t>
                            </w:r>
                            <w:r w:rsidR="003B7279">
                              <w:rPr>
                                <w:rFonts w:ascii="HG丸ｺﾞｼｯｸM-PRO" w:eastAsia="HG丸ｺﾞｼｯｸM-PRO" w:hAnsi="HG丸ｺﾞｼｯｸM-PRO" w:hint="eastAsia"/>
                                <w:sz w:val="22"/>
                                <w:szCs w:val="22"/>
                              </w:rPr>
                              <w:t>と入院期間の更新に</w:t>
                            </w:r>
                            <w:r w:rsidR="00297300">
                              <w:rPr>
                                <w:rFonts w:ascii="HG丸ｺﾞｼｯｸM-PRO" w:eastAsia="HG丸ｺﾞｼｯｸM-PRO" w:hAnsi="HG丸ｺﾞｼｯｸM-PRO" w:hint="eastAsia"/>
                                <w:sz w:val="22"/>
                                <w:szCs w:val="22"/>
                              </w:rPr>
                              <w:t>かか</w:t>
                            </w:r>
                            <w:r w:rsidR="003B7279">
                              <w:rPr>
                                <w:rFonts w:ascii="HG丸ｺﾞｼｯｸM-PRO" w:eastAsia="HG丸ｺﾞｼｯｸM-PRO" w:hAnsi="HG丸ｺﾞｼｯｸM-PRO" w:hint="eastAsia"/>
                                <w:sz w:val="22"/>
                                <w:szCs w:val="22"/>
                              </w:rPr>
                              <w:t>る届けの</w:t>
                            </w:r>
                            <w:r w:rsidR="00956B70">
                              <w:rPr>
                                <w:rFonts w:ascii="HG丸ｺﾞｼｯｸM-PRO" w:eastAsia="HG丸ｺﾞｼｯｸM-PRO" w:hAnsi="HG丸ｺﾞｼｯｸM-PRO" w:hint="eastAsia"/>
                                <w:sz w:val="22"/>
                                <w:szCs w:val="22"/>
                              </w:rPr>
                              <w:t>審査及び退院・処遇改善請求の審査を行</w:t>
                            </w:r>
                            <w:r w:rsidR="001B5847">
                              <w:rPr>
                                <w:rFonts w:ascii="HG丸ｺﾞｼｯｸM-PRO" w:eastAsia="HG丸ｺﾞｼｯｸM-PRO" w:hAnsi="HG丸ｺﾞｼｯｸM-PRO" w:hint="eastAsia"/>
                                <w:sz w:val="22"/>
                                <w:szCs w:val="22"/>
                              </w:rPr>
                              <w:t>います</w:t>
                            </w:r>
                            <w:r w:rsidR="00956B70">
                              <w:rPr>
                                <w:rFonts w:ascii="HG丸ｺﾞｼｯｸM-PRO" w:eastAsia="HG丸ｺﾞｼｯｸM-PRO" w:hAnsi="HG丸ｺﾞｼｯｸM-PRO" w:hint="eastAsia"/>
                                <w:sz w:val="22"/>
                                <w:szCs w:val="22"/>
                              </w:rPr>
                              <w:t>。</w:t>
                            </w:r>
                          </w:p>
                          <w:p w14:paraId="6B60AF94" w14:textId="0893892B" w:rsidR="009C693A" w:rsidRDefault="009C693A" w:rsidP="009C693A">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w:t>
                            </w:r>
                            <w:r w:rsidR="00355E27">
                              <w:rPr>
                                <w:rFonts w:ascii="HG丸ｺﾞｼｯｸM-PRO" w:eastAsia="HG丸ｺﾞｼｯｸM-PRO" w:hAnsi="HG丸ｺﾞｼｯｸM-PRO" w:hint="eastAsia"/>
                                <w:sz w:val="22"/>
                                <w:szCs w:val="22"/>
                              </w:rPr>
                              <w:t>入院治療を受けている、医療機関の外の者との面会交流が途絶えやすくなる医療保護入院者等を中心に入院者</w:t>
                            </w:r>
                            <w:r w:rsidR="004E1A60">
                              <w:rPr>
                                <w:rFonts w:ascii="HG丸ｺﾞｼｯｸM-PRO" w:eastAsia="HG丸ｺﾞｼｯｸM-PRO" w:hAnsi="HG丸ｺﾞｼｯｸM-PRO" w:hint="eastAsia"/>
                                <w:sz w:val="22"/>
                                <w:szCs w:val="22"/>
                              </w:rPr>
                              <w:t>支援</w:t>
                            </w:r>
                            <w:r w:rsidR="00355E27">
                              <w:rPr>
                                <w:rFonts w:ascii="HG丸ｺﾞｼｯｸM-PRO" w:eastAsia="HG丸ｺﾞｼｯｸM-PRO" w:hAnsi="HG丸ｺﾞｼｯｸM-PRO" w:hint="eastAsia"/>
                                <w:sz w:val="22"/>
                                <w:szCs w:val="22"/>
                              </w:rPr>
                              <w:t>訪問員の派遣を行</w:t>
                            </w:r>
                            <w:r w:rsidR="001B5847">
                              <w:rPr>
                                <w:rFonts w:ascii="HG丸ｺﾞｼｯｸM-PRO" w:eastAsia="HG丸ｺﾞｼｯｸM-PRO" w:hAnsi="HG丸ｺﾞｼｯｸM-PRO" w:hint="eastAsia"/>
                                <w:sz w:val="22"/>
                                <w:szCs w:val="22"/>
                              </w:rPr>
                              <w:t>います</w:t>
                            </w:r>
                            <w:r w:rsidR="00355E27">
                              <w:rPr>
                                <w:rFonts w:ascii="HG丸ｺﾞｼｯｸM-PRO" w:eastAsia="HG丸ｺﾞｼｯｸM-PRO" w:hAnsi="HG丸ｺﾞｼｯｸM-PRO" w:hint="eastAsia"/>
                                <w:sz w:val="22"/>
                                <w:szCs w:val="22"/>
                              </w:rPr>
                              <w:t>。</w:t>
                            </w:r>
                          </w:p>
                          <w:p w14:paraId="4AB04FAC" w14:textId="0C2EB2B0" w:rsidR="00355E27" w:rsidRPr="00070689" w:rsidRDefault="007F6277" w:rsidP="009C693A">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E1A60">
                              <w:rPr>
                                <w:rFonts w:ascii="HG丸ｺﾞｼｯｸM-PRO" w:eastAsia="HG丸ｺﾞｼｯｸM-PRO" w:hAnsi="HG丸ｺﾞｼｯｸM-PRO" w:hint="eastAsia"/>
                                <w:sz w:val="22"/>
                                <w:szCs w:val="22"/>
                              </w:rPr>
                              <w:t>入院</w:t>
                            </w:r>
                            <w:r w:rsidRPr="007F6277">
                              <w:rPr>
                                <w:rFonts w:ascii="HG丸ｺﾞｼｯｸM-PRO" w:eastAsia="HG丸ｺﾞｼｯｸM-PRO" w:hAnsi="HG丸ｺﾞｼｯｸM-PRO" w:hint="eastAsia"/>
                                <w:sz w:val="22"/>
                                <w:szCs w:val="22"/>
                              </w:rPr>
                              <w:t>患者</w:t>
                            </w:r>
                            <w:r w:rsidR="004E1A60">
                              <w:rPr>
                                <w:rFonts w:ascii="HG丸ｺﾞｼｯｸM-PRO" w:eastAsia="HG丸ｺﾞｼｯｸM-PRO" w:hAnsi="HG丸ｺﾞｼｯｸM-PRO" w:hint="eastAsia"/>
                                <w:sz w:val="22"/>
                                <w:szCs w:val="22"/>
                              </w:rPr>
                              <w:t>への虐待</w:t>
                            </w:r>
                            <w:r w:rsidRPr="007F6277">
                              <w:rPr>
                                <w:rFonts w:ascii="HG丸ｺﾞｼｯｸM-PRO" w:eastAsia="HG丸ｺﾞｼｯｸM-PRO" w:hAnsi="HG丸ｺﾞｼｯｸM-PRO" w:hint="eastAsia"/>
                                <w:sz w:val="22"/>
                                <w:szCs w:val="22"/>
                              </w:rPr>
                              <w:t>を発見した</w:t>
                            </w:r>
                            <w:r w:rsidR="006F7B7A">
                              <w:rPr>
                                <w:rFonts w:ascii="HG丸ｺﾞｼｯｸM-PRO" w:eastAsia="HG丸ｺﾞｼｯｸM-PRO" w:hAnsi="HG丸ｺﾞｼｯｸM-PRO" w:hint="eastAsia"/>
                                <w:sz w:val="22"/>
                                <w:szCs w:val="22"/>
                              </w:rPr>
                              <w:t>際の通報窓口</w:t>
                            </w:r>
                            <w:r w:rsidR="003B7279">
                              <w:rPr>
                                <w:rFonts w:ascii="HG丸ｺﾞｼｯｸM-PRO" w:eastAsia="HG丸ｺﾞｼｯｸM-PRO" w:hAnsi="HG丸ｺﾞｼｯｸM-PRO" w:hint="eastAsia"/>
                                <w:sz w:val="22"/>
                                <w:szCs w:val="22"/>
                              </w:rPr>
                              <w:t>を</w:t>
                            </w:r>
                            <w:r w:rsidR="006F7B7A">
                              <w:rPr>
                                <w:rFonts w:ascii="HG丸ｺﾞｼｯｸM-PRO" w:eastAsia="HG丸ｺﾞｼｯｸM-PRO" w:hAnsi="HG丸ｺﾞｼｯｸM-PRO" w:hint="eastAsia"/>
                                <w:sz w:val="22"/>
                                <w:szCs w:val="22"/>
                              </w:rPr>
                              <w:t>設置</w:t>
                            </w:r>
                            <w:r w:rsidR="003B7279">
                              <w:rPr>
                                <w:rFonts w:ascii="HG丸ｺﾞｼｯｸM-PRO" w:eastAsia="HG丸ｺﾞｼｯｸM-PRO" w:hAnsi="HG丸ｺﾞｼｯｸM-PRO" w:hint="eastAsia"/>
                                <w:sz w:val="22"/>
                                <w:szCs w:val="22"/>
                              </w:rPr>
                              <w:t>し、早期発見、再発防止に</w:t>
                            </w:r>
                            <w:r w:rsidR="00427B45">
                              <w:rPr>
                                <w:rFonts w:ascii="HG丸ｺﾞｼｯｸM-PRO" w:eastAsia="HG丸ｺﾞｼｯｸM-PRO" w:hAnsi="HG丸ｺﾞｼｯｸM-PRO" w:hint="eastAsia"/>
                                <w:sz w:val="22"/>
                                <w:szCs w:val="22"/>
                              </w:rPr>
                              <w:t>取組みます</w:t>
                            </w:r>
                            <w:r w:rsidR="003B7279">
                              <w:rPr>
                                <w:rFonts w:ascii="HG丸ｺﾞｼｯｸM-PRO" w:eastAsia="HG丸ｺﾞｼｯｸM-PRO" w:hAnsi="HG丸ｺﾞｼｯｸM-PRO" w:hint="eastAsia"/>
                                <w:sz w:val="22"/>
                                <w:szCs w:val="22"/>
                              </w:rPr>
                              <w:t>。</w:t>
                            </w:r>
                          </w:p>
                        </w:txbxContent>
                      </wps:txbx>
                      <wps:bodyPr rot="0" vert="horz" wrap="square" lIns="9144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74F8F" id="角丸四角形 37" o:spid="_x0000_s1097" alt="【具体的な取組】&#10;・精神医療審査会において、入院届と入院期間の更新にかかる届けの審査及び退院・処遇改善請求の審査を行います。&#10;・入院治療を受けている、医療機関の外の者との面会交流が途絶えやすくなる医療保護入院者等を中心に入院者支援訪問員の派遣を行います。&#10;・入院患者への虐待を発見した際の通報窓口を設置し、早期発見、再発防止に取組みます。" style="position:absolute;left:0;text-align:left;margin-left:26.1pt;margin-top:8.1pt;width:453.5pt;height:144.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" fillcolor="#dbeef4" stroked="f">
                <v:textbox inset=",1mm,,1mm">
                  <w:txbxContent>
                    <w:p w14:paraId="77D7039B" w14:textId="77777777" w:rsidR="009C693A" w:rsidRDefault="009C693A" w:rsidP="009C693A">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0EB25B2E" w14:textId="0BD1E83E" w:rsidR="009C693A" w:rsidRPr="00C62D3A" w:rsidRDefault="009C693A" w:rsidP="009C693A">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w:t>
                      </w:r>
                      <w:r w:rsidR="00956B70">
                        <w:rPr>
                          <w:rFonts w:ascii="HG丸ｺﾞｼｯｸM-PRO" w:eastAsia="HG丸ｺﾞｼｯｸM-PRO" w:hAnsi="HG丸ｺﾞｼｯｸM-PRO" w:hint="eastAsia"/>
                          <w:sz w:val="22"/>
                          <w:szCs w:val="22"/>
                        </w:rPr>
                        <w:t>精神医療審査会</w:t>
                      </w:r>
                      <w:r w:rsidR="003B7279">
                        <w:rPr>
                          <w:rFonts w:ascii="HG丸ｺﾞｼｯｸM-PRO" w:eastAsia="HG丸ｺﾞｼｯｸM-PRO" w:hAnsi="HG丸ｺﾞｼｯｸM-PRO" w:hint="eastAsia"/>
                          <w:sz w:val="22"/>
                          <w:szCs w:val="22"/>
                        </w:rPr>
                        <w:t>において</w:t>
                      </w:r>
                      <w:r w:rsidR="00956B70">
                        <w:rPr>
                          <w:rFonts w:ascii="HG丸ｺﾞｼｯｸM-PRO" w:eastAsia="HG丸ｺﾞｼｯｸM-PRO" w:hAnsi="HG丸ｺﾞｼｯｸM-PRO" w:hint="eastAsia"/>
                          <w:sz w:val="22"/>
                          <w:szCs w:val="22"/>
                        </w:rPr>
                        <w:t>、入院届</w:t>
                      </w:r>
                      <w:r w:rsidR="003B7279">
                        <w:rPr>
                          <w:rFonts w:ascii="HG丸ｺﾞｼｯｸM-PRO" w:eastAsia="HG丸ｺﾞｼｯｸM-PRO" w:hAnsi="HG丸ｺﾞｼｯｸM-PRO" w:hint="eastAsia"/>
                          <w:sz w:val="22"/>
                          <w:szCs w:val="22"/>
                        </w:rPr>
                        <w:t>と入院期間の更新に</w:t>
                      </w:r>
                      <w:r w:rsidR="00297300">
                        <w:rPr>
                          <w:rFonts w:ascii="HG丸ｺﾞｼｯｸM-PRO" w:eastAsia="HG丸ｺﾞｼｯｸM-PRO" w:hAnsi="HG丸ｺﾞｼｯｸM-PRO" w:hint="eastAsia"/>
                          <w:sz w:val="22"/>
                          <w:szCs w:val="22"/>
                        </w:rPr>
                        <w:t>かか</w:t>
                      </w:r>
                      <w:r w:rsidR="003B7279">
                        <w:rPr>
                          <w:rFonts w:ascii="HG丸ｺﾞｼｯｸM-PRO" w:eastAsia="HG丸ｺﾞｼｯｸM-PRO" w:hAnsi="HG丸ｺﾞｼｯｸM-PRO" w:hint="eastAsia"/>
                          <w:sz w:val="22"/>
                          <w:szCs w:val="22"/>
                        </w:rPr>
                        <w:t>る届けの</w:t>
                      </w:r>
                      <w:r w:rsidR="00956B70">
                        <w:rPr>
                          <w:rFonts w:ascii="HG丸ｺﾞｼｯｸM-PRO" w:eastAsia="HG丸ｺﾞｼｯｸM-PRO" w:hAnsi="HG丸ｺﾞｼｯｸM-PRO" w:hint="eastAsia"/>
                          <w:sz w:val="22"/>
                          <w:szCs w:val="22"/>
                        </w:rPr>
                        <w:t>審査及び退院・処遇改善請求の審査を行</w:t>
                      </w:r>
                      <w:r w:rsidR="001B5847">
                        <w:rPr>
                          <w:rFonts w:ascii="HG丸ｺﾞｼｯｸM-PRO" w:eastAsia="HG丸ｺﾞｼｯｸM-PRO" w:hAnsi="HG丸ｺﾞｼｯｸM-PRO" w:hint="eastAsia"/>
                          <w:sz w:val="22"/>
                          <w:szCs w:val="22"/>
                        </w:rPr>
                        <w:t>います</w:t>
                      </w:r>
                      <w:r w:rsidR="00956B70">
                        <w:rPr>
                          <w:rFonts w:ascii="HG丸ｺﾞｼｯｸM-PRO" w:eastAsia="HG丸ｺﾞｼｯｸM-PRO" w:hAnsi="HG丸ｺﾞｼｯｸM-PRO" w:hint="eastAsia"/>
                          <w:sz w:val="22"/>
                          <w:szCs w:val="22"/>
                        </w:rPr>
                        <w:t>。</w:t>
                      </w:r>
                    </w:p>
                    <w:p w14:paraId="6B60AF94" w14:textId="0893892B" w:rsidR="009C693A" w:rsidRDefault="009C693A" w:rsidP="009C693A">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w:t>
                      </w:r>
                      <w:r w:rsidR="00355E27">
                        <w:rPr>
                          <w:rFonts w:ascii="HG丸ｺﾞｼｯｸM-PRO" w:eastAsia="HG丸ｺﾞｼｯｸM-PRO" w:hAnsi="HG丸ｺﾞｼｯｸM-PRO" w:hint="eastAsia"/>
                          <w:sz w:val="22"/>
                          <w:szCs w:val="22"/>
                        </w:rPr>
                        <w:t>入院治療を受けている、医療機関の外の者との面会交流が途絶えやすくなる医療保護入院者等を中心に入院者</w:t>
                      </w:r>
                      <w:r w:rsidR="004E1A60">
                        <w:rPr>
                          <w:rFonts w:ascii="HG丸ｺﾞｼｯｸM-PRO" w:eastAsia="HG丸ｺﾞｼｯｸM-PRO" w:hAnsi="HG丸ｺﾞｼｯｸM-PRO" w:hint="eastAsia"/>
                          <w:sz w:val="22"/>
                          <w:szCs w:val="22"/>
                        </w:rPr>
                        <w:t>支援</w:t>
                      </w:r>
                      <w:r w:rsidR="00355E27">
                        <w:rPr>
                          <w:rFonts w:ascii="HG丸ｺﾞｼｯｸM-PRO" w:eastAsia="HG丸ｺﾞｼｯｸM-PRO" w:hAnsi="HG丸ｺﾞｼｯｸM-PRO" w:hint="eastAsia"/>
                          <w:sz w:val="22"/>
                          <w:szCs w:val="22"/>
                        </w:rPr>
                        <w:t>訪問員の派遣を行</w:t>
                      </w:r>
                      <w:r w:rsidR="001B5847">
                        <w:rPr>
                          <w:rFonts w:ascii="HG丸ｺﾞｼｯｸM-PRO" w:eastAsia="HG丸ｺﾞｼｯｸM-PRO" w:hAnsi="HG丸ｺﾞｼｯｸM-PRO" w:hint="eastAsia"/>
                          <w:sz w:val="22"/>
                          <w:szCs w:val="22"/>
                        </w:rPr>
                        <w:t>います</w:t>
                      </w:r>
                      <w:r w:rsidR="00355E27">
                        <w:rPr>
                          <w:rFonts w:ascii="HG丸ｺﾞｼｯｸM-PRO" w:eastAsia="HG丸ｺﾞｼｯｸM-PRO" w:hAnsi="HG丸ｺﾞｼｯｸM-PRO" w:hint="eastAsia"/>
                          <w:sz w:val="22"/>
                          <w:szCs w:val="22"/>
                        </w:rPr>
                        <w:t>。</w:t>
                      </w:r>
                    </w:p>
                    <w:p w14:paraId="4AB04FAC" w14:textId="0C2EB2B0" w:rsidR="00355E27" w:rsidRPr="00070689" w:rsidRDefault="007F6277" w:rsidP="009C693A">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E1A60">
                        <w:rPr>
                          <w:rFonts w:ascii="HG丸ｺﾞｼｯｸM-PRO" w:eastAsia="HG丸ｺﾞｼｯｸM-PRO" w:hAnsi="HG丸ｺﾞｼｯｸM-PRO" w:hint="eastAsia"/>
                          <w:sz w:val="22"/>
                          <w:szCs w:val="22"/>
                        </w:rPr>
                        <w:t>入院</w:t>
                      </w:r>
                      <w:r w:rsidRPr="007F6277">
                        <w:rPr>
                          <w:rFonts w:ascii="HG丸ｺﾞｼｯｸM-PRO" w:eastAsia="HG丸ｺﾞｼｯｸM-PRO" w:hAnsi="HG丸ｺﾞｼｯｸM-PRO" w:hint="eastAsia"/>
                          <w:sz w:val="22"/>
                          <w:szCs w:val="22"/>
                        </w:rPr>
                        <w:t>患者</w:t>
                      </w:r>
                      <w:r w:rsidR="004E1A60">
                        <w:rPr>
                          <w:rFonts w:ascii="HG丸ｺﾞｼｯｸM-PRO" w:eastAsia="HG丸ｺﾞｼｯｸM-PRO" w:hAnsi="HG丸ｺﾞｼｯｸM-PRO" w:hint="eastAsia"/>
                          <w:sz w:val="22"/>
                          <w:szCs w:val="22"/>
                        </w:rPr>
                        <w:t>への虐待</w:t>
                      </w:r>
                      <w:r w:rsidRPr="007F6277">
                        <w:rPr>
                          <w:rFonts w:ascii="HG丸ｺﾞｼｯｸM-PRO" w:eastAsia="HG丸ｺﾞｼｯｸM-PRO" w:hAnsi="HG丸ｺﾞｼｯｸM-PRO" w:hint="eastAsia"/>
                          <w:sz w:val="22"/>
                          <w:szCs w:val="22"/>
                        </w:rPr>
                        <w:t>を発見した</w:t>
                      </w:r>
                      <w:r w:rsidR="006F7B7A">
                        <w:rPr>
                          <w:rFonts w:ascii="HG丸ｺﾞｼｯｸM-PRO" w:eastAsia="HG丸ｺﾞｼｯｸM-PRO" w:hAnsi="HG丸ｺﾞｼｯｸM-PRO" w:hint="eastAsia"/>
                          <w:sz w:val="22"/>
                          <w:szCs w:val="22"/>
                        </w:rPr>
                        <w:t>際の通報窓口</w:t>
                      </w:r>
                      <w:r w:rsidR="003B7279">
                        <w:rPr>
                          <w:rFonts w:ascii="HG丸ｺﾞｼｯｸM-PRO" w:eastAsia="HG丸ｺﾞｼｯｸM-PRO" w:hAnsi="HG丸ｺﾞｼｯｸM-PRO" w:hint="eastAsia"/>
                          <w:sz w:val="22"/>
                          <w:szCs w:val="22"/>
                        </w:rPr>
                        <w:t>を</w:t>
                      </w:r>
                      <w:r w:rsidR="006F7B7A">
                        <w:rPr>
                          <w:rFonts w:ascii="HG丸ｺﾞｼｯｸM-PRO" w:eastAsia="HG丸ｺﾞｼｯｸM-PRO" w:hAnsi="HG丸ｺﾞｼｯｸM-PRO" w:hint="eastAsia"/>
                          <w:sz w:val="22"/>
                          <w:szCs w:val="22"/>
                        </w:rPr>
                        <w:t>設置</w:t>
                      </w:r>
                      <w:r w:rsidR="003B7279">
                        <w:rPr>
                          <w:rFonts w:ascii="HG丸ｺﾞｼｯｸM-PRO" w:eastAsia="HG丸ｺﾞｼｯｸM-PRO" w:hAnsi="HG丸ｺﾞｼｯｸM-PRO" w:hint="eastAsia"/>
                          <w:sz w:val="22"/>
                          <w:szCs w:val="22"/>
                        </w:rPr>
                        <w:t>し、早期発見、再発防止に</w:t>
                      </w:r>
                      <w:r w:rsidR="00427B45">
                        <w:rPr>
                          <w:rFonts w:ascii="HG丸ｺﾞｼｯｸM-PRO" w:eastAsia="HG丸ｺﾞｼｯｸM-PRO" w:hAnsi="HG丸ｺﾞｼｯｸM-PRO" w:hint="eastAsia"/>
                          <w:sz w:val="22"/>
                          <w:szCs w:val="22"/>
                        </w:rPr>
                        <w:t>取組みます</w:t>
                      </w:r>
                      <w:r w:rsidR="003B7279">
                        <w:rPr>
                          <w:rFonts w:ascii="HG丸ｺﾞｼｯｸM-PRO" w:eastAsia="HG丸ｺﾞｼｯｸM-PRO" w:hAnsi="HG丸ｺﾞｼｯｸM-PRO" w:hint="eastAsia"/>
                          <w:sz w:val="22"/>
                          <w:szCs w:val="22"/>
                        </w:rPr>
                        <w:t>。</w:t>
                      </w:r>
                    </w:p>
                  </w:txbxContent>
                </v:textbox>
              </v:roundrect>
            </w:pict>
          </mc:Fallback>
        </mc:AlternateContent>
      </w:r>
    </w:p>
    <w:p w14:paraId="6E6F09F0" w14:textId="77777777" w:rsidR="009C693A" w:rsidRDefault="009C693A" w:rsidP="00AF249F">
      <w:pPr>
        <w:rPr>
          <w:rFonts w:ascii="HG丸ｺﾞｼｯｸM-PRO" w:eastAsia="HG丸ｺﾞｼｯｸM-PRO" w:hAnsi="HG丸ｺﾞｼｯｸM-PRO"/>
          <w:sz w:val="22"/>
          <w:szCs w:val="22"/>
        </w:rPr>
      </w:pPr>
    </w:p>
    <w:p w14:paraId="34DD2C35" w14:textId="77777777" w:rsidR="009C693A" w:rsidRDefault="009C693A" w:rsidP="00AF249F">
      <w:pPr>
        <w:rPr>
          <w:rFonts w:ascii="HG丸ｺﾞｼｯｸM-PRO" w:eastAsia="HG丸ｺﾞｼｯｸM-PRO" w:hAnsi="HG丸ｺﾞｼｯｸM-PRO"/>
          <w:sz w:val="22"/>
          <w:szCs w:val="22"/>
        </w:rPr>
      </w:pPr>
    </w:p>
    <w:p w14:paraId="23F5B603" w14:textId="77777777" w:rsidR="009C693A" w:rsidRDefault="009C693A" w:rsidP="00AF249F">
      <w:pPr>
        <w:rPr>
          <w:rFonts w:ascii="HG丸ｺﾞｼｯｸM-PRO" w:eastAsia="HG丸ｺﾞｼｯｸM-PRO" w:hAnsi="HG丸ｺﾞｼｯｸM-PRO"/>
          <w:sz w:val="22"/>
          <w:szCs w:val="22"/>
        </w:rPr>
      </w:pPr>
    </w:p>
    <w:p w14:paraId="245452E1" w14:textId="77777777" w:rsidR="009C693A" w:rsidRDefault="009C693A" w:rsidP="00AF249F">
      <w:pPr>
        <w:rPr>
          <w:rFonts w:ascii="ＭＳ ゴシック" w:eastAsia="ＭＳ ゴシック" w:hAnsi="ＭＳ ゴシック"/>
          <w:b/>
          <w:color w:val="0070C0"/>
          <w:sz w:val="28"/>
          <w:szCs w:val="28"/>
        </w:rPr>
      </w:pPr>
    </w:p>
    <w:p w14:paraId="51FC47A5" w14:textId="77777777" w:rsidR="009C693A" w:rsidRDefault="009C693A" w:rsidP="00AF249F">
      <w:pPr>
        <w:rPr>
          <w:rFonts w:ascii="ＭＳ ゴシック" w:eastAsia="ＭＳ ゴシック" w:hAnsi="ＭＳ ゴシック"/>
          <w:b/>
          <w:color w:val="0070C0"/>
          <w:sz w:val="28"/>
          <w:szCs w:val="28"/>
        </w:rPr>
      </w:pPr>
    </w:p>
    <w:p w14:paraId="565570D6" w14:textId="77777777" w:rsidR="009C693A" w:rsidRDefault="009C693A" w:rsidP="00AF249F">
      <w:pPr>
        <w:rPr>
          <w:rFonts w:ascii="ＭＳ ゴシック" w:eastAsia="ＭＳ ゴシック" w:hAnsi="ＭＳ ゴシック"/>
          <w:b/>
          <w:color w:val="0070C0"/>
          <w:sz w:val="28"/>
          <w:szCs w:val="28"/>
        </w:rPr>
      </w:pPr>
    </w:p>
    <w:p w14:paraId="5E9DD1DA" w14:textId="26D6B12A" w:rsidR="009C693A" w:rsidRPr="00386CE0" w:rsidRDefault="009C693A" w:rsidP="00AF249F">
      <w:pPr>
        <w:rPr>
          <w:rFonts w:ascii="ＭＳ ゴシック" w:eastAsia="ＭＳ ゴシック" w:hAnsi="ＭＳ ゴシック"/>
          <w:b/>
          <w:color w:val="0070C0"/>
          <w:sz w:val="28"/>
          <w:szCs w:val="28"/>
        </w:rPr>
      </w:pPr>
    </w:p>
    <w:p w14:paraId="6799A452" w14:textId="504A51C9" w:rsidR="00813C60" w:rsidRDefault="00500DE2" w:rsidP="000F2ECD">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813C60" w:rsidRPr="00F07B64">
        <w:rPr>
          <w:rFonts w:ascii="HG丸ｺﾞｼｯｸM-PRO" w:eastAsia="HG丸ｺﾞｼｯｸM-PRO" w:hAnsi="HG丸ｺﾞｼｯｸM-PRO" w:hint="eastAsia"/>
          <w:sz w:val="22"/>
          <w:szCs w:val="22"/>
        </w:rPr>
        <w:t>夜間・休日において症状が急変した時も、安心して医療にかかれるよう夜間・休日精神科救急医療システムを安定的に運用するとともに、</w:t>
      </w:r>
      <w:r w:rsidR="00813C60">
        <w:rPr>
          <w:rFonts w:ascii="HG丸ｺﾞｼｯｸM-PRO" w:eastAsia="HG丸ｺﾞｼｯｸM-PRO" w:hAnsi="HG丸ｺﾞｼｯｸM-PRO" w:hint="eastAsia"/>
          <w:sz w:val="22"/>
          <w:szCs w:val="22"/>
        </w:rPr>
        <w:t>そのうち</w:t>
      </w:r>
      <w:r w:rsidR="00813C60" w:rsidRPr="00F07B64">
        <w:rPr>
          <w:rFonts w:ascii="HG丸ｺﾞｼｯｸM-PRO" w:eastAsia="HG丸ｺﾞｼｯｸM-PRO" w:hAnsi="HG丸ｺﾞｼｯｸM-PRO" w:hint="eastAsia"/>
          <w:sz w:val="22"/>
          <w:szCs w:val="22"/>
        </w:rPr>
        <w:t>合併症支援システムについては、身体科、精神科それぞれの症状に合った必要な医療を受けることができるシステムの運用をめざします。</w:t>
      </w:r>
    </w:p>
    <w:p w14:paraId="0C41DBF9" w14:textId="77777777" w:rsidR="00813C60" w:rsidRDefault="00813C60" w:rsidP="00813C60">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1152" behindDoc="0" locked="0" layoutInCell="1" allowOverlap="1" wp14:anchorId="2465D1F5" wp14:editId="54DE395D">
                <wp:simplePos x="0" y="0"/>
                <wp:positionH relativeFrom="column">
                  <wp:posOffset>331470</wp:posOffset>
                </wp:positionH>
                <wp:positionV relativeFrom="paragraph">
                  <wp:posOffset>118110</wp:posOffset>
                </wp:positionV>
                <wp:extent cx="5759450" cy="1521460"/>
                <wp:effectExtent l="0" t="0" r="0" b="2540"/>
                <wp:wrapNone/>
                <wp:docPr id="11" name="角丸四角形 37" descr="【具体的な取組】&#10;・夜間・休日精神科救急医療システムを安定的に運用できるよう、課題整理を行い、救急体制の充実を図ります。&#10;・身体科治療が優先される場合、身体科・精神科共に治療が必要な場合、精神科転院後に身体科が悪化した場合など、それぞれの症状に合った必要な医療を受けることができるよう、システムを運用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1460"/>
                        </a:xfrm>
                        <a:prstGeom prst="roundRect">
                          <a:avLst>
                            <a:gd name="adj" fmla="val 11198"/>
                          </a:avLst>
                        </a:prstGeom>
                        <a:solidFill>
                          <a:srgbClr val="4BACC6">
                            <a:lumMod val="20000"/>
                            <a:lumOff val="80000"/>
                          </a:srgbClr>
                        </a:solidFill>
                        <a:ln>
                          <a:noFill/>
                        </a:ln>
                        <a:effectLst/>
                      </wps:spPr>
                      <wps:txbx>
                        <w:txbxContent>
                          <w:p w14:paraId="73116A66" w14:textId="77777777" w:rsidR="00813C60" w:rsidRDefault="00813C60" w:rsidP="00813C60">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7E2BB021" w14:textId="3E9D52AB" w:rsidR="00813C60" w:rsidRPr="00C62D3A" w:rsidRDefault="00813C60" w:rsidP="00813C60">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・夜間</w:t>
                            </w:r>
                            <w:r w:rsidRPr="00C62D3A">
                              <w:rPr>
                                <w:rFonts w:ascii="HG丸ｺﾞｼｯｸM-PRO" w:eastAsia="HG丸ｺﾞｼｯｸM-PRO" w:hAnsi="HG丸ｺﾞｼｯｸM-PRO"/>
                                <w:sz w:val="22"/>
                                <w:szCs w:val="22"/>
                              </w:rPr>
                              <w:t>・休日精神科救急医療システムを安定的に運用できるよう</w:t>
                            </w:r>
                            <w:r w:rsidRPr="00C62D3A">
                              <w:rPr>
                                <w:rFonts w:ascii="HG丸ｺﾞｼｯｸM-PRO" w:eastAsia="HG丸ｺﾞｼｯｸM-PRO" w:hAnsi="HG丸ｺﾞｼｯｸM-PRO" w:hint="eastAsia"/>
                                <w:sz w:val="22"/>
                                <w:szCs w:val="22"/>
                              </w:rPr>
                              <w:t>、課題整理を行い</w:t>
                            </w:r>
                            <w:r w:rsidRPr="00C62D3A">
                              <w:rPr>
                                <w:rFonts w:ascii="HG丸ｺﾞｼｯｸM-PRO" w:eastAsia="HG丸ｺﾞｼｯｸM-PRO" w:hAnsi="HG丸ｺﾞｼｯｸM-PRO"/>
                                <w:sz w:val="22"/>
                                <w:szCs w:val="22"/>
                              </w:rPr>
                              <w:t>、救急体制の充実を図ります。</w:t>
                            </w:r>
                          </w:p>
                          <w:p w14:paraId="6D10E389" w14:textId="77777777" w:rsidR="00813C60" w:rsidRPr="00070689" w:rsidRDefault="00813C60" w:rsidP="00813C60">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・身体科</w:t>
                            </w:r>
                            <w:r w:rsidRPr="00C62D3A">
                              <w:rPr>
                                <w:rFonts w:ascii="HG丸ｺﾞｼｯｸM-PRO" w:eastAsia="HG丸ｺﾞｼｯｸM-PRO" w:hAnsi="HG丸ｺﾞｼｯｸM-PRO"/>
                                <w:sz w:val="22"/>
                                <w:szCs w:val="22"/>
                              </w:rPr>
                              <w:t>治療が優先される場合、身体科・精神科</w:t>
                            </w:r>
                            <w:r w:rsidRPr="00C62D3A">
                              <w:rPr>
                                <w:rFonts w:ascii="HG丸ｺﾞｼｯｸM-PRO" w:eastAsia="HG丸ｺﾞｼｯｸM-PRO" w:hAnsi="HG丸ｺﾞｼｯｸM-PRO" w:hint="eastAsia"/>
                                <w:sz w:val="22"/>
                                <w:szCs w:val="22"/>
                              </w:rPr>
                              <w:t>共に</w:t>
                            </w:r>
                            <w:r w:rsidRPr="00C62D3A">
                              <w:rPr>
                                <w:rFonts w:ascii="HG丸ｺﾞｼｯｸM-PRO" w:eastAsia="HG丸ｺﾞｼｯｸM-PRO" w:hAnsi="HG丸ｺﾞｼｯｸM-PRO"/>
                                <w:sz w:val="22"/>
                                <w:szCs w:val="22"/>
                              </w:rPr>
                              <w:t>治療が必要な場合、精神科転院後に身体科</w:t>
                            </w:r>
                            <w:r w:rsidRPr="00C62D3A">
                              <w:rPr>
                                <w:rFonts w:ascii="HG丸ｺﾞｼｯｸM-PRO" w:eastAsia="HG丸ｺﾞｼｯｸM-PRO" w:hAnsi="HG丸ｺﾞｼｯｸM-PRO" w:hint="eastAsia"/>
                                <w:sz w:val="22"/>
                                <w:szCs w:val="22"/>
                              </w:rPr>
                              <w:t>が悪化した場合など</w:t>
                            </w:r>
                            <w:r w:rsidRPr="00C62D3A">
                              <w:rPr>
                                <w:rFonts w:ascii="HG丸ｺﾞｼｯｸM-PRO" w:eastAsia="HG丸ｺﾞｼｯｸM-PRO" w:hAnsi="HG丸ｺﾞｼｯｸM-PRO"/>
                                <w:sz w:val="22"/>
                                <w:szCs w:val="22"/>
                              </w:rPr>
                              <w:t>、それぞれの症状に合った必要な</w:t>
                            </w:r>
                            <w:r w:rsidRPr="00C62D3A">
                              <w:rPr>
                                <w:rFonts w:ascii="HG丸ｺﾞｼｯｸM-PRO" w:eastAsia="HG丸ｺﾞｼｯｸM-PRO" w:hAnsi="HG丸ｺﾞｼｯｸM-PRO" w:hint="eastAsia"/>
                                <w:sz w:val="22"/>
                                <w:szCs w:val="22"/>
                              </w:rPr>
                              <w:t>医療</w:t>
                            </w:r>
                            <w:r w:rsidRPr="00C62D3A">
                              <w:rPr>
                                <w:rFonts w:ascii="HG丸ｺﾞｼｯｸM-PRO" w:eastAsia="HG丸ｺﾞｼｯｸM-PRO" w:hAnsi="HG丸ｺﾞｼｯｸM-PRO"/>
                                <w:sz w:val="22"/>
                                <w:szCs w:val="22"/>
                              </w:rPr>
                              <w:t>を受けることができるよう、</w:t>
                            </w:r>
                            <w:r w:rsidRPr="00C62D3A">
                              <w:rPr>
                                <w:rFonts w:ascii="HG丸ｺﾞｼｯｸM-PRO" w:eastAsia="HG丸ｺﾞｼｯｸM-PRO" w:hAnsi="HG丸ｺﾞｼｯｸM-PRO" w:hint="eastAsia"/>
                                <w:sz w:val="22"/>
                                <w:szCs w:val="22"/>
                              </w:rPr>
                              <w:t>システムを運用していきます</w:t>
                            </w:r>
                            <w:r w:rsidRPr="00C62D3A">
                              <w:rPr>
                                <w:rFonts w:ascii="HG丸ｺﾞｼｯｸM-PRO" w:eastAsia="HG丸ｺﾞｼｯｸM-PRO" w:hAnsi="HG丸ｺﾞｼｯｸM-PRO"/>
                                <w:sz w:val="22"/>
                                <w:szCs w:val="22"/>
                              </w:rPr>
                              <w:t>。</w:t>
                            </w:r>
                          </w:p>
                        </w:txbxContent>
                      </wps:txbx>
                      <wps:bodyPr rot="0" vert="horz" wrap="square" lIns="9144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5D1F5" id="_x0000_s1098" alt="【具体的な取組】&#10;・夜間・休日精神科救急医療システムを安定的に運用できるよう、課題整理を行い、救急体制の充実を図ります。&#10;・身体科治療が優先される場合、身体科・精神科共に治療が必要な場合、精神科転院後に身体科が悪化した場合など、それぞれの症状に合った必要な医療を受けることができるよう、システムを運用していきます。&#10;" style="position:absolute;left:0;text-align:left;margin-left:26.1pt;margin-top:9.3pt;width:453.5pt;height:119.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" fillcolor="#dbeef4" stroked="f">
                <v:textbox inset=",1mm,,1mm">
                  <w:txbxContent>
                    <w:p w14:paraId="73116A66" w14:textId="77777777" w:rsidR="00813C60" w:rsidRDefault="00813C60" w:rsidP="00813C60">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7E2BB021" w14:textId="3E9D52AB" w:rsidR="00813C60" w:rsidRPr="00C62D3A" w:rsidRDefault="00813C60" w:rsidP="00813C60">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・夜間</w:t>
                      </w:r>
                      <w:r w:rsidRPr="00C62D3A">
                        <w:rPr>
                          <w:rFonts w:ascii="HG丸ｺﾞｼｯｸM-PRO" w:eastAsia="HG丸ｺﾞｼｯｸM-PRO" w:hAnsi="HG丸ｺﾞｼｯｸM-PRO"/>
                          <w:sz w:val="22"/>
                          <w:szCs w:val="22"/>
                        </w:rPr>
                        <w:t>・休日精神科救急医療システムを安定的に運用できるよう</w:t>
                      </w:r>
                      <w:r w:rsidRPr="00C62D3A">
                        <w:rPr>
                          <w:rFonts w:ascii="HG丸ｺﾞｼｯｸM-PRO" w:eastAsia="HG丸ｺﾞｼｯｸM-PRO" w:hAnsi="HG丸ｺﾞｼｯｸM-PRO" w:hint="eastAsia"/>
                          <w:sz w:val="22"/>
                          <w:szCs w:val="22"/>
                        </w:rPr>
                        <w:t>、課題整理を行い</w:t>
                      </w:r>
                      <w:r w:rsidRPr="00C62D3A">
                        <w:rPr>
                          <w:rFonts w:ascii="HG丸ｺﾞｼｯｸM-PRO" w:eastAsia="HG丸ｺﾞｼｯｸM-PRO" w:hAnsi="HG丸ｺﾞｼｯｸM-PRO"/>
                          <w:sz w:val="22"/>
                          <w:szCs w:val="22"/>
                        </w:rPr>
                        <w:t>、救急体制の充実を図ります。</w:t>
                      </w:r>
                    </w:p>
                    <w:p w14:paraId="6D10E389" w14:textId="77777777" w:rsidR="00813C60" w:rsidRPr="00070689" w:rsidRDefault="00813C60" w:rsidP="00813C60">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・身体科</w:t>
                      </w:r>
                      <w:r w:rsidRPr="00C62D3A">
                        <w:rPr>
                          <w:rFonts w:ascii="HG丸ｺﾞｼｯｸM-PRO" w:eastAsia="HG丸ｺﾞｼｯｸM-PRO" w:hAnsi="HG丸ｺﾞｼｯｸM-PRO"/>
                          <w:sz w:val="22"/>
                          <w:szCs w:val="22"/>
                        </w:rPr>
                        <w:t>治療が優先される場合、身体科・精神科</w:t>
                      </w:r>
                      <w:r w:rsidRPr="00C62D3A">
                        <w:rPr>
                          <w:rFonts w:ascii="HG丸ｺﾞｼｯｸM-PRO" w:eastAsia="HG丸ｺﾞｼｯｸM-PRO" w:hAnsi="HG丸ｺﾞｼｯｸM-PRO" w:hint="eastAsia"/>
                          <w:sz w:val="22"/>
                          <w:szCs w:val="22"/>
                        </w:rPr>
                        <w:t>共に</w:t>
                      </w:r>
                      <w:r w:rsidRPr="00C62D3A">
                        <w:rPr>
                          <w:rFonts w:ascii="HG丸ｺﾞｼｯｸM-PRO" w:eastAsia="HG丸ｺﾞｼｯｸM-PRO" w:hAnsi="HG丸ｺﾞｼｯｸM-PRO"/>
                          <w:sz w:val="22"/>
                          <w:szCs w:val="22"/>
                        </w:rPr>
                        <w:t>治療が必要な場合、精神科転院後に身体科</w:t>
                      </w:r>
                      <w:r w:rsidRPr="00C62D3A">
                        <w:rPr>
                          <w:rFonts w:ascii="HG丸ｺﾞｼｯｸM-PRO" w:eastAsia="HG丸ｺﾞｼｯｸM-PRO" w:hAnsi="HG丸ｺﾞｼｯｸM-PRO" w:hint="eastAsia"/>
                          <w:sz w:val="22"/>
                          <w:szCs w:val="22"/>
                        </w:rPr>
                        <w:t>が悪化した場合など</w:t>
                      </w:r>
                      <w:r w:rsidRPr="00C62D3A">
                        <w:rPr>
                          <w:rFonts w:ascii="HG丸ｺﾞｼｯｸM-PRO" w:eastAsia="HG丸ｺﾞｼｯｸM-PRO" w:hAnsi="HG丸ｺﾞｼｯｸM-PRO"/>
                          <w:sz w:val="22"/>
                          <w:szCs w:val="22"/>
                        </w:rPr>
                        <w:t>、それぞれの症状に合った必要な</w:t>
                      </w:r>
                      <w:r w:rsidRPr="00C62D3A">
                        <w:rPr>
                          <w:rFonts w:ascii="HG丸ｺﾞｼｯｸM-PRO" w:eastAsia="HG丸ｺﾞｼｯｸM-PRO" w:hAnsi="HG丸ｺﾞｼｯｸM-PRO" w:hint="eastAsia"/>
                          <w:sz w:val="22"/>
                          <w:szCs w:val="22"/>
                        </w:rPr>
                        <w:t>医療</w:t>
                      </w:r>
                      <w:r w:rsidRPr="00C62D3A">
                        <w:rPr>
                          <w:rFonts w:ascii="HG丸ｺﾞｼｯｸM-PRO" w:eastAsia="HG丸ｺﾞｼｯｸM-PRO" w:hAnsi="HG丸ｺﾞｼｯｸM-PRO"/>
                          <w:sz w:val="22"/>
                          <w:szCs w:val="22"/>
                        </w:rPr>
                        <w:t>を受けることができるよう、</w:t>
                      </w:r>
                      <w:r w:rsidRPr="00C62D3A">
                        <w:rPr>
                          <w:rFonts w:ascii="HG丸ｺﾞｼｯｸM-PRO" w:eastAsia="HG丸ｺﾞｼｯｸM-PRO" w:hAnsi="HG丸ｺﾞｼｯｸM-PRO" w:hint="eastAsia"/>
                          <w:sz w:val="22"/>
                          <w:szCs w:val="22"/>
                        </w:rPr>
                        <w:t>システムを運用していきます</w:t>
                      </w:r>
                      <w:r w:rsidRPr="00C62D3A">
                        <w:rPr>
                          <w:rFonts w:ascii="HG丸ｺﾞｼｯｸM-PRO" w:eastAsia="HG丸ｺﾞｼｯｸM-PRO" w:hAnsi="HG丸ｺﾞｼｯｸM-PRO"/>
                          <w:sz w:val="22"/>
                          <w:szCs w:val="22"/>
                        </w:rPr>
                        <w:t>。</w:t>
                      </w:r>
                    </w:p>
                  </w:txbxContent>
                </v:textbox>
              </v:roundrect>
            </w:pict>
          </mc:Fallback>
        </mc:AlternateContent>
      </w:r>
    </w:p>
    <w:p w14:paraId="55A08E70" w14:textId="77777777" w:rsidR="00813C60" w:rsidRDefault="00813C60" w:rsidP="00AF249F">
      <w:pPr>
        <w:rPr>
          <w:rFonts w:ascii="HG丸ｺﾞｼｯｸM-PRO" w:eastAsia="HG丸ｺﾞｼｯｸM-PRO" w:hAnsi="HG丸ｺﾞｼｯｸM-PRO"/>
          <w:sz w:val="22"/>
          <w:szCs w:val="22"/>
        </w:rPr>
      </w:pPr>
    </w:p>
    <w:p w14:paraId="0B853442" w14:textId="77777777" w:rsidR="00813C60" w:rsidRDefault="00813C60" w:rsidP="00AF249F">
      <w:pPr>
        <w:rPr>
          <w:rFonts w:ascii="HG丸ｺﾞｼｯｸM-PRO" w:eastAsia="HG丸ｺﾞｼｯｸM-PRO" w:hAnsi="HG丸ｺﾞｼｯｸM-PRO"/>
          <w:sz w:val="22"/>
          <w:szCs w:val="22"/>
        </w:rPr>
      </w:pPr>
    </w:p>
    <w:p w14:paraId="10328C17" w14:textId="77777777" w:rsidR="00813C60" w:rsidRDefault="00813C60" w:rsidP="00AF249F">
      <w:pPr>
        <w:rPr>
          <w:rFonts w:ascii="HG丸ｺﾞｼｯｸM-PRO" w:eastAsia="HG丸ｺﾞｼｯｸM-PRO" w:hAnsi="HG丸ｺﾞｼｯｸM-PRO"/>
          <w:sz w:val="22"/>
          <w:szCs w:val="22"/>
        </w:rPr>
      </w:pPr>
    </w:p>
    <w:p w14:paraId="7E350619" w14:textId="77777777" w:rsidR="00813C60" w:rsidRDefault="00813C60" w:rsidP="00AF249F">
      <w:pPr>
        <w:rPr>
          <w:rFonts w:ascii="ＭＳ ゴシック" w:eastAsia="ＭＳ ゴシック" w:hAnsi="ＭＳ ゴシック"/>
          <w:b/>
          <w:color w:val="0070C0"/>
          <w:sz w:val="28"/>
          <w:szCs w:val="28"/>
        </w:rPr>
      </w:pPr>
    </w:p>
    <w:p w14:paraId="5337F2AE" w14:textId="77777777" w:rsidR="00813C60" w:rsidRDefault="00813C60" w:rsidP="00AF249F">
      <w:pPr>
        <w:rPr>
          <w:rFonts w:ascii="ＭＳ ゴシック" w:eastAsia="ＭＳ ゴシック" w:hAnsi="ＭＳ ゴシック"/>
          <w:b/>
          <w:color w:val="0070C0"/>
          <w:sz w:val="28"/>
          <w:szCs w:val="28"/>
        </w:rPr>
      </w:pPr>
    </w:p>
    <w:p w14:paraId="7C35C617" w14:textId="0FF0E8BD" w:rsidR="008C4F0B" w:rsidRDefault="008C4F0B" w:rsidP="00AF249F">
      <w:pPr>
        <w:rPr>
          <w:rFonts w:ascii="ＭＳ ゴシック" w:eastAsia="ＭＳ ゴシック" w:hAnsi="ＭＳ ゴシック"/>
          <w:b/>
          <w:color w:val="0070C0"/>
          <w:sz w:val="28"/>
          <w:szCs w:val="28"/>
        </w:rPr>
      </w:pPr>
    </w:p>
    <w:p w14:paraId="7A9C54E3" w14:textId="5A71928E" w:rsidR="006F7B7A" w:rsidRDefault="006F7B7A" w:rsidP="00AF249F">
      <w:pPr>
        <w:rPr>
          <w:rFonts w:ascii="ＭＳ ゴシック" w:eastAsia="ＭＳ ゴシック" w:hAnsi="ＭＳ ゴシック"/>
          <w:b/>
          <w:color w:val="0070C0"/>
          <w:sz w:val="28"/>
          <w:szCs w:val="28"/>
        </w:rPr>
      </w:pPr>
    </w:p>
    <w:p w14:paraId="521048CC" w14:textId="55C59393" w:rsidR="006F7B7A" w:rsidRDefault="006F7B7A" w:rsidP="00AF249F">
      <w:pPr>
        <w:rPr>
          <w:rFonts w:ascii="ＭＳ ゴシック" w:eastAsia="ＭＳ ゴシック" w:hAnsi="ＭＳ ゴシック"/>
          <w:b/>
          <w:color w:val="0070C0"/>
          <w:sz w:val="28"/>
          <w:szCs w:val="28"/>
        </w:rPr>
      </w:pPr>
    </w:p>
    <w:p w14:paraId="17BB4399" w14:textId="061D0C38" w:rsidR="006F7B7A" w:rsidRDefault="006F7B7A" w:rsidP="00AF249F">
      <w:pPr>
        <w:rPr>
          <w:rFonts w:ascii="ＭＳ ゴシック" w:eastAsia="ＭＳ ゴシック" w:hAnsi="ＭＳ ゴシック"/>
          <w:b/>
          <w:color w:val="0070C0"/>
          <w:sz w:val="28"/>
          <w:szCs w:val="28"/>
        </w:rPr>
      </w:pPr>
    </w:p>
    <w:p w14:paraId="1F38B08E" w14:textId="487F945C" w:rsidR="006F7B7A" w:rsidRDefault="006F7B7A" w:rsidP="00AF249F">
      <w:pPr>
        <w:rPr>
          <w:rFonts w:ascii="ＭＳ ゴシック" w:eastAsia="ＭＳ ゴシック" w:hAnsi="ＭＳ ゴシック"/>
          <w:b/>
          <w:color w:val="0070C0"/>
          <w:sz w:val="28"/>
          <w:szCs w:val="28"/>
        </w:rPr>
      </w:pPr>
    </w:p>
    <w:p w14:paraId="50CB1102" w14:textId="77777777" w:rsidR="00EF028E" w:rsidRDefault="00C30852" w:rsidP="00D3576D">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48512" behindDoc="0" locked="0" layoutInCell="1" allowOverlap="1" wp14:anchorId="79EEE60D" wp14:editId="48ADD3FA">
                <wp:simplePos x="0" y="0"/>
                <wp:positionH relativeFrom="column">
                  <wp:posOffset>1270</wp:posOffset>
                </wp:positionH>
                <wp:positionV relativeFrom="paragraph">
                  <wp:posOffset>46990</wp:posOffset>
                </wp:positionV>
                <wp:extent cx="6120000" cy="360000"/>
                <wp:effectExtent l="0" t="0" r="0" b="2540"/>
                <wp:wrapNone/>
                <wp:docPr id="3584" name="テキスト ボックス 3584"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34F4C" w14:textId="77777777" w:rsidR="00FA7D14" w:rsidRPr="00581E98" w:rsidRDefault="00FA7D14"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EEE60D" id="テキスト ボックス 3584" o:spid="_x0000_s1099" type="#_x0000_t202" alt="タイトル: 施策・指標マップ" style="position:absolute;left:0;text-align:left;margin-left:.1pt;margin-top:3.7pt;width:481.9pt;height:2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" fillcolor="#4472c4" stroked="f" strokeweight="1.5pt">
                <v:textbox>
                  <w:txbxContent>
                    <w:p w14:paraId="65134F4C" w14:textId="77777777" w:rsidR="00FA7D14" w:rsidRPr="00581E98" w:rsidRDefault="00FA7D14"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702B2993" w14:textId="24FBABFE" w:rsidR="002750DD" w:rsidRDefault="002750DD" w:rsidP="00AF249F">
      <w:pPr>
        <w:rPr>
          <w:rFonts w:ascii="HG丸ｺﾞｼｯｸM-PRO" w:eastAsia="HG丸ｺﾞｼｯｸM-PRO" w:hAnsi="HG丸ｺﾞｼｯｸM-PRO"/>
          <w:sz w:val="22"/>
          <w:szCs w:val="22"/>
        </w:rPr>
      </w:pPr>
    </w:p>
    <w:p w14:paraId="277C6D95" w14:textId="124CF635" w:rsidR="00EC1875" w:rsidRDefault="00D77CEF">
      <w:pPr>
        <w:widowControl/>
        <w:jc w:val="left"/>
        <w:rPr>
          <w:rFonts w:ascii="HG丸ｺﾞｼｯｸM-PRO" w:eastAsia="HG丸ｺﾞｼｯｸM-PRO" w:hAnsi="HG丸ｺﾞｼｯｸM-PRO"/>
          <w:sz w:val="22"/>
          <w:szCs w:val="22"/>
        </w:rPr>
      </w:pPr>
      <w:r w:rsidRPr="00D77CEF">
        <w:rPr>
          <w:noProof/>
        </w:rPr>
        <w:drawing>
          <wp:inline distT="0" distB="0" distL="0" distR="0" wp14:anchorId="09EEC2DE" wp14:editId="773BDE3A">
            <wp:extent cx="6120765" cy="5935345"/>
            <wp:effectExtent l="0" t="0" r="0" b="8255"/>
            <wp:docPr id="10310" name="図 10310"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 name="図 10310" descr="施策・指標マップ"/>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5935345"/>
                    </a:xfrm>
                    <a:prstGeom prst="rect">
                      <a:avLst/>
                    </a:prstGeom>
                    <a:noFill/>
                    <a:ln>
                      <a:noFill/>
                    </a:ln>
                  </pic:spPr>
                </pic:pic>
              </a:graphicData>
            </a:graphic>
          </wp:inline>
        </w:drawing>
      </w:r>
    </w:p>
    <w:p w14:paraId="41EC3727" w14:textId="4703EEAF" w:rsidR="0000742E" w:rsidRDefault="0000742E">
      <w:pPr>
        <w:widowControl/>
        <w:jc w:val="left"/>
        <w:rPr>
          <w:rFonts w:ascii="HG丸ｺﾞｼｯｸM-PRO" w:eastAsia="HG丸ｺﾞｼｯｸM-PRO" w:hAnsi="HG丸ｺﾞｼｯｸM-PRO"/>
          <w:sz w:val="22"/>
          <w:szCs w:val="22"/>
        </w:rPr>
      </w:pPr>
    </w:p>
    <w:p w14:paraId="7CE88FB4" w14:textId="00DDEE52" w:rsidR="00D77CEF" w:rsidRDefault="00D77CEF">
      <w:pPr>
        <w:widowControl/>
        <w:jc w:val="left"/>
        <w:rPr>
          <w:rFonts w:ascii="HG丸ｺﾞｼｯｸM-PRO" w:eastAsia="HG丸ｺﾞｼｯｸM-PRO" w:hAnsi="HG丸ｺﾞｼｯｸM-PRO"/>
          <w:sz w:val="22"/>
          <w:szCs w:val="22"/>
        </w:rPr>
      </w:pPr>
    </w:p>
    <w:p w14:paraId="5D0C7211" w14:textId="4180CB72" w:rsidR="00D77CEF" w:rsidRDefault="00D77CEF">
      <w:pPr>
        <w:widowControl/>
        <w:jc w:val="left"/>
        <w:rPr>
          <w:rFonts w:ascii="HG丸ｺﾞｼｯｸM-PRO" w:eastAsia="HG丸ｺﾞｼｯｸM-PRO" w:hAnsi="HG丸ｺﾞｼｯｸM-PRO"/>
          <w:sz w:val="22"/>
          <w:szCs w:val="22"/>
        </w:rPr>
      </w:pPr>
    </w:p>
    <w:p w14:paraId="0509AE7B" w14:textId="5F7764E5" w:rsidR="00D77CEF" w:rsidRDefault="00D77CEF">
      <w:pPr>
        <w:widowControl/>
        <w:jc w:val="left"/>
        <w:rPr>
          <w:rFonts w:ascii="HG丸ｺﾞｼｯｸM-PRO" w:eastAsia="HG丸ｺﾞｼｯｸM-PRO" w:hAnsi="HG丸ｺﾞｼｯｸM-PRO"/>
          <w:sz w:val="22"/>
          <w:szCs w:val="22"/>
        </w:rPr>
      </w:pPr>
    </w:p>
    <w:p w14:paraId="02669896" w14:textId="34F85B7B" w:rsidR="00D77CEF" w:rsidRDefault="00D77CEF">
      <w:pPr>
        <w:widowControl/>
        <w:jc w:val="left"/>
        <w:rPr>
          <w:rFonts w:ascii="HG丸ｺﾞｼｯｸM-PRO" w:eastAsia="HG丸ｺﾞｼｯｸM-PRO" w:hAnsi="HG丸ｺﾞｼｯｸM-PRO"/>
          <w:sz w:val="22"/>
          <w:szCs w:val="22"/>
        </w:rPr>
      </w:pPr>
    </w:p>
    <w:p w14:paraId="36DA3EE0" w14:textId="6DAAE2E6" w:rsidR="00D77CEF" w:rsidRDefault="00D77CEF">
      <w:pPr>
        <w:widowControl/>
        <w:jc w:val="left"/>
        <w:rPr>
          <w:rFonts w:ascii="HG丸ｺﾞｼｯｸM-PRO" w:eastAsia="HG丸ｺﾞｼｯｸM-PRO" w:hAnsi="HG丸ｺﾞｼｯｸM-PRO"/>
          <w:sz w:val="22"/>
          <w:szCs w:val="22"/>
        </w:rPr>
      </w:pPr>
    </w:p>
    <w:p w14:paraId="4FCF955A" w14:textId="77777777" w:rsidR="00D77CEF" w:rsidRDefault="00D77CEF">
      <w:pPr>
        <w:widowControl/>
        <w:jc w:val="left"/>
        <w:rPr>
          <w:rFonts w:ascii="HG丸ｺﾞｼｯｸM-PRO" w:eastAsia="HG丸ｺﾞｼｯｸM-PRO" w:hAnsi="HG丸ｺﾞｼｯｸM-PRO"/>
          <w:sz w:val="22"/>
          <w:szCs w:val="22"/>
        </w:rPr>
      </w:pPr>
    </w:p>
    <w:p w14:paraId="0FB256C4" w14:textId="70712ED4" w:rsidR="0000742E" w:rsidRDefault="0000742E">
      <w:pPr>
        <w:widowControl/>
        <w:jc w:val="left"/>
        <w:rPr>
          <w:rFonts w:ascii="HG丸ｺﾞｼｯｸM-PRO" w:eastAsia="HG丸ｺﾞｼｯｸM-PRO" w:hAnsi="HG丸ｺﾞｼｯｸM-PRO"/>
          <w:sz w:val="22"/>
          <w:szCs w:val="22"/>
        </w:rPr>
      </w:pPr>
    </w:p>
    <w:p w14:paraId="2BFC56ED" w14:textId="77777777" w:rsidR="0044713B" w:rsidRDefault="00CF1F68" w:rsidP="0044713B">
      <w:pPr>
        <w:rPr>
          <w:noProof/>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15744" behindDoc="0" locked="0" layoutInCell="1" allowOverlap="1" wp14:anchorId="7666D6E9" wp14:editId="3B0A07C2">
                <wp:simplePos x="0" y="0"/>
                <wp:positionH relativeFrom="column">
                  <wp:posOffset>635</wp:posOffset>
                </wp:positionH>
                <wp:positionV relativeFrom="paragraph">
                  <wp:posOffset>20320</wp:posOffset>
                </wp:positionV>
                <wp:extent cx="6120000" cy="360000"/>
                <wp:effectExtent l="0" t="0" r="0" b="2540"/>
                <wp:wrapNone/>
                <wp:docPr id="30" name="テキスト ボックス 30"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C62DE" w14:textId="77777777" w:rsidR="00FA7D14" w:rsidRPr="00581E98" w:rsidRDefault="00FA7D1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6D6E9" id="テキスト ボックス 30" o:spid="_x0000_s1100" type="#_x0000_t202" alt="タイトル: 目標値一覧" style="position:absolute;left:0;text-align:left;margin-left:.05pt;margin-top:1.6pt;width:481.9pt;height:2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" fillcolor="#4472c4" stroked="f" strokeweight="1.5pt">
                <v:textbox>
                  <w:txbxContent>
                    <w:p w14:paraId="1F8C62DE" w14:textId="77777777" w:rsidR="00FA7D14" w:rsidRPr="00581E98" w:rsidRDefault="00FA7D1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0A9F9B44" w14:textId="2A503F09" w:rsidR="00BB2353" w:rsidRPr="001E641A" w:rsidRDefault="00BB2353" w:rsidP="00BB2353">
      <w:pPr>
        <w:rPr>
          <w:rFonts w:ascii="ＭＳ ゴシック" w:eastAsia="ＭＳ ゴシック" w:hAnsi="ＭＳ ゴシック"/>
          <w:b/>
          <w:color w:val="0070C0"/>
          <w:sz w:val="28"/>
          <w:szCs w:val="28"/>
        </w:rPr>
      </w:pPr>
    </w:p>
    <w:tbl>
      <w:tblPr>
        <w:tblW w:w="95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495"/>
        <w:gridCol w:w="907"/>
        <w:gridCol w:w="1474"/>
        <w:gridCol w:w="1418"/>
        <w:gridCol w:w="1247"/>
        <w:gridCol w:w="1247"/>
      </w:tblGrid>
      <w:tr w:rsidR="00CF1F68" w:rsidRPr="001E641A" w14:paraId="3E99F3C9" w14:textId="77777777" w:rsidTr="000F2ECD">
        <w:trPr>
          <w:cantSplit/>
          <w:trHeight w:val="340"/>
          <w:jc w:val="center"/>
        </w:trPr>
        <w:tc>
          <w:tcPr>
            <w:tcW w:w="794" w:type="dxa"/>
            <w:vMerge w:val="restart"/>
            <w:shd w:val="clear" w:color="auto" w:fill="DAEEF3" w:themeFill="accent5" w:themeFillTint="33"/>
            <w:vAlign w:val="center"/>
          </w:tcPr>
          <w:p w14:paraId="28143906" w14:textId="6F4C5DEA"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2ADC734C"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9F6647">
              <w:rPr>
                <w:rFonts w:ascii="ＭＳ Ｐゴシック" w:eastAsia="ＭＳ Ｐゴシック" w:hAnsi="ＭＳ Ｐゴシック" w:hint="eastAsia"/>
                <w:sz w:val="18"/>
                <w:szCs w:val="20"/>
              </w:rPr>
              <w:t>B：目標</w:t>
            </w:r>
          </w:p>
        </w:tc>
        <w:tc>
          <w:tcPr>
            <w:tcW w:w="2495" w:type="dxa"/>
            <w:vMerge w:val="restart"/>
            <w:shd w:val="clear" w:color="auto" w:fill="DAEEF3" w:themeFill="accent5" w:themeFillTint="33"/>
            <w:vAlign w:val="center"/>
          </w:tcPr>
          <w:p w14:paraId="663FF576"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907" w:type="dxa"/>
            <w:vMerge w:val="restart"/>
            <w:shd w:val="clear" w:color="auto" w:fill="DAEEF3" w:themeFill="accent5" w:themeFillTint="33"/>
            <w:vAlign w:val="center"/>
          </w:tcPr>
          <w:p w14:paraId="5751DC36" w14:textId="77777777" w:rsidR="00856DFB"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w:t>
            </w:r>
          </w:p>
          <w:p w14:paraId="3EB89B51" w14:textId="615364E0"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年齢</w:t>
            </w:r>
          </w:p>
        </w:tc>
        <w:tc>
          <w:tcPr>
            <w:tcW w:w="2892" w:type="dxa"/>
            <w:gridSpan w:val="2"/>
            <w:shd w:val="clear" w:color="auto" w:fill="DAEEF3" w:themeFill="accent5" w:themeFillTint="33"/>
            <w:vAlign w:val="center"/>
          </w:tcPr>
          <w:p w14:paraId="4B2B3809"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494" w:type="dxa"/>
            <w:gridSpan w:val="2"/>
            <w:shd w:val="clear" w:color="auto" w:fill="DAEEF3" w:themeFill="accent5" w:themeFillTint="33"/>
            <w:vAlign w:val="center"/>
          </w:tcPr>
          <w:p w14:paraId="5411814B"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CF1F68" w:rsidRPr="001E641A" w14:paraId="7F2228BD" w14:textId="77777777" w:rsidTr="000F2ECD">
        <w:trPr>
          <w:cantSplit/>
          <w:trHeight w:val="340"/>
          <w:jc w:val="center"/>
        </w:trPr>
        <w:tc>
          <w:tcPr>
            <w:tcW w:w="794" w:type="dxa"/>
            <w:vMerge/>
            <w:shd w:val="clear" w:color="auto" w:fill="DAEEF3" w:themeFill="accent5" w:themeFillTint="33"/>
          </w:tcPr>
          <w:p w14:paraId="332A422F"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2495" w:type="dxa"/>
            <w:vMerge/>
            <w:shd w:val="clear" w:color="auto" w:fill="DAEEF3" w:themeFill="accent5" w:themeFillTint="33"/>
            <w:vAlign w:val="center"/>
          </w:tcPr>
          <w:p w14:paraId="7739C895"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907" w:type="dxa"/>
            <w:vMerge/>
            <w:shd w:val="clear" w:color="auto" w:fill="DAEEF3" w:themeFill="accent5" w:themeFillTint="33"/>
            <w:vAlign w:val="center"/>
          </w:tcPr>
          <w:p w14:paraId="7ED0EF37"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1474" w:type="dxa"/>
            <w:shd w:val="clear" w:color="auto" w:fill="DAEEF3" w:themeFill="accent5" w:themeFillTint="33"/>
            <w:vAlign w:val="center"/>
          </w:tcPr>
          <w:p w14:paraId="3076112F"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14:paraId="3C7E09D2"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47" w:type="dxa"/>
            <w:shd w:val="clear" w:color="auto" w:fill="DAEEF3" w:themeFill="accent5" w:themeFillTint="33"/>
            <w:vAlign w:val="center"/>
          </w:tcPr>
          <w:p w14:paraId="4A4B9DA6" w14:textId="1228E1EA" w:rsidR="00CF1F68" w:rsidRDefault="00F12EA0"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026</w:t>
            </w:r>
            <w:r w:rsidR="00CF1F68">
              <w:rPr>
                <w:rFonts w:ascii="ＭＳ Ｐゴシック" w:eastAsia="ＭＳ Ｐゴシック" w:hAnsi="ＭＳ Ｐゴシック" w:hint="eastAsia"/>
                <w:sz w:val="20"/>
                <w:szCs w:val="20"/>
              </w:rPr>
              <w:t>年度</w:t>
            </w:r>
          </w:p>
          <w:p w14:paraId="51EBB368"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47" w:type="dxa"/>
            <w:shd w:val="clear" w:color="auto" w:fill="DAEEF3" w:themeFill="accent5" w:themeFillTint="33"/>
            <w:vAlign w:val="center"/>
          </w:tcPr>
          <w:p w14:paraId="5A4E8F45" w14:textId="34B9B9BD"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sidR="00E1369A">
              <w:rPr>
                <w:rFonts w:ascii="ＭＳ Ｐゴシック" w:eastAsia="ＭＳ Ｐゴシック" w:hAnsi="ＭＳ Ｐゴシック" w:hint="eastAsia"/>
                <w:sz w:val="20"/>
                <w:szCs w:val="20"/>
              </w:rPr>
              <w:t>29</w:t>
            </w:r>
            <w:r>
              <w:rPr>
                <w:rFonts w:ascii="ＭＳ Ｐゴシック" w:eastAsia="ＭＳ Ｐゴシック" w:hAnsi="ＭＳ Ｐゴシック" w:hint="eastAsia"/>
                <w:sz w:val="20"/>
                <w:szCs w:val="20"/>
              </w:rPr>
              <w:t>年度</w:t>
            </w:r>
          </w:p>
          <w:p w14:paraId="12DB38E3"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285AA2" w:rsidRPr="001E641A" w14:paraId="1B123056" w14:textId="77777777" w:rsidTr="000F2ECD">
        <w:trPr>
          <w:cantSplit/>
          <w:trHeight w:hRule="exact" w:val="715"/>
          <w:jc w:val="center"/>
        </w:trPr>
        <w:tc>
          <w:tcPr>
            <w:tcW w:w="794" w:type="dxa"/>
            <w:vAlign w:val="center"/>
          </w:tcPr>
          <w:p w14:paraId="68A772EB" w14:textId="716533F5" w:rsidR="00285AA2" w:rsidRPr="00AE2A38" w:rsidRDefault="00285AA2"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7AF09AAD" w14:textId="5287319E" w:rsidR="00285AA2" w:rsidRPr="00336D3A" w:rsidRDefault="00285AA2" w:rsidP="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F12EA0">
              <w:rPr>
                <w:rFonts w:ascii="ＭＳ Ｐゴシック" w:eastAsia="ＭＳ Ｐゴシック" w:hAnsi="ＭＳ Ｐゴシック" w:cs="ＭＳ Ｐゴシック" w:hint="eastAsia"/>
                <w:color w:val="000000"/>
                <w:kern w:val="0"/>
                <w:sz w:val="20"/>
                <w:szCs w:val="20"/>
              </w:rPr>
              <w:t>情報検索サイトの医療機関</w:t>
            </w:r>
            <w:r w:rsidRPr="00AD48A0">
              <w:rPr>
                <w:rFonts w:ascii="ＭＳ Ｐゴシック" w:eastAsia="ＭＳ Ｐゴシック" w:hAnsi="ＭＳ Ｐゴシック" w:cs="ＭＳ Ｐゴシック" w:hint="eastAsia"/>
                <w:color w:val="000000"/>
                <w:kern w:val="0"/>
                <w:sz w:val="20"/>
                <w:szCs w:val="20"/>
              </w:rPr>
              <w:t>向けページへのアクセス数</w:t>
            </w:r>
          </w:p>
        </w:tc>
        <w:tc>
          <w:tcPr>
            <w:tcW w:w="907" w:type="dxa"/>
            <w:vAlign w:val="center"/>
          </w:tcPr>
          <w:p w14:paraId="7B6AE1F8" w14:textId="27875EBB" w:rsidR="00285AA2" w:rsidRPr="00AD48A0" w:rsidRDefault="00285AA2"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4E6BE280" w14:textId="1D821D90" w:rsidR="00285AA2" w:rsidRDefault="00FD434C">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18" w:type="dxa"/>
            <w:vAlign w:val="center"/>
          </w:tcPr>
          <w:p w14:paraId="1BDD28A3" w14:textId="58786BA1" w:rsidR="00285AA2" w:rsidRPr="008C08EE" w:rsidRDefault="00285AA2"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w:t>
            </w:r>
            <w:r w:rsidR="00C82EAA" w:rsidRPr="008C08EE">
              <w:rPr>
                <w:rFonts w:ascii="ＭＳ Ｐゴシック" w:eastAsia="ＭＳ Ｐゴシック" w:hAnsi="ＭＳ Ｐゴシック" w:hint="eastAsia"/>
                <w:sz w:val="18"/>
                <w:szCs w:val="18"/>
              </w:rPr>
              <w:t>「</w:t>
            </w:r>
            <w:r w:rsidRPr="008C08EE">
              <w:rPr>
                <w:rFonts w:ascii="ＭＳ Ｐゴシック" w:eastAsia="ＭＳ Ｐゴシック" w:hAnsi="ＭＳ Ｐゴシック" w:hint="eastAsia"/>
                <w:sz w:val="18"/>
                <w:szCs w:val="18"/>
              </w:rPr>
              <w:t>地域保健課調べ</w:t>
            </w:r>
            <w:r w:rsidR="00C82EAA" w:rsidRPr="008C08EE">
              <w:rPr>
                <w:rFonts w:ascii="ＭＳ Ｐゴシック" w:eastAsia="ＭＳ Ｐゴシック" w:hAnsi="ＭＳ Ｐゴシック" w:hint="eastAsia"/>
                <w:sz w:val="18"/>
                <w:szCs w:val="18"/>
              </w:rPr>
              <w:t>」</w:t>
            </w:r>
          </w:p>
        </w:tc>
        <w:tc>
          <w:tcPr>
            <w:tcW w:w="1247" w:type="dxa"/>
            <w:vAlign w:val="center"/>
          </w:tcPr>
          <w:p w14:paraId="0E6CAA6B" w14:textId="6DA4652D"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79D27CFF" w14:textId="56CA6728"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285AA2" w:rsidRPr="001E641A" w14:paraId="751D4DB6" w14:textId="77777777" w:rsidTr="000F2ECD">
        <w:trPr>
          <w:cantSplit/>
          <w:trHeight w:hRule="exact" w:val="725"/>
          <w:jc w:val="center"/>
        </w:trPr>
        <w:tc>
          <w:tcPr>
            <w:tcW w:w="794" w:type="dxa"/>
            <w:vAlign w:val="center"/>
          </w:tcPr>
          <w:p w14:paraId="718CAA00" w14:textId="07E306E1" w:rsidR="00285AA2" w:rsidRPr="00AE2A38" w:rsidRDefault="0016504E"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3C62A8BA" w14:textId="2B8B946C" w:rsidR="00285AA2" w:rsidRPr="00F12EA0" w:rsidRDefault="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336D3A">
              <w:rPr>
                <w:rFonts w:ascii="ＭＳ Ｐゴシック" w:eastAsia="ＭＳ Ｐゴシック" w:hAnsi="ＭＳ Ｐゴシック" w:cs="ＭＳ Ｐゴシック" w:hint="eastAsia"/>
                <w:color w:val="000000"/>
                <w:kern w:val="0"/>
                <w:sz w:val="20"/>
                <w:szCs w:val="20"/>
              </w:rPr>
              <w:t>子どもの心の診療機関マップ</w:t>
            </w:r>
            <w:r w:rsidR="00CF60D7">
              <w:rPr>
                <w:rFonts w:ascii="ＭＳ Ｐゴシック" w:eastAsia="ＭＳ Ｐゴシック" w:hAnsi="ＭＳ Ｐゴシック" w:cs="ＭＳ Ｐゴシック" w:hint="eastAsia"/>
                <w:color w:val="000000"/>
                <w:kern w:val="0"/>
                <w:sz w:val="20"/>
                <w:szCs w:val="20"/>
              </w:rPr>
              <w:t>登録医療機関数</w:t>
            </w:r>
          </w:p>
        </w:tc>
        <w:tc>
          <w:tcPr>
            <w:tcW w:w="907" w:type="dxa"/>
            <w:vAlign w:val="center"/>
          </w:tcPr>
          <w:p w14:paraId="2FEFC29C" w14:textId="434D30F4" w:rsidR="00285AA2" w:rsidRPr="00AD48A0" w:rsidRDefault="00285AA2"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3C1B9826" w14:textId="67FBFB0E" w:rsidR="00C82EAA" w:rsidRDefault="00F156A4"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71</w:t>
            </w:r>
            <w:r w:rsidR="00EA3B21">
              <w:rPr>
                <w:rFonts w:ascii="ＭＳ Ｐゴシック" w:eastAsia="ＭＳ Ｐゴシック" w:hAnsi="ＭＳ Ｐゴシック" w:hint="eastAsia"/>
                <w:sz w:val="20"/>
                <w:szCs w:val="20"/>
              </w:rPr>
              <w:t>施設</w:t>
            </w:r>
          </w:p>
          <w:p w14:paraId="1C09A8C0" w14:textId="47873726" w:rsidR="00285AA2" w:rsidRPr="009A544A" w:rsidRDefault="00285AA2">
            <w:pPr>
              <w:tabs>
                <w:tab w:val="left" w:pos="7513"/>
              </w:tabs>
              <w:spacing w:line="240" w:lineRule="exact"/>
              <w:jc w:val="center"/>
              <w:rPr>
                <w:rFonts w:ascii="ＭＳ Ｐゴシック" w:eastAsia="ＭＳ Ｐゴシック" w:hAnsi="ＭＳ Ｐゴシック"/>
                <w:sz w:val="16"/>
                <w:szCs w:val="16"/>
              </w:rPr>
            </w:pPr>
            <w:r w:rsidRPr="009A544A">
              <w:rPr>
                <w:rFonts w:ascii="ＭＳ Ｐゴシック" w:eastAsia="ＭＳ Ｐゴシック" w:hAnsi="ＭＳ Ｐゴシック" w:hint="eastAsia"/>
                <w:sz w:val="16"/>
                <w:szCs w:val="16"/>
              </w:rPr>
              <w:t>（令和</w:t>
            </w:r>
            <w:r w:rsidR="00BD65BE">
              <w:rPr>
                <w:rFonts w:ascii="ＭＳ Ｐゴシック" w:eastAsia="ＭＳ Ｐゴシック" w:hAnsi="ＭＳ Ｐゴシック" w:hint="eastAsia"/>
                <w:sz w:val="16"/>
                <w:szCs w:val="16"/>
              </w:rPr>
              <w:t>４</w:t>
            </w:r>
            <w:r w:rsidRPr="009A544A">
              <w:rPr>
                <w:rFonts w:ascii="ＭＳ Ｐゴシック" w:eastAsia="ＭＳ Ｐゴシック" w:hAnsi="ＭＳ Ｐゴシック"/>
                <w:sz w:val="16"/>
                <w:szCs w:val="16"/>
              </w:rPr>
              <w:t>年度）</w:t>
            </w:r>
          </w:p>
        </w:tc>
        <w:tc>
          <w:tcPr>
            <w:tcW w:w="1418" w:type="dxa"/>
            <w:vAlign w:val="center"/>
          </w:tcPr>
          <w:p w14:paraId="399B8B91" w14:textId="385BE2FC" w:rsidR="00285AA2" w:rsidRPr="008C08EE" w:rsidRDefault="00285AA2"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w:t>
            </w:r>
            <w:r w:rsidR="00C82EAA" w:rsidRPr="008C08EE">
              <w:rPr>
                <w:rFonts w:ascii="ＭＳ Ｐゴシック" w:eastAsia="ＭＳ Ｐゴシック" w:hAnsi="ＭＳ Ｐゴシック" w:hint="eastAsia"/>
                <w:sz w:val="18"/>
                <w:szCs w:val="18"/>
              </w:rPr>
              <w:t>「</w:t>
            </w:r>
            <w:r w:rsidRPr="008C08EE">
              <w:rPr>
                <w:rFonts w:ascii="ＭＳ Ｐゴシック" w:eastAsia="ＭＳ Ｐゴシック" w:hAnsi="ＭＳ Ｐゴシック" w:hint="eastAsia"/>
                <w:sz w:val="18"/>
                <w:szCs w:val="18"/>
              </w:rPr>
              <w:t>地域保健課調べ</w:t>
            </w:r>
            <w:r w:rsidR="00C82EAA" w:rsidRPr="008C08EE">
              <w:rPr>
                <w:rFonts w:ascii="ＭＳ Ｐゴシック" w:eastAsia="ＭＳ Ｐゴシック" w:hAnsi="ＭＳ Ｐゴシック" w:hint="eastAsia"/>
                <w:sz w:val="18"/>
                <w:szCs w:val="18"/>
              </w:rPr>
              <w:t>」</w:t>
            </w:r>
          </w:p>
        </w:tc>
        <w:tc>
          <w:tcPr>
            <w:tcW w:w="1247" w:type="dxa"/>
            <w:vAlign w:val="center"/>
          </w:tcPr>
          <w:p w14:paraId="1F460DE6" w14:textId="28A9EDDE"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5D8FEA53" w14:textId="295B770F" w:rsidR="00285AA2" w:rsidRPr="00AD48A0" w:rsidRDefault="0016504E"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16504E" w:rsidRPr="001E641A" w14:paraId="418349D5" w14:textId="77777777" w:rsidTr="000F2ECD">
        <w:trPr>
          <w:cantSplit/>
          <w:trHeight w:hRule="exact" w:val="694"/>
          <w:jc w:val="center"/>
        </w:trPr>
        <w:tc>
          <w:tcPr>
            <w:tcW w:w="794" w:type="dxa"/>
            <w:vAlign w:val="center"/>
          </w:tcPr>
          <w:p w14:paraId="749F991B" w14:textId="5B2B949A" w:rsidR="0016504E" w:rsidRPr="00AE2A38" w:rsidRDefault="0016504E"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29C19FAA" w14:textId="527C2BA3" w:rsidR="0016504E" w:rsidRPr="00336D3A" w:rsidRDefault="0016504E" w:rsidP="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336D3A">
              <w:rPr>
                <w:rFonts w:ascii="ＭＳ Ｐゴシック" w:eastAsia="ＭＳ Ｐゴシック" w:hAnsi="ＭＳ Ｐゴシック" w:cs="ＭＳ Ｐゴシック" w:hint="eastAsia"/>
                <w:color w:val="000000"/>
                <w:kern w:val="0"/>
                <w:sz w:val="20"/>
                <w:szCs w:val="20"/>
              </w:rPr>
              <w:t>てんかん</w:t>
            </w:r>
            <w:r w:rsidR="0049189C">
              <w:rPr>
                <w:rFonts w:ascii="ＭＳ Ｐゴシック" w:eastAsia="ＭＳ Ｐゴシック" w:hAnsi="ＭＳ Ｐゴシック" w:cs="ＭＳ Ｐゴシック" w:hint="eastAsia"/>
                <w:color w:val="000000"/>
                <w:kern w:val="0"/>
                <w:sz w:val="20"/>
                <w:szCs w:val="20"/>
              </w:rPr>
              <w:t>診療医療機関検索サイト</w:t>
            </w:r>
            <w:r w:rsidRPr="00336D3A">
              <w:rPr>
                <w:rFonts w:ascii="ＭＳ Ｐゴシック" w:eastAsia="ＭＳ Ｐゴシック" w:hAnsi="ＭＳ Ｐゴシック" w:cs="ＭＳ Ｐゴシック" w:hint="eastAsia"/>
                <w:color w:val="000000"/>
                <w:kern w:val="0"/>
                <w:sz w:val="20"/>
                <w:szCs w:val="20"/>
              </w:rPr>
              <w:t>登録医療機関数</w:t>
            </w:r>
          </w:p>
        </w:tc>
        <w:tc>
          <w:tcPr>
            <w:tcW w:w="907" w:type="dxa"/>
            <w:vAlign w:val="center"/>
          </w:tcPr>
          <w:p w14:paraId="0417042B" w14:textId="032A3353" w:rsidR="0016504E" w:rsidRPr="00AD48A0" w:rsidRDefault="00FA7D14"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23E30219" w14:textId="119C4BCD" w:rsidR="0016504E" w:rsidRDefault="0016504E" w:rsidP="0016504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145</w:t>
            </w:r>
            <w:r w:rsidR="00EA3B21">
              <w:rPr>
                <w:rFonts w:ascii="ＭＳ Ｐゴシック" w:eastAsia="ＭＳ Ｐゴシック" w:hAnsi="ＭＳ Ｐゴシック" w:hint="eastAsia"/>
                <w:sz w:val="20"/>
                <w:szCs w:val="20"/>
              </w:rPr>
              <w:t>施設</w:t>
            </w:r>
          </w:p>
          <w:p w14:paraId="02079D12" w14:textId="3BB63374" w:rsidR="0016504E" w:rsidRDefault="0016504E" w:rsidP="0016504E">
            <w:pPr>
              <w:tabs>
                <w:tab w:val="left" w:pos="7513"/>
              </w:tabs>
              <w:spacing w:line="240" w:lineRule="exact"/>
              <w:jc w:val="center"/>
              <w:rPr>
                <w:rFonts w:ascii="ＭＳ Ｐゴシック" w:eastAsia="ＭＳ Ｐゴシック" w:hAnsi="ＭＳ Ｐゴシック"/>
                <w:sz w:val="20"/>
                <w:szCs w:val="20"/>
              </w:rPr>
            </w:pPr>
            <w:r w:rsidRPr="009A544A">
              <w:rPr>
                <w:rFonts w:ascii="ＭＳ Ｐゴシック" w:eastAsia="ＭＳ Ｐゴシック" w:hAnsi="ＭＳ Ｐゴシック" w:hint="eastAsia"/>
                <w:sz w:val="16"/>
                <w:szCs w:val="16"/>
              </w:rPr>
              <w:t>（令和</w:t>
            </w:r>
            <w:r w:rsidR="00BD65BE">
              <w:rPr>
                <w:rFonts w:ascii="ＭＳ Ｐゴシック" w:eastAsia="ＭＳ Ｐゴシック" w:hAnsi="ＭＳ Ｐゴシック" w:hint="eastAsia"/>
                <w:sz w:val="16"/>
                <w:szCs w:val="16"/>
              </w:rPr>
              <w:t>４</w:t>
            </w:r>
            <w:r w:rsidRPr="009A544A">
              <w:rPr>
                <w:rFonts w:ascii="ＭＳ Ｐゴシック" w:eastAsia="ＭＳ Ｐゴシック" w:hAnsi="ＭＳ Ｐゴシック"/>
                <w:sz w:val="16"/>
                <w:szCs w:val="16"/>
              </w:rPr>
              <w:t>年度）</w:t>
            </w:r>
          </w:p>
        </w:tc>
        <w:tc>
          <w:tcPr>
            <w:tcW w:w="1418" w:type="dxa"/>
            <w:vAlign w:val="center"/>
          </w:tcPr>
          <w:p w14:paraId="79217EE5" w14:textId="30EDBB73" w:rsidR="0016504E" w:rsidRPr="008C08EE" w:rsidRDefault="0016504E"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大阪府「地域保健課調べ」</w:t>
            </w:r>
          </w:p>
        </w:tc>
        <w:tc>
          <w:tcPr>
            <w:tcW w:w="1247" w:type="dxa"/>
            <w:vAlign w:val="center"/>
          </w:tcPr>
          <w:p w14:paraId="150E22B7" w14:textId="6BC92BB6" w:rsidR="0016504E" w:rsidRPr="00AD48A0" w:rsidRDefault="0016504E"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5A5672E9" w14:textId="28948E83" w:rsidR="0016504E" w:rsidRPr="00AD48A0" w:rsidRDefault="00CF60D7"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285AA2" w:rsidRPr="001E641A" w14:paraId="171A15A9" w14:textId="77777777" w:rsidTr="000F2ECD">
        <w:trPr>
          <w:cantSplit/>
          <w:trHeight w:hRule="exact" w:val="718"/>
          <w:jc w:val="center"/>
        </w:trPr>
        <w:tc>
          <w:tcPr>
            <w:tcW w:w="794" w:type="dxa"/>
            <w:vAlign w:val="center"/>
          </w:tcPr>
          <w:p w14:paraId="02A59488" w14:textId="0A2D6515" w:rsidR="00285AA2" w:rsidRPr="00AE2A38" w:rsidRDefault="00285AA2"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253FCBEC" w14:textId="4A2DC263" w:rsidR="00285AA2" w:rsidRPr="00F12EA0" w:rsidRDefault="00285AA2" w:rsidP="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アルコール専門医療機関における身体科からの紹介数</w:t>
            </w:r>
          </w:p>
        </w:tc>
        <w:tc>
          <w:tcPr>
            <w:tcW w:w="907" w:type="dxa"/>
            <w:vAlign w:val="center"/>
          </w:tcPr>
          <w:p w14:paraId="1B7EDE27" w14:textId="2629E063" w:rsidR="00285AA2" w:rsidRPr="00AD48A0" w:rsidRDefault="00285AA2"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6D1D383C" w14:textId="6F273419" w:rsidR="00285AA2" w:rsidRPr="00AD48A0" w:rsidRDefault="00FD434C">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18" w:type="dxa"/>
            <w:vAlign w:val="center"/>
          </w:tcPr>
          <w:p w14:paraId="15034D3C" w14:textId="28E5CB5B" w:rsidR="00285AA2" w:rsidRPr="008C08EE" w:rsidRDefault="00285AA2"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w:t>
            </w:r>
            <w:r w:rsidR="00001031" w:rsidRPr="008C08EE">
              <w:rPr>
                <w:rFonts w:ascii="ＭＳ Ｐゴシック" w:eastAsia="ＭＳ Ｐゴシック" w:hAnsi="ＭＳ Ｐゴシック" w:hint="eastAsia"/>
                <w:sz w:val="18"/>
                <w:szCs w:val="18"/>
              </w:rPr>
              <w:t>「</w:t>
            </w:r>
            <w:r w:rsidRPr="008C08EE">
              <w:rPr>
                <w:rFonts w:ascii="ＭＳ Ｐゴシック" w:eastAsia="ＭＳ Ｐゴシック" w:hAnsi="ＭＳ Ｐゴシック" w:hint="eastAsia"/>
                <w:sz w:val="18"/>
                <w:szCs w:val="18"/>
              </w:rPr>
              <w:t>地域保健課調べ</w:t>
            </w:r>
            <w:r w:rsidR="00001031" w:rsidRPr="008C08EE">
              <w:rPr>
                <w:rFonts w:ascii="ＭＳ Ｐゴシック" w:eastAsia="ＭＳ Ｐゴシック" w:hAnsi="ＭＳ Ｐゴシック" w:hint="eastAsia"/>
                <w:sz w:val="18"/>
                <w:szCs w:val="18"/>
              </w:rPr>
              <w:t>」</w:t>
            </w:r>
          </w:p>
        </w:tc>
        <w:tc>
          <w:tcPr>
            <w:tcW w:w="1247" w:type="dxa"/>
            <w:vAlign w:val="center"/>
          </w:tcPr>
          <w:p w14:paraId="3AB6BEF4" w14:textId="64F7D7F1"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0FC86D69" w14:textId="504EE600"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285AA2" w:rsidRPr="001E641A" w14:paraId="2ACF76EF" w14:textId="77777777" w:rsidTr="000F2ECD">
        <w:trPr>
          <w:cantSplit/>
          <w:trHeight w:val="1662"/>
          <w:jc w:val="center"/>
        </w:trPr>
        <w:tc>
          <w:tcPr>
            <w:tcW w:w="794" w:type="dxa"/>
            <w:vAlign w:val="center"/>
          </w:tcPr>
          <w:p w14:paraId="1A7C2A3B" w14:textId="77777777" w:rsidR="00285AA2" w:rsidRPr="00AE2A38"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286CC75E" w14:textId="1E2E26D1"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cs="ＭＳ Ｐゴシック" w:hint="eastAsia"/>
                <w:kern w:val="0"/>
                <w:sz w:val="20"/>
                <w:szCs w:val="20"/>
              </w:rPr>
              <w:t>依存症の診察ができる医療機関</w:t>
            </w:r>
            <w:r w:rsidR="00F156A4">
              <w:rPr>
                <w:rFonts w:ascii="ＭＳ Ｐゴシック" w:eastAsia="ＭＳ Ｐゴシック" w:hAnsi="ＭＳ Ｐゴシック" w:cs="ＭＳ Ｐゴシック" w:hint="eastAsia"/>
                <w:kern w:val="0"/>
                <w:sz w:val="20"/>
                <w:szCs w:val="20"/>
              </w:rPr>
              <w:t>数</w:t>
            </w:r>
          </w:p>
        </w:tc>
        <w:tc>
          <w:tcPr>
            <w:tcW w:w="907" w:type="dxa"/>
            <w:vAlign w:val="center"/>
          </w:tcPr>
          <w:p w14:paraId="702921E2" w14:textId="77777777"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61BC1F5B" w14:textId="34F35484" w:rsidR="00285AA2" w:rsidRPr="00F4586D"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①アルコール</w:t>
            </w:r>
            <w:r w:rsidRPr="00F4586D">
              <w:rPr>
                <w:rFonts w:ascii="ＭＳ Ｐゴシック" w:eastAsia="ＭＳ Ｐゴシック" w:hAnsi="ＭＳ Ｐゴシック"/>
                <w:sz w:val="20"/>
                <w:szCs w:val="20"/>
              </w:rPr>
              <w:t>109</w:t>
            </w:r>
            <w:r w:rsidR="00EA3B21">
              <w:rPr>
                <w:rFonts w:ascii="ＭＳ Ｐゴシック" w:eastAsia="ＭＳ Ｐゴシック" w:hAnsi="ＭＳ Ｐゴシック" w:hint="eastAsia"/>
                <w:sz w:val="20"/>
                <w:szCs w:val="20"/>
              </w:rPr>
              <w:t>施設</w:t>
            </w:r>
          </w:p>
          <w:p w14:paraId="465D785F" w14:textId="75FE0C2A" w:rsidR="00285AA2" w:rsidRPr="00F4586D"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②薬物</w:t>
            </w:r>
            <w:r w:rsidRPr="00F4586D">
              <w:rPr>
                <w:rFonts w:ascii="ＭＳ Ｐゴシック" w:eastAsia="ＭＳ Ｐゴシック" w:hAnsi="ＭＳ Ｐゴシック"/>
                <w:sz w:val="20"/>
                <w:szCs w:val="20"/>
              </w:rPr>
              <w:t>61</w:t>
            </w:r>
            <w:r w:rsidR="00EA3B21">
              <w:rPr>
                <w:rFonts w:ascii="ＭＳ Ｐゴシック" w:eastAsia="ＭＳ Ｐゴシック" w:hAnsi="ＭＳ Ｐゴシック" w:hint="eastAsia"/>
                <w:sz w:val="20"/>
                <w:szCs w:val="20"/>
              </w:rPr>
              <w:t>施設</w:t>
            </w:r>
          </w:p>
          <w:p w14:paraId="132B4549" w14:textId="2E259AA6" w:rsidR="00285AA2"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③ギャンブル等</w:t>
            </w:r>
            <w:r w:rsidRPr="00F4586D">
              <w:rPr>
                <w:rFonts w:ascii="ＭＳ Ｐゴシック" w:eastAsia="ＭＳ Ｐゴシック" w:hAnsi="ＭＳ Ｐゴシック"/>
                <w:sz w:val="20"/>
                <w:szCs w:val="20"/>
              </w:rPr>
              <w:t>25</w:t>
            </w:r>
            <w:r w:rsidR="00EA3B21">
              <w:rPr>
                <w:rFonts w:ascii="ＭＳ Ｐゴシック" w:eastAsia="ＭＳ Ｐゴシック" w:hAnsi="ＭＳ Ｐゴシック" w:hint="eastAsia"/>
                <w:sz w:val="20"/>
                <w:szCs w:val="20"/>
              </w:rPr>
              <w:t>施設</w:t>
            </w:r>
          </w:p>
          <w:p w14:paraId="66BDF68F" w14:textId="73AAA1A7" w:rsidR="003F0025" w:rsidRPr="00F4586D" w:rsidRDefault="003F0025" w:rsidP="00E1341E">
            <w:pPr>
              <w:tabs>
                <w:tab w:val="left" w:pos="7513"/>
              </w:tabs>
              <w:spacing w:line="240" w:lineRule="exact"/>
              <w:jc w:val="center"/>
              <w:rPr>
                <w:rFonts w:ascii="ＭＳ Ｐゴシック" w:eastAsia="ＭＳ Ｐゴシック" w:hAnsi="ＭＳ Ｐゴシック"/>
                <w:sz w:val="20"/>
                <w:szCs w:val="20"/>
              </w:rPr>
            </w:pPr>
            <w:r w:rsidRPr="009A544A">
              <w:rPr>
                <w:rFonts w:ascii="ＭＳ Ｐゴシック" w:eastAsia="ＭＳ Ｐゴシック" w:hAnsi="ＭＳ Ｐゴシック" w:hint="eastAsia"/>
                <w:sz w:val="16"/>
                <w:szCs w:val="16"/>
              </w:rPr>
              <w:t>（令和</w:t>
            </w:r>
            <w:r w:rsidR="00BD65BE">
              <w:rPr>
                <w:rFonts w:ascii="ＭＳ Ｐゴシック" w:eastAsia="ＭＳ Ｐゴシック" w:hAnsi="ＭＳ Ｐゴシック" w:hint="eastAsia"/>
                <w:sz w:val="16"/>
                <w:szCs w:val="16"/>
              </w:rPr>
              <w:t>４</w:t>
            </w:r>
            <w:r w:rsidRPr="009A544A">
              <w:rPr>
                <w:rFonts w:ascii="ＭＳ Ｐゴシック" w:eastAsia="ＭＳ Ｐゴシック" w:hAnsi="ＭＳ Ｐゴシック"/>
                <w:sz w:val="16"/>
                <w:szCs w:val="16"/>
              </w:rPr>
              <w:t>年度）</w:t>
            </w:r>
          </w:p>
        </w:tc>
        <w:tc>
          <w:tcPr>
            <w:tcW w:w="1418" w:type="dxa"/>
            <w:vAlign w:val="center"/>
          </w:tcPr>
          <w:p w14:paraId="20A8B779" w14:textId="509413C3"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大阪府</w:t>
            </w:r>
            <w:r w:rsidR="00001031">
              <w:rPr>
                <w:rFonts w:ascii="ＭＳ Ｐゴシック" w:eastAsia="ＭＳ Ｐゴシック" w:hAnsi="ＭＳ Ｐゴシック" w:hint="eastAsia"/>
                <w:sz w:val="18"/>
                <w:szCs w:val="20"/>
              </w:rPr>
              <w:t>「</w:t>
            </w:r>
            <w:r w:rsidRPr="00F4586D">
              <w:rPr>
                <w:rFonts w:ascii="ＭＳ Ｐゴシック" w:eastAsia="ＭＳ Ｐゴシック" w:hAnsi="ＭＳ Ｐゴシック" w:hint="eastAsia"/>
                <w:sz w:val="18"/>
                <w:szCs w:val="20"/>
              </w:rPr>
              <w:t>こころの健康総合センター調べ</w:t>
            </w:r>
            <w:r w:rsidR="00001031">
              <w:rPr>
                <w:rFonts w:ascii="ＭＳ Ｐゴシック" w:eastAsia="ＭＳ Ｐゴシック" w:hAnsi="ＭＳ Ｐゴシック" w:hint="eastAsia"/>
                <w:sz w:val="18"/>
                <w:szCs w:val="20"/>
              </w:rPr>
              <w:t>」</w:t>
            </w:r>
          </w:p>
        </w:tc>
        <w:tc>
          <w:tcPr>
            <w:tcW w:w="1247" w:type="dxa"/>
          </w:tcPr>
          <w:p w14:paraId="11C6F17E" w14:textId="536D30C2" w:rsidR="00285AA2" w:rsidRPr="00F4586D" w:rsidRDefault="003116A7" w:rsidP="00285AA2">
            <w:pPr>
              <w:tabs>
                <w:tab w:val="left" w:pos="7513"/>
              </w:tabs>
              <w:spacing w:line="240" w:lineRule="exac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①増加</w:t>
            </w:r>
          </w:p>
          <w:p w14:paraId="68EEE44F" w14:textId="4EABBF08"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②増加</w:t>
            </w:r>
          </w:p>
          <w:p w14:paraId="494478AC" w14:textId="02061E63"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③</w:t>
            </w:r>
            <w:r w:rsidRPr="00F4586D">
              <w:rPr>
                <w:rFonts w:ascii="ＭＳ Ｐゴシック" w:eastAsia="ＭＳ Ｐゴシック" w:hAnsi="ＭＳ Ｐゴシック"/>
                <w:sz w:val="18"/>
                <w:szCs w:val="20"/>
              </w:rPr>
              <w:t>60</w:t>
            </w:r>
            <w:r w:rsidR="00EA3B21">
              <w:rPr>
                <w:rFonts w:ascii="ＭＳ Ｐゴシック" w:eastAsia="ＭＳ Ｐゴシック" w:hAnsi="ＭＳ Ｐゴシック" w:hint="eastAsia"/>
                <w:sz w:val="18"/>
                <w:szCs w:val="20"/>
              </w:rPr>
              <w:t>施設</w:t>
            </w:r>
            <w:r w:rsidRPr="00F4586D">
              <w:rPr>
                <w:rFonts w:ascii="ＭＳ Ｐゴシック" w:eastAsia="ＭＳ Ｐゴシック" w:hAnsi="ＭＳ Ｐゴシック" w:hint="eastAsia"/>
                <w:sz w:val="18"/>
                <w:szCs w:val="20"/>
              </w:rPr>
              <w:t>（令和</w:t>
            </w:r>
            <w:r w:rsidR="00BD65BE">
              <w:rPr>
                <w:rFonts w:ascii="ＭＳ Ｐゴシック" w:eastAsia="ＭＳ Ｐゴシック" w:hAnsi="ＭＳ Ｐゴシック" w:hint="eastAsia"/>
                <w:sz w:val="18"/>
                <w:szCs w:val="20"/>
              </w:rPr>
              <w:t>７</w:t>
            </w:r>
            <w:r w:rsidRPr="00F4586D">
              <w:rPr>
                <w:rFonts w:ascii="ＭＳ Ｐゴシック" w:eastAsia="ＭＳ Ｐゴシック" w:hAnsi="ＭＳ Ｐゴシック"/>
                <w:sz w:val="18"/>
                <w:szCs w:val="20"/>
              </w:rPr>
              <w:t>年度末）</w:t>
            </w:r>
          </w:p>
        </w:tc>
        <w:tc>
          <w:tcPr>
            <w:tcW w:w="1247" w:type="dxa"/>
          </w:tcPr>
          <w:p w14:paraId="0A5D9F78" w14:textId="301DF0B3" w:rsidR="00285AA2" w:rsidRPr="00261DCA" w:rsidRDefault="003116A7" w:rsidP="00285AA2">
            <w:pPr>
              <w:tabs>
                <w:tab w:val="left" w:pos="7513"/>
              </w:tabs>
              <w:spacing w:line="240" w:lineRule="exact"/>
              <w:rPr>
                <w:rFonts w:ascii="ＭＳ Ｐゴシック" w:eastAsia="ＭＳ Ｐゴシック" w:hAnsi="ＭＳ Ｐゴシック"/>
                <w:sz w:val="18"/>
                <w:szCs w:val="18"/>
              </w:rPr>
            </w:pPr>
            <w:r w:rsidRPr="00261DCA">
              <w:rPr>
                <w:rFonts w:ascii="ＭＳ Ｐゴシック" w:eastAsia="ＭＳ Ｐゴシック" w:hAnsi="ＭＳ Ｐゴシック" w:hint="eastAsia"/>
                <w:sz w:val="18"/>
                <w:szCs w:val="18"/>
              </w:rPr>
              <w:t>①増加</w:t>
            </w:r>
          </w:p>
          <w:p w14:paraId="19C14C87" w14:textId="5D7EE922"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②増加</w:t>
            </w:r>
          </w:p>
          <w:p w14:paraId="4F3E79B2" w14:textId="3FC863C1" w:rsidR="00285AA2" w:rsidRPr="00F4586D"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18"/>
                <w:szCs w:val="20"/>
              </w:rPr>
              <w:t>③</w:t>
            </w:r>
            <w:r w:rsidRPr="008C08EE">
              <w:rPr>
                <w:rFonts w:ascii="ＭＳ Ｐゴシック" w:eastAsia="ＭＳ Ｐゴシック" w:hAnsi="ＭＳ Ｐゴシック" w:hint="eastAsia"/>
                <w:sz w:val="16"/>
                <w:szCs w:val="18"/>
              </w:rPr>
              <w:t>第</w:t>
            </w:r>
            <w:r w:rsidR="00BD65BE" w:rsidRPr="008C08EE">
              <w:rPr>
                <w:rFonts w:ascii="ＭＳ Ｐゴシック" w:eastAsia="ＭＳ Ｐゴシック" w:hAnsi="ＭＳ Ｐゴシック" w:hint="eastAsia"/>
                <w:sz w:val="16"/>
                <w:szCs w:val="18"/>
              </w:rPr>
              <w:t>３</w:t>
            </w:r>
            <w:r w:rsidRPr="008C08EE">
              <w:rPr>
                <w:rFonts w:ascii="ＭＳ Ｐゴシック" w:eastAsia="ＭＳ Ｐゴシック" w:hAnsi="ＭＳ Ｐゴシック"/>
                <w:sz w:val="16"/>
                <w:szCs w:val="18"/>
              </w:rPr>
              <w:t>期ギャンブル等依存症対策推進計画策定時に検討</w:t>
            </w:r>
            <w:r w:rsidR="00BC52F7" w:rsidRPr="008C08EE">
              <w:rPr>
                <w:rFonts w:ascii="ＭＳ Ｐゴシック" w:eastAsia="ＭＳ Ｐゴシック" w:hAnsi="ＭＳ Ｐゴシック" w:hint="eastAsia"/>
                <w:sz w:val="16"/>
                <w:szCs w:val="18"/>
              </w:rPr>
              <w:t>します</w:t>
            </w:r>
          </w:p>
        </w:tc>
      </w:tr>
      <w:tr w:rsidR="00285AA2" w:rsidRPr="00AE2A38" w14:paraId="68AD7614" w14:textId="77777777" w:rsidTr="000F2ECD">
        <w:trPr>
          <w:cantSplit/>
          <w:trHeight w:val="577"/>
          <w:jc w:val="center"/>
        </w:trPr>
        <w:tc>
          <w:tcPr>
            <w:tcW w:w="794" w:type="dxa"/>
            <w:vAlign w:val="center"/>
          </w:tcPr>
          <w:p w14:paraId="72E225C8" w14:textId="77777777"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68D05434" w14:textId="7C1B0740" w:rsidR="00285AA2" w:rsidRPr="00F4586D"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認知症の人の支援に携わる人材の育成数</w:t>
            </w:r>
          </w:p>
        </w:tc>
        <w:tc>
          <w:tcPr>
            <w:tcW w:w="907" w:type="dxa"/>
            <w:vAlign w:val="center"/>
          </w:tcPr>
          <w:p w14:paraId="1B3B341F" w14:textId="77777777"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5386" w:type="dxa"/>
            <w:gridSpan w:val="4"/>
            <w:vAlign w:val="center"/>
          </w:tcPr>
          <w:p w14:paraId="494B4BF3" w14:textId="44B799E7" w:rsidR="00285AA2" w:rsidRPr="00951D8C" w:rsidRDefault="00285AA2" w:rsidP="00285AA2">
            <w:pPr>
              <w:tabs>
                <w:tab w:val="left" w:pos="7513"/>
              </w:tabs>
              <w:spacing w:line="240" w:lineRule="exact"/>
              <w:jc w:val="center"/>
              <w:rPr>
                <w:rFonts w:ascii="ＭＳ Ｐゴシック" w:eastAsia="ＭＳ Ｐゴシック" w:hAnsi="ＭＳ Ｐゴシック"/>
                <w:sz w:val="16"/>
                <w:szCs w:val="16"/>
              </w:rPr>
            </w:pPr>
            <w:r w:rsidRPr="00F4586D">
              <w:rPr>
                <w:rFonts w:ascii="ＭＳ Ｐゴシック" w:eastAsia="ＭＳ Ｐゴシック" w:hAnsi="ＭＳ Ｐゴシック" w:hint="eastAsia"/>
                <w:sz w:val="20"/>
                <w:szCs w:val="20"/>
                <w:bdr w:val="single" w:sz="4" w:space="0" w:color="auto"/>
              </w:rPr>
              <w:t>大阪府高齢者計画</w:t>
            </w:r>
            <w:r w:rsidRPr="00F4586D">
              <w:rPr>
                <w:rFonts w:ascii="ＭＳ Ｐゴシック" w:eastAsia="ＭＳ Ｐゴシック" w:hAnsi="ＭＳ Ｐゴシック"/>
                <w:sz w:val="20"/>
                <w:szCs w:val="20"/>
                <w:bdr w:val="single" w:sz="4" w:space="0" w:color="auto"/>
              </w:rPr>
              <w:t>20</w:t>
            </w:r>
            <w:r w:rsidRPr="00951D8C">
              <w:rPr>
                <w:rFonts w:ascii="ＭＳ Ｐゴシック" w:eastAsia="ＭＳ Ｐゴシック" w:hAnsi="ＭＳ Ｐゴシック"/>
                <w:sz w:val="20"/>
                <w:szCs w:val="20"/>
                <w:bdr w:val="single" w:sz="4" w:space="0" w:color="auto"/>
              </w:rPr>
              <w:t>24</w:t>
            </w:r>
            <w:r w:rsidRPr="00951D8C">
              <w:rPr>
                <w:rFonts w:ascii="ＭＳ Ｐゴシック" w:eastAsia="ＭＳ Ｐゴシック" w:hAnsi="ＭＳ Ｐゴシック" w:hint="eastAsia"/>
                <w:sz w:val="20"/>
                <w:szCs w:val="20"/>
                <w:bdr w:val="single" w:sz="4" w:space="0" w:color="auto"/>
              </w:rPr>
              <w:t>（仮）で評価します</w:t>
            </w:r>
          </w:p>
        </w:tc>
      </w:tr>
      <w:tr w:rsidR="00285AA2" w:rsidRPr="00AE2A38" w14:paraId="262D0D13" w14:textId="77777777" w:rsidTr="000F2ECD">
        <w:trPr>
          <w:cantSplit/>
          <w:trHeight w:val="1304"/>
          <w:jc w:val="center"/>
        </w:trPr>
        <w:tc>
          <w:tcPr>
            <w:tcW w:w="794" w:type="dxa"/>
            <w:vAlign w:val="center"/>
          </w:tcPr>
          <w:p w14:paraId="6197BE12" w14:textId="77777777"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1563AC75" w14:textId="5088907D"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1年以上長期入院者（在院患者）数</w:t>
            </w:r>
          </w:p>
        </w:tc>
        <w:tc>
          <w:tcPr>
            <w:tcW w:w="907" w:type="dxa"/>
            <w:vAlign w:val="center"/>
          </w:tcPr>
          <w:p w14:paraId="2BDBB7E8" w14:textId="6011CB8E"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6A81EE1F" w14:textId="77777777"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sz w:val="20"/>
                <w:szCs w:val="20"/>
              </w:rPr>
              <w:t>9,062</w:t>
            </w:r>
            <w:r w:rsidRPr="00951D8C">
              <w:rPr>
                <w:rFonts w:ascii="ＭＳ Ｐゴシック" w:eastAsia="ＭＳ Ｐゴシック" w:hAnsi="ＭＳ Ｐゴシック" w:hint="eastAsia"/>
                <w:sz w:val="20"/>
                <w:szCs w:val="20"/>
              </w:rPr>
              <w:t>人</w:t>
            </w:r>
          </w:p>
          <w:p w14:paraId="392AE60F" w14:textId="51735C8A" w:rsidR="00285AA2" w:rsidRPr="00951D8C" w:rsidRDefault="00285AA2" w:rsidP="00285AA2">
            <w:pPr>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sz w:val="16"/>
                <w:szCs w:val="20"/>
              </w:rPr>
              <w:t>(令和３</w:t>
            </w:r>
            <w:r w:rsidRPr="00951D8C">
              <w:rPr>
                <w:rFonts w:ascii="ＭＳ Ｐゴシック" w:eastAsia="ＭＳ Ｐゴシック" w:hAnsi="ＭＳ Ｐゴシック" w:hint="eastAsia"/>
                <w:sz w:val="16"/>
                <w:szCs w:val="20"/>
              </w:rPr>
              <w:t>年</w:t>
            </w:r>
            <w:r w:rsidRPr="00951D8C">
              <w:rPr>
                <w:rFonts w:ascii="ＭＳ Ｐゴシック" w:eastAsia="ＭＳ Ｐゴシック" w:hAnsi="ＭＳ Ｐゴシック"/>
                <w:sz w:val="16"/>
                <w:szCs w:val="20"/>
              </w:rPr>
              <w:t>)</w:t>
            </w:r>
          </w:p>
        </w:tc>
        <w:tc>
          <w:tcPr>
            <w:tcW w:w="1418" w:type="dxa"/>
            <w:vAlign w:val="center"/>
          </w:tcPr>
          <w:p w14:paraId="3DC89B4D" w14:textId="19E3D242" w:rsidR="00285AA2" w:rsidRPr="00951D8C" w:rsidRDefault="00285AA2" w:rsidP="00285AA2">
            <w:pPr>
              <w:tabs>
                <w:tab w:val="left" w:pos="7513"/>
              </w:tabs>
              <w:spacing w:line="240" w:lineRule="exact"/>
              <w:jc w:val="center"/>
              <w:rPr>
                <w:rFonts w:ascii="ＭＳ Ｐゴシック" w:eastAsia="ＭＳ Ｐゴシック" w:hAnsi="ＭＳ Ｐゴシック"/>
                <w:sz w:val="18"/>
                <w:szCs w:val="20"/>
              </w:rPr>
            </w:pPr>
            <w:r w:rsidRPr="00951D8C">
              <w:rPr>
                <w:rFonts w:ascii="ＭＳ Ｐゴシック" w:eastAsia="ＭＳ Ｐゴシック" w:hAnsi="ＭＳ Ｐゴシック" w:hint="eastAsia"/>
                <w:sz w:val="18"/>
                <w:szCs w:val="20"/>
              </w:rPr>
              <w:t>大阪府「精神科在院患者調査」</w:t>
            </w:r>
          </w:p>
        </w:tc>
        <w:tc>
          <w:tcPr>
            <w:tcW w:w="1247" w:type="dxa"/>
            <w:vAlign w:val="center"/>
          </w:tcPr>
          <w:p w14:paraId="48021B91" w14:textId="05A7A7E7" w:rsidR="00285AA2" w:rsidRPr="00951D8C" w:rsidRDefault="00285AA2" w:rsidP="00285AA2">
            <w:pPr>
              <w:tabs>
                <w:tab w:val="left" w:pos="7513"/>
              </w:tabs>
              <w:spacing w:line="240" w:lineRule="exact"/>
              <w:jc w:val="center"/>
              <w:rPr>
                <w:rFonts w:ascii="ＭＳ Ｐゴシック" w:eastAsia="ＭＳ Ｐゴシック" w:hAnsi="ＭＳ Ｐゴシック"/>
                <w:sz w:val="18"/>
                <w:szCs w:val="18"/>
              </w:rPr>
            </w:pPr>
            <w:r w:rsidRPr="00951D8C">
              <w:rPr>
                <w:rFonts w:ascii="ＭＳ Ｐゴシック" w:eastAsia="ＭＳ Ｐゴシック" w:hAnsi="ＭＳ Ｐゴシック"/>
                <w:sz w:val="18"/>
                <w:szCs w:val="18"/>
              </w:rPr>
              <w:t>202</w:t>
            </w:r>
            <w:r w:rsidRPr="00951D8C">
              <w:rPr>
                <w:rFonts w:ascii="ＭＳ Ｐゴシック" w:eastAsia="ＭＳ Ｐゴシック" w:hAnsi="ＭＳ Ｐゴシック" w:hint="eastAsia"/>
                <w:sz w:val="18"/>
                <w:szCs w:val="18"/>
              </w:rPr>
              <w:t>6</w:t>
            </w:r>
            <w:r w:rsidRPr="00951D8C">
              <w:rPr>
                <w:rFonts w:ascii="ＭＳ Ｐゴシック" w:eastAsia="ＭＳ Ｐゴシック" w:hAnsi="ＭＳ Ｐゴシック"/>
                <w:sz w:val="18"/>
                <w:szCs w:val="18"/>
              </w:rPr>
              <w:t>年</w:t>
            </w:r>
            <w:r w:rsidR="00BD65BE">
              <w:rPr>
                <w:rFonts w:ascii="ＭＳ Ｐゴシック" w:eastAsia="ＭＳ Ｐゴシック" w:hAnsi="ＭＳ Ｐゴシック" w:hint="eastAsia"/>
                <w:sz w:val="18"/>
                <w:szCs w:val="18"/>
              </w:rPr>
              <w:t>６</w:t>
            </w:r>
            <w:r w:rsidRPr="00951D8C">
              <w:rPr>
                <w:rFonts w:ascii="ＭＳ Ｐゴシック" w:eastAsia="ＭＳ Ｐゴシック" w:hAnsi="ＭＳ Ｐゴシック"/>
                <w:sz w:val="18"/>
                <w:szCs w:val="18"/>
              </w:rPr>
              <w:t>月末時点での</w:t>
            </w:r>
          </w:p>
          <w:p w14:paraId="52155978" w14:textId="70AE0843"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sz w:val="18"/>
                <w:szCs w:val="18"/>
              </w:rPr>
              <w:t>1</w:t>
            </w:r>
            <w:r w:rsidRPr="00F4586D">
              <w:rPr>
                <w:rFonts w:ascii="ＭＳ Ｐゴシック" w:eastAsia="ＭＳ Ｐゴシック" w:hAnsi="ＭＳ Ｐゴシック" w:hint="eastAsia"/>
                <w:sz w:val="18"/>
                <w:szCs w:val="18"/>
              </w:rPr>
              <w:t>年以上長期入院患者数</w:t>
            </w:r>
            <w:r w:rsidRPr="00951D8C">
              <w:rPr>
                <w:rFonts w:ascii="ＭＳ Ｐゴシック" w:eastAsia="ＭＳ Ｐゴシック" w:hAnsi="ＭＳ Ｐゴシック"/>
                <w:sz w:val="20"/>
                <w:szCs w:val="18"/>
              </w:rPr>
              <w:t>8,193人</w:t>
            </w:r>
          </w:p>
        </w:tc>
        <w:tc>
          <w:tcPr>
            <w:tcW w:w="1247" w:type="dxa"/>
            <w:vAlign w:val="center"/>
          </w:tcPr>
          <w:p w14:paraId="18162F9B" w14:textId="0BE109A9" w:rsidR="00285AA2" w:rsidRPr="00951D8C" w:rsidDel="00FA6044" w:rsidRDefault="00285AA2" w:rsidP="00285AA2">
            <w:pPr>
              <w:tabs>
                <w:tab w:val="left" w:pos="7513"/>
              </w:tabs>
              <w:spacing w:line="240" w:lineRule="exact"/>
              <w:jc w:val="center"/>
              <w:rPr>
                <w:rFonts w:ascii="ＭＳ Ｐゴシック" w:eastAsia="ＭＳ Ｐゴシック" w:hAnsi="ＭＳ Ｐゴシック"/>
                <w:sz w:val="16"/>
                <w:szCs w:val="16"/>
              </w:rPr>
            </w:pPr>
            <w:r w:rsidRPr="00A87D1E">
              <w:rPr>
                <w:rFonts w:ascii="ＭＳ Ｐゴシック" w:eastAsia="ＭＳ Ｐゴシック" w:hAnsi="ＭＳ Ｐゴシック" w:hint="eastAsia"/>
                <w:sz w:val="16"/>
                <w:szCs w:val="16"/>
              </w:rPr>
              <w:t>第</w:t>
            </w:r>
            <w:r w:rsidR="00BD65BE" w:rsidRPr="00A87D1E">
              <w:rPr>
                <w:rFonts w:ascii="ＭＳ Ｐゴシック" w:eastAsia="ＭＳ Ｐゴシック" w:hAnsi="ＭＳ Ｐゴシック" w:hint="eastAsia"/>
                <w:sz w:val="16"/>
                <w:szCs w:val="16"/>
              </w:rPr>
              <w:t>８</w:t>
            </w:r>
            <w:r w:rsidRPr="00A87D1E">
              <w:rPr>
                <w:rFonts w:ascii="ＭＳ Ｐゴシック" w:eastAsia="ＭＳ Ｐゴシック" w:hAnsi="ＭＳ Ｐゴシック" w:hint="eastAsia"/>
                <w:sz w:val="16"/>
                <w:szCs w:val="16"/>
              </w:rPr>
              <w:t>期障がい福祉計画策定時（</w:t>
            </w:r>
            <w:r w:rsidRPr="00A87D1E">
              <w:rPr>
                <w:rFonts w:ascii="ＭＳ Ｐゴシック" w:eastAsia="ＭＳ Ｐゴシック" w:hAnsi="ＭＳ Ｐゴシック"/>
                <w:sz w:val="16"/>
                <w:szCs w:val="16"/>
              </w:rPr>
              <w:t>2027</w:t>
            </w:r>
            <w:r w:rsidRPr="00A87D1E">
              <w:rPr>
                <w:rFonts w:ascii="ＭＳ Ｐゴシック" w:eastAsia="ＭＳ Ｐゴシック" w:hAnsi="ＭＳ Ｐゴシック" w:hint="eastAsia"/>
                <w:sz w:val="16"/>
                <w:szCs w:val="16"/>
              </w:rPr>
              <w:t>年度）に検討します</w:t>
            </w:r>
          </w:p>
        </w:tc>
      </w:tr>
      <w:tr w:rsidR="00285AA2" w:rsidRPr="00AE2A38" w14:paraId="60652DD0" w14:textId="77777777" w:rsidTr="000F2ECD">
        <w:trPr>
          <w:cantSplit/>
          <w:trHeight w:val="1191"/>
          <w:jc w:val="center"/>
        </w:trPr>
        <w:tc>
          <w:tcPr>
            <w:tcW w:w="794" w:type="dxa"/>
            <w:vAlign w:val="center"/>
          </w:tcPr>
          <w:p w14:paraId="295B5B7C" w14:textId="77777777"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338E0CA4" w14:textId="77777777"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精神病床における早期退院率</w:t>
            </w:r>
          </w:p>
          <w:p w14:paraId="6C39A8C7" w14:textId="06CCE7EB" w:rsidR="00285AA2" w:rsidRPr="00F4586D"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（①入院後3か月、②入院後</w:t>
            </w:r>
            <w:r w:rsidRPr="00F4586D">
              <w:rPr>
                <w:rFonts w:ascii="ＭＳ Ｐゴシック" w:eastAsia="ＭＳ Ｐゴシック" w:hAnsi="ＭＳ Ｐゴシック"/>
                <w:sz w:val="20"/>
                <w:szCs w:val="20"/>
              </w:rPr>
              <w:t>6か月、③入院後1年）</w:t>
            </w:r>
          </w:p>
        </w:tc>
        <w:tc>
          <w:tcPr>
            <w:tcW w:w="907" w:type="dxa"/>
            <w:vAlign w:val="center"/>
          </w:tcPr>
          <w:p w14:paraId="7B0CCA4F" w14:textId="469FD0BA"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6E69B870" w14:textId="00A2FFC2" w:rsidR="00285AA2" w:rsidRPr="00874AAF" w:rsidRDefault="00285AA2"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20"/>
                <w:szCs w:val="20"/>
              </w:rPr>
              <w:t>①</w:t>
            </w:r>
            <w:r w:rsidRPr="00874AAF">
              <w:rPr>
                <w:rFonts w:ascii="ＭＳ Ｐゴシック" w:eastAsia="ＭＳ Ｐゴシック" w:hAnsi="ＭＳ Ｐゴシック"/>
                <w:sz w:val="20"/>
                <w:szCs w:val="20"/>
              </w:rPr>
              <w:t xml:space="preserve"> </w:t>
            </w:r>
            <w:r w:rsidR="000F5CA1" w:rsidRPr="00874AAF">
              <w:rPr>
                <w:rFonts w:ascii="ＭＳ Ｐゴシック" w:eastAsia="ＭＳ Ｐゴシック" w:hAnsi="ＭＳ Ｐゴシック"/>
                <w:sz w:val="20"/>
                <w:szCs w:val="20"/>
              </w:rPr>
              <w:t>65.</w:t>
            </w:r>
            <w:r w:rsidR="004965A1" w:rsidRPr="00874AAF">
              <w:rPr>
                <w:rFonts w:ascii="ＭＳ Ｐゴシック" w:eastAsia="ＭＳ Ｐゴシック" w:hAnsi="ＭＳ Ｐゴシック"/>
                <w:sz w:val="20"/>
                <w:szCs w:val="20"/>
              </w:rPr>
              <w:t>3</w:t>
            </w:r>
            <w:r w:rsidRPr="00874AAF">
              <w:rPr>
                <w:rFonts w:ascii="ＭＳ Ｐゴシック" w:eastAsia="ＭＳ Ｐゴシック" w:hAnsi="ＭＳ Ｐゴシック" w:hint="eastAsia"/>
                <w:sz w:val="20"/>
                <w:szCs w:val="20"/>
              </w:rPr>
              <w:t>％</w:t>
            </w:r>
          </w:p>
          <w:p w14:paraId="68D58C48" w14:textId="083A6C67" w:rsidR="00285AA2" w:rsidRPr="00874AAF" w:rsidRDefault="00285AA2"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20"/>
                <w:szCs w:val="20"/>
              </w:rPr>
              <w:t>②</w:t>
            </w:r>
            <w:r w:rsidRPr="00874AAF">
              <w:rPr>
                <w:rFonts w:ascii="ＭＳ Ｐゴシック" w:eastAsia="ＭＳ Ｐゴシック" w:hAnsi="ＭＳ Ｐゴシック"/>
                <w:sz w:val="20"/>
                <w:szCs w:val="20"/>
              </w:rPr>
              <w:t xml:space="preserve"> </w:t>
            </w:r>
            <w:r w:rsidR="000F5CA1" w:rsidRPr="00874AAF">
              <w:rPr>
                <w:rFonts w:ascii="ＭＳ Ｐゴシック" w:eastAsia="ＭＳ Ｐゴシック" w:hAnsi="ＭＳ Ｐゴシック"/>
                <w:sz w:val="20"/>
                <w:szCs w:val="20"/>
              </w:rPr>
              <w:t>8</w:t>
            </w:r>
            <w:r w:rsidR="004965A1" w:rsidRPr="00874AAF">
              <w:rPr>
                <w:rFonts w:ascii="ＭＳ Ｐゴシック" w:eastAsia="ＭＳ Ｐゴシック" w:hAnsi="ＭＳ Ｐゴシック"/>
                <w:sz w:val="20"/>
                <w:szCs w:val="20"/>
              </w:rPr>
              <w:t>2.3</w:t>
            </w:r>
            <w:r w:rsidRPr="00874AAF">
              <w:rPr>
                <w:rFonts w:ascii="ＭＳ Ｐゴシック" w:eastAsia="ＭＳ Ｐゴシック" w:hAnsi="ＭＳ Ｐゴシック" w:hint="eastAsia"/>
                <w:sz w:val="20"/>
                <w:szCs w:val="20"/>
              </w:rPr>
              <w:t>％</w:t>
            </w:r>
          </w:p>
          <w:p w14:paraId="6373A010" w14:textId="445D645D" w:rsidR="00285AA2" w:rsidRPr="00874AAF" w:rsidRDefault="00285AA2"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20"/>
                <w:szCs w:val="20"/>
              </w:rPr>
              <w:t>③</w:t>
            </w:r>
            <w:r w:rsidRPr="00874AAF">
              <w:rPr>
                <w:rFonts w:ascii="ＭＳ Ｐゴシック" w:eastAsia="ＭＳ Ｐゴシック" w:hAnsi="ＭＳ Ｐゴシック"/>
                <w:sz w:val="20"/>
                <w:szCs w:val="20"/>
              </w:rPr>
              <w:t xml:space="preserve"> </w:t>
            </w:r>
            <w:r w:rsidR="000F5CA1" w:rsidRPr="00874AAF">
              <w:rPr>
                <w:rFonts w:ascii="ＭＳ Ｐゴシック" w:eastAsia="ＭＳ Ｐゴシック" w:hAnsi="ＭＳ Ｐゴシック"/>
                <w:sz w:val="20"/>
                <w:szCs w:val="20"/>
              </w:rPr>
              <w:t>89.</w:t>
            </w:r>
            <w:r w:rsidR="004965A1" w:rsidRPr="00874AAF">
              <w:rPr>
                <w:rFonts w:ascii="ＭＳ Ｐゴシック" w:eastAsia="ＭＳ Ｐゴシック" w:hAnsi="ＭＳ Ｐゴシック"/>
                <w:sz w:val="20"/>
                <w:szCs w:val="20"/>
              </w:rPr>
              <w:t>3</w:t>
            </w:r>
            <w:r w:rsidRPr="00874AAF">
              <w:rPr>
                <w:rFonts w:ascii="ＭＳ Ｐゴシック" w:eastAsia="ＭＳ Ｐゴシック" w:hAnsi="ＭＳ Ｐゴシック" w:hint="eastAsia"/>
                <w:sz w:val="20"/>
                <w:szCs w:val="20"/>
              </w:rPr>
              <w:t>％</w:t>
            </w:r>
          </w:p>
          <w:p w14:paraId="12F8CBC6" w14:textId="1E1FA0AA" w:rsidR="00285AA2" w:rsidRPr="00951D8C" w:rsidRDefault="004965A1"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18"/>
                <w:szCs w:val="18"/>
              </w:rPr>
              <w:t>（平成</w:t>
            </w:r>
            <w:r w:rsidRPr="00874AAF">
              <w:rPr>
                <w:rFonts w:ascii="ＭＳ Ｐゴシック" w:eastAsia="ＭＳ Ｐゴシック" w:hAnsi="ＭＳ Ｐゴシック"/>
                <w:sz w:val="18"/>
                <w:szCs w:val="18"/>
              </w:rPr>
              <w:t>30年度）</w:t>
            </w:r>
          </w:p>
        </w:tc>
        <w:tc>
          <w:tcPr>
            <w:tcW w:w="1418" w:type="dxa"/>
            <w:vAlign w:val="center"/>
          </w:tcPr>
          <w:p w14:paraId="27BF53B9" w14:textId="66020789" w:rsidR="00A87D1E"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厚生労働省</w:t>
            </w:r>
          </w:p>
          <w:p w14:paraId="4F1E676E" w14:textId="3E635A6C" w:rsidR="00285AA2" w:rsidRPr="00B34931"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「精神保健福祉資料」</w:t>
            </w:r>
          </w:p>
        </w:tc>
        <w:tc>
          <w:tcPr>
            <w:tcW w:w="1247" w:type="dxa"/>
            <w:vAlign w:val="center"/>
          </w:tcPr>
          <w:p w14:paraId="07920CAF" w14:textId="6F76B049"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①</w:t>
            </w:r>
            <w:r>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sz w:val="20"/>
                <w:szCs w:val="20"/>
              </w:rPr>
              <w:t>68.9</w:t>
            </w:r>
            <w:r w:rsidRPr="00951D8C">
              <w:rPr>
                <w:rFonts w:ascii="ＭＳ Ｐゴシック" w:eastAsia="ＭＳ Ｐゴシック" w:hAnsi="ＭＳ Ｐゴシック" w:hint="eastAsia"/>
                <w:sz w:val="20"/>
                <w:szCs w:val="20"/>
              </w:rPr>
              <w:t>％</w:t>
            </w:r>
          </w:p>
          <w:p w14:paraId="08FD3B6B" w14:textId="14F6BA72"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②</w:t>
            </w:r>
            <w:r>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sz w:val="20"/>
                <w:szCs w:val="20"/>
              </w:rPr>
              <w:t>84.5</w:t>
            </w:r>
            <w:r w:rsidRPr="00951D8C">
              <w:rPr>
                <w:rFonts w:ascii="ＭＳ Ｐゴシック" w:eastAsia="ＭＳ Ｐゴシック" w:hAnsi="ＭＳ Ｐゴシック" w:hint="eastAsia"/>
                <w:sz w:val="20"/>
                <w:szCs w:val="20"/>
              </w:rPr>
              <w:t>％</w:t>
            </w:r>
          </w:p>
          <w:p w14:paraId="176E5017" w14:textId="76E06BF5"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③</w:t>
            </w:r>
            <w:r>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sz w:val="20"/>
                <w:szCs w:val="20"/>
              </w:rPr>
              <w:t>91.0</w:t>
            </w:r>
            <w:r w:rsidRPr="00951D8C">
              <w:rPr>
                <w:rFonts w:ascii="ＭＳ Ｐゴシック" w:eastAsia="ＭＳ Ｐゴシック" w:hAnsi="ＭＳ Ｐゴシック" w:hint="eastAsia"/>
                <w:sz w:val="20"/>
                <w:szCs w:val="20"/>
              </w:rPr>
              <w:t>％</w:t>
            </w:r>
          </w:p>
        </w:tc>
        <w:tc>
          <w:tcPr>
            <w:tcW w:w="1247" w:type="dxa"/>
            <w:vAlign w:val="center"/>
          </w:tcPr>
          <w:p w14:paraId="7E0351C7" w14:textId="533C4979" w:rsidR="00285AA2" w:rsidRPr="00951D8C" w:rsidDel="00FA6044" w:rsidRDefault="00285AA2" w:rsidP="00285AA2">
            <w:pPr>
              <w:tabs>
                <w:tab w:val="left" w:pos="7513"/>
              </w:tabs>
              <w:spacing w:line="240" w:lineRule="exact"/>
              <w:jc w:val="center"/>
              <w:rPr>
                <w:rFonts w:ascii="ＭＳ Ｐゴシック" w:eastAsia="ＭＳ Ｐゴシック" w:hAnsi="ＭＳ Ｐゴシック"/>
                <w:sz w:val="16"/>
                <w:szCs w:val="16"/>
              </w:rPr>
            </w:pPr>
            <w:r w:rsidRPr="00951D8C">
              <w:rPr>
                <w:rFonts w:ascii="ＭＳ Ｐゴシック" w:eastAsia="ＭＳ Ｐゴシック" w:hAnsi="ＭＳ Ｐゴシック" w:hint="eastAsia"/>
                <w:sz w:val="16"/>
                <w:szCs w:val="16"/>
              </w:rPr>
              <w:t>第</w:t>
            </w:r>
            <w:r w:rsidR="00BD65BE">
              <w:rPr>
                <w:rFonts w:ascii="ＭＳ Ｐゴシック" w:eastAsia="ＭＳ Ｐゴシック" w:hAnsi="ＭＳ Ｐゴシック" w:hint="eastAsia"/>
                <w:sz w:val="16"/>
                <w:szCs w:val="16"/>
              </w:rPr>
              <w:t>８</w:t>
            </w:r>
            <w:r w:rsidRPr="00951D8C">
              <w:rPr>
                <w:rFonts w:ascii="ＭＳ Ｐゴシック" w:eastAsia="ＭＳ Ｐゴシック" w:hAnsi="ＭＳ Ｐゴシック" w:hint="eastAsia"/>
                <w:sz w:val="16"/>
                <w:szCs w:val="16"/>
              </w:rPr>
              <w:t>期障がい福祉計画策定時（2027年度）に検討します</w:t>
            </w:r>
          </w:p>
        </w:tc>
      </w:tr>
      <w:tr w:rsidR="00285AA2" w:rsidRPr="00AE2A38" w14:paraId="16651C79" w14:textId="77777777" w:rsidTr="000F2ECD">
        <w:trPr>
          <w:cantSplit/>
          <w:trHeight w:val="1191"/>
          <w:jc w:val="center"/>
        </w:trPr>
        <w:tc>
          <w:tcPr>
            <w:tcW w:w="794" w:type="dxa"/>
            <w:vAlign w:val="center"/>
          </w:tcPr>
          <w:p w14:paraId="160510EE" w14:textId="74ACA1A4"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5B673979" w14:textId="04FA7CEA"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42243D">
              <w:rPr>
                <w:rFonts w:ascii="ＭＳ Ｐゴシック" w:eastAsia="ＭＳ Ｐゴシック" w:hAnsi="ＭＳ Ｐゴシック" w:hint="eastAsia"/>
                <w:sz w:val="20"/>
                <w:szCs w:val="20"/>
              </w:rPr>
              <w:t>精神病床からの退院後1年以内の地域における平均生活日数</w:t>
            </w:r>
          </w:p>
        </w:tc>
        <w:tc>
          <w:tcPr>
            <w:tcW w:w="907" w:type="dxa"/>
            <w:vAlign w:val="center"/>
          </w:tcPr>
          <w:p w14:paraId="2214CDF2" w14:textId="53CDDF59" w:rsidR="00285AA2" w:rsidRPr="00F4586D" w:rsidRDefault="00EB053B"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10EAA800" w14:textId="77777777" w:rsidR="00F138C4" w:rsidRPr="00F138C4" w:rsidRDefault="00F138C4" w:rsidP="00F138C4">
            <w:pPr>
              <w:tabs>
                <w:tab w:val="left" w:pos="7513"/>
              </w:tabs>
              <w:spacing w:line="240" w:lineRule="exact"/>
              <w:jc w:val="center"/>
              <w:rPr>
                <w:rFonts w:ascii="ＭＳ Ｐゴシック" w:eastAsia="ＭＳ Ｐゴシック" w:hAnsi="ＭＳ Ｐゴシック"/>
                <w:sz w:val="20"/>
                <w:szCs w:val="20"/>
              </w:rPr>
            </w:pPr>
            <w:r w:rsidRPr="004C675A">
              <w:rPr>
                <w:rFonts w:ascii="ＭＳ Ｐゴシック" w:eastAsia="ＭＳ Ｐゴシック" w:hAnsi="ＭＳ Ｐゴシック" w:hint="eastAsia"/>
                <w:sz w:val="20"/>
                <w:szCs w:val="20"/>
              </w:rPr>
              <w:t>325.1</w:t>
            </w:r>
            <w:r w:rsidRPr="00F138C4">
              <w:rPr>
                <w:rFonts w:ascii="ＭＳ Ｐゴシック" w:eastAsia="ＭＳ Ｐゴシック" w:hAnsi="ＭＳ Ｐゴシック" w:hint="eastAsia"/>
                <w:sz w:val="20"/>
                <w:szCs w:val="20"/>
              </w:rPr>
              <w:t>日</w:t>
            </w:r>
          </w:p>
          <w:p w14:paraId="132D817A" w14:textId="778D919F" w:rsidR="00285AA2" w:rsidRPr="009A544A" w:rsidRDefault="00F138C4" w:rsidP="00285AA2">
            <w:pPr>
              <w:spacing w:line="240" w:lineRule="exact"/>
              <w:jc w:val="center"/>
              <w:rPr>
                <w:rFonts w:ascii="ＭＳ Ｐゴシック" w:eastAsia="ＭＳ Ｐゴシック" w:hAnsi="ＭＳ Ｐゴシック"/>
                <w:sz w:val="16"/>
                <w:szCs w:val="16"/>
              </w:rPr>
            </w:pPr>
            <w:r w:rsidRPr="00261DCA">
              <w:rPr>
                <w:rFonts w:ascii="ＭＳ Ｐゴシック" w:eastAsia="ＭＳ Ｐゴシック" w:hAnsi="ＭＳ Ｐゴシック" w:hint="eastAsia"/>
                <w:sz w:val="18"/>
                <w:szCs w:val="18"/>
              </w:rPr>
              <w:t>（平成</w:t>
            </w:r>
            <w:r w:rsidRPr="00261DCA">
              <w:rPr>
                <w:rFonts w:ascii="ＭＳ Ｐゴシック" w:eastAsia="ＭＳ Ｐゴシック" w:hAnsi="ＭＳ Ｐゴシック"/>
                <w:sz w:val="18"/>
                <w:szCs w:val="18"/>
              </w:rPr>
              <w:t>30年度）</w:t>
            </w:r>
          </w:p>
        </w:tc>
        <w:tc>
          <w:tcPr>
            <w:tcW w:w="1418" w:type="dxa"/>
            <w:vAlign w:val="center"/>
          </w:tcPr>
          <w:p w14:paraId="4C048801" w14:textId="40046DF1" w:rsidR="00A87D1E"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厚生労働省</w:t>
            </w:r>
          </w:p>
          <w:p w14:paraId="53CCE083" w14:textId="00B66E72" w:rsidR="00285AA2" w:rsidRPr="00B34931"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「精神保健福祉資料」</w:t>
            </w:r>
          </w:p>
        </w:tc>
        <w:tc>
          <w:tcPr>
            <w:tcW w:w="1247" w:type="dxa"/>
            <w:vAlign w:val="center"/>
          </w:tcPr>
          <w:p w14:paraId="75CDEE75" w14:textId="277A0A99" w:rsidR="00285AA2" w:rsidRPr="00B34931" w:rsidRDefault="00B34931" w:rsidP="00285AA2">
            <w:pPr>
              <w:tabs>
                <w:tab w:val="left" w:pos="7513"/>
              </w:tabs>
              <w:spacing w:line="240" w:lineRule="exact"/>
              <w:jc w:val="center"/>
              <w:rPr>
                <w:rFonts w:ascii="ＭＳ Ｐゴシック" w:eastAsia="ＭＳ Ｐゴシック" w:hAnsi="ＭＳ Ｐゴシック"/>
                <w:sz w:val="20"/>
                <w:szCs w:val="20"/>
              </w:rPr>
            </w:pPr>
            <w:r w:rsidRPr="00AF249F">
              <w:rPr>
                <w:rFonts w:ascii="ＭＳ Ｐゴシック" w:eastAsia="ＭＳ Ｐゴシック" w:hAnsi="ＭＳ Ｐゴシック"/>
                <w:sz w:val="20"/>
                <w:szCs w:val="20"/>
              </w:rPr>
              <w:t>325.3日</w:t>
            </w:r>
          </w:p>
        </w:tc>
        <w:tc>
          <w:tcPr>
            <w:tcW w:w="1247" w:type="dxa"/>
            <w:vAlign w:val="center"/>
          </w:tcPr>
          <w:p w14:paraId="7841FBC8" w14:textId="3F93F15F" w:rsidR="00285AA2" w:rsidRPr="00B34931" w:rsidRDefault="00B34931" w:rsidP="00285AA2">
            <w:pPr>
              <w:tabs>
                <w:tab w:val="left" w:pos="7513"/>
              </w:tabs>
              <w:spacing w:line="240" w:lineRule="exact"/>
              <w:jc w:val="center"/>
              <w:rPr>
                <w:rFonts w:ascii="ＭＳ Ｐゴシック" w:eastAsia="ＭＳ Ｐゴシック" w:hAnsi="ＭＳ Ｐゴシック"/>
                <w:sz w:val="16"/>
                <w:szCs w:val="16"/>
              </w:rPr>
            </w:pPr>
            <w:r w:rsidRPr="00AF249F">
              <w:rPr>
                <w:rFonts w:ascii="ＭＳ Ｐゴシック" w:eastAsia="ＭＳ Ｐゴシック" w:hAnsi="ＭＳ Ｐゴシック" w:hint="eastAsia"/>
                <w:sz w:val="16"/>
                <w:szCs w:val="16"/>
              </w:rPr>
              <w:t>第８期障がい福祉計画策定時（</w:t>
            </w:r>
            <w:r w:rsidRPr="00AF249F">
              <w:rPr>
                <w:rFonts w:ascii="ＭＳ Ｐゴシック" w:eastAsia="ＭＳ Ｐゴシック" w:hAnsi="ＭＳ Ｐゴシック"/>
                <w:sz w:val="16"/>
                <w:szCs w:val="16"/>
              </w:rPr>
              <w:t>2027年度）に検討します</w:t>
            </w:r>
          </w:p>
        </w:tc>
      </w:tr>
      <w:tr w:rsidR="00B660A3" w:rsidRPr="00AE2A38" w14:paraId="3D566906" w14:textId="77777777" w:rsidTr="000F2ECD">
        <w:trPr>
          <w:cantSplit/>
          <w:trHeight w:val="964"/>
          <w:jc w:val="center"/>
        </w:trPr>
        <w:tc>
          <w:tcPr>
            <w:tcW w:w="794" w:type="dxa"/>
            <w:vAlign w:val="center"/>
          </w:tcPr>
          <w:p w14:paraId="0DDE71C8" w14:textId="3FE95DD4" w:rsidR="00B660A3" w:rsidRDefault="00B660A3" w:rsidP="00B660A3">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29BFAF9E" w14:textId="76C161DB" w:rsidR="00B660A3" w:rsidRPr="00951D8C" w:rsidDel="003116A7" w:rsidRDefault="00B660A3" w:rsidP="00B660A3">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夜間・休日合併症支援システムを利用する</w:t>
            </w:r>
            <w:r w:rsidRPr="00F4586D">
              <w:rPr>
                <w:rFonts w:ascii="ＭＳ Ｐゴシック" w:eastAsia="ＭＳ Ｐゴシック" w:hAnsi="ＭＳ Ｐゴシック" w:hint="eastAsia"/>
                <w:sz w:val="20"/>
                <w:szCs w:val="20"/>
              </w:rPr>
              <w:t>二次救急医療機関</w:t>
            </w:r>
            <w:r>
              <w:rPr>
                <w:rFonts w:ascii="ＭＳ Ｐゴシック" w:eastAsia="ＭＳ Ｐゴシック" w:hAnsi="ＭＳ Ｐゴシック" w:hint="eastAsia"/>
                <w:sz w:val="20"/>
                <w:szCs w:val="20"/>
              </w:rPr>
              <w:t>等の機関</w:t>
            </w:r>
            <w:r w:rsidRPr="00F4586D">
              <w:rPr>
                <w:rFonts w:ascii="ＭＳ Ｐゴシック" w:eastAsia="ＭＳ Ｐゴシック" w:hAnsi="ＭＳ Ｐゴシック" w:hint="eastAsia"/>
                <w:sz w:val="20"/>
                <w:szCs w:val="20"/>
              </w:rPr>
              <w:t>数</w:t>
            </w:r>
          </w:p>
        </w:tc>
        <w:tc>
          <w:tcPr>
            <w:tcW w:w="907" w:type="dxa"/>
            <w:vAlign w:val="center"/>
          </w:tcPr>
          <w:p w14:paraId="39C10F73" w14:textId="73D41893" w:rsidR="00B660A3" w:rsidRPr="00F4586D" w:rsidRDefault="00B660A3" w:rsidP="00B660A3">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2ABFAFB9" w14:textId="77777777" w:rsidR="00B660A3" w:rsidRPr="00F4586D" w:rsidRDefault="00B660A3" w:rsidP="00B660A3">
            <w:pPr>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57施設</w:t>
            </w:r>
          </w:p>
          <w:p w14:paraId="3E7A7A75" w14:textId="16C50A7A" w:rsidR="00B660A3" w:rsidRDefault="00B660A3" w:rsidP="00B660A3">
            <w:pPr>
              <w:spacing w:line="240" w:lineRule="exact"/>
              <w:jc w:val="center"/>
              <w:rPr>
                <w:rFonts w:ascii="ＭＳ Ｐゴシック" w:eastAsia="ＭＳ Ｐゴシック" w:hAnsi="ＭＳ Ｐゴシック"/>
                <w:sz w:val="20"/>
                <w:szCs w:val="20"/>
              </w:rPr>
            </w:pPr>
            <w:r w:rsidRPr="009A544A">
              <w:rPr>
                <w:rFonts w:ascii="ＭＳ Ｐゴシック" w:eastAsia="ＭＳ Ｐゴシック" w:hAnsi="ＭＳ Ｐゴシック" w:hint="eastAsia"/>
                <w:sz w:val="16"/>
                <w:szCs w:val="16"/>
              </w:rPr>
              <w:t>（令和４年度）</w:t>
            </w:r>
          </w:p>
        </w:tc>
        <w:tc>
          <w:tcPr>
            <w:tcW w:w="1418" w:type="dxa"/>
            <w:vAlign w:val="center"/>
          </w:tcPr>
          <w:p w14:paraId="7BB89F82" w14:textId="202F9BA0" w:rsidR="00B660A3" w:rsidRDefault="00B660A3" w:rsidP="00B660A3">
            <w:pPr>
              <w:spacing w:line="240" w:lineRule="exact"/>
              <w:jc w:val="center"/>
              <w:rPr>
                <w:rFonts w:ascii="ＭＳ Ｐゴシック" w:eastAsia="ＭＳ Ｐゴシック" w:hAnsi="ＭＳ Ｐゴシック"/>
                <w:sz w:val="20"/>
                <w:szCs w:val="20"/>
              </w:rPr>
            </w:pPr>
            <w:r w:rsidRPr="008C08EE">
              <w:rPr>
                <w:rFonts w:ascii="ＭＳ Ｐゴシック" w:eastAsia="ＭＳ Ｐゴシック" w:hAnsi="ＭＳ Ｐゴシック" w:hint="eastAsia"/>
                <w:sz w:val="18"/>
                <w:szCs w:val="18"/>
              </w:rPr>
              <w:t>大阪府「地域保健課調べ」</w:t>
            </w:r>
          </w:p>
        </w:tc>
        <w:tc>
          <w:tcPr>
            <w:tcW w:w="1247" w:type="dxa"/>
            <w:vAlign w:val="center"/>
          </w:tcPr>
          <w:p w14:paraId="74CC4997" w14:textId="5D721088" w:rsidR="00B660A3" w:rsidRDefault="00B660A3" w:rsidP="00B660A3">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増加</w:t>
            </w:r>
          </w:p>
        </w:tc>
        <w:tc>
          <w:tcPr>
            <w:tcW w:w="1247" w:type="dxa"/>
            <w:vAlign w:val="center"/>
          </w:tcPr>
          <w:p w14:paraId="5C30205D" w14:textId="7BF10F37" w:rsidR="00B660A3" w:rsidRDefault="00B660A3" w:rsidP="00B660A3">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増加</w:t>
            </w:r>
          </w:p>
        </w:tc>
      </w:tr>
    </w:tbl>
    <w:p w14:paraId="7480E01A" w14:textId="636D9FED" w:rsidR="00C24755" w:rsidRDefault="00C24755" w:rsidP="0044713B">
      <w:pPr>
        <w:rPr>
          <w:rFonts w:ascii="ＭＳ ゴシック" w:eastAsia="ＭＳ ゴシック" w:hAnsi="ＭＳ ゴシック"/>
          <w:sz w:val="22"/>
          <w:szCs w:val="22"/>
        </w:rPr>
      </w:pPr>
    </w:p>
    <w:p w14:paraId="7F9D3683" w14:textId="069B80CB" w:rsidR="00D22097" w:rsidRDefault="00D22097" w:rsidP="0044713B">
      <w:pPr>
        <w:rPr>
          <w:rFonts w:ascii="ＭＳ ゴシック" w:eastAsia="ＭＳ ゴシック" w:hAnsi="ＭＳ ゴシック"/>
          <w:sz w:val="22"/>
          <w:szCs w:val="22"/>
        </w:rPr>
      </w:pPr>
    </w:p>
    <w:p w14:paraId="16A8AE83" w14:textId="09D5BBD7" w:rsidR="00D22097" w:rsidRDefault="00D22097" w:rsidP="0044713B">
      <w:pPr>
        <w:rPr>
          <w:rFonts w:ascii="ＭＳ ゴシック" w:eastAsia="ＭＳ ゴシック" w:hAnsi="ＭＳ ゴシック"/>
          <w:sz w:val="22"/>
          <w:szCs w:val="22"/>
        </w:rPr>
      </w:pPr>
    </w:p>
    <w:p w14:paraId="6793E272" w14:textId="77777777" w:rsidR="00D22097" w:rsidRDefault="00D22097" w:rsidP="0044713B">
      <w:pPr>
        <w:rPr>
          <w:rFonts w:ascii="ＭＳ ゴシック" w:eastAsia="ＭＳ ゴシック" w:hAnsi="ＭＳ ゴシック"/>
          <w:sz w:val="22"/>
          <w:szCs w:val="22"/>
        </w:rPr>
      </w:pPr>
    </w:p>
    <w:p w14:paraId="6BCAFD60" w14:textId="77777777" w:rsidR="00D22097" w:rsidRDefault="00D22097" w:rsidP="0044713B">
      <w:pPr>
        <w:rPr>
          <w:rFonts w:ascii="ＭＳ ゴシック" w:eastAsia="ＭＳ ゴシック" w:hAnsi="ＭＳ ゴシック"/>
          <w:sz w:val="22"/>
          <w:szCs w:val="22"/>
        </w:rPr>
      </w:pPr>
    </w:p>
    <w:p w14:paraId="770E6C43" w14:textId="6CB0EF6A" w:rsidR="00D16731" w:rsidRDefault="00A37609" w:rsidP="00B2701D">
      <w:pPr>
        <w:rPr>
          <w:rFonts w:ascii="ＭＳ ゴシック" w:eastAsia="ＭＳ ゴシック" w:hAnsi="ＭＳ ゴシック"/>
          <w:sz w:val="22"/>
          <w:szCs w:val="22"/>
        </w:rPr>
      </w:pPr>
      <w:r w:rsidRPr="008A2573">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1602432" behindDoc="0" locked="0" layoutInCell="1" allowOverlap="1" wp14:anchorId="21DFE31B" wp14:editId="279D76AF">
                <wp:simplePos x="0" y="0"/>
                <wp:positionH relativeFrom="column">
                  <wp:posOffset>1905</wp:posOffset>
                </wp:positionH>
                <wp:positionV relativeFrom="paragraph">
                  <wp:posOffset>47625</wp:posOffset>
                </wp:positionV>
                <wp:extent cx="6120000" cy="360000"/>
                <wp:effectExtent l="0" t="0" r="0" b="2540"/>
                <wp:wrapNone/>
                <wp:docPr id="4" name="Text Box 3527" title="多様な精神疾患等に対応できる都道府県連携拠点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07B1B3" w14:textId="77777777" w:rsidR="00FA7D14" w:rsidRPr="00581E98" w:rsidRDefault="00FA7D14"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FE31B" id="Text Box 3527" o:spid="_x0000_s1101" type="#_x0000_t202" alt="タイトル: 多様な精神疾患等に対応できる都道府県連携拠点医療機関" style="position:absolute;left:0;text-align:left;margin-left:.15pt;margin-top:3.75pt;width:481.9pt;height:28.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" fillcolor="#4472c4" stroked="f" strokeweight="1.5pt">
                <v:textbox>
                  <w:txbxContent>
                    <w:p w14:paraId="5707B1B3" w14:textId="77777777" w:rsidR="00FA7D14" w:rsidRPr="00581E98" w:rsidRDefault="00FA7D14"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v:textbox>
              </v:shape>
            </w:pict>
          </mc:Fallback>
        </mc:AlternateContent>
      </w:r>
    </w:p>
    <w:p w14:paraId="066F6347" w14:textId="7433DD0B" w:rsidR="00C24755" w:rsidRDefault="00A87D1E" w:rsidP="00B2701D">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1781632" behindDoc="0" locked="0" layoutInCell="1" allowOverlap="1" wp14:anchorId="1845739F" wp14:editId="3CD2E820">
            <wp:simplePos x="0" y="0"/>
            <wp:positionH relativeFrom="column">
              <wp:posOffset>80010</wp:posOffset>
            </wp:positionH>
            <wp:positionV relativeFrom="paragraph">
              <wp:posOffset>424815</wp:posOffset>
            </wp:positionV>
            <wp:extent cx="5975985" cy="7454900"/>
            <wp:effectExtent l="0" t="0" r="0" b="0"/>
            <wp:wrapTopAndBottom/>
            <wp:docPr id="10314" name="図 10314" descr="多様な精神疾患等に対応できる都道府県連携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図 10314" descr="多様な精神疾患等に対応できる都道府県連携拠点医療機関"/>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5985" cy="745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5AAAA" w14:textId="04B3ED1B" w:rsidR="00A87D1E" w:rsidRDefault="00A87D1E" w:rsidP="00B2701D">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3680" behindDoc="0" locked="0" layoutInCell="1" allowOverlap="1" wp14:anchorId="62134611" wp14:editId="119BC34C">
                <wp:simplePos x="0" y="0"/>
                <wp:positionH relativeFrom="margin">
                  <wp:posOffset>4465320</wp:posOffset>
                </wp:positionH>
                <wp:positionV relativeFrom="paragraph">
                  <wp:posOffset>7618095</wp:posOffset>
                </wp:positionV>
                <wp:extent cx="1655445" cy="323850"/>
                <wp:effectExtent l="0" t="0" r="0" b="0"/>
                <wp:wrapNone/>
                <wp:docPr id="163" name="テキスト ボックス 163" descr="令和６年４月１日予定"/>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27D1EB8" w14:textId="7689B4F1"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4611" id="テキスト ボックス 163" o:spid="_x0000_s1102" type="#_x0000_t202" alt="令和６年４月１日予定" style="position:absolute;left:0;text-align:left;margin-left:351.6pt;margin-top:599.85pt;width:130.35pt;height:25.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" filled="f" stroked="f" strokeweight=".5pt">
                <v:textbox>
                  <w:txbxContent>
                    <w:p w14:paraId="427D1EB8" w14:textId="7689B4F1"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v:textbox>
                <w10:wrap anchorx="margin"/>
              </v:shape>
            </w:pict>
          </mc:Fallback>
        </mc:AlternateContent>
      </w:r>
    </w:p>
    <w:p w14:paraId="5CEC6DBC" w14:textId="77777777" w:rsidR="00A87D1E" w:rsidRDefault="00A87D1E" w:rsidP="008C08EE">
      <w:pPr>
        <w:tabs>
          <w:tab w:val="left" w:pos="426"/>
        </w:tabs>
        <w:spacing w:line="240" w:lineRule="exact"/>
        <w:rPr>
          <w:rFonts w:ascii="HG丸ｺﾞｼｯｸM-PRO" w:eastAsia="HG丸ｺﾞｼｯｸM-PRO"/>
          <w:sz w:val="20"/>
          <w:szCs w:val="20"/>
        </w:rPr>
      </w:pPr>
      <w:bookmarkStart w:id="1" w:name="_Hlk154046309"/>
    </w:p>
    <w:p w14:paraId="5D643D13" w14:textId="11C56626" w:rsidR="00A87D1E" w:rsidRPr="008C08EE" w:rsidRDefault="00A87D1E" w:rsidP="008C08EE">
      <w:pPr>
        <w:tabs>
          <w:tab w:val="left" w:pos="426"/>
        </w:tabs>
        <w:spacing w:line="340" w:lineRule="exact"/>
        <w:rPr>
          <w:rFonts w:ascii="HG丸ｺﾞｼｯｸM-PRO" w:eastAsia="HG丸ｺﾞｼｯｸM-PRO"/>
          <w:sz w:val="20"/>
          <w:szCs w:val="20"/>
        </w:rPr>
      </w:pPr>
      <w:r w:rsidRPr="00151486">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bookmarkEnd w:id="1"/>
    </w:p>
    <w:p w14:paraId="134EDD44" w14:textId="77777777" w:rsidR="00A87D1E" w:rsidRDefault="00A87D1E" w:rsidP="00A87D1E">
      <w:pPr>
        <w:tabs>
          <w:tab w:val="left" w:pos="426"/>
        </w:tabs>
        <w:spacing w:line="340" w:lineRule="exact"/>
        <w:rPr>
          <w:rFonts w:ascii="HG丸ｺﾞｼｯｸM-PRO" w:eastAsia="HG丸ｺﾞｼｯｸM-PRO"/>
          <w:sz w:val="20"/>
          <w:szCs w:val="20"/>
        </w:rPr>
      </w:pPr>
      <w:bookmarkStart w:id="2" w:name="_Hlk154046609"/>
    </w:p>
    <w:p w14:paraId="538B46A7" w14:textId="77777777" w:rsidR="00A87D1E" w:rsidRDefault="00A87D1E" w:rsidP="00A87D1E">
      <w:pPr>
        <w:tabs>
          <w:tab w:val="left" w:pos="426"/>
        </w:tabs>
        <w:spacing w:line="340" w:lineRule="exact"/>
        <w:rPr>
          <w:rFonts w:ascii="HG丸ｺﾞｼｯｸM-PRO" w:eastAsia="HG丸ｺﾞｼｯｸM-PRO"/>
          <w:sz w:val="20"/>
          <w:szCs w:val="20"/>
        </w:rPr>
      </w:pPr>
    </w:p>
    <w:p w14:paraId="2122636A" w14:textId="63130DAF" w:rsidR="00A87D1E" w:rsidRPr="00151486" w:rsidRDefault="00A87D1E" w:rsidP="00A87D1E">
      <w:pPr>
        <w:tabs>
          <w:tab w:val="left" w:pos="426"/>
        </w:tabs>
        <w:spacing w:line="340" w:lineRule="exact"/>
        <w:ind w:firstLineChars="100" w:firstLine="200"/>
        <w:rPr>
          <w:rFonts w:ascii="HG丸ｺﾞｼｯｸM-PRO" w:eastAsia="HG丸ｺﾞｼｯｸM-PRO"/>
          <w:sz w:val="20"/>
          <w:szCs w:val="20"/>
          <w:bdr w:val="single" w:sz="4" w:space="0" w:color="auto"/>
        </w:rPr>
      </w:pPr>
      <w:r w:rsidRPr="00151486">
        <w:rPr>
          <w:rFonts w:ascii="HG丸ｺﾞｼｯｸM-PRO" w:eastAsia="HG丸ｺﾞｼｯｸM-PRO" w:hint="eastAsia"/>
          <w:sz w:val="20"/>
          <w:szCs w:val="20"/>
          <w:bdr w:val="single" w:sz="4" w:space="0" w:color="auto"/>
        </w:rPr>
        <w:t>大阪市二次医療圏</w:t>
      </w:r>
    </w:p>
    <w:bookmarkEnd w:id="2"/>
    <w:p w14:paraId="207266BE" w14:textId="66569F32" w:rsidR="00A87D1E" w:rsidRDefault="00A87D1E" w:rsidP="00B2701D">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1784704" behindDoc="0" locked="0" layoutInCell="1" allowOverlap="1" wp14:anchorId="12F4A747" wp14:editId="1E3BFC06">
            <wp:simplePos x="0" y="0"/>
            <wp:positionH relativeFrom="column">
              <wp:posOffset>102870</wp:posOffset>
            </wp:positionH>
            <wp:positionV relativeFrom="paragraph">
              <wp:posOffset>297180</wp:posOffset>
            </wp:positionV>
            <wp:extent cx="5904000" cy="5459332"/>
            <wp:effectExtent l="0" t="0" r="0" b="0"/>
            <wp:wrapTopAndBottom/>
            <wp:docPr id="10315" name="図 10315" descr="多様な精神疾患等に対応できる都道府県連携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 name="図 10315" descr="多様な精神疾患等に対応できる都道府県連携拠点医療機関"/>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000" cy="5459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E6634" w14:textId="7E00E764" w:rsidR="00A87D1E" w:rsidRDefault="00A87D1E" w:rsidP="00B2701D">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6752" behindDoc="0" locked="0" layoutInCell="1" allowOverlap="1" wp14:anchorId="36C898CF" wp14:editId="53EE1CA4">
                <wp:simplePos x="0" y="0"/>
                <wp:positionH relativeFrom="margin">
                  <wp:posOffset>4465320</wp:posOffset>
                </wp:positionH>
                <wp:positionV relativeFrom="paragraph">
                  <wp:posOffset>5536565</wp:posOffset>
                </wp:positionV>
                <wp:extent cx="1655445" cy="323850"/>
                <wp:effectExtent l="0" t="0" r="0" b="0"/>
                <wp:wrapNone/>
                <wp:docPr id="10316" name="テキスト ボックス 10316" descr="令和６年４月１日予定"/>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515175A" w14:textId="1BEF8BCC"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898CF" id="テキスト ボックス 10316" o:spid="_x0000_s1103" type="#_x0000_t202" alt="令和６年４月１日予定" style="position:absolute;left:0;text-align:left;margin-left:351.6pt;margin-top:435.95pt;width:130.35pt;height:25.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" filled="f" stroked="f" strokeweight=".5pt">
                <v:textbox>
                  <w:txbxContent>
                    <w:p w14:paraId="4515175A" w14:textId="1BEF8BCC"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v:textbox>
                <w10:wrap anchorx="margin"/>
              </v:shape>
            </w:pict>
          </mc:Fallback>
        </mc:AlternateContent>
      </w:r>
    </w:p>
    <w:p w14:paraId="5C08E50A" w14:textId="10459406" w:rsidR="00A87D1E" w:rsidRDefault="00A87D1E" w:rsidP="00B2701D">
      <w:pPr>
        <w:rPr>
          <w:rFonts w:ascii="ＭＳ ゴシック" w:eastAsia="ＭＳ ゴシック" w:hAnsi="ＭＳ ゴシック"/>
          <w:sz w:val="22"/>
          <w:szCs w:val="22"/>
        </w:rPr>
      </w:pPr>
    </w:p>
    <w:p w14:paraId="5A9A120F" w14:textId="77777777" w:rsidR="00A87D1E" w:rsidRDefault="00A87D1E" w:rsidP="00B2701D">
      <w:pPr>
        <w:rPr>
          <w:rFonts w:ascii="ＭＳ ゴシック" w:eastAsia="ＭＳ ゴシック" w:hAnsi="ＭＳ ゴシック"/>
          <w:sz w:val="22"/>
          <w:szCs w:val="22"/>
        </w:rPr>
      </w:pPr>
    </w:p>
    <w:p w14:paraId="0DEF0394" w14:textId="3F1C1863" w:rsidR="008C26DD" w:rsidRDefault="008C26DD">
      <w:pPr>
        <w:widowControl/>
        <w:jc w:val="left"/>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w:br w:type="page"/>
      </w:r>
    </w:p>
    <w:p w14:paraId="25690AFA" w14:textId="23BC928B" w:rsidR="00DC3314" w:rsidRDefault="00346C5F" w:rsidP="00E41386">
      <w:pPr>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w:lastRenderedPageBreak/>
        <mc:AlternateContent>
          <mc:Choice Requires="wps">
            <w:drawing>
              <wp:anchor distT="0" distB="0" distL="114300" distR="114300" simplePos="0" relativeHeight="251649536" behindDoc="0" locked="0" layoutInCell="1" allowOverlap="1" wp14:anchorId="32C2B4D7" wp14:editId="039FC69F">
                <wp:simplePos x="0" y="0"/>
                <wp:positionH relativeFrom="column">
                  <wp:posOffset>-81915</wp:posOffset>
                </wp:positionH>
                <wp:positionV relativeFrom="paragraph">
                  <wp:posOffset>68580</wp:posOffset>
                </wp:positionV>
                <wp:extent cx="866775" cy="45085"/>
                <wp:effectExtent l="0" t="0" r="0" b="0"/>
                <wp:wrapNone/>
                <wp:docPr id="44" name="テキスト ボックス 44" descr="図表７-5-32　都道府県連携拠点医療機関名と対応できる精神疾患等（令和６年４月１日予定）"/>
                <wp:cNvGraphicFramePr/>
                <a:graphic xmlns:a="http://schemas.openxmlformats.org/drawingml/2006/main">
                  <a:graphicData uri="http://schemas.microsoft.com/office/word/2010/wordprocessingShape">
                    <wps:wsp>
                      <wps:cNvSpPr txBox="1"/>
                      <wps:spPr>
                        <a:xfrm>
                          <a:off x="0" y="0"/>
                          <a:ext cx="86677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D6227" w14:textId="782EEFE9" w:rsidR="00FA7D14" w:rsidRPr="00D3576D" w:rsidRDefault="00FA7D1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７-5-</w:t>
                            </w:r>
                            <w:r>
                              <w:rPr>
                                <w:rFonts w:ascii="ＭＳ Ｐゴシック" w:eastAsia="ＭＳ Ｐゴシック" w:hAnsi="ＭＳ Ｐゴシック"/>
                                <w:sz w:val="20"/>
                                <w:szCs w:val="20"/>
                              </w:rPr>
                              <w:t>3</w:t>
                            </w:r>
                            <w:r w:rsidR="00341D39">
                              <w:rPr>
                                <w:rFonts w:ascii="ＭＳ Ｐゴシック" w:eastAsia="ＭＳ Ｐゴシック" w:hAnsi="ＭＳ Ｐゴシック"/>
                                <w:sz w:val="20"/>
                                <w:szCs w:val="20"/>
                              </w:rPr>
                              <w:t>2</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都道府県連携拠点医療機関名と対応できる精神疾患等（令和</w:t>
                            </w:r>
                            <w:r w:rsidR="004C675A">
                              <w:rPr>
                                <w:rFonts w:ascii="ＭＳ Ｐゴシック" w:eastAsia="ＭＳ Ｐゴシック" w:hAnsi="ＭＳ Ｐゴシック" w:hint="eastAsia"/>
                                <w:sz w:val="20"/>
                                <w:szCs w:val="20"/>
                              </w:rPr>
                              <w:t>６年４</w:t>
                            </w:r>
                            <w:r>
                              <w:rPr>
                                <w:rFonts w:ascii="ＭＳ Ｐゴシック" w:eastAsia="ＭＳ Ｐゴシック" w:hAnsi="ＭＳ Ｐゴシック" w:hint="eastAsia"/>
                                <w:sz w:val="20"/>
                                <w:szCs w:val="20"/>
                              </w:rPr>
                              <w:t>月</w:t>
                            </w:r>
                            <w:r w:rsidR="004C675A">
                              <w:rPr>
                                <w:rFonts w:ascii="ＭＳ Ｐゴシック" w:eastAsia="ＭＳ Ｐゴシック" w:hAnsi="ＭＳ Ｐゴシック" w:hint="eastAsia"/>
                                <w:sz w:val="20"/>
                                <w:szCs w:val="20"/>
                              </w:rPr>
                              <w:t>１日</w:t>
                            </w:r>
                            <w:r w:rsidR="005527DB">
                              <w:rPr>
                                <w:rFonts w:ascii="ＭＳ Ｐゴシック" w:eastAsia="ＭＳ Ｐゴシック" w:hAnsi="ＭＳ Ｐゴシック" w:hint="eastAsia"/>
                                <w:sz w:val="20"/>
                                <w:szCs w:val="20"/>
                              </w:rPr>
                              <w:t>予定</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C2B4D7" id="テキスト ボックス 44" o:spid="_x0000_s1104" type="#_x0000_t202" alt="図表７-5-32　都道府県連携拠点医療機関名と対応できる精神疾患等（令和６年４月１日予定）" style="position:absolute;left:0;text-align:left;margin-left:-6.45pt;margin-top:5.4pt;width:68.25pt;height:3.5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" filled="f" stroked="f" strokeweight=".5pt">
                <v:textbox style="mso-fit-shape-to-text:t">
                  <w:txbxContent>
                    <w:p w14:paraId="57ED6227" w14:textId="782EEFE9" w:rsidR="00FA7D14" w:rsidRPr="00D3576D" w:rsidRDefault="00FA7D1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７-5-</w:t>
                      </w:r>
                      <w:r>
                        <w:rPr>
                          <w:rFonts w:ascii="ＭＳ Ｐゴシック" w:eastAsia="ＭＳ Ｐゴシック" w:hAnsi="ＭＳ Ｐゴシック"/>
                          <w:sz w:val="20"/>
                          <w:szCs w:val="20"/>
                        </w:rPr>
                        <w:t>3</w:t>
                      </w:r>
                      <w:r w:rsidR="00341D39">
                        <w:rPr>
                          <w:rFonts w:ascii="ＭＳ Ｐゴシック" w:eastAsia="ＭＳ Ｐゴシック" w:hAnsi="ＭＳ Ｐゴシック"/>
                          <w:sz w:val="20"/>
                          <w:szCs w:val="20"/>
                        </w:rPr>
                        <w:t>2</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都道府県連携拠点医療機関名と対応できる精神疾患等（令和</w:t>
                      </w:r>
                      <w:r w:rsidR="004C675A">
                        <w:rPr>
                          <w:rFonts w:ascii="ＭＳ Ｐゴシック" w:eastAsia="ＭＳ Ｐゴシック" w:hAnsi="ＭＳ Ｐゴシック" w:hint="eastAsia"/>
                          <w:sz w:val="20"/>
                          <w:szCs w:val="20"/>
                        </w:rPr>
                        <w:t>６年４</w:t>
                      </w:r>
                      <w:r>
                        <w:rPr>
                          <w:rFonts w:ascii="ＭＳ Ｐゴシック" w:eastAsia="ＭＳ Ｐゴシック" w:hAnsi="ＭＳ Ｐゴシック" w:hint="eastAsia"/>
                          <w:sz w:val="20"/>
                          <w:szCs w:val="20"/>
                        </w:rPr>
                        <w:t>月</w:t>
                      </w:r>
                      <w:r w:rsidR="004C675A">
                        <w:rPr>
                          <w:rFonts w:ascii="ＭＳ Ｐゴシック" w:eastAsia="ＭＳ Ｐゴシック" w:hAnsi="ＭＳ Ｐゴシック" w:hint="eastAsia"/>
                          <w:sz w:val="20"/>
                          <w:szCs w:val="20"/>
                        </w:rPr>
                        <w:t>１日</w:t>
                      </w:r>
                      <w:r w:rsidR="005527DB">
                        <w:rPr>
                          <w:rFonts w:ascii="ＭＳ Ｐゴシック" w:eastAsia="ＭＳ Ｐゴシック" w:hAnsi="ＭＳ Ｐゴシック" w:hint="eastAsia"/>
                          <w:sz w:val="20"/>
                          <w:szCs w:val="20"/>
                        </w:rPr>
                        <w:t>予定</w:t>
                      </w:r>
                      <w:r>
                        <w:rPr>
                          <w:rFonts w:ascii="ＭＳ Ｐゴシック" w:eastAsia="ＭＳ Ｐゴシック" w:hAnsi="ＭＳ Ｐゴシック" w:hint="eastAsia"/>
                          <w:sz w:val="20"/>
                          <w:szCs w:val="20"/>
                        </w:rPr>
                        <w:t>）</w:t>
                      </w:r>
                    </w:p>
                  </w:txbxContent>
                </v:textbox>
              </v:shape>
            </w:pict>
          </mc:Fallback>
        </mc:AlternateContent>
      </w:r>
    </w:p>
    <w:p w14:paraId="3421F258" w14:textId="16F5971E" w:rsidR="0058672D" w:rsidRDefault="004A7AE6" w:rsidP="00E41386">
      <w:pPr>
        <w:rPr>
          <w:rFonts w:ascii="HG丸ｺﾞｼｯｸM-PRO" w:eastAsia="HG丸ｺﾞｼｯｸM-PRO" w:hAnsi="HG丸ｺﾞｼｯｸM-PRO"/>
          <w:sz w:val="22"/>
          <w:szCs w:val="22"/>
        </w:rPr>
      </w:pPr>
      <w:r w:rsidRPr="004A7AE6">
        <w:rPr>
          <w:noProof/>
        </w:rPr>
        <w:drawing>
          <wp:inline distT="0" distB="0" distL="0" distR="0" wp14:anchorId="3E91CCD8" wp14:editId="6BAF0F33">
            <wp:extent cx="6120765" cy="7837170"/>
            <wp:effectExtent l="0" t="0" r="0" b="0"/>
            <wp:docPr id="10317" name="図 10317" descr="図表７-5-32　都道府県連携拠点医療機関名と対応できる精神疾患等（令和６年４月１日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図 10317" descr="図表７-5-32　都道府県連携拠点医療機関名と対応できる精神疾患等（令和６年４月１日予定）"/>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7837170"/>
                    </a:xfrm>
                    <a:prstGeom prst="rect">
                      <a:avLst/>
                    </a:prstGeom>
                    <a:noFill/>
                    <a:ln>
                      <a:noFill/>
                    </a:ln>
                  </pic:spPr>
                </pic:pic>
              </a:graphicData>
            </a:graphic>
          </wp:inline>
        </w:drawing>
      </w:r>
    </w:p>
    <w:p w14:paraId="72F7D1E1" w14:textId="77777777" w:rsidR="0058672D" w:rsidRDefault="0058672D" w:rsidP="00E41386">
      <w:pPr>
        <w:rPr>
          <w:rFonts w:ascii="HG丸ｺﾞｼｯｸM-PRO" w:eastAsia="HG丸ｺﾞｼｯｸM-PRO" w:hAnsi="HG丸ｺﾞｼｯｸM-PRO"/>
          <w:sz w:val="22"/>
          <w:szCs w:val="22"/>
        </w:rPr>
      </w:pPr>
    </w:p>
    <w:p w14:paraId="6ADAA002" w14:textId="7EC78722" w:rsidR="006D04F4" w:rsidRDefault="006D04F4" w:rsidP="00E41386">
      <w:pPr>
        <w:rPr>
          <w:rFonts w:ascii="HG丸ｺﾞｼｯｸM-PRO" w:eastAsia="HG丸ｺﾞｼｯｸM-PRO" w:hAnsi="HG丸ｺﾞｼｯｸM-PRO"/>
          <w:sz w:val="22"/>
          <w:szCs w:val="22"/>
        </w:rPr>
      </w:pPr>
    </w:p>
    <w:p w14:paraId="1A756B25" w14:textId="55DCE961" w:rsidR="00186402" w:rsidRPr="009D532C" w:rsidRDefault="004A7AE6" w:rsidP="00E41386">
      <w:pPr>
        <w:rPr>
          <w:rFonts w:ascii="HG丸ｺﾞｼｯｸM-PRO" w:eastAsia="HG丸ｺﾞｼｯｸM-PRO" w:hAnsi="HG丸ｺﾞｼｯｸM-PRO"/>
          <w:sz w:val="22"/>
          <w:szCs w:val="22"/>
        </w:rPr>
      </w:pPr>
      <w:r w:rsidRPr="004A7AE6">
        <w:rPr>
          <w:noProof/>
        </w:rPr>
        <w:lastRenderedPageBreak/>
        <w:drawing>
          <wp:anchor distT="0" distB="0" distL="114300" distR="114300" simplePos="0" relativeHeight="251788800" behindDoc="0" locked="0" layoutInCell="1" allowOverlap="1" wp14:anchorId="0CE05D82" wp14:editId="491CCEBA">
            <wp:simplePos x="0" y="0"/>
            <wp:positionH relativeFrom="column">
              <wp:posOffset>72390</wp:posOffset>
            </wp:positionH>
            <wp:positionV relativeFrom="paragraph">
              <wp:posOffset>4394835</wp:posOffset>
            </wp:positionV>
            <wp:extent cx="5975985" cy="4352290"/>
            <wp:effectExtent l="0" t="0" r="5715" b="0"/>
            <wp:wrapTopAndBottom/>
            <wp:docPr id="10319" name="図 10319" descr="※地域連携拠点医療機関に望まれる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 name="図 10319" descr="※地域連携拠点医療機関に望まれる機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985" cy="4352290"/>
                    </a:xfrm>
                    <a:prstGeom prst="rect">
                      <a:avLst/>
                    </a:prstGeom>
                    <a:noFill/>
                    <a:ln>
                      <a:noFill/>
                    </a:ln>
                  </pic:spPr>
                </pic:pic>
              </a:graphicData>
            </a:graphic>
          </wp:anchor>
        </w:drawing>
      </w:r>
      <w:r w:rsidRPr="004A7AE6">
        <w:rPr>
          <w:noProof/>
        </w:rPr>
        <w:drawing>
          <wp:anchor distT="0" distB="0" distL="114300" distR="114300" simplePos="0" relativeHeight="251787776" behindDoc="0" locked="0" layoutInCell="1" allowOverlap="1" wp14:anchorId="36F5326C" wp14:editId="752F2825">
            <wp:simplePos x="0" y="0"/>
            <wp:positionH relativeFrom="column">
              <wp:posOffset>72390</wp:posOffset>
            </wp:positionH>
            <wp:positionV relativeFrom="paragraph">
              <wp:posOffset>41910</wp:posOffset>
            </wp:positionV>
            <wp:extent cx="5975985" cy="4270375"/>
            <wp:effectExtent l="0" t="0" r="5715" b="0"/>
            <wp:wrapTopAndBottom/>
            <wp:docPr id="10318" name="図 10318" descr="※都道府県連携拠点医療機関に望まれる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 name="図 10318" descr="※都道府県連携拠点医療機関に望まれる機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985" cy="4270375"/>
                    </a:xfrm>
                    <a:prstGeom prst="rect">
                      <a:avLst/>
                    </a:prstGeom>
                    <a:noFill/>
                    <a:ln>
                      <a:noFill/>
                    </a:ln>
                  </pic:spPr>
                </pic:pic>
              </a:graphicData>
            </a:graphic>
          </wp:anchor>
        </w:drawing>
      </w:r>
    </w:p>
    <w:sectPr w:rsidR="00186402" w:rsidRPr="009D532C" w:rsidSect="000F2ECD">
      <w:headerReference w:type="default" r:id="rId49"/>
      <w:footerReference w:type="default" r:id="rId50"/>
      <w:headerReference w:type="first" r:id="rId51"/>
      <w:footerReference w:type="first" r:id="rId52"/>
      <w:pgSz w:w="11907" w:h="16840" w:code="9"/>
      <w:pgMar w:top="1440" w:right="1134" w:bottom="1440" w:left="1134" w:header="851" w:footer="283" w:gutter="0"/>
      <w:pgNumType w:fmt="numberInDash" w:start="219"/>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1583" w14:textId="77777777" w:rsidR="007624F8" w:rsidRDefault="007624F8">
      <w:r>
        <w:separator/>
      </w:r>
    </w:p>
  </w:endnote>
  <w:endnote w:type="continuationSeparator" w:id="0">
    <w:p w14:paraId="310344DE" w14:textId="77777777" w:rsidR="007624F8" w:rsidRDefault="0076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562801"/>
      <w:docPartObj>
        <w:docPartGallery w:val="Page Numbers (Bottom of Page)"/>
        <w:docPartUnique/>
      </w:docPartObj>
    </w:sdtPr>
    <w:sdtEndPr/>
    <w:sdtContent>
      <w:p w14:paraId="2A383567" w14:textId="67BFC81D" w:rsidR="00015615" w:rsidRDefault="00015615">
        <w:pPr>
          <w:pStyle w:val="a5"/>
          <w:jc w:val="center"/>
        </w:pPr>
        <w:r>
          <w:fldChar w:fldCharType="begin"/>
        </w:r>
        <w:r>
          <w:instrText>PAGE   \* MERGEFORMAT</w:instrText>
        </w:r>
        <w:r>
          <w:fldChar w:fldCharType="separate"/>
        </w:r>
        <w:r>
          <w:rPr>
            <w:lang w:val="ja-JP" w:eastAsia="ja-JP"/>
          </w:rPr>
          <w:t>2</w:t>
        </w:r>
        <w:r>
          <w:fldChar w:fldCharType="end"/>
        </w:r>
      </w:p>
    </w:sdtContent>
  </w:sdt>
  <w:p w14:paraId="7622A59B" w14:textId="77777777" w:rsidR="00015615" w:rsidRDefault="000156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3E0" w14:textId="5546990C" w:rsidR="00FA7D14" w:rsidRDefault="00FA7D14" w:rsidP="009A544A">
    <w:pPr>
      <w:pStyle w:val="a5"/>
    </w:pPr>
  </w:p>
  <w:p w14:paraId="138B6FDC" w14:textId="77777777" w:rsidR="00FA7D14" w:rsidRDefault="00FA7D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FB444" w14:textId="77777777" w:rsidR="007624F8" w:rsidRDefault="007624F8">
      <w:r>
        <w:separator/>
      </w:r>
    </w:p>
  </w:footnote>
  <w:footnote w:type="continuationSeparator" w:id="0">
    <w:p w14:paraId="00A24D7C" w14:textId="77777777" w:rsidR="007624F8" w:rsidRDefault="00762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736A" w14:textId="71401C63" w:rsidR="00FA7D14" w:rsidRPr="00015615" w:rsidRDefault="00015615" w:rsidP="000F2ECD">
    <w:pPr>
      <w:pStyle w:val="a3"/>
      <w:wordWrap w:val="0"/>
      <w:jc w:val="right"/>
      <w:rPr>
        <w:lang w:eastAsia="ja-JP"/>
      </w:rPr>
    </w:pPr>
    <w:r w:rsidRPr="0039617C">
      <w:rPr>
        <w:rFonts w:ascii="ＭＳ ゴシック" w:eastAsia="ＭＳ ゴシック" w:hAnsi="ＭＳ ゴシック"/>
        <w:noProof/>
        <w:szCs w:val="21"/>
      </w:rPr>
      <mc:AlternateContent>
        <mc:Choice Requires="wps">
          <w:drawing>
            <wp:anchor distT="0" distB="0" distL="114300" distR="114300" simplePos="0" relativeHeight="251661824" behindDoc="0" locked="0" layoutInCell="1" allowOverlap="1" wp14:anchorId="10D6CACD" wp14:editId="1B2EDE36">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9F2CC84" id="AutoShape 2" o:spid="_x0000_s1026" style="position:absolute;left:0;text-align:left;margin-left:-23.05pt;margin-top:14.9pt;width:507.4pt;height: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lang w:eastAsia="ja-JP"/>
      </w:rPr>
      <w:t>５</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lang w:eastAsia="ja-JP"/>
      </w:rPr>
      <w:t>精神疾患</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D77D" w14:textId="5660AB4B" w:rsidR="00FA7D14" w:rsidRDefault="00FA7D14" w:rsidP="00E66CEB">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776" behindDoc="0" locked="0" layoutInCell="1" allowOverlap="1" wp14:anchorId="7F86B7E0" wp14:editId="6E490455">
              <wp:simplePos x="0" y="0"/>
              <wp:positionH relativeFrom="column">
                <wp:posOffset>-328930</wp:posOffset>
              </wp:positionH>
              <wp:positionV relativeFrom="paragraph">
                <wp:posOffset>343535</wp:posOffset>
              </wp:positionV>
              <wp:extent cx="6470650" cy="90805"/>
              <wp:effectExtent l="0" t="0" r="6350" b="4445"/>
              <wp:wrapNone/>
              <wp:docPr id="35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629C273" id="AutoShape 2" o:spid="_x0000_s1026" style="position:absolute;left:0;text-align:left;margin-left:-25.9pt;margin-top:27.05pt;width:509.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" stroked="f">
              <v:fill color2="#0070c0" rotate="t" angle="90" focus="100%" type="gradient"/>
              <v:textbox inset="5.85pt,.7pt,5.85pt,.7pt"/>
            </v:roundrect>
          </w:pict>
        </mc:Fallback>
      </mc:AlternateContent>
    </w:r>
    <w:r>
      <w:rPr>
        <w:rFonts w:hint="eastAsia"/>
        <w:lang w:eastAsia="ja-JP"/>
      </w:rPr>
      <w:t xml:space="preserve">　　　　　　　　　　　　　　　　　　　　　　　　　　　　　　　　　　　</w:t>
    </w:r>
    <w:r>
      <w:rPr>
        <w:rFonts w:ascii="ＭＳ ゴシック" w:eastAsia="ＭＳ ゴシック" w:hAnsi="ＭＳ ゴシック" w:hint="eastAsia"/>
        <w:sz w:val="22"/>
        <w:szCs w:val="22"/>
        <w:lang w:eastAsia="ja-JP"/>
      </w:rPr>
      <w:t>第７章　５疾病５事業の医療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14:paraId="6B4DA190" w14:textId="77777777" w:rsidR="00FA7D14" w:rsidRPr="00A55E8D" w:rsidRDefault="00FA7D14" w:rsidP="00A55E8D">
    <w:pPr>
      <w:pStyle w:val="a3"/>
      <w:ind w:leftChars="1800" w:left="3990" w:hangingChars="100" w:hanging="210"/>
      <w:rPr>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15:restartNumberingAfterBreak="0">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0E877A9"/>
    <w:multiLevelType w:val="hybridMultilevel"/>
    <w:tmpl w:val="A3241E90"/>
    <w:lvl w:ilvl="0" w:tplc="E2CA0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8" w15:restartNumberingAfterBreak="0">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 w15:restartNumberingAfterBreak="0">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15:restartNumberingAfterBreak="0">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15:restartNumberingAfterBreak="0">
    <w:nsid w:val="0EDD76ED"/>
    <w:multiLevelType w:val="hybridMultilevel"/>
    <w:tmpl w:val="10CA77B2"/>
    <w:lvl w:ilvl="0" w:tplc="9EF0C84E">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0" w15:restartNumberingAfterBreak="0">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15:restartNumberingAfterBreak="0">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2" w15:restartNumberingAfterBreak="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5" w15:restartNumberingAfterBreak="0">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7" w15:restartNumberingAfterBreak="0">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2" w15:restartNumberingAfterBreak="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3" w15:restartNumberingAfterBreak="0">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6" w15:restartNumberingAfterBreak="0">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7" w15:restartNumberingAfterBreak="0">
    <w:nsid w:val="229D2345"/>
    <w:multiLevelType w:val="hybridMultilevel"/>
    <w:tmpl w:val="986A979A"/>
    <w:lvl w:ilvl="0" w:tplc="F898A25E">
      <w:start w:val="2"/>
      <w:numFmt w:val="decimalEnclosedCircle"/>
      <w:lvlText w:val="%1"/>
      <w:lvlJc w:val="left"/>
      <w:pPr>
        <w:ind w:left="501" w:hanging="360"/>
      </w:pPr>
      <w:rPr>
        <w:rFonts w:hint="default"/>
        <w:color w:val="0066FF"/>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8" w15:restartNumberingAfterBreak="0">
    <w:nsid w:val="22BE067E"/>
    <w:multiLevelType w:val="hybridMultilevel"/>
    <w:tmpl w:val="142AF1D0"/>
    <w:lvl w:ilvl="0" w:tplc="2CC881B8">
      <w:start w:val="2"/>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9" w15:restartNumberingAfterBreak="0">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40" w15:restartNumberingAfterBreak="0">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2" w15:restartNumberingAfterBreak="0">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43" w15:restartNumberingAfterBreak="0">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4" w15:restartNumberingAfterBreak="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5" w15:restartNumberingAfterBreak="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6" w15:restartNumberingAfterBreak="0">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8" w15:restartNumberingAfterBreak="0">
    <w:nsid w:val="2D555746"/>
    <w:multiLevelType w:val="hybridMultilevel"/>
    <w:tmpl w:val="07C8C23A"/>
    <w:lvl w:ilvl="0" w:tplc="341A286C">
      <w:start w:val="3"/>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9" w15:restartNumberingAfterBreak="0">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0" w15:restartNumberingAfterBreak="0">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2" w15:restartNumberingAfterBreak="0">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53" w15:restartNumberingAfterBreak="0">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4" w15:restartNumberingAfterBreak="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5" w15:restartNumberingAfterBreak="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7" w15:restartNumberingAfterBreak="0">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9" w15:restartNumberingAfterBreak="0">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0" w15:restartNumberingAfterBreak="0">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39291566"/>
    <w:multiLevelType w:val="hybridMultilevel"/>
    <w:tmpl w:val="3660886C"/>
    <w:lvl w:ilvl="0" w:tplc="3F9A86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3" w15:restartNumberingAfterBreak="0">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6" w15:restartNumberingAfterBreak="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7" w15:restartNumberingAfterBreak="0">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8" w15:restartNumberingAfterBreak="0">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9" w15:restartNumberingAfterBreak="0">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0" w15:restartNumberingAfterBreak="0">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1" w15:restartNumberingAfterBreak="0">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2" w15:restartNumberingAfterBreak="0">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3" w15:restartNumberingAfterBreak="0">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5" w15:restartNumberingAfterBreak="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6" w15:restartNumberingAfterBreak="0">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9" w15:restartNumberingAfterBreak="0">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80" w15:restartNumberingAfterBreak="0">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81" w15:restartNumberingAfterBreak="0">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2" w15:restartNumberingAfterBreak="0">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15:restartNumberingAfterBreak="0">
    <w:nsid w:val="52874E3C"/>
    <w:multiLevelType w:val="hybridMultilevel"/>
    <w:tmpl w:val="D92AB616"/>
    <w:lvl w:ilvl="0" w:tplc="B4443BE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4" w15:restartNumberingAfterBreak="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85" w15:restartNumberingAfterBreak="0">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6" w15:restartNumberingAfterBreak="0">
    <w:nsid w:val="563923BB"/>
    <w:multiLevelType w:val="hybridMultilevel"/>
    <w:tmpl w:val="350210E2"/>
    <w:lvl w:ilvl="0" w:tplc="4F2CA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9" w15:restartNumberingAfterBreak="0">
    <w:nsid w:val="5A791ABF"/>
    <w:multiLevelType w:val="hybridMultilevel"/>
    <w:tmpl w:val="08F289A2"/>
    <w:lvl w:ilvl="0" w:tplc="BAB8DC3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0" w15:restartNumberingAfterBreak="0">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1" w15:restartNumberingAfterBreak="0">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2" w15:restartNumberingAfterBreak="0">
    <w:nsid w:val="5CCD793A"/>
    <w:multiLevelType w:val="hybridMultilevel"/>
    <w:tmpl w:val="09CAE45A"/>
    <w:lvl w:ilvl="0" w:tplc="8FC029F6">
      <w:start w:val="1"/>
      <w:numFmt w:val="decimalEnclosedCircle"/>
      <w:lvlText w:val="%1"/>
      <w:lvlJc w:val="left"/>
      <w:pPr>
        <w:ind w:left="826" w:hanging="360"/>
      </w:pPr>
      <w:rPr>
        <w:rFonts w:hint="default"/>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93" w15:restartNumberingAfterBreak="0">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4" w15:restartNumberingAfterBreak="0">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95" w15:restartNumberingAfterBreak="0">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7" w15:restartNumberingAfterBreak="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15:restartNumberingAfterBreak="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0" w15:restartNumberingAfterBreak="0">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1" w15:restartNumberingAfterBreak="0">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102" w15:restartNumberingAfterBreak="0">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103" w15:restartNumberingAfterBreak="0">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04" w15:restartNumberingAfterBreak="0">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5" w15:restartNumberingAfterBreak="0">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6" w15:restartNumberingAfterBreak="0">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107" w15:restartNumberingAfterBreak="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8" w15:restartNumberingAfterBreak="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15:restartNumberingAfterBreak="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0" w15:restartNumberingAfterBreak="0">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15:restartNumberingAfterBreak="0">
    <w:nsid w:val="6BEE455E"/>
    <w:multiLevelType w:val="hybridMultilevel"/>
    <w:tmpl w:val="4FCA911A"/>
    <w:lvl w:ilvl="0" w:tplc="8DE4D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3" w15:restartNumberingAfterBreak="0">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14" w15:restartNumberingAfterBreak="0">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5" w15:restartNumberingAfterBreak="0">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6" w15:restartNumberingAfterBreak="0">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7" w15:restartNumberingAfterBreak="0">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18" w15:restartNumberingAfterBreak="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9" w15:restartNumberingAfterBreak="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1" w15:restartNumberingAfterBreak="0">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22" w15:restartNumberingAfterBreak="0">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23" w15:restartNumberingAfterBreak="0">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4" w15:restartNumberingAfterBreak="0">
    <w:nsid w:val="75CE363F"/>
    <w:multiLevelType w:val="hybridMultilevel"/>
    <w:tmpl w:val="EB8E3480"/>
    <w:lvl w:ilvl="0" w:tplc="B294591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5" w15:restartNumberingAfterBreak="0">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28" w15:restartNumberingAfterBreak="0">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79BB5BFB"/>
    <w:multiLevelType w:val="hybridMultilevel"/>
    <w:tmpl w:val="21A4F614"/>
    <w:lvl w:ilvl="0" w:tplc="021E7578">
      <w:start w:val="2"/>
      <w:numFmt w:val="decimalEnclosedCircle"/>
      <w:lvlText w:val="%1"/>
      <w:lvlJc w:val="left"/>
      <w:pPr>
        <w:ind w:left="501" w:hanging="360"/>
      </w:pPr>
      <w:rPr>
        <w:rFonts w:hint="default"/>
        <w:color w:val="0066FF"/>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0" w15:restartNumberingAfterBreak="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3" w15:restartNumberingAfterBreak="0">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5" w15:restartNumberingAfterBreak="0">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6" w15:restartNumberingAfterBreak="0">
    <w:nsid w:val="7EE01F52"/>
    <w:multiLevelType w:val="hybridMultilevel"/>
    <w:tmpl w:val="D722D916"/>
    <w:lvl w:ilvl="0" w:tplc="DB804C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7"/>
  </w:num>
  <w:num w:numId="2">
    <w:abstractNumId w:val="94"/>
  </w:num>
  <w:num w:numId="3">
    <w:abstractNumId w:val="40"/>
  </w:num>
  <w:num w:numId="4">
    <w:abstractNumId w:val="5"/>
  </w:num>
  <w:num w:numId="5">
    <w:abstractNumId w:val="115"/>
  </w:num>
  <w:num w:numId="6">
    <w:abstractNumId w:val="22"/>
  </w:num>
  <w:num w:numId="7">
    <w:abstractNumId w:val="84"/>
  </w:num>
  <w:num w:numId="8">
    <w:abstractNumId w:val="24"/>
  </w:num>
  <w:num w:numId="9">
    <w:abstractNumId w:val="121"/>
  </w:num>
  <w:num w:numId="10">
    <w:abstractNumId w:val="100"/>
  </w:num>
  <w:num w:numId="11">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42"/>
  </w:num>
  <w:num w:numId="14">
    <w:abstractNumId w:val="122"/>
  </w:num>
  <w:num w:numId="15">
    <w:abstractNumId w:val="74"/>
  </w:num>
  <w:num w:numId="16">
    <w:abstractNumId w:val="106"/>
  </w:num>
  <w:num w:numId="17">
    <w:abstractNumId w:val="98"/>
  </w:num>
  <w:num w:numId="18">
    <w:abstractNumId w:val="117"/>
  </w:num>
  <w:num w:numId="19">
    <w:abstractNumId w:val="26"/>
  </w:num>
  <w:num w:numId="20">
    <w:abstractNumId w:val="85"/>
  </w:num>
  <w:num w:numId="21">
    <w:abstractNumId w:val="0"/>
  </w:num>
  <w:num w:numId="22">
    <w:abstractNumId w:val="14"/>
  </w:num>
  <w:num w:numId="23">
    <w:abstractNumId w:val="7"/>
  </w:num>
  <w:num w:numId="24">
    <w:abstractNumId w:val="127"/>
  </w:num>
  <w:num w:numId="25">
    <w:abstractNumId w:val="80"/>
  </w:num>
  <w:num w:numId="26">
    <w:abstractNumId w:val="32"/>
  </w:num>
  <w:num w:numId="27">
    <w:abstractNumId w:val="133"/>
  </w:num>
  <w:num w:numId="28">
    <w:abstractNumId w:val="28"/>
  </w:num>
  <w:num w:numId="29">
    <w:abstractNumId w:val="58"/>
  </w:num>
  <w:num w:numId="30">
    <w:abstractNumId w:val="20"/>
  </w:num>
  <w:num w:numId="31">
    <w:abstractNumId w:val="60"/>
  </w:num>
  <w:num w:numId="32">
    <w:abstractNumId w:val="66"/>
  </w:num>
  <w:num w:numId="33">
    <w:abstractNumId w:val="108"/>
  </w:num>
  <w:num w:numId="34">
    <w:abstractNumId w:val="9"/>
  </w:num>
  <w:num w:numId="35">
    <w:abstractNumId w:val="6"/>
  </w:num>
  <w:num w:numId="36">
    <w:abstractNumId w:val="103"/>
  </w:num>
  <w:num w:numId="37">
    <w:abstractNumId w:val="135"/>
  </w:num>
  <w:num w:numId="38">
    <w:abstractNumId w:val="104"/>
  </w:num>
  <w:num w:numId="39">
    <w:abstractNumId w:val="31"/>
  </w:num>
  <w:num w:numId="40">
    <w:abstractNumId w:val="120"/>
  </w:num>
  <w:num w:numId="41">
    <w:abstractNumId w:val="88"/>
  </w:num>
  <w:num w:numId="42">
    <w:abstractNumId w:val="17"/>
  </w:num>
  <w:num w:numId="43">
    <w:abstractNumId w:val="116"/>
  </w:num>
  <w:num w:numId="44">
    <w:abstractNumId w:val="15"/>
  </w:num>
  <w:num w:numId="45">
    <w:abstractNumId w:val="10"/>
  </w:num>
  <w:num w:numId="46">
    <w:abstractNumId w:val="78"/>
  </w:num>
  <w:num w:numId="47">
    <w:abstractNumId w:val="73"/>
  </w:num>
  <w:num w:numId="48">
    <w:abstractNumId w:val="69"/>
  </w:num>
  <w:num w:numId="49">
    <w:abstractNumId w:val="87"/>
  </w:num>
  <w:num w:numId="50">
    <w:abstractNumId w:val="99"/>
  </w:num>
  <w:num w:numId="51">
    <w:abstractNumId w:val="76"/>
  </w:num>
  <w:num w:numId="52">
    <w:abstractNumId w:val="93"/>
  </w:num>
  <w:num w:numId="53">
    <w:abstractNumId w:val="55"/>
  </w:num>
  <w:num w:numId="54">
    <w:abstractNumId w:val="35"/>
  </w:num>
  <w:num w:numId="55">
    <w:abstractNumId w:val="65"/>
  </w:num>
  <w:num w:numId="56">
    <w:abstractNumId w:val="118"/>
  </w:num>
  <w:num w:numId="57">
    <w:abstractNumId w:val="130"/>
  </w:num>
  <w:num w:numId="58">
    <w:abstractNumId w:val="54"/>
  </w:num>
  <w:num w:numId="59">
    <w:abstractNumId w:val="51"/>
  </w:num>
  <w:num w:numId="60">
    <w:abstractNumId w:val="110"/>
  </w:num>
  <w:num w:numId="61">
    <w:abstractNumId w:val="123"/>
  </w:num>
  <w:num w:numId="62">
    <w:abstractNumId w:val="112"/>
  </w:num>
  <w:num w:numId="63">
    <w:abstractNumId w:val="126"/>
  </w:num>
  <w:num w:numId="64">
    <w:abstractNumId w:val="39"/>
  </w:num>
  <w:num w:numId="65">
    <w:abstractNumId w:val="27"/>
  </w:num>
  <w:num w:numId="66">
    <w:abstractNumId w:val="3"/>
  </w:num>
  <w:num w:numId="67">
    <w:abstractNumId w:val="46"/>
  </w:num>
  <w:num w:numId="68">
    <w:abstractNumId w:val="43"/>
  </w:num>
  <w:num w:numId="69">
    <w:abstractNumId w:val="63"/>
  </w:num>
  <w:num w:numId="70">
    <w:abstractNumId w:val="96"/>
  </w:num>
  <w:num w:numId="71">
    <w:abstractNumId w:val="33"/>
  </w:num>
  <w:num w:numId="72">
    <w:abstractNumId w:val="62"/>
  </w:num>
  <w:num w:numId="73">
    <w:abstractNumId w:val="49"/>
  </w:num>
  <w:num w:numId="74">
    <w:abstractNumId w:val="12"/>
  </w:num>
  <w:num w:numId="75">
    <w:abstractNumId w:val="47"/>
  </w:num>
  <w:num w:numId="76">
    <w:abstractNumId w:val="30"/>
  </w:num>
  <w:num w:numId="77">
    <w:abstractNumId w:val="29"/>
  </w:num>
  <w:num w:numId="78">
    <w:abstractNumId w:val="71"/>
  </w:num>
  <w:num w:numId="79">
    <w:abstractNumId w:val="70"/>
  </w:num>
  <w:num w:numId="80">
    <w:abstractNumId w:val="82"/>
  </w:num>
  <w:num w:numId="81">
    <w:abstractNumId w:val="13"/>
  </w:num>
  <w:num w:numId="82">
    <w:abstractNumId w:val="91"/>
  </w:num>
  <w:num w:numId="83">
    <w:abstractNumId w:val="68"/>
  </w:num>
  <w:num w:numId="84">
    <w:abstractNumId w:val="109"/>
  </w:num>
  <w:num w:numId="85">
    <w:abstractNumId w:val="75"/>
  </w:num>
  <w:num w:numId="86">
    <w:abstractNumId w:val="134"/>
  </w:num>
  <w:num w:numId="87">
    <w:abstractNumId w:val="90"/>
  </w:num>
  <w:num w:numId="88">
    <w:abstractNumId w:val="34"/>
  </w:num>
  <w:num w:numId="89">
    <w:abstractNumId w:val="50"/>
  </w:num>
  <w:num w:numId="90">
    <w:abstractNumId w:val="1"/>
  </w:num>
  <w:num w:numId="91">
    <w:abstractNumId w:val="53"/>
  </w:num>
  <w:num w:numId="92">
    <w:abstractNumId w:val="114"/>
  </w:num>
  <w:num w:numId="93">
    <w:abstractNumId w:val="59"/>
  </w:num>
  <w:num w:numId="94">
    <w:abstractNumId w:val="81"/>
  </w:num>
  <w:num w:numId="95">
    <w:abstractNumId w:val="67"/>
  </w:num>
  <w:num w:numId="96">
    <w:abstractNumId w:val="45"/>
  </w:num>
  <w:num w:numId="97">
    <w:abstractNumId w:val="25"/>
  </w:num>
  <w:num w:numId="98">
    <w:abstractNumId w:val="16"/>
  </w:num>
  <w:num w:numId="99">
    <w:abstractNumId w:val="113"/>
  </w:num>
  <w:num w:numId="100">
    <w:abstractNumId w:val="11"/>
  </w:num>
  <w:num w:numId="101">
    <w:abstractNumId w:val="23"/>
  </w:num>
  <w:num w:numId="102">
    <w:abstractNumId w:val="105"/>
  </w:num>
  <w:num w:numId="103">
    <w:abstractNumId w:val="18"/>
  </w:num>
  <w:num w:numId="104">
    <w:abstractNumId w:val="95"/>
  </w:num>
  <w:num w:numId="105">
    <w:abstractNumId w:val="79"/>
  </w:num>
  <w:num w:numId="106">
    <w:abstractNumId w:val="52"/>
  </w:num>
  <w:num w:numId="107">
    <w:abstractNumId w:val="57"/>
  </w:num>
  <w:num w:numId="108">
    <w:abstractNumId w:val="77"/>
  </w:num>
  <w:num w:numId="109">
    <w:abstractNumId w:val="128"/>
  </w:num>
  <w:num w:numId="110">
    <w:abstractNumId w:val="97"/>
  </w:num>
  <w:num w:numId="111">
    <w:abstractNumId w:val="21"/>
  </w:num>
  <w:num w:numId="112">
    <w:abstractNumId w:val="132"/>
  </w:num>
  <w:num w:numId="113">
    <w:abstractNumId w:val="125"/>
  </w:num>
  <w:num w:numId="114">
    <w:abstractNumId w:val="4"/>
  </w:num>
  <w:num w:numId="115">
    <w:abstractNumId w:val="119"/>
  </w:num>
  <w:num w:numId="116">
    <w:abstractNumId w:val="72"/>
  </w:num>
  <w:num w:numId="117">
    <w:abstractNumId w:val="56"/>
  </w:num>
  <w:num w:numId="118">
    <w:abstractNumId w:val="41"/>
  </w:num>
  <w:num w:numId="119">
    <w:abstractNumId w:val="44"/>
  </w:num>
  <w:num w:numId="120">
    <w:abstractNumId w:val="8"/>
  </w:num>
  <w:num w:numId="121">
    <w:abstractNumId w:val="64"/>
  </w:num>
  <w:num w:numId="12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1"/>
  </w:num>
  <w:num w:numId="124">
    <w:abstractNumId w:val="86"/>
  </w:num>
  <w:num w:numId="125">
    <w:abstractNumId w:val="48"/>
  </w:num>
  <w:num w:numId="126">
    <w:abstractNumId w:val="111"/>
  </w:num>
  <w:num w:numId="127">
    <w:abstractNumId w:val="92"/>
  </w:num>
  <w:num w:numId="128">
    <w:abstractNumId w:val="89"/>
  </w:num>
  <w:num w:numId="129">
    <w:abstractNumId w:val="61"/>
  </w:num>
  <w:num w:numId="130">
    <w:abstractNumId w:val="83"/>
  </w:num>
  <w:num w:numId="131">
    <w:abstractNumId w:val="2"/>
  </w:num>
  <w:num w:numId="132">
    <w:abstractNumId w:val="136"/>
  </w:num>
  <w:num w:numId="133">
    <w:abstractNumId w:val="38"/>
  </w:num>
  <w:num w:numId="134">
    <w:abstractNumId w:val="37"/>
  </w:num>
  <w:num w:numId="135">
    <w:abstractNumId w:val="129"/>
  </w:num>
  <w:num w:numId="136">
    <w:abstractNumId w:val="124"/>
  </w:num>
  <w:num w:numId="137">
    <w:abstractNumId w:val="1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423"/>
  <w:displayHorizontalDrawingGridEvery w:val="0"/>
  <w:characterSpacingControl w:val="compressPunctuation"/>
  <w:hdrShapeDefaults>
    <o:shapedefaults v:ext="edit" spidmax="4710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DCD"/>
    <w:rsid w:val="00001031"/>
    <w:rsid w:val="00001619"/>
    <w:rsid w:val="0000188C"/>
    <w:rsid w:val="00001C36"/>
    <w:rsid w:val="00001F4D"/>
    <w:rsid w:val="000022B5"/>
    <w:rsid w:val="00006E20"/>
    <w:rsid w:val="00006E2E"/>
    <w:rsid w:val="00007386"/>
    <w:rsid w:val="0000742E"/>
    <w:rsid w:val="00007829"/>
    <w:rsid w:val="0000792B"/>
    <w:rsid w:val="00007DA7"/>
    <w:rsid w:val="00007EA9"/>
    <w:rsid w:val="0001006E"/>
    <w:rsid w:val="000104B4"/>
    <w:rsid w:val="000109A5"/>
    <w:rsid w:val="00011299"/>
    <w:rsid w:val="00011796"/>
    <w:rsid w:val="0001184B"/>
    <w:rsid w:val="00011D78"/>
    <w:rsid w:val="00011D85"/>
    <w:rsid w:val="000124E6"/>
    <w:rsid w:val="000138C1"/>
    <w:rsid w:val="00013E4E"/>
    <w:rsid w:val="0001462D"/>
    <w:rsid w:val="00014D90"/>
    <w:rsid w:val="00015225"/>
    <w:rsid w:val="00015615"/>
    <w:rsid w:val="0001729B"/>
    <w:rsid w:val="00017AB3"/>
    <w:rsid w:val="000201BE"/>
    <w:rsid w:val="00020424"/>
    <w:rsid w:val="000220D1"/>
    <w:rsid w:val="00023A49"/>
    <w:rsid w:val="000241E5"/>
    <w:rsid w:val="000245C6"/>
    <w:rsid w:val="0002470E"/>
    <w:rsid w:val="00024A37"/>
    <w:rsid w:val="00024AFC"/>
    <w:rsid w:val="00024BB8"/>
    <w:rsid w:val="00024F20"/>
    <w:rsid w:val="00025107"/>
    <w:rsid w:val="00026619"/>
    <w:rsid w:val="0002759D"/>
    <w:rsid w:val="00027695"/>
    <w:rsid w:val="00027E31"/>
    <w:rsid w:val="00030031"/>
    <w:rsid w:val="0003038B"/>
    <w:rsid w:val="00030A0C"/>
    <w:rsid w:val="00030B72"/>
    <w:rsid w:val="00030C2B"/>
    <w:rsid w:val="00030F50"/>
    <w:rsid w:val="0003188F"/>
    <w:rsid w:val="00032437"/>
    <w:rsid w:val="00032F30"/>
    <w:rsid w:val="00033AC5"/>
    <w:rsid w:val="00034DAF"/>
    <w:rsid w:val="000353A9"/>
    <w:rsid w:val="00035459"/>
    <w:rsid w:val="000358EB"/>
    <w:rsid w:val="00035C50"/>
    <w:rsid w:val="0003635B"/>
    <w:rsid w:val="0003669A"/>
    <w:rsid w:val="000404AC"/>
    <w:rsid w:val="0004138A"/>
    <w:rsid w:val="0004270F"/>
    <w:rsid w:val="00042CE4"/>
    <w:rsid w:val="000434C6"/>
    <w:rsid w:val="00044173"/>
    <w:rsid w:val="0004491E"/>
    <w:rsid w:val="000456A7"/>
    <w:rsid w:val="00046196"/>
    <w:rsid w:val="00051BD3"/>
    <w:rsid w:val="00052A4D"/>
    <w:rsid w:val="00052C53"/>
    <w:rsid w:val="00052FE5"/>
    <w:rsid w:val="00053C0F"/>
    <w:rsid w:val="00055757"/>
    <w:rsid w:val="00056F95"/>
    <w:rsid w:val="000572FA"/>
    <w:rsid w:val="00057367"/>
    <w:rsid w:val="0005750F"/>
    <w:rsid w:val="00057DE2"/>
    <w:rsid w:val="0006109E"/>
    <w:rsid w:val="00061B7A"/>
    <w:rsid w:val="00061D66"/>
    <w:rsid w:val="00062AA9"/>
    <w:rsid w:val="00062DFE"/>
    <w:rsid w:val="000643BF"/>
    <w:rsid w:val="00064AFB"/>
    <w:rsid w:val="00064C63"/>
    <w:rsid w:val="00066251"/>
    <w:rsid w:val="0006709D"/>
    <w:rsid w:val="00070689"/>
    <w:rsid w:val="000708A5"/>
    <w:rsid w:val="00070AFE"/>
    <w:rsid w:val="00071D41"/>
    <w:rsid w:val="00072B6C"/>
    <w:rsid w:val="0007352C"/>
    <w:rsid w:val="000737AB"/>
    <w:rsid w:val="000740E4"/>
    <w:rsid w:val="00074C1B"/>
    <w:rsid w:val="0007593B"/>
    <w:rsid w:val="0007618E"/>
    <w:rsid w:val="00076385"/>
    <w:rsid w:val="00076600"/>
    <w:rsid w:val="00076842"/>
    <w:rsid w:val="000769A6"/>
    <w:rsid w:val="00077E08"/>
    <w:rsid w:val="000804C8"/>
    <w:rsid w:val="0008154E"/>
    <w:rsid w:val="0008299C"/>
    <w:rsid w:val="00082A0A"/>
    <w:rsid w:val="00084413"/>
    <w:rsid w:val="00084A71"/>
    <w:rsid w:val="00084D7A"/>
    <w:rsid w:val="00087781"/>
    <w:rsid w:val="00087F14"/>
    <w:rsid w:val="00090BBB"/>
    <w:rsid w:val="0009108F"/>
    <w:rsid w:val="0009126B"/>
    <w:rsid w:val="0009163F"/>
    <w:rsid w:val="00091CE3"/>
    <w:rsid w:val="0009234A"/>
    <w:rsid w:val="0009244B"/>
    <w:rsid w:val="00092C0F"/>
    <w:rsid w:val="000935AF"/>
    <w:rsid w:val="0009371E"/>
    <w:rsid w:val="00093AF4"/>
    <w:rsid w:val="0009417B"/>
    <w:rsid w:val="00094C60"/>
    <w:rsid w:val="00095020"/>
    <w:rsid w:val="000953EB"/>
    <w:rsid w:val="0009561A"/>
    <w:rsid w:val="00096282"/>
    <w:rsid w:val="000966F1"/>
    <w:rsid w:val="00096847"/>
    <w:rsid w:val="00096C4E"/>
    <w:rsid w:val="00097124"/>
    <w:rsid w:val="000A0D0D"/>
    <w:rsid w:val="000A143B"/>
    <w:rsid w:val="000A2CA2"/>
    <w:rsid w:val="000A357C"/>
    <w:rsid w:val="000A3589"/>
    <w:rsid w:val="000A38F9"/>
    <w:rsid w:val="000A5BF1"/>
    <w:rsid w:val="000A6BF2"/>
    <w:rsid w:val="000A6C08"/>
    <w:rsid w:val="000A7215"/>
    <w:rsid w:val="000A723E"/>
    <w:rsid w:val="000A7BC8"/>
    <w:rsid w:val="000B0189"/>
    <w:rsid w:val="000B02D1"/>
    <w:rsid w:val="000B0682"/>
    <w:rsid w:val="000B0993"/>
    <w:rsid w:val="000B0D41"/>
    <w:rsid w:val="000B1398"/>
    <w:rsid w:val="000B246C"/>
    <w:rsid w:val="000B263C"/>
    <w:rsid w:val="000B2640"/>
    <w:rsid w:val="000B271E"/>
    <w:rsid w:val="000B32AB"/>
    <w:rsid w:val="000B36A8"/>
    <w:rsid w:val="000B3921"/>
    <w:rsid w:val="000B4B6F"/>
    <w:rsid w:val="000B53BD"/>
    <w:rsid w:val="000B54FD"/>
    <w:rsid w:val="000B586B"/>
    <w:rsid w:val="000B5C85"/>
    <w:rsid w:val="000B61EC"/>
    <w:rsid w:val="000B7BC9"/>
    <w:rsid w:val="000C0378"/>
    <w:rsid w:val="000C0761"/>
    <w:rsid w:val="000C0B63"/>
    <w:rsid w:val="000C161B"/>
    <w:rsid w:val="000C1B81"/>
    <w:rsid w:val="000C25A3"/>
    <w:rsid w:val="000C2C9E"/>
    <w:rsid w:val="000C459D"/>
    <w:rsid w:val="000C47CB"/>
    <w:rsid w:val="000C4D90"/>
    <w:rsid w:val="000C565A"/>
    <w:rsid w:val="000C56E8"/>
    <w:rsid w:val="000C5925"/>
    <w:rsid w:val="000C59D0"/>
    <w:rsid w:val="000C5DB2"/>
    <w:rsid w:val="000C63DC"/>
    <w:rsid w:val="000D0853"/>
    <w:rsid w:val="000D15BF"/>
    <w:rsid w:val="000D18DF"/>
    <w:rsid w:val="000D2A26"/>
    <w:rsid w:val="000D32CC"/>
    <w:rsid w:val="000D560E"/>
    <w:rsid w:val="000D5A91"/>
    <w:rsid w:val="000D5F46"/>
    <w:rsid w:val="000D6BFE"/>
    <w:rsid w:val="000D6E73"/>
    <w:rsid w:val="000D6FBE"/>
    <w:rsid w:val="000D7027"/>
    <w:rsid w:val="000D7206"/>
    <w:rsid w:val="000D7EAB"/>
    <w:rsid w:val="000E01B8"/>
    <w:rsid w:val="000E0370"/>
    <w:rsid w:val="000E08B3"/>
    <w:rsid w:val="000E24B4"/>
    <w:rsid w:val="000E26E6"/>
    <w:rsid w:val="000E2BF1"/>
    <w:rsid w:val="000E2E8B"/>
    <w:rsid w:val="000E2F56"/>
    <w:rsid w:val="000E3CD7"/>
    <w:rsid w:val="000E4202"/>
    <w:rsid w:val="000E478A"/>
    <w:rsid w:val="000E49E1"/>
    <w:rsid w:val="000F0270"/>
    <w:rsid w:val="000F0634"/>
    <w:rsid w:val="000F0641"/>
    <w:rsid w:val="000F0FCC"/>
    <w:rsid w:val="000F14E4"/>
    <w:rsid w:val="000F16F8"/>
    <w:rsid w:val="000F19BD"/>
    <w:rsid w:val="000F29C1"/>
    <w:rsid w:val="000F2BFF"/>
    <w:rsid w:val="000F2C7E"/>
    <w:rsid w:val="000F2ECD"/>
    <w:rsid w:val="000F3994"/>
    <w:rsid w:val="000F39A1"/>
    <w:rsid w:val="000F3A09"/>
    <w:rsid w:val="000F4111"/>
    <w:rsid w:val="000F4A4D"/>
    <w:rsid w:val="000F5A0F"/>
    <w:rsid w:val="000F5CA1"/>
    <w:rsid w:val="000F67A8"/>
    <w:rsid w:val="000F6CA6"/>
    <w:rsid w:val="000F715C"/>
    <w:rsid w:val="000F7B62"/>
    <w:rsid w:val="000F7F66"/>
    <w:rsid w:val="00100342"/>
    <w:rsid w:val="00100470"/>
    <w:rsid w:val="00100ACF"/>
    <w:rsid w:val="00100BE6"/>
    <w:rsid w:val="00100C5E"/>
    <w:rsid w:val="00100C7A"/>
    <w:rsid w:val="001011C4"/>
    <w:rsid w:val="001013ED"/>
    <w:rsid w:val="0010267D"/>
    <w:rsid w:val="00103300"/>
    <w:rsid w:val="00103B33"/>
    <w:rsid w:val="001040B6"/>
    <w:rsid w:val="001048EE"/>
    <w:rsid w:val="00104C02"/>
    <w:rsid w:val="00105319"/>
    <w:rsid w:val="00105884"/>
    <w:rsid w:val="00105D06"/>
    <w:rsid w:val="001063D1"/>
    <w:rsid w:val="00107538"/>
    <w:rsid w:val="00107C4C"/>
    <w:rsid w:val="00110BB5"/>
    <w:rsid w:val="0011129D"/>
    <w:rsid w:val="00111852"/>
    <w:rsid w:val="00112CB2"/>
    <w:rsid w:val="00112F14"/>
    <w:rsid w:val="00113C75"/>
    <w:rsid w:val="00113CE1"/>
    <w:rsid w:val="001147E2"/>
    <w:rsid w:val="00114A14"/>
    <w:rsid w:val="00114A65"/>
    <w:rsid w:val="00116363"/>
    <w:rsid w:val="00116E62"/>
    <w:rsid w:val="001172E2"/>
    <w:rsid w:val="001174B3"/>
    <w:rsid w:val="001175F7"/>
    <w:rsid w:val="00117EE6"/>
    <w:rsid w:val="001202FF"/>
    <w:rsid w:val="00120618"/>
    <w:rsid w:val="0012131B"/>
    <w:rsid w:val="00121E84"/>
    <w:rsid w:val="00124017"/>
    <w:rsid w:val="001247D5"/>
    <w:rsid w:val="00125408"/>
    <w:rsid w:val="0012596E"/>
    <w:rsid w:val="00126311"/>
    <w:rsid w:val="00126B48"/>
    <w:rsid w:val="00126C26"/>
    <w:rsid w:val="00126CF1"/>
    <w:rsid w:val="00127618"/>
    <w:rsid w:val="0013194B"/>
    <w:rsid w:val="00131994"/>
    <w:rsid w:val="001324E9"/>
    <w:rsid w:val="00132861"/>
    <w:rsid w:val="00133142"/>
    <w:rsid w:val="001336D1"/>
    <w:rsid w:val="001342B9"/>
    <w:rsid w:val="001346D6"/>
    <w:rsid w:val="00134838"/>
    <w:rsid w:val="00134AEE"/>
    <w:rsid w:val="00135E87"/>
    <w:rsid w:val="0013603D"/>
    <w:rsid w:val="0013607C"/>
    <w:rsid w:val="00141999"/>
    <w:rsid w:val="00141B70"/>
    <w:rsid w:val="00142198"/>
    <w:rsid w:val="001425F7"/>
    <w:rsid w:val="001429DF"/>
    <w:rsid w:val="00142CDA"/>
    <w:rsid w:val="00143032"/>
    <w:rsid w:val="001438F2"/>
    <w:rsid w:val="001440BF"/>
    <w:rsid w:val="001440D3"/>
    <w:rsid w:val="00144BB4"/>
    <w:rsid w:val="00144CFF"/>
    <w:rsid w:val="00145D28"/>
    <w:rsid w:val="00145EC2"/>
    <w:rsid w:val="001468C3"/>
    <w:rsid w:val="001476B0"/>
    <w:rsid w:val="00147C58"/>
    <w:rsid w:val="00147FAE"/>
    <w:rsid w:val="00150DCF"/>
    <w:rsid w:val="00151DA2"/>
    <w:rsid w:val="001522C2"/>
    <w:rsid w:val="00152AB9"/>
    <w:rsid w:val="001535ED"/>
    <w:rsid w:val="00153DCD"/>
    <w:rsid w:val="00154CEE"/>
    <w:rsid w:val="00154DF1"/>
    <w:rsid w:val="001551E2"/>
    <w:rsid w:val="0015701B"/>
    <w:rsid w:val="0015740A"/>
    <w:rsid w:val="0016057B"/>
    <w:rsid w:val="00160727"/>
    <w:rsid w:val="00160BF1"/>
    <w:rsid w:val="00162252"/>
    <w:rsid w:val="001632F7"/>
    <w:rsid w:val="001633A9"/>
    <w:rsid w:val="00163C72"/>
    <w:rsid w:val="0016493A"/>
    <w:rsid w:val="0016504E"/>
    <w:rsid w:val="001654BA"/>
    <w:rsid w:val="00165928"/>
    <w:rsid w:val="00165D56"/>
    <w:rsid w:val="00166835"/>
    <w:rsid w:val="00166C42"/>
    <w:rsid w:val="001673B4"/>
    <w:rsid w:val="00167822"/>
    <w:rsid w:val="00167864"/>
    <w:rsid w:val="00167C30"/>
    <w:rsid w:val="00170562"/>
    <w:rsid w:val="00170599"/>
    <w:rsid w:val="00170FC1"/>
    <w:rsid w:val="0017153E"/>
    <w:rsid w:val="00171579"/>
    <w:rsid w:val="001717DB"/>
    <w:rsid w:val="00171D2F"/>
    <w:rsid w:val="00171D52"/>
    <w:rsid w:val="001728A2"/>
    <w:rsid w:val="00174954"/>
    <w:rsid w:val="00174A0B"/>
    <w:rsid w:val="00174BD0"/>
    <w:rsid w:val="00174D4E"/>
    <w:rsid w:val="00174FA2"/>
    <w:rsid w:val="00175A57"/>
    <w:rsid w:val="0017639C"/>
    <w:rsid w:val="00176545"/>
    <w:rsid w:val="00176579"/>
    <w:rsid w:val="00176FFE"/>
    <w:rsid w:val="001779FF"/>
    <w:rsid w:val="00177F6E"/>
    <w:rsid w:val="00180AEE"/>
    <w:rsid w:val="00180BD8"/>
    <w:rsid w:val="001816B2"/>
    <w:rsid w:val="001820CF"/>
    <w:rsid w:val="001827B2"/>
    <w:rsid w:val="00182FDF"/>
    <w:rsid w:val="001833FD"/>
    <w:rsid w:val="00183E50"/>
    <w:rsid w:val="001841E8"/>
    <w:rsid w:val="0018468B"/>
    <w:rsid w:val="00184B0E"/>
    <w:rsid w:val="00186402"/>
    <w:rsid w:val="00186677"/>
    <w:rsid w:val="0018693E"/>
    <w:rsid w:val="001875E0"/>
    <w:rsid w:val="0018779D"/>
    <w:rsid w:val="001907B2"/>
    <w:rsid w:val="00190B3D"/>
    <w:rsid w:val="00190C2C"/>
    <w:rsid w:val="001917A5"/>
    <w:rsid w:val="00192BEF"/>
    <w:rsid w:val="00192C28"/>
    <w:rsid w:val="00192F84"/>
    <w:rsid w:val="00193334"/>
    <w:rsid w:val="00193776"/>
    <w:rsid w:val="001940FE"/>
    <w:rsid w:val="0019447F"/>
    <w:rsid w:val="0019457F"/>
    <w:rsid w:val="0019475B"/>
    <w:rsid w:val="00194C8F"/>
    <w:rsid w:val="00194DA3"/>
    <w:rsid w:val="00195F08"/>
    <w:rsid w:val="0019684A"/>
    <w:rsid w:val="00196F79"/>
    <w:rsid w:val="00196F7D"/>
    <w:rsid w:val="00197B68"/>
    <w:rsid w:val="001A033A"/>
    <w:rsid w:val="001A06E0"/>
    <w:rsid w:val="001A0A17"/>
    <w:rsid w:val="001A1588"/>
    <w:rsid w:val="001A1D36"/>
    <w:rsid w:val="001A251F"/>
    <w:rsid w:val="001A27F3"/>
    <w:rsid w:val="001A2DC7"/>
    <w:rsid w:val="001A3152"/>
    <w:rsid w:val="001A355D"/>
    <w:rsid w:val="001A35BD"/>
    <w:rsid w:val="001A4FDD"/>
    <w:rsid w:val="001A5698"/>
    <w:rsid w:val="001A5879"/>
    <w:rsid w:val="001A5B56"/>
    <w:rsid w:val="001A7944"/>
    <w:rsid w:val="001A7BFC"/>
    <w:rsid w:val="001B023C"/>
    <w:rsid w:val="001B024A"/>
    <w:rsid w:val="001B03E3"/>
    <w:rsid w:val="001B0A2A"/>
    <w:rsid w:val="001B0AEA"/>
    <w:rsid w:val="001B0FB2"/>
    <w:rsid w:val="001B10E2"/>
    <w:rsid w:val="001B1B30"/>
    <w:rsid w:val="001B1D13"/>
    <w:rsid w:val="001B2165"/>
    <w:rsid w:val="001B3238"/>
    <w:rsid w:val="001B4958"/>
    <w:rsid w:val="001B4AF2"/>
    <w:rsid w:val="001B4C37"/>
    <w:rsid w:val="001B5847"/>
    <w:rsid w:val="001B5AD6"/>
    <w:rsid w:val="001B5B94"/>
    <w:rsid w:val="001B5BDA"/>
    <w:rsid w:val="001B6842"/>
    <w:rsid w:val="001B74D4"/>
    <w:rsid w:val="001B7553"/>
    <w:rsid w:val="001B7650"/>
    <w:rsid w:val="001C1BB2"/>
    <w:rsid w:val="001C2C42"/>
    <w:rsid w:val="001C4CF5"/>
    <w:rsid w:val="001C4E8B"/>
    <w:rsid w:val="001C5D74"/>
    <w:rsid w:val="001C64BF"/>
    <w:rsid w:val="001C6A51"/>
    <w:rsid w:val="001C74B8"/>
    <w:rsid w:val="001C7A44"/>
    <w:rsid w:val="001C7A5A"/>
    <w:rsid w:val="001C7F39"/>
    <w:rsid w:val="001D0C4E"/>
    <w:rsid w:val="001D0EBD"/>
    <w:rsid w:val="001D1082"/>
    <w:rsid w:val="001D2183"/>
    <w:rsid w:val="001D39E2"/>
    <w:rsid w:val="001D3C5D"/>
    <w:rsid w:val="001D4168"/>
    <w:rsid w:val="001D4580"/>
    <w:rsid w:val="001D4F6A"/>
    <w:rsid w:val="001D64AF"/>
    <w:rsid w:val="001D7110"/>
    <w:rsid w:val="001D7370"/>
    <w:rsid w:val="001D7427"/>
    <w:rsid w:val="001D7952"/>
    <w:rsid w:val="001E001F"/>
    <w:rsid w:val="001E1B85"/>
    <w:rsid w:val="001E1D8B"/>
    <w:rsid w:val="001E336F"/>
    <w:rsid w:val="001E33E3"/>
    <w:rsid w:val="001E3858"/>
    <w:rsid w:val="001E3B04"/>
    <w:rsid w:val="001E3D63"/>
    <w:rsid w:val="001E3E25"/>
    <w:rsid w:val="001E50A5"/>
    <w:rsid w:val="001E52CF"/>
    <w:rsid w:val="001E545B"/>
    <w:rsid w:val="001E60D2"/>
    <w:rsid w:val="001E641A"/>
    <w:rsid w:val="001E683A"/>
    <w:rsid w:val="001E7A87"/>
    <w:rsid w:val="001E7B2A"/>
    <w:rsid w:val="001F00BF"/>
    <w:rsid w:val="001F0456"/>
    <w:rsid w:val="001F06B8"/>
    <w:rsid w:val="001F1990"/>
    <w:rsid w:val="001F2053"/>
    <w:rsid w:val="001F2AB9"/>
    <w:rsid w:val="001F4585"/>
    <w:rsid w:val="001F4CD8"/>
    <w:rsid w:val="001F4E93"/>
    <w:rsid w:val="001F50F8"/>
    <w:rsid w:val="001F59A5"/>
    <w:rsid w:val="001F5E4E"/>
    <w:rsid w:val="001F6E2F"/>
    <w:rsid w:val="001F702B"/>
    <w:rsid w:val="001F7402"/>
    <w:rsid w:val="001F778A"/>
    <w:rsid w:val="001F7A9F"/>
    <w:rsid w:val="0020125C"/>
    <w:rsid w:val="002014B6"/>
    <w:rsid w:val="002023A1"/>
    <w:rsid w:val="00202923"/>
    <w:rsid w:val="00202A9F"/>
    <w:rsid w:val="00202BBA"/>
    <w:rsid w:val="00203784"/>
    <w:rsid w:val="00203DD6"/>
    <w:rsid w:val="00204979"/>
    <w:rsid w:val="00204DB9"/>
    <w:rsid w:val="00204DDD"/>
    <w:rsid w:val="002053D9"/>
    <w:rsid w:val="00205807"/>
    <w:rsid w:val="00205AF9"/>
    <w:rsid w:val="00206A57"/>
    <w:rsid w:val="00206B2A"/>
    <w:rsid w:val="00207459"/>
    <w:rsid w:val="00207BBB"/>
    <w:rsid w:val="00207E20"/>
    <w:rsid w:val="0021037F"/>
    <w:rsid w:val="00212303"/>
    <w:rsid w:val="002126C3"/>
    <w:rsid w:val="0021368B"/>
    <w:rsid w:val="00215A05"/>
    <w:rsid w:val="00215A26"/>
    <w:rsid w:val="00215F4F"/>
    <w:rsid w:val="0021611B"/>
    <w:rsid w:val="0021691B"/>
    <w:rsid w:val="00216ECC"/>
    <w:rsid w:val="002178CD"/>
    <w:rsid w:val="00220415"/>
    <w:rsid w:val="0022059F"/>
    <w:rsid w:val="00221131"/>
    <w:rsid w:val="00221335"/>
    <w:rsid w:val="00221418"/>
    <w:rsid w:val="00221775"/>
    <w:rsid w:val="00221848"/>
    <w:rsid w:val="00221C2C"/>
    <w:rsid w:val="0022261E"/>
    <w:rsid w:val="00222C2A"/>
    <w:rsid w:val="00222DC8"/>
    <w:rsid w:val="002237D3"/>
    <w:rsid w:val="002240BC"/>
    <w:rsid w:val="002240E7"/>
    <w:rsid w:val="00224752"/>
    <w:rsid w:val="0022498C"/>
    <w:rsid w:val="002252A2"/>
    <w:rsid w:val="00225ABC"/>
    <w:rsid w:val="00226478"/>
    <w:rsid w:val="00226DC6"/>
    <w:rsid w:val="002279F3"/>
    <w:rsid w:val="00227DB1"/>
    <w:rsid w:val="00230AD6"/>
    <w:rsid w:val="00231FD1"/>
    <w:rsid w:val="002324BC"/>
    <w:rsid w:val="00232652"/>
    <w:rsid w:val="0023297C"/>
    <w:rsid w:val="002348B9"/>
    <w:rsid w:val="0023554B"/>
    <w:rsid w:val="00235A31"/>
    <w:rsid w:val="00235BB4"/>
    <w:rsid w:val="00235FD5"/>
    <w:rsid w:val="00236191"/>
    <w:rsid w:val="00236951"/>
    <w:rsid w:val="002372D6"/>
    <w:rsid w:val="00237E56"/>
    <w:rsid w:val="00240243"/>
    <w:rsid w:val="002405E1"/>
    <w:rsid w:val="0024084C"/>
    <w:rsid w:val="00240B1F"/>
    <w:rsid w:val="00240CF2"/>
    <w:rsid w:val="00240E48"/>
    <w:rsid w:val="00241378"/>
    <w:rsid w:val="00241522"/>
    <w:rsid w:val="002421B5"/>
    <w:rsid w:val="0024279F"/>
    <w:rsid w:val="002428C6"/>
    <w:rsid w:val="00243BC0"/>
    <w:rsid w:val="00243F1C"/>
    <w:rsid w:val="00244791"/>
    <w:rsid w:val="002457C9"/>
    <w:rsid w:val="00245865"/>
    <w:rsid w:val="0024636C"/>
    <w:rsid w:val="00246914"/>
    <w:rsid w:val="00250166"/>
    <w:rsid w:val="00250245"/>
    <w:rsid w:val="002508F3"/>
    <w:rsid w:val="00251990"/>
    <w:rsid w:val="00251E52"/>
    <w:rsid w:val="0025285F"/>
    <w:rsid w:val="00252B0B"/>
    <w:rsid w:val="002533AA"/>
    <w:rsid w:val="00253775"/>
    <w:rsid w:val="00253846"/>
    <w:rsid w:val="00254277"/>
    <w:rsid w:val="00254A5F"/>
    <w:rsid w:val="00254D7B"/>
    <w:rsid w:val="00254EAA"/>
    <w:rsid w:val="00254F5D"/>
    <w:rsid w:val="00255214"/>
    <w:rsid w:val="00255CC9"/>
    <w:rsid w:val="00256118"/>
    <w:rsid w:val="0025638F"/>
    <w:rsid w:val="002573CA"/>
    <w:rsid w:val="002578F3"/>
    <w:rsid w:val="00261DCA"/>
    <w:rsid w:val="00262883"/>
    <w:rsid w:val="00262EA4"/>
    <w:rsid w:val="00262F6E"/>
    <w:rsid w:val="0026371F"/>
    <w:rsid w:val="002638A4"/>
    <w:rsid w:val="00263A13"/>
    <w:rsid w:val="00263A9B"/>
    <w:rsid w:val="00264728"/>
    <w:rsid w:val="002662B4"/>
    <w:rsid w:val="00266CC3"/>
    <w:rsid w:val="00267E6E"/>
    <w:rsid w:val="0027039B"/>
    <w:rsid w:val="00270A5F"/>
    <w:rsid w:val="002711E4"/>
    <w:rsid w:val="0027148B"/>
    <w:rsid w:val="002723A7"/>
    <w:rsid w:val="002737BD"/>
    <w:rsid w:val="00274E00"/>
    <w:rsid w:val="002750DD"/>
    <w:rsid w:val="00275704"/>
    <w:rsid w:val="00276AE2"/>
    <w:rsid w:val="00277100"/>
    <w:rsid w:val="00277437"/>
    <w:rsid w:val="00277498"/>
    <w:rsid w:val="0027766F"/>
    <w:rsid w:val="00277DEA"/>
    <w:rsid w:val="00280379"/>
    <w:rsid w:val="0028066C"/>
    <w:rsid w:val="0028089A"/>
    <w:rsid w:val="00280F11"/>
    <w:rsid w:val="00282379"/>
    <w:rsid w:val="00283ADE"/>
    <w:rsid w:val="00284E22"/>
    <w:rsid w:val="002853B2"/>
    <w:rsid w:val="002856B4"/>
    <w:rsid w:val="0028580D"/>
    <w:rsid w:val="00285AA2"/>
    <w:rsid w:val="00286764"/>
    <w:rsid w:val="00286BEE"/>
    <w:rsid w:val="00286E07"/>
    <w:rsid w:val="00286EEC"/>
    <w:rsid w:val="0029091B"/>
    <w:rsid w:val="00290BAB"/>
    <w:rsid w:val="00291CFF"/>
    <w:rsid w:val="00291D77"/>
    <w:rsid w:val="00291E7D"/>
    <w:rsid w:val="00293202"/>
    <w:rsid w:val="002938C9"/>
    <w:rsid w:val="00294361"/>
    <w:rsid w:val="00294EBB"/>
    <w:rsid w:val="0029594A"/>
    <w:rsid w:val="00295D56"/>
    <w:rsid w:val="00295F9B"/>
    <w:rsid w:val="00296AB0"/>
    <w:rsid w:val="00297300"/>
    <w:rsid w:val="002A0FD2"/>
    <w:rsid w:val="002A1D13"/>
    <w:rsid w:val="002A23E3"/>
    <w:rsid w:val="002A2855"/>
    <w:rsid w:val="002A2C8B"/>
    <w:rsid w:val="002A2ED1"/>
    <w:rsid w:val="002A3A8E"/>
    <w:rsid w:val="002A3D02"/>
    <w:rsid w:val="002A4E6B"/>
    <w:rsid w:val="002A5997"/>
    <w:rsid w:val="002A5E0D"/>
    <w:rsid w:val="002A649D"/>
    <w:rsid w:val="002A6988"/>
    <w:rsid w:val="002A7247"/>
    <w:rsid w:val="002A746D"/>
    <w:rsid w:val="002A7DDA"/>
    <w:rsid w:val="002B144C"/>
    <w:rsid w:val="002B455D"/>
    <w:rsid w:val="002B531A"/>
    <w:rsid w:val="002B5F23"/>
    <w:rsid w:val="002B6232"/>
    <w:rsid w:val="002B6C80"/>
    <w:rsid w:val="002B6E90"/>
    <w:rsid w:val="002B743F"/>
    <w:rsid w:val="002B7B7D"/>
    <w:rsid w:val="002C23C5"/>
    <w:rsid w:val="002C2A0A"/>
    <w:rsid w:val="002C3560"/>
    <w:rsid w:val="002C4024"/>
    <w:rsid w:val="002C43A2"/>
    <w:rsid w:val="002C465F"/>
    <w:rsid w:val="002C491B"/>
    <w:rsid w:val="002C502F"/>
    <w:rsid w:val="002C6216"/>
    <w:rsid w:val="002C633D"/>
    <w:rsid w:val="002C6799"/>
    <w:rsid w:val="002C69CF"/>
    <w:rsid w:val="002C6F13"/>
    <w:rsid w:val="002C797C"/>
    <w:rsid w:val="002D03BB"/>
    <w:rsid w:val="002D09F9"/>
    <w:rsid w:val="002D0D44"/>
    <w:rsid w:val="002D1CFA"/>
    <w:rsid w:val="002D1F37"/>
    <w:rsid w:val="002D203D"/>
    <w:rsid w:val="002D20B1"/>
    <w:rsid w:val="002D3BF4"/>
    <w:rsid w:val="002D3CF5"/>
    <w:rsid w:val="002D41D8"/>
    <w:rsid w:val="002D42A6"/>
    <w:rsid w:val="002D4666"/>
    <w:rsid w:val="002D5972"/>
    <w:rsid w:val="002D5C2E"/>
    <w:rsid w:val="002D5F48"/>
    <w:rsid w:val="002D60A3"/>
    <w:rsid w:val="002D6451"/>
    <w:rsid w:val="002D6A1D"/>
    <w:rsid w:val="002D6A46"/>
    <w:rsid w:val="002D6AF1"/>
    <w:rsid w:val="002D6FD9"/>
    <w:rsid w:val="002D789B"/>
    <w:rsid w:val="002E0164"/>
    <w:rsid w:val="002E0470"/>
    <w:rsid w:val="002E094A"/>
    <w:rsid w:val="002E0D2C"/>
    <w:rsid w:val="002E1CC8"/>
    <w:rsid w:val="002E1E00"/>
    <w:rsid w:val="002E1E83"/>
    <w:rsid w:val="002E3B06"/>
    <w:rsid w:val="002E52FE"/>
    <w:rsid w:val="002E581E"/>
    <w:rsid w:val="002E6354"/>
    <w:rsid w:val="002E67A0"/>
    <w:rsid w:val="002E6BF9"/>
    <w:rsid w:val="002F0124"/>
    <w:rsid w:val="002F01A2"/>
    <w:rsid w:val="002F0218"/>
    <w:rsid w:val="002F2824"/>
    <w:rsid w:val="002F2FCE"/>
    <w:rsid w:val="002F35D0"/>
    <w:rsid w:val="002F35E6"/>
    <w:rsid w:val="002F3D1A"/>
    <w:rsid w:val="002F3FB3"/>
    <w:rsid w:val="002F441B"/>
    <w:rsid w:val="002F5A2B"/>
    <w:rsid w:val="002F5FEF"/>
    <w:rsid w:val="002F68C8"/>
    <w:rsid w:val="002F6DAF"/>
    <w:rsid w:val="002F7AAA"/>
    <w:rsid w:val="00300E16"/>
    <w:rsid w:val="00301220"/>
    <w:rsid w:val="00301D6F"/>
    <w:rsid w:val="003027FF"/>
    <w:rsid w:val="003029A5"/>
    <w:rsid w:val="00303F1E"/>
    <w:rsid w:val="003041D0"/>
    <w:rsid w:val="0030448F"/>
    <w:rsid w:val="0030453A"/>
    <w:rsid w:val="003048C9"/>
    <w:rsid w:val="00305384"/>
    <w:rsid w:val="00305A86"/>
    <w:rsid w:val="00305D8D"/>
    <w:rsid w:val="00307FE0"/>
    <w:rsid w:val="0031034B"/>
    <w:rsid w:val="00310379"/>
    <w:rsid w:val="00310480"/>
    <w:rsid w:val="003108FD"/>
    <w:rsid w:val="003116A7"/>
    <w:rsid w:val="003117B4"/>
    <w:rsid w:val="003121CD"/>
    <w:rsid w:val="003128EA"/>
    <w:rsid w:val="00312AA9"/>
    <w:rsid w:val="0031399B"/>
    <w:rsid w:val="0031415A"/>
    <w:rsid w:val="00314AD2"/>
    <w:rsid w:val="00314E0B"/>
    <w:rsid w:val="00314E59"/>
    <w:rsid w:val="0031501E"/>
    <w:rsid w:val="00315E3C"/>
    <w:rsid w:val="00315FE7"/>
    <w:rsid w:val="0031601B"/>
    <w:rsid w:val="00316FD8"/>
    <w:rsid w:val="003178D7"/>
    <w:rsid w:val="00317DAA"/>
    <w:rsid w:val="0032094A"/>
    <w:rsid w:val="00320F36"/>
    <w:rsid w:val="003214D4"/>
    <w:rsid w:val="00321D4D"/>
    <w:rsid w:val="0032240A"/>
    <w:rsid w:val="003233CF"/>
    <w:rsid w:val="00324D77"/>
    <w:rsid w:val="0032578D"/>
    <w:rsid w:val="0032633E"/>
    <w:rsid w:val="003268B5"/>
    <w:rsid w:val="00327F8B"/>
    <w:rsid w:val="0033016E"/>
    <w:rsid w:val="00330A70"/>
    <w:rsid w:val="00330AD9"/>
    <w:rsid w:val="00330C6D"/>
    <w:rsid w:val="00330D8D"/>
    <w:rsid w:val="00332200"/>
    <w:rsid w:val="0033267B"/>
    <w:rsid w:val="00332C45"/>
    <w:rsid w:val="00332E8F"/>
    <w:rsid w:val="003334B5"/>
    <w:rsid w:val="00333818"/>
    <w:rsid w:val="003347CC"/>
    <w:rsid w:val="00334A2F"/>
    <w:rsid w:val="00335296"/>
    <w:rsid w:val="003366F3"/>
    <w:rsid w:val="003368D2"/>
    <w:rsid w:val="00336D3A"/>
    <w:rsid w:val="0033752E"/>
    <w:rsid w:val="00337E99"/>
    <w:rsid w:val="00340FFF"/>
    <w:rsid w:val="00341494"/>
    <w:rsid w:val="003419C1"/>
    <w:rsid w:val="00341A6B"/>
    <w:rsid w:val="00341D39"/>
    <w:rsid w:val="00341EC3"/>
    <w:rsid w:val="00341F22"/>
    <w:rsid w:val="00342221"/>
    <w:rsid w:val="00342268"/>
    <w:rsid w:val="00342375"/>
    <w:rsid w:val="003425E1"/>
    <w:rsid w:val="00342D7B"/>
    <w:rsid w:val="00343628"/>
    <w:rsid w:val="00344547"/>
    <w:rsid w:val="00344B5C"/>
    <w:rsid w:val="00344C9A"/>
    <w:rsid w:val="003454A4"/>
    <w:rsid w:val="003456E5"/>
    <w:rsid w:val="003458EA"/>
    <w:rsid w:val="00345D8B"/>
    <w:rsid w:val="00346042"/>
    <w:rsid w:val="00346229"/>
    <w:rsid w:val="003468AB"/>
    <w:rsid w:val="00346C5F"/>
    <w:rsid w:val="00347125"/>
    <w:rsid w:val="00350212"/>
    <w:rsid w:val="00350D99"/>
    <w:rsid w:val="0035162D"/>
    <w:rsid w:val="00352673"/>
    <w:rsid w:val="00352794"/>
    <w:rsid w:val="00353010"/>
    <w:rsid w:val="003542EA"/>
    <w:rsid w:val="003559E0"/>
    <w:rsid w:val="00355E27"/>
    <w:rsid w:val="00356535"/>
    <w:rsid w:val="0035677F"/>
    <w:rsid w:val="003576EB"/>
    <w:rsid w:val="0035784A"/>
    <w:rsid w:val="003578DD"/>
    <w:rsid w:val="00357E8E"/>
    <w:rsid w:val="0036010D"/>
    <w:rsid w:val="00360378"/>
    <w:rsid w:val="00360C32"/>
    <w:rsid w:val="00360CF9"/>
    <w:rsid w:val="00360F3E"/>
    <w:rsid w:val="003612EE"/>
    <w:rsid w:val="0036207A"/>
    <w:rsid w:val="00363303"/>
    <w:rsid w:val="00363361"/>
    <w:rsid w:val="00363571"/>
    <w:rsid w:val="0036436D"/>
    <w:rsid w:val="0036468F"/>
    <w:rsid w:val="00366CFF"/>
    <w:rsid w:val="00367A18"/>
    <w:rsid w:val="00367AC4"/>
    <w:rsid w:val="003718DB"/>
    <w:rsid w:val="00371D7A"/>
    <w:rsid w:val="003720FF"/>
    <w:rsid w:val="00372283"/>
    <w:rsid w:val="00372E3C"/>
    <w:rsid w:val="00373092"/>
    <w:rsid w:val="00373846"/>
    <w:rsid w:val="0037452C"/>
    <w:rsid w:val="00374613"/>
    <w:rsid w:val="003759A2"/>
    <w:rsid w:val="00375B2D"/>
    <w:rsid w:val="0037679F"/>
    <w:rsid w:val="00376B2E"/>
    <w:rsid w:val="0037787F"/>
    <w:rsid w:val="00377AA9"/>
    <w:rsid w:val="00380AE7"/>
    <w:rsid w:val="00380D8F"/>
    <w:rsid w:val="00380DA6"/>
    <w:rsid w:val="00382083"/>
    <w:rsid w:val="003828F8"/>
    <w:rsid w:val="00382B2F"/>
    <w:rsid w:val="00383034"/>
    <w:rsid w:val="003835CF"/>
    <w:rsid w:val="00384913"/>
    <w:rsid w:val="00384BDE"/>
    <w:rsid w:val="00384E4A"/>
    <w:rsid w:val="00384FBC"/>
    <w:rsid w:val="00386529"/>
    <w:rsid w:val="00386CE0"/>
    <w:rsid w:val="0038734C"/>
    <w:rsid w:val="0038734E"/>
    <w:rsid w:val="0038758E"/>
    <w:rsid w:val="00387853"/>
    <w:rsid w:val="00387B35"/>
    <w:rsid w:val="00387D75"/>
    <w:rsid w:val="00387E90"/>
    <w:rsid w:val="00390386"/>
    <w:rsid w:val="003905D4"/>
    <w:rsid w:val="00390D87"/>
    <w:rsid w:val="00390DF3"/>
    <w:rsid w:val="00391533"/>
    <w:rsid w:val="00391C96"/>
    <w:rsid w:val="00392828"/>
    <w:rsid w:val="00392C17"/>
    <w:rsid w:val="003934A0"/>
    <w:rsid w:val="0039388A"/>
    <w:rsid w:val="00393BB3"/>
    <w:rsid w:val="00393FF7"/>
    <w:rsid w:val="00394CF6"/>
    <w:rsid w:val="003956D9"/>
    <w:rsid w:val="003959CA"/>
    <w:rsid w:val="003962BF"/>
    <w:rsid w:val="00397695"/>
    <w:rsid w:val="003A043F"/>
    <w:rsid w:val="003A3AC6"/>
    <w:rsid w:val="003A3AF9"/>
    <w:rsid w:val="003A4EE2"/>
    <w:rsid w:val="003A5D14"/>
    <w:rsid w:val="003A62DE"/>
    <w:rsid w:val="003A633A"/>
    <w:rsid w:val="003A649F"/>
    <w:rsid w:val="003A6675"/>
    <w:rsid w:val="003A6985"/>
    <w:rsid w:val="003A6BB7"/>
    <w:rsid w:val="003B0125"/>
    <w:rsid w:val="003B1138"/>
    <w:rsid w:val="003B1CEA"/>
    <w:rsid w:val="003B41F0"/>
    <w:rsid w:val="003B448A"/>
    <w:rsid w:val="003B44D7"/>
    <w:rsid w:val="003B456C"/>
    <w:rsid w:val="003B48DC"/>
    <w:rsid w:val="003B49DF"/>
    <w:rsid w:val="003B4D2B"/>
    <w:rsid w:val="003B4EF7"/>
    <w:rsid w:val="003B67F1"/>
    <w:rsid w:val="003B6DBC"/>
    <w:rsid w:val="003B7279"/>
    <w:rsid w:val="003B757D"/>
    <w:rsid w:val="003B76BE"/>
    <w:rsid w:val="003B7B5C"/>
    <w:rsid w:val="003C00D9"/>
    <w:rsid w:val="003C0A8E"/>
    <w:rsid w:val="003C1A76"/>
    <w:rsid w:val="003C2FE2"/>
    <w:rsid w:val="003C353A"/>
    <w:rsid w:val="003C3A30"/>
    <w:rsid w:val="003C41FA"/>
    <w:rsid w:val="003C46F4"/>
    <w:rsid w:val="003C5252"/>
    <w:rsid w:val="003C5D67"/>
    <w:rsid w:val="003C5E65"/>
    <w:rsid w:val="003C64C3"/>
    <w:rsid w:val="003C64FA"/>
    <w:rsid w:val="003C67B4"/>
    <w:rsid w:val="003C74D7"/>
    <w:rsid w:val="003C7634"/>
    <w:rsid w:val="003C7654"/>
    <w:rsid w:val="003C7E77"/>
    <w:rsid w:val="003D0317"/>
    <w:rsid w:val="003D0A79"/>
    <w:rsid w:val="003D0FC8"/>
    <w:rsid w:val="003D124A"/>
    <w:rsid w:val="003D1FC8"/>
    <w:rsid w:val="003D2452"/>
    <w:rsid w:val="003D2BDA"/>
    <w:rsid w:val="003D54EA"/>
    <w:rsid w:val="003D63B9"/>
    <w:rsid w:val="003D679F"/>
    <w:rsid w:val="003D67AD"/>
    <w:rsid w:val="003D72ED"/>
    <w:rsid w:val="003E043E"/>
    <w:rsid w:val="003E0626"/>
    <w:rsid w:val="003E0629"/>
    <w:rsid w:val="003E191B"/>
    <w:rsid w:val="003E1998"/>
    <w:rsid w:val="003E1E7B"/>
    <w:rsid w:val="003E2663"/>
    <w:rsid w:val="003E2F0C"/>
    <w:rsid w:val="003E2F4F"/>
    <w:rsid w:val="003E2F98"/>
    <w:rsid w:val="003E31C4"/>
    <w:rsid w:val="003E3453"/>
    <w:rsid w:val="003E477C"/>
    <w:rsid w:val="003E4EC3"/>
    <w:rsid w:val="003E5A31"/>
    <w:rsid w:val="003E5A93"/>
    <w:rsid w:val="003E77EF"/>
    <w:rsid w:val="003F001C"/>
    <w:rsid w:val="003F0025"/>
    <w:rsid w:val="003F0599"/>
    <w:rsid w:val="003F0B58"/>
    <w:rsid w:val="003F0BD3"/>
    <w:rsid w:val="003F0EDB"/>
    <w:rsid w:val="003F1AE3"/>
    <w:rsid w:val="003F236A"/>
    <w:rsid w:val="003F25F0"/>
    <w:rsid w:val="003F4440"/>
    <w:rsid w:val="003F4576"/>
    <w:rsid w:val="003F5195"/>
    <w:rsid w:val="003F5F84"/>
    <w:rsid w:val="003F6C45"/>
    <w:rsid w:val="003F6E0B"/>
    <w:rsid w:val="00400053"/>
    <w:rsid w:val="00400C84"/>
    <w:rsid w:val="00400CC8"/>
    <w:rsid w:val="00401217"/>
    <w:rsid w:val="00401777"/>
    <w:rsid w:val="00401CEB"/>
    <w:rsid w:val="00402111"/>
    <w:rsid w:val="004033C8"/>
    <w:rsid w:val="00403BB1"/>
    <w:rsid w:val="00404810"/>
    <w:rsid w:val="00404DAB"/>
    <w:rsid w:val="00406517"/>
    <w:rsid w:val="0040743B"/>
    <w:rsid w:val="00407843"/>
    <w:rsid w:val="004106B7"/>
    <w:rsid w:val="004106C8"/>
    <w:rsid w:val="004112B2"/>
    <w:rsid w:val="00411AE8"/>
    <w:rsid w:val="00411BE1"/>
    <w:rsid w:val="004129C2"/>
    <w:rsid w:val="00412E5F"/>
    <w:rsid w:val="00413ACA"/>
    <w:rsid w:val="00414A40"/>
    <w:rsid w:val="00414A56"/>
    <w:rsid w:val="00415BF7"/>
    <w:rsid w:val="00416AD8"/>
    <w:rsid w:val="004179AF"/>
    <w:rsid w:val="00417CA3"/>
    <w:rsid w:val="00420989"/>
    <w:rsid w:val="004210C2"/>
    <w:rsid w:val="00422398"/>
    <w:rsid w:val="0042242F"/>
    <w:rsid w:val="0042243D"/>
    <w:rsid w:val="0042272C"/>
    <w:rsid w:val="004228A7"/>
    <w:rsid w:val="00423B06"/>
    <w:rsid w:val="0042465D"/>
    <w:rsid w:val="004247E8"/>
    <w:rsid w:val="0042482C"/>
    <w:rsid w:val="004255BD"/>
    <w:rsid w:val="0042570D"/>
    <w:rsid w:val="004263DB"/>
    <w:rsid w:val="00426A36"/>
    <w:rsid w:val="00427332"/>
    <w:rsid w:val="004275FB"/>
    <w:rsid w:val="00427B45"/>
    <w:rsid w:val="00430211"/>
    <w:rsid w:val="004305BB"/>
    <w:rsid w:val="004306DE"/>
    <w:rsid w:val="00431DCA"/>
    <w:rsid w:val="00433048"/>
    <w:rsid w:val="00433892"/>
    <w:rsid w:val="00434460"/>
    <w:rsid w:val="00434CA3"/>
    <w:rsid w:val="00436564"/>
    <w:rsid w:val="004369FA"/>
    <w:rsid w:val="004371AC"/>
    <w:rsid w:val="004376BE"/>
    <w:rsid w:val="00437918"/>
    <w:rsid w:val="004401D1"/>
    <w:rsid w:val="004405BD"/>
    <w:rsid w:val="004406E3"/>
    <w:rsid w:val="00440EE5"/>
    <w:rsid w:val="004421CF"/>
    <w:rsid w:val="00442445"/>
    <w:rsid w:val="00442843"/>
    <w:rsid w:val="00442A80"/>
    <w:rsid w:val="00442A9F"/>
    <w:rsid w:val="00444237"/>
    <w:rsid w:val="004446BA"/>
    <w:rsid w:val="00445E0F"/>
    <w:rsid w:val="0044684B"/>
    <w:rsid w:val="004469F3"/>
    <w:rsid w:val="0044713B"/>
    <w:rsid w:val="00447737"/>
    <w:rsid w:val="00447A68"/>
    <w:rsid w:val="00450200"/>
    <w:rsid w:val="0045104E"/>
    <w:rsid w:val="004514B1"/>
    <w:rsid w:val="00451F2D"/>
    <w:rsid w:val="004521C3"/>
    <w:rsid w:val="004527CC"/>
    <w:rsid w:val="00452EFB"/>
    <w:rsid w:val="00453EEC"/>
    <w:rsid w:val="004543A7"/>
    <w:rsid w:val="00454A3D"/>
    <w:rsid w:val="00454B3A"/>
    <w:rsid w:val="00455D2B"/>
    <w:rsid w:val="00455FFE"/>
    <w:rsid w:val="00456339"/>
    <w:rsid w:val="004569F9"/>
    <w:rsid w:val="00456FB9"/>
    <w:rsid w:val="00457710"/>
    <w:rsid w:val="004607E4"/>
    <w:rsid w:val="00460809"/>
    <w:rsid w:val="00460DF8"/>
    <w:rsid w:val="004619F8"/>
    <w:rsid w:val="00461AC5"/>
    <w:rsid w:val="00462879"/>
    <w:rsid w:val="00462F32"/>
    <w:rsid w:val="00463927"/>
    <w:rsid w:val="00463A45"/>
    <w:rsid w:val="00463A8A"/>
    <w:rsid w:val="00463E49"/>
    <w:rsid w:val="00464659"/>
    <w:rsid w:val="0046468C"/>
    <w:rsid w:val="0046545F"/>
    <w:rsid w:val="00465F6C"/>
    <w:rsid w:val="00466410"/>
    <w:rsid w:val="0046769D"/>
    <w:rsid w:val="00467E21"/>
    <w:rsid w:val="004700FE"/>
    <w:rsid w:val="0047059E"/>
    <w:rsid w:val="00470BA0"/>
    <w:rsid w:val="00471634"/>
    <w:rsid w:val="00471B6D"/>
    <w:rsid w:val="004720A0"/>
    <w:rsid w:val="004723A6"/>
    <w:rsid w:val="00472809"/>
    <w:rsid w:val="004728DB"/>
    <w:rsid w:val="004732A3"/>
    <w:rsid w:val="00473B3D"/>
    <w:rsid w:val="004742CF"/>
    <w:rsid w:val="00474AF4"/>
    <w:rsid w:val="0047573C"/>
    <w:rsid w:val="00475B28"/>
    <w:rsid w:val="00475C97"/>
    <w:rsid w:val="00477417"/>
    <w:rsid w:val="00480D1C"/>
    <w:rsid w:val="00480D43"/>
    <w:rsid w:val="00480E0B"/>
    <w:rsid w:val="00480EFF"/>
    <w:rsid w:val="004817AD"/>
    <w:rsid w:val="004828ED"/>
    <w:rsid w:val="00482E86"/>
    <w:rsid w:val="00484189"/>
    <w:rsid w:val="0048455F"/>
    <w:rsid w:val="00486B2F"/>
    <w:rsid w:val="0048719B"/>
    <w:rsid w:val="00487214"/>
    <w:rsid w:val="004907E4"/>
    <w:rsid w:val="0049189C"/>
    <w:rsid w:val="00491F96"/>
    <w:rsid w:val="004923CD"/>
    <w:rsid w:val="004932DD"/>
    <w:rsid w:val="004943D6"/>
    <w:rsid w:val="00494DFD"/>
    <w:rsid w:val="00495331"/>
    <w:rsid w:val="00495491"/>
    <w:rsid w:val="004962D2"/>
    <w:rsid w:val="004965A1"/>
    <w:rsid w:val="00496CF9"/>
    <w:rsid w:val="004979B9"/>
    <w:rsid w:val="004A061E"/>
    <w:rsid w:val="004A06F2"/>
    <w:rsid w:val="004A1512"/>
    <w:rsid w:val="004A1FCA"/>
    <w:rsid w:val="004A2171"/>
    <w:rsid w:val="004A24D4"/>
    <w:rsid w:val="004A2578"/>
    <w:rsid w:val="004A35EB"/>
    <w:rsid w:val="004A559C"/>
    <w:rsid w:val="004A686F"/>
    <w:rsid w:val="004A6CAB"/>
    <w:rsid w:val="004A6D08"/>
    <w:rsid w:val="004A6E3E"/>
    <w:rsid w:val="004A6F2D"/>
    <w:rsid w:val="004A7AE6"/>
    <w:rsid w:val="004A7E03"/>
    <w:rsid w:val="004B01F3"/>
    <w:rsid w:val="004B0A26"/>
    <w:rsid w:val="004B0AB6"/>
    <w:rsid w:val="004B1641"/>
    <w:rsid w:val="004B188F"/>
    <w:rsid w:val="004B1CC1"/>
    <w:rsid w:val="004B1DBA"/>
    <w:rsid w:val="004B1FB5"/>
    <w:rsid w:val="004B20C3"/>
    <w:rsid w:val="004B29FC"/>
    <w:rsid w:val="004B2ADD"/>
    <w:rsid w:val="004B2B10"/>
    <w:rsid w:val="004B2B7E"/>
    <w:rsid w:val="004B3003"/>
    <w:rsid w:val="004B3461"/>
    <w:rsid w:val="004B35F9"/>
    <w:rsid w:val="004B3B30"/>
    <w:rsid w:val="004B3D67"/>
    <w:rsid w:val="004B4037"/>
    <w:rsid w:val="004B41A0"/>
    <w:rsid w:val="004B46CB"/>
    <w:rsid w:val="004B47E6"/>
    <w:rsid w:val="004B4DBF"/>
    <w:rsid w:val="004B53DD"/>
    <w:rsid w:val="004B549A"/>
    <w:rsid w:val="004B6812"/>
    <w:rsid w:val="004B6A5A"/>
    <w:rsid w:val="004B7397"/>
    <w:rsid w:val="004B77D7"/>
    <w:rsid w:val="004C112D"/>
    <w:rsid w:val="004C15EB"/>
    <w:rsid w:val="004C1668"/>
    <w:rsid w:val="004C17B6"/>
    <w:rsid w:val="004C2482"/>
    <w:rsid w:val="004C34AE"/>
    <w:rsid w:val="004C43C1"/>
    <w:rsid w:val="004C63E7"/>
    <w:rsid w:val="004C675A"/>
    <w:rsid w:val="004C7C0B"/>
    <w:rsid w:val="004D00FE"/>
    <w:rsid w:val="004D0B07"/>
    <w:rsid w:val="004D2753"/>
    <w:rsid w:val="004D28AA"/>
    <w:rsid w:val="004D2B93"/>
    <w:rsid w:val="004D40CF"/>
    <w:rsid w:val="004D4232"/>
    <w:rsid w:val="004D4456"/>
    <w:rsid w:val="004D4474"/>
    <w:rsid w:val="004D4BC5"/>
    <w:rsid w:val="004D501D"/>
    <w:rsid w:val="004D58AC"/>
    <w:rsid w:val="004D665C"/>
    <w:rsid w:val="004D7758"/>
    <w:rsid w:val="004D7995"/>
    <w:rsid w:val="004D7FE8"/>
    <w:rsid w:val="004E0DA0"/>
    <w:rsid w:val="004E0F5C"/>
    <w:rsid w:val="004E13D0"/>
    <w:rsid w:val="004E19EB"/>
    <w:rsid w:val="004E1A60"/>
    <w:rsid w:val="004E262E"/>
    <w:rsid w:val="004E2757"/>
    <w:rsid w:val="004E36BB"/>
    <w:rsid w:val="004E3F8C"/>
    <w:rsid w:val="004E3FEA"/>
    <w:rsid w:val="004E40B3"/>
    <w:rsid w:val="004E4ABC"/>
    <w:rsid w:val="004E5DE4"/>
    <w:rsid w:val="004E61DB"/>
    <w:rsid w:val="004F22F4"/>
    <w:rsid w:val="004F27B0"/>
    <w:rsid w:val="004F2BC7"/>
    <w:rsid w:val="004F32B3"/>
    <w:rsid w:val="004F346E"/>
    <w:rsid w:val="004F3E6E"/>
    <w:rsid w:val="004F488C"/>
    <w:rsid w:val="004F4EE8"/>
    <w:rsid w:val="004F5338"/>
    <w:rsid w:val="004F5CA3"/>
    <w:rsid w:val="004F6040"/>
    <w:rsid w:val="004F6282"/>
    <w:rsid w:val="004F649C"/>
    <w:rsid w:val="004F68B1"/>
    <w:rsid w:val="004F6D0C"/>
    <w:rsid w:val="004F6D57"/>
    <w:rsid w:val="004F6E51"/>
    <w:rsid w:val="004F70AB"/>
    <w:rsid w:val="004F7E3A"/>
    <w:rsid w:val="004F7EBC"/>
    <w:rsid w:val="00500024"/>
    <w:rsid w:val="00500DE2"/>
    <w:rsid w:val="0050158C"/>
    <w:rsid w:val="00501A66"/>
    <w:rsid w:val="00501B73"/>
    <w:rsid w:val="0050260C"/>
    <w:rsid w:val="00502988"/>
    <w:rsid w:val="0050305B"/>
    <w:rsid w:val="00503613"/>
    <w:rsid w:val="005036B7"/>
    <w:rsid w:val="00503F03"/>
    <w:rsid w:val="005045AB"/>
    <w:rsid w:val="00504604"/>
    <w:rsid w:val="00504BE6"/>
    <w:rsid w:val="005066C6"/>
    <w:rsid w:val="00506B64"/>
    <w:rsid w:val="00506F9B"/>
    <w:rsid w:val="005079CF"/>
    <w:rsid w:val="005103D0"/>
    <w:rsid w:val="00510603"/>
    <w:rsid w:val="005106A4"/>
    <w:rsid w:val="00511C54"/>
    <w:rsid w:val="005126BD"/>
    <w:rsid w:val="00512E8F"/>
    <w:rsid w:val="00513377"/>
    <w:rsid w:val="0051442C"/>
    <w:rsid w:val="0051492E"/>
    <w:rsid w:val="00515D08"/>
    <w:rsid w:val="00515D5A"/>
    <w:rsid w:val="00515E55"/>
    <w:rsid w:val="00515E57"/>
    <w:rsid w:val="00515FA3"/>
    <w:rsid w:val="00516F79"/>
    <w:rsid w:val="00516F99"/>
    <w:rsid w:val="00517F91"/>
    <w:rsid w:val="005205F8"/>
    <w:rsid w:val="00520623"/>
    <w:rsid w:val="00520B47"/>
    <w:rsid w:val="00520BB6"/>
    <w:rsid w:val="0052100D"/>
    <w:rsid w:val="00521F81"/>
    <w:rsid w:val="0052227F"/>
    <w:rsid w:val="00523E49"/>
    <w:rsid w:val="005256BB"/>
    <w:rsid w:val="00526425"/>
    <w:rsid w:val="00526CFD"/>
    <w:rsid w:val="005271DE"/>
    <w:rsid w:val="00527FA9"/>
    <w:rsid w:val="00527FDB"/>
    <w:rsid w:val="005306F4"/>
    <w:rsid w:val="00530839"/>
    <w:rsid w:val="00530CEE"/>
    <w:rsid w:val="00530E3F"/>
    <w:rsid w:val="005313FF"/>
    <w:rsid w:val="00531E6A"/>
    <w:rsid w:val="005321DF"/>
    <w:rsid w:val="00532B2E"/>
    <w:rsid w:val="00532B8F"/>
    <w:rsid w:val="00533495"/>
    <w:rsid w:val="00533F5C"/>
    <w:rsid w:val="005356A4"/>
    <w:rsid w:val="00535887"/>
    <w:rsid w:val="005362E8"/>
    <w:rsid w:val="005369AD"/>
    <w:rsid w:val="00537355"/>
    <w:rsid w:val="00537911"/>
    <w:rsid w:val="00537E01"/>
    <w:rsid w:val="00537F95"/>
    <w:rsid w:val="00540381"/>
    <w:rsid w:val="00540A01"/>
    <w:rsid w:val="00540C76"/>
    <w:rsid w:val="00541639"/>
    <w:rsid w:val="00541788"/>
    <w:rsid w:val="00541837"/>
    <w:rsid w:val="00541A3D"/>
    <w:rsid w:val="00541F2D"/>
    <w:rsid w:val="005421B9"/>
    <w:rsid w:val="005423BE"/>
    <w:rsid w:val="00542F81"/>
    <w:rsid w:val="005433E2"/>
    <w:rsid w:val="005435B3"/>
    <w:rsid w:val="005443E9"/>
    <w:rsid w:val="005451EE"/>
    <w:rsid w:val="0054704D"/>
    <w:rsid w:val="00547078"/>
    <w:rsid w:val="005474DE"/>
    <w:rsid w:val="00547CEB"/>
    <w:rsid w:val="00547F70"/>
    <w:rsid w:val="005507BB"/>
    <w:rsid w:val="00551348"/>
    <w:rsid w:val="005514E1"/>
    <w:rsid w:val="00551569"/>
    <w:rsid w:val="00551D6D"/>
    <w:rsid w:val="00552721"/>
    <w:rsid w:val="005527DB"/>
    <w:rsid w:val="00553223"/>
    <w:rsid w:val="00553FEE"/>
    <w:rsid w:val="0055453D"/>
    <w:rsid w:val="005546AC"/>
    <w:rsid w:val="005559C1"/>
    <w:rsid w:val="00555DC1"/>
    <w:rsid w:val="00556B9B"/>
    <w:rsid w:val="00556FC6"/>
    <w:rsid w:val="0055772E"/>
    <w:rsid w:val="00557B1A"/>
    <w:rsid w:val="005600FD"/>
    <w:rsid w:val="0056011C"/>
    <w:rsid w:val="005605B2"/>
    <w:rsid w:val="005608D5"/>
    <w:rsid w:val="005609B2"/>
    <w:rsid w:val="00561C54"/>
    <w:rsid w:val="00561C6B"/>
    <w:rsid w:val="0056245E"/>
    <w:rsid w:val="00562B55"/>
    <w:rsid w:val="00562CF9"/>
    <w:rsid w:val="00562EC7"/>
    <w:rsid w:val="00563F81"/>
    <w:rsid w:val="005653A3"/>
    <w:rsid w:val="00565860"/>
    <w:rsid w:val="00566D0A"/>
    <w:rsid w:val="00570790"/>
    <w:rsid w:val="00570E94"/>
    <w:rsid w:val="00570F83"/>
    <w:rsid w:val="0057100B"/>
    <w:rsid w:val="00571308"/>
    <w:rsid w:val="00571A85"/>
    <w:rsid w:val="00572942"/>
    <w:rsid w:val="00572C16"/>
    <w:rsid w:val="0057302E"/>
    <w:rsid w:val="00573E25"/>
    <w:rsid w:val="005756AD"/>
    <w:rsid w:val="00575D6E"/>
    <w:rsid w:val="00576211"/>
    <w:rsid w:val="0057637F"/>
    <w:rsid w:val="00576D9C"/>
    <w:rsid w:val="00576FC5"/>
    <w:rsid w:val="00577474"/>
    <w:rsid w:val="00580532"/>
    <w:rsid w:val="0058101C"/>
    <w:rsid w:val="0058107E"/>
    <w:rsid w:val="005819B8"/>
    <w:rsid w:val="00581B93"/>
    <w:rsid w:val="00581E98"/>
    <w:rsid w:val="00582D67"/>
    <w:rsid w:val="005830EE"/>
    <w:rsid w:val="005831E7"/>
    <w:rsid w:val="0058491F"/>
    <w:rsid w:val="005849AC"/>
    <w:rsid w:val="005849E6"/>
    <w:rsid w:val="00584E8B"/>
    <w:rsid w:val="00585547"/>
    <w:rsid w:val="0058672D"/>
    <w:rsid w:val="00586F9B"/>
    <w:rsid w:val="005873B8"/>
    <w:rsid w:val="00587663"/>
    <w:rsid w:val="005878C4"/>
    <w:rsid w:val="00587A2D"/>
    <w:rsid w:val="00587F2D"/>
    <w:rsid w:val="00590241"/>
    <w:rsid w:val="005906C4"/>
    <w:rsid w:val="00590ED9"/>
    <w:rsid w:val="00591B8D"/>
    <w:rsid w:val="0059218E"/>
    <w:rsid w:val="00592205"/>
    <w:rsid w:val="005926D3"/>
    <w:rsid w:val="00592DCB"/>
    <w:rsid w:val="0059301D"/>
    <w:rsid w:val="00593050"/>
    <w:rsid w:val="005939BA"/>
    <w:rsid w:val="00593B97"/>
    <w:rsid w:val="005946D5"/>
    <w:rsid w:val="00596F1B"/>
    <w:rsid w:val="00597926"/>
    <w:rsid w:val="005A0A52"/>
    <w:rsid w:val="005A0BFA"/>
    <w:rsid w:val="005A0E01"/>
    <w:rsid w:val="005A108A"/>
    <w:rsid w:val="005A1353"/>
    <w:rsid w:val="005A167D"/>
    <w:rsid w:val="005A1F91"/>
    <w:rsid w:val="005A2AAF"/>
    <w:rsid w:val="005A2B18"/>
    <w:rsid w:val="005A3498"/>
    <w:rsid w:val="005A3723"/>
    <w:rsid w:val="005A39EA"/>
    <w:rsid w:val="005A39F6"/>
    <w:rsid w:val="005A3A92"/>
    <w:rsid w:val="005A3ADB"/>
    <w:rsid w:val="005A3F7F"/>
    <w:rsid w:val="005A4E43"/>
    <w:rsid w:val="005A57CB"/>
    <w:rsid w:val="005A5DB5"/>
    <w:rsid w:val="005A6217"/>
    <w:rsid w:val="005A64EF"/>
    <w:rsid w:val="005A6E5A"/>
    <w:rsid w:val="005A714E"/>
    <w:rsid w:val="005A78BA"/>
    <w:rsid w:val="005A7D4C"/>
    <w:rsid w:val="005B05B4"/>
    <w:rsid w:val="005B09C5"/>
    <w:rsid w:val="005B0A63"/>
    <w:rsid w:val="005B2671"/>
    <w:rsid w:val="005B2E53"/>
    <w:rsid w:val="005B3AD0"/>
    <w:rsid w:val="005B3AE4"/>
    <w:rsid w:val="005B3BA9"/>
    <w:rsid w:val="005B3EC3"/>
    <w:rsid w:val="005B42F0"/>
    <w:rsid w:val="005B53C7"/>
    <w:rsid w:val="005B570E"/>
    <w:rsid w:val="005B5986"/>
    <w:rsid w:val="005B5AB8"/>
    <w:rsid w:val="005B7280"/>
    <w:rsid w:val="005B73E8"/>
    <w:rsid w:val="005B789D"/>
    <w:rsid w:val="005C0FCA"/>
    <w:rsid w:val="005C11C6"/>
    <w:rsid w:val="005C1B56"/>
    <w:rsid w:val="005C1C33"/>
    <w:rsid w:val="005C2BA6"/>
    <w:rsid w:val="005C319B"/>
    <w:rsid w:val="005C3F1E"/>
    <w:rsid w:val="005C4EFA"/>
    <w:rsid w:val="005C50E0"/>
    <w:rsid w:val="005C54C3"/>
    <w:rsid w:val="005C5A71"/>
    <w:rsid w:val="005C600D"/>
    <w:rsid w:val="005C627E"/>
    <w:rsid w:val="005C6CFA"/>
    <w:rsid w:val="005C7792"/>
    <w:rsid w:val="005D0472"/>
    <w:rsid w:val="005D09AE"/>
    <w:rsid w:val="005D0B54"/>
    <w:rsid w:val="005D0C1B"/>
    <w:rsid w:val="005D1171"/>
    <w:rsid w:val="005D1987"/>
    <w:rsid w:val="005D2422"/>
    <w:rsid w:val="005D2572"/>
    <w:rsid w:val="005D2A0E"/>
    <w:rsid w:val="005D2F4C"/>
    <w:rsid w:val="005D307D"/>
    <w:rsid w:val="005D33E8"/>
    <w:rsid w:val="005D35A7"/>
    <w:rsid w:val="005D394C"/>
    <w:rsid w:val="005D3F4D"/>
    <w:rsid w:val="005D49B8"/>
    <w:rsid w:val="005D4A0E"/>
    <w:rsid w:val="005D50B3"/>
    <w:rsid w:val="005D5585"/>
    <w:rsid w:val="005D60A1"/>
    <w:rsid w:val="005D6993"/>
    <w:rsid w:val="005D7DFB"/>
    <w:rsid w:val="005E1A19"/>
    <w:rsid w:val="005E1EBD"/>
    <w:rsid w:val="005E3713"/>
    <w:rsid w:val="005E4163"/>
    <w:rsid w:val="005E429B"/>
    <w:rsid w:val="005E467B"/>
    <w:rsid w:val="005E50C6"/>
    <w:rsid w:val="005E61F6"/>
    <w:rsid w:val="005E6B95"/>
    <w:rsid w:val="005F05FC"/>
    <w:rsid w:val="005F0A15"/>
    <w:rsid w:val="005F0B05"/>
    <w:rsid w:val="005F0EF3"/>
    <w:rsid w:val="005F27F3"/>
    <w:rsid w:val="005F2AEA"/>
    <w:rsid w:val="005F2B14"/>
    <w:rsid w:val="005F311E"/>
    <w:rsid w:val="005F4106"/>
    <w:rsid w:val="005F4772"/>
    <w:rsid w:val="005F4E8D"/>
    <w:rsid w:val="005F4FCB"/>
    <w:rsid w:val="005F5C32"/>
    <w:rsid w:val="005F5D5E"/>
    <w:rsid w:val="005F6072"/>
    <w:rsid w:val="005F6FAD"/>
    <w:rsid w:val="005F710B"/>
    <w:rsid w:val="005F72BC"/>
    <w:rsid w:val="006001EE"/>
    <w:rsid w:val="006003EA"/>
    <w:rsid w:val="00600EA3"/>
    <w:rsid w:val="00600F68"/>
    <w:rsid w:val="006014BD"/>
    <w:rsid w:val="00601905"/>
    <w:rsid w:val="00601B16"/>
    <w:rsid w:val="00601B17"/>
    <w:rsid w:val="00601DB6"/>
    <w:rsid w:val="00601FBF"/>
    <w:rsid w:val="006030AF"/>
    <w:rsid w:val="006030DD"/>
    <w:rsid w:val="006036C2"/>
    <w:rsid w:val="00603759"/>
    <w:rsid w:val="0060399F"/>
    <w:rsid w:val="006039F8"/>
    <w:rsid w:val="00603AF0"/>
    <w:rsid w:val="00603DE5"/>
    <w:rsid w:val="00603E47"/>
    <w:rsid w:val="00604849"/>
    <w:rsid w:val="006048E0"/>
    <w:rsid w:val="00604BFB"/>
    <w:rsid w:val="00604F09"/>
    <w:rsid w:val="006058BB"/>
    <w:rsid w:val="00605A2E"/>
    <w:rsid w:val="00606613"/>
    <w:rsid w:val="00606F97"/>
    <w:rsid w:val="00606FE6"/>
    <w:rsid w:val="00607638"/>
    <w:rsid w:val="006103B3"/>
    <w:rsid w:val="0061067E"/>
    <w:rsid w:val="00611331"/>
    <w:rsid w:val="00611694"/>
    <w:rsid w:val="0061201C"/>
    <w:rsid w:val="0061201E"/>
    <w:rsid w:val="006121D7"/>
    <w:rsid w:val="0061227B"/>
    <w:rsid w:val="006124C6"/>
    <w:rsid w:val="00613560"/>
    <w:rsid w:val="00614E51"/>
    <w:rsid w:val="00615235"/>
    <w:rsid w:val="006154C3"/>
    <w:rsid w:val="00615504"/>
    <w:rsid w:val="00615A88"/>
    <w:rsid w:val="00616192"/>
    <w:rsid w:val="006163A2"/>
    <w:rsid w:val="00617725"/>
    <w:rsid w:val="00620126"/>
    <w:rsid w:val="00620159"/>
    <w:rsid w:val="006218E2"/>
    <w:rsid w:val="00622233"/>
    <w:rsid w:val="006226AD"/>
    <w:rsid w:val="00622A29"/>
    <w:rsid w:val="00623023"/>
    <w:rsid w:val="006234DD"/>
    <w:rsid w:val="006235C3"/>
    <w:rsid w:val="00623C84"/>
    <w:rsid w:val="00623E2E"/>
    <w:rsid w:val="0062489E"/>
    <w:rsid w:val="00626534"/>
    <w:rsid w:val="006265C0"/>
    <w:rsid w:val="006266A8"/>
    <w:rsid w:val="00626F32"/>
    <w:rsid w:val="00631185"/>
    <w:rsid w:val="00631428"/>
    <w:rsid w:val="00631FE2"/>
    <w:rsid w:val="0063225A"/>
    <w:rsid w:val="006333D7"/>
    <w:rsid w:val="006336E6"/>
    <w:rsid w:val="00633AFA"/>
    <w:rsid w:val="006344A7"/>
    <w:rsid w:val="00634E0F"/>
    <w:rsid w:val="00634F9B"/>
    <w:rsid w:val="00635B5A"/>
    <w:rsid w:val="00636142"/>
    <w:rsid w:val="006363C8"/>
    <w:rsid w:val="00636482"/>
    <w:rsid w:val="006366C0"/>
    <w:rsid w:val="00636AB5"/>
    <w:rsid w:val="00637CF3"/>
    <w:rsid w:val="0064015B"/>
    <w:rsid w:val="006405A4"/>
    <w:rsid w:val="0064206C"/>
    <w:rsid w:val="006438B8"/>
    <w:rsid w:val="00643BAC"/>
    <w:rsid w:val="0064471F"/>
    <w:rsid w:val="0064512E"/>
    <w:rsid w:val="0064621A"/>
    <w:rsid w:val="006465AC"/>
    <w:rsid w:val="006468AC"/>
    <w:rsid w:val="006471FF"/>
    <w:rsid w:val="006507C9"/>
    <w:rsid w:val="00650D4D"/>
    <w:rsid w:val="006515B6"/>
    <w:rsid w:val="00651CB2"/>
    <w:rsid w:val="00652253"/>
    <w:rsid w:val="00652A5F"/>
    <w:rsid w:val="00653696"/>
    <w:rsid w:val="006539B9"/>
    <w:rsid w:val="00654C48"/>
    <w:rsid w:val="00654ED2"/>
    <w:rsid w:val="00655705"/>
    <w:rsid w:val="006558A7"/>
    <w:rsid w:val="006566AB"/>
    <w:rsid w:val="00657D54"/>
    <w:rsid w:val="006605D1"/>
    <w:rsid w:val="00660CD6"/>
    <w:rsid w:val="00661094"/>
    <w:rsid w:val="00661245"/>
    <w:rsid w:val="006626FC"/>
    <w:rsid w:val="006627DB"/>
    <w:rsid w:val="006628EF"/>
    <w:rsid w:val="00662D7B"/>
    <w:rsid w:val="00662E93"/>
    <w:rsid w:val="006632F7"/>
    <w:rsid w:val="00663905"/>
    <w:rsid w:val="00663D8D"/>
    <w:rsid w:val="006653FC"/>
    <w:rsid w:val="00665B88"/>
    <w:rsid w:val="00665CFB"/>
    <w:rsid w:val="00665E94"/>
    <w:rsid w:val="00666B99"/>
    <w:rsid w:val="00667113"/>
    <w:rsid w:val="006672F9"/>
    <w:rsid w:val="006678DF"/>
    <w:rsid w:val="0066797A"/>
    <w:rsid w:val="00667A36"/>
    <w:rsid w:val="00667DF7"/>
    <w:rsid w:val="00667FE8"/>
    <w:rsid w:val="0067016A"/>
    <w:rsid w:val="00670734"/>
    <w:rsid w:val="00670DB8"/>
    <w:rsid w:val="0067148F"/>
    <w:rsid w:val="006716F1"/>
    <w:rsid w:val="00671F70"/>
    <w:rsid w:val="006725D4"/>
    <w:rsid w:val="006729FF"/>
    <w:rsid w:val="00673AE0"/>
    <w:rsid w:val="00673B51"/>
    <w:rsid w:val="006740FA"/>
    <w:rsid w:val="006743E3"/>
    <w:rsid w:val="00675344"/>
    <w:rsid w:val="00676BD4"/>
    <w:rsid w:val="00676C5C"/>
    <w:rsid w:val="00676CB9"/>
    <w:rsid w:val="00677C7D"/>
    <w:rsid w:val="00680732"/>
    <w:rsid w:val="00680B90"/>
    <w:rsid w:val="00680D35"/>
    <w:rsid w:val="00681639"/>
    <w:rsid w:val="00682533"/>
    <w:rsid w:val="0068266C"/>
    <w:rsid w:val="0068290A"/>
    <w:rsid w:val="00683435"/>
    <w:rsid w:val="006838AC"/>
    <w:rsid w:val="00683D91"/>
    <w:rsid w:val="006840DA"/>
    <w:rsid w:val="006841F5"/>
    <w:rsid w:val="00684B59"/>
    <w:rsid w:val="0068543C"/>
    <w:rsid w:val="0068636C"/>
    <w:rsid w:val="00687119"/>
    <w:rsid w:val="006871D3"/>
    <w:rsid w:val="00687245"/>
    <w:rsid w:val="00687901"/>
    <w:rsid w:val="00687B89"/>
    <w:rsid w:val="00690036"/>
    <w:rsid w:val="00690B2F"/>
    <w:rsid w:val="00690BA6"/>
    <w:rsid w:val="00690BB0"/>
    <w:rsid w:val="00690D22"/>
    <w:rsid w:val="0069142E"/>
    <w:rsid w:val="00691720"/>
    <w:rsid w:val="00691C4E"/>
    <w:rsid w:val="00692259"/>
    <w:rsid w:val="00692CFA"/>
    <w:rsid w:val="00692CFC"/>
    <w:rsid w:val="00693B11"/>
    <w:rsid w:val="00694152"/>
    <w:rsid w:val="00694CDB"/>
    <w:rsid w:val="00694D52"/>
    <w:rsid w:val="006962DC"/>
    <w:rsid w:val="00696651"/>
    <w:rsid w:val="006A03AB"/>
    <w:rsid w:val="006A1E07"/>
    <w:rsid w:val="006A2504"/>
    <w:rsid w:val="006A2E90"/>
    <w:rsid w:val="006A3245"/>
    <w:rsid w:val="006A3C02"/>
    <w:rsid w:val="006A45A8"/>
    <w:rsid w:val="006A5383"/>
    <w:rsid w:val="006A6868"/>
    <w:rsid w:val="006A6FAE"/>
    <w:rsid w:val="006A7078"/>
    <w:rsid w:val="006A723A"/>
    <w:rsid w:val="006A78A8"/>
    <w:rsid w:val="006A7929"/>
    <w:rsid w:val="006A7BBA"/>
    <w:rsid w:val="006A7BEA"/>
    <w:rsid w:val="006B00D1"/>
    <w:rsid w:val="006B0423"/>
    <w:rsid w:val="006B0D3E"/>
    <w:rsid w:val="006B1016"/>
    <w:rsid w:val="006B1172"/>
    <w:rsid w:val="006B14AC"/>
    <w:rsid w:val="006B1877"/>
    <w:rsid w:val="006B19CE"/>
    <w:rsid w:val="006B3098"/>
    <w:rsid w:val="006B5EEA"/>
    <w:rsid w:val="006B61AC"/>
    <w:rsid w:val="006B6804"/>
    <w:rsid w:val="006B7218"/>
    <w:rsid w:val="006B733D"/>
    <w:rsid w:val="006B74BA"/>
    <w:rsid w:val="006B79A7"/>
    <w:rsid w:val="006C1470"/>
    <w:rsid w:val="006C15A2"/>
    <w:rsid w:val="006C15D4"/>
    <w:rsid w:val="006C1D50"/>
    <w:rsid w:val="006C1E57"/>
    <w:rsid w:val="006C1FE2"/>
    <w:rsid w:val="006C247F"/>
    <w:rsid w:val="006C2DB2"/>
    <w:rsid w:val="006C4254"/>
    <w:rsid w:val="006C4689"/>
    <w:rsid w:val="006C4846"/>
    <w:rsid w:val="006C53B5"/>
    <w:rsid w:val="006C6635"/>
    <w:rsid w:val="006C68D0"/>
    <w:rsid w:val="006C6B2E"/>
    <w:rsid w:val="006C78EF"/>
    <w:rsid w:val="006C7D9E"/>
    <w:rsid w:val="006D04F4"/>
    <w:rsid w:val="006D0A95"/>
    <w:rsid w:val="006D1F15"/>
    <w:rsid w:val="006D39E1"/>
    <w:rsid w:val="006D476C"/>
    <w:rsid w:val="006D4958"/>
    <w:rsid w:val="006D520D"/>
    <w:rsid w:val="006D58A3"/>
    <w:rsid w:val="006D5A3B"/>
    <w:rsid w:val="006D5A6B"/>
    <w:rsid w:val="006D5FED"/>
    <w:rsid w:val="006D6207"/>
    <w:rsid w:val="006D638D"/>
    <w:rsid w:val="006D649A"/>
    <w:rsid w:val="006D6541"/>
    <w:rsid w:val="006D7180"/>
    <w:rsid w:val="006D7899"/>
    <w:rsid w:val="006D7B61"/>
    <w:rsid w:val="006E0A50"/>
    <w:rsid w:val="006E0B4F"/>
    <w:rsid w:val="006E0E50"/>
    <w:rsid w:val="006E0FEF"/>
    <w:rsid w:val="006E25A2"/>
    <w:rsid w:val="006E4CF6"/>
    <w:rsid w:val="006E4EDE"/>
    <w:rsid w:val="006E745A"/>
    <w:rsid w:val="006E75FD"/>
    <w:rsid w:val="006E768A"/>
    <w:rsid w:val="006F0B7D"/>
    <w:rsid w:val="006F1C55"/>
    <w:rsid w:val="006F2A9B"/>
    <w:rsid w:val="006F2CBF"/>
    <w:rsid w:val="006F2EB9"/>
    <w:rsid w:val="006F2F28"/>
    <w:rsid w:val="006F2F9C"/>
    <w:rsid w:val="006F3551"/>
    <w:rsid w:val="006F3ACA"/>
    <w:rsid w:val="006F3FD1"/>
    <w:rsid w:val="006F415E"/>
    <w:rsid w:val="006F4456"/>
    <w:rsid w:val="006F5684"/>
    <w:rsid w:val="006F5D7A"/>
    <w:rsid w:val="006F76E3"/>
    <w:rsid w:val="006F7A82"/>
    <w:rsid w:val="006F7B7A"/>
    <w:rsid w:val="006F7BCA"/>
    <w:rsid w:val="00700088"/>
    <w:rsid w:val="00700410"/>
    <w:rsid w:val="00700557"/>
    <w:rsid w:val="0070133B"/>
    <w:rsid w:val="007014F3"/>
    <w:rsid w:val="00701941"/>
    <w:rsid w:val="00702027"/>
    <w:rsid w:val="0070210E"/>
    <w:rsid w:val="007024C7"/>
    <w:rsid w:val="00702559"/>
    <w:rsid w:val="0070273A"/>
    <w:rsid w:val="0070324A"/>
    <w:rsid w:val="00703EAD"/>
    <w:rsid w:val="0070454F"/>
    <w:rsid w:val="007048D7"/>
    <w:rsid w:val="00704EED"/>
    <w:rsid w:val="00704F6C"/>
    <w:rsid w:val="0070560A"/>
    <w:rsid w:val="00705C5E"/>
    <w:rsid w:val="00705DB9"/>
    <w:rsid w:val="00705FE6"/>
    <w:rsid w:val="007077B7"/>
    <w:rsid w:val="00707930"/>
    <w:rsid w:val="00707E54"/>
    <w:rsid w:val="00710663"/>
    <w:rsid w:val="00711C20"/>
    <w:rsid w:val="00711C4A"/>
    <w:rsid w:val="00711E7B"/>
    <w:rsid w:val="007125F5"/>
    <w:rsid w:val="00712810"/>
    <w:rsid w:val="007144B2"/>
    <w:rsid w:val="00714DA5"/>
    <w:rsid w:val="00715192"/>
    <w:rsid w:val="00715490"/>
    <w:rsid w:val="00715BA5"/>
    <w:rsid w:val="00716337"/>
    <w:rsid w:val="007167D5"/>
    <w:rsid w:val="0071686E"/>
    <w:rsid w:val="00716B4D"/>
    <w:rsid w:val="00716D53"/>
    <w:rsid w:val="00717711"/>
    <w:rsid w:val="00720175"/>
    <w:rsid w:val="00720247"/>
    <w:rsid w:val="0072154D"/>
    <w:rsid w:val="00721B42"/>
    <w:rsid w:val="00721E27"/>
    <w:rsid w:val="007222C5"/>
    <w:rsid w:val="007227DF"/>
    <w:rsid w:val="00722A62"/>
    <w:rsid w:val="00722BB8"/>
    <w:rsid w:val="00722BE1"/>
    <w:rsid w:val="00722E17"/>
    <w:rsid w:val="007235E9"/>
    <w:rsid w:val="007237AF"/>
    <w:rsid w:val="00723847"/>
    <w:rsid w:val="00723A8A"/>
    <w:rsid w:val="0072437D"/>
    <w:rsid w:val="007247FA"/>
    <w:rsid w:val="00724B0B"/>
    <w:rsid w:val="00725AAF"/>
    <w:rsid w:val="0072605A"/>
    <w:rsid w:val="007268A5"/>
    <w:rsid w:val="00727168"/>
    <w:rsid w:val="007301E3"/>
    <w:rsid w:val="00730F72"/>
    <w:rsid w:val="00731383"/>
    <w:rsid w:val="007314D7"/>
    <w:rsid w:val="00733A27"/>
    <w:rsid w:val="00733D1C"/>
    <w:rsid w:val="0073454A"/>
    <w:rsid w:val="00734BC1"/>
    <w:rsid w:val="00735AED"/>
    <w:rsid w:val="00736CA3"/>
    <w:rsid w:val="007374E3"/>
    <w:rsid w:val="0073784E"/>
    <w:rsid w:val="00737DC8"/>
    <w:rsid w:val="007402CE"/>
    <w:rsid w:val="00740465"/>
    <w:rsid w:val="007405C1"/>
    <w:rsid w:val="00741312"/>
    <w:rsid w:val="00741377"/>
    <w:rsid w:val="00741F21"/>
    <w:rsid w:val="007425B8"/>
    <w:rsid w:val="007431C3"/>
    <w:rsid w:val="007440A7"/>
    <w:rsid w:val="00744426"/>
    <w:rsid w:val="00744FED"/>
    <w:rsid w:val="0074506E"/>
    <w:rsid w:val="00745469"/>
    <w:rsid w:val="0074568E"/>
    <w:rsid w:val="00746AB5"/>
    <w:rsid w:val="00746E80"/>
    <w:rsid w:val="00750406"/>
    <w:rsid w:val="00750F63"/>
    <w:rsid w:val="00751013"/>
    <w:rsid w:val="0075112E"/>
    <w:rsid w:val="0075116C"/>
    <w:rsid w:val="00751C51"/>
    <w:rsid w:val="00751D91"/>
    <w:rsid w:val="00753923"/>
    <w:rsid w:val="00754AC2"/>
    <w:rsid w:val="00755FEC"/>
    <w:rsid w:val="00756A89"/>
    <w:rsid w:val="00757478"/>
    <w:rsid w:val="00757938"/>
    <w:rsid w:val="00761E80"/>
    <w:rsid w:val="007621FC"/>
    <w:rsid w:val="00762351"/>
    <w:rsid w:val="007624F8"/>
    <w:rsid w:val="007628A6"/>
    <w:rsid w:val="00762CA5"/>
    <w:rsid w:val="00763475"/>
    <w:rsid w:val="00763741"/>
    <w:rsid w:val="007653AA"/>
    <w:rsid w:val="007655AD"/>
    <w:rsid w:val="00765B7B"/>
    <w:rsid w:val="007663BA"/>
    <w:rsid w:val="00766534"/>
    <w:rsid w:val="007673FF"/>
    <w:rsid w:val="0076771C"/>
    <w:rsid w:val="00767CFC"/>
    <w:rsid w:val="0077054A"/>
    <w:rsid w:val="00770651"/>
    <w:rsid w:val="0077134C"/>
    <w:rsid w:val="0077160C"/>
    <w:rsid w:val="00771683"/>
    <w:rsid w:val="00771C73"/>
    <w:rsid w:val="007722F2"/>
    <w:rsid w:val="0077252E"/>
    <w:rsid w:val="00772EFC"/>
    <w:rsid w:val="0077377A"/>
    <w:rsid w:val="007739C1"/>
    <w:rsid w:val="00775238"/>
    <w:rsid w:val="00775F01"/>
    <w:rsid w:val="007760DE"/>
    <w:rsid w:val="007765A7"/>
    <w:rsid w:val="00776C3A"/>
    <w:rsid w:val="00777132"/>
    <w:rsid w:val="00777781"/>
    <w:rsid w:val="00777AE8"/>
    <w:rsid w:val="00777E8F"/>
    <w:rsid w:val="007804FF"/>
    <w:rsid w:val="00780F1A"/>
    <w:rsid w:val="00781D0E"/>
    <w:rsid w:val="00781D98"/>
    <w:rsid w:val="007821C2"/>
    <w:rsid w:val="00782930"/>
    <w:rsid w:val="0078299E"/>
    <w:rsid w:val="00782BA3"/>
    <w:rsid w:val="00782BCF"/>
    <w:rsid w:val="00783011"/>
    <w:rsid w:val="00783398"/>
    <w:rsid w:val="00784FBB"/>
    <w:rsid w:val="00785D51"/>
    <w:rsid w:val="00787245"/>
    <w:rsid w:val="00790745"/>
    <w:rsid w:val="00790900"/>
    <w:rsid w:val="00790B05"/>
    <w:rsid w:val="0079110F"/>
    <w:rsid w:val="00791C6E"/>
    <w:rsid w:val="00792555"/>
    <w:rsid w:val="00792C40"/>
    <w:rsid w:val="0079317D"/>
    <w:rsid w:val="00793C8C"/>
    <w:rsid w:val="00794026"/>
    <w:rsid w:val="007941FC"/>
    <w:rsid w:val="00795085"/>
    <w:rsid w:val="007953CE"/>
    <w:rsid w:val="00795510"/>
    <w:rsid w:val="007959EF"/>
    <w:rsid w:val="00796227"/>
    <w:rsid w:val="007962B8"/>
    <w:rsid w:val="007967F2"/>
    <w:rsid w:val="0079687C"/>
    <w:rsid w:val="007974A6"/>
    <w:rsid w:val="007976A2"/>
    <w:rsid w:val="007A041D"/>
    <w:rsid w:val="007A0692"/>
    <w:rsid w:val="007A0957"/>
    <w:rsid w:val="007A0ED9"/>
    <w:rsid w:val="007A1E7E"/>
    <w:rsid w:val="007A2059"/>
    <w:rsid w:val="007A261E"/>
    <w:rsid w:val="007A2CF2"/>
    <w:rsid w:val="007A40BE"/>
    <w:rsid w:val="007A4701"/>
    <w:rsid w:val="007A59B2"/>
    <w:rsid w:val="007A6269"/>
    <w:rsid w:val="007A66FB"/>
    <w:rsid w:val="007A6ACA"/>
    <w:rsid w:val="007A7102"/>
    <w:rsid w:val="007A74BE"/>
    <w:rsid w:val="007A7DA5"/>
    <w:rsid w:val="007B0DB5"/>
    <w:rsid w:val="007B0EC2"/>
    <w:rsid w:val="007B2081"/>
    <w:rsid w:val="007B35BD"/>
    <w:rsid w:val="007B37F8"/>
    <w:rsid w:val="007B3E70"/>
    <w:rsid w:val="007B4271"/>
    <w:rsid w:val="007B4327"/>
    <w:rsid w:val="007B52AE"/>
    <w:rsid w:val="007B5733"/>
    <w:rsid w:val="007B6007"/>
    <w:rsid w:val="007B7EEB"/>
    <w:rsid w:val="007B7F18"/>
    <w:rsid w:val="007C0646"/>
    <w:rsid w:val="007C085C"/>
    <w:rsid w:val="007C0C15"/>
    <w:rsid w:val="007C16BD"/>
    <w:rsid w:val="007C214B"/>
    <w:rsid w:val="007C2412"/>
    <w:rsid w:val="007C25A0"/>
    <w:rsid w:val="007C2737"/>
    <w:rsid w:val="007C2994"/>
    <w:rsid w:val="007C31EB"/>
    <w:rsid w:val="007C327C"/>
    <w:rsid w:val="007C446A"/>
    <w:rsid w:val="007C44ED"/>
    <w:rsid w:val="007C4A83"/>
    <w:rsid w:val="007C4D81"/>
    <w:rsid w:val="007C51B7"/>
    <w:rsid w:val="007C5550"/>
    <w:rsid w:val="007C5768"/>
    <w:rsid w:val="007C5B3D"/>
    <w:rsid w:val="007C6DC2"/>
    <w:rsid w:val="007C7F7D"/>
    <w:rsid w:val="007D00E2"/>
    <w:rsid w:val="007D09FC"/>
    <w:rsid w:val="007D0A20"/>
    <w:rsid w:val="007D18AF"/>
    <w:rsid w:val="007D1A47"/>
    <w:rsid w:val="007D1CE9"/>
    <w:rsid w:val="007D3654"/>
    <w:rsid w:val="007D3A7D"/>
    <w:rsid w:val="007D610A"/>
    <w:rsid w:val="007D66F4"/>
    <w:rsid w:val="007D7801"/>
    <w:rsid w:val="007D7ECB"/>
    <w:rsid w:val="007E029F"/>
    <w:rsid w:val="007E10A7"/>
    <w:rsid w:val="007E260B"/>
    <w:rsid w:val="007E312D"/>
    <w:rsid w:val="007E3907"/>
    <w:rsid w:val="007E39B5"/>
    <w:rsid w:val="007E39EC"/>
    <w:rsid w:val="007E41C3"/>
    <w:rsid w:val="007E477D"/>
    <w:rsid w:val="007E4D93"/>
    <w:rsid w:val="007E500A"/>
    <w:rsid w:val="007E54CE"/>
    <w:rsid w:val="007E55F3"/>
    <w:rsid w:val="007E5F95"/>
    <w:rsid w:val="007E6267"/>
    <w:rsid w:val="007E6759"/>
    <w:rsid w:val="007E6D27"/>
    <w:rsid w:val="007E7298"/>
    <w:rsid w:val="007E78F8"/>
    <w:rsid w:val="007F14C2"/>
    <w:rsid w:val="007F1A8D"/>
    <w:rsid w:val="007F1B4E"/>
    <w:rsid w:val="007F1CFB"/>
    <w:rsid w:val="007F29E1"/>
    <w:rsid w:val="007F2E33"/>
    <w:rsid w:val="007F2F8A"/>
    <w:rsid w:val="007F3C65"/>
    <w:rsid w:val="007F3E6D"/>
    <w:rsid w:val="007F3F42"/>
    <w:rsid w:val="007F3F50"/>
    <w:rsid w:val="007F59BC"/>
    <w:rsid w:val="007F5A33"/>
    <w:rsid w:val="007F5B42"/>
    <w:rsid w:val="007F6277"/>
    <w:rsid w:val="007F6306"/>
    <w:rsid w:val="007F6311"/>
    <w:rsid w:val="007F63E3"/>
    <w:rsid w:val="007F7222"/>
    <w:rsid w:val="007F7E26"/>
    <w:rsid w:val="008006C3"/>
    <w:rsid w:val="0080132A"/>
    <w:rsid w:val="00801E1D"/>
    <w:rsid w:val="00801E2F"/>
    <w:rsid w:val="00802512"/>
    <w:rsid w:val="00802852"/>
    <w:rsid w:val="00802C97"/>
    <w:rsid w:val="0080334C"/>
    <w:rsid w:val="008033E4"/>
    <w:rsid w:val="0080379E"/>
    <w:rsid w:val="00803B8A"/>
    <w:rsid w:val="00804BD0"/>
    <w:rsid w:val="00805846"/>
    <w:rsid w:val="00807512"/>
    <w:rsid w:val="00807AAF"/>
    <w:rsid w:val="00807FE2"/>
    <w:rsid w:val="00810018"/>
    <w:rsid w:val="00810074"/>
    <w:rsid w:val="00810C40"/>
    <w:rsid w:val="0081293D"/>
    <w:rsid w:val="00812C7E"/>
    <w:rsid w:val="00812E43"/>
    <w:rsid w:val="00813286"/>
    <w:rsid w:val="00813C60"/>
    <w:rsid w:val="00814D5F"/>
    <w:rsid w:val="00816496"/>
    <w:rsid w:val="00817459"/>
    <w:rsid w:val="008177E4"/>
    <w:rsid w:val="008202A9"/>
    <w:rsid w:val="0082070B"/>
    <w:rsid w:val="00821403"/>
    <w:rsid w:val="0082153C"/>
    <w:rsid w:val="00822263"/>
    <w:rsid w:val="008228DF"/>
    <w:rsid w:val="0082345D"/>
    <w:rsid w:val="008237B6"/>
    <w:rsid w:val="00823888"/>
    <w:rsid w:val="008238BD"/>
    <w:rsid w:val="008239E5"/>
    <w:rsid w:val="008240EC"/>
    <w:rsid w:val="00824B41"/>
    <w:rsid w:val="00825CBD"/>
    <w:rsid w:val="00827FF6"/>
    <w:rsid w:val="00830103"/>
    <w:rsid w:val="00830118"/>
    <w:rsid w:val="008308D7"/>
    <w:rsid w:val="00830DA6"/>
    <w:rsid w:val="00831C22"/>
    <w:rsid w:val="00831C78"/>
    <w:rsid w:val="00831CB4"/>
    <w:rsid w:val="008320C8"/>
    <w:rsid w:val="00832908"/>
    <w:rsid w:val="00832D3A"/>
    <w:rsid w:val="0083315D"/>
    <w:rsid w:val="00833901"/>
    <w:rsid w:val="00833BBD"/>
    <w:rsid w:val="00834507"/>
    <w:rsid w:val="00834609"/>
    <w:rsid w:val="00834C53"/>
    <w:rsid w:val="00835210"/>
    <w:rsid w:val="008352F4"/>
    <w:rsid w:val="00835658"/>
    <w:rsid w:val="00835FBD"/>
    <w:rsid w:val="00836F6E"/>
    <w:rsid w:val="00840546"/>
    <w:rsid w:val="00840CC9"/>
    <w:rsid w:val="008412BC"/>
    <w:rsid w:val="00841871"/>
    <w:rsid w:val="00842E5D"/>
    <w:rsid w:val="00842FDA"/>
    <w:rsid w:val="00843DB1"/>
    <w:rsid w:val="00843FE7"/>
    <w:rsid w:val="00844633"/>
    <w:rsid w:val="00844F96"/>
    <w:rsid w:val="0084643B"/>
    <w:rsid w:val="00846E96"/>
    <w:rsid w:val="00846FCE"/>
    <w:rsid w:val="00847144"/>
    <w:rsid w:val="008474C1"/>
    <w:rsid w:val="0085089F"/>
    <w:rsid w:val="00851108"/>
    <w:rsid w:val="0085138E"/>
    <w:rsid w:val="008516A9"/>
    <w:rsid w:val="0085170D"/>
    <w:rsid w:val="0085193C"/>
    <w:rsid w:val="008519B5"/>
    <w:rsid w:val="00852119"/>
    <w:rsid w:val="008528BE"/>
    <w:rsid w:val="008538E0"/>
    <w:rsid w:val="00853AF9"/>
    <w:rsid w:val="00853DB6"/>
    <w:rsid w:val="0085503E"/>
    <w:rsid w:val="00855B6B"/>
    <w:rsid w:val="00856B31"/>
    <w:rsid w:val="00856DFB"/>
    <w:rsid w:val="008575A2"/>
    <w:rsid w:val="00857A8B"/>
    <w:rsid w:val="00860D08"/>
    <w:rsid w:val="00860DC0"/>
    <w:rsid w:val="0086101F"/>
    <w:rsid w:val="0086158B"/>
    <w:rsid w:val="00861819"/>
    <w:rsid w:val="00862D4F"/>
    <w:rsid w:val="00862DE9"/>
    <w:rsid w:val="00862E6C"/>
    <w:rsid w:val="00863073"/>
    <w:rsid w:val="00863220"/>
    <w:rsid w:val="0086363B"/>
    <w:rsid w:val="008642C5"/>
    <w:rsid w:val="008658BA"/>
    <w:rsid w:val="00865F35"/>
    <w:rsid w:val="00867535"/>
    <w:rsid w:val="00867FEE"/>
    <w:rsid w:val="0087007B"/>
    <w:rsid w:val="00870834"/>
    <w:rsid w:val="00870E1A"/>
    <w:rsid w:val="008713BA"/>
    <w:rsid w:val="00871FC7"/>
    <w:rsid w:val="00872739"/>
    <w:rsid w:val="00872E56"/>
    <w:rsid w:val="00873167"/>
    <w:rsid w:val="008734A6"/>
    <w:rsid w:val="00873A3F"/>
    <w:rsid w:val="00874100"/>
    <w:rsid w:val="00874AAF"/>
    <w:rsid w:val="00875E36"/>
    <w:rsid w:val="00876D0C"/>
    <w:rsid w:val="0088019B"/>
    <w:rsid w:val="00880C44"/>
    <w:rsid w:val="00880E6A"/>
    <w:rsid w:val="00881131"/>
    <w:rsid w:val="008812EC"/>
    <w:rsid w:val="00882EE9"/>
    <w:rsid w:val="008835B0"/>
    <w:rsid w:val="00884FC6"/>
    <w:rsid w:val="0088556D"/>
    <w:rsid w:val="00886724"/>
    <w:rsid w:val="00886A3E"/>
    <w:rsid w:val="00886D25"/>
    <w:rsid w:val="00887285"/>
    <w:rsid w:val="00887A8E"/>
    <w:rsid w:val="00887F22"/>
    <w:rsid w:val="00890316"/>
    <w:rsid w:val="008903DB"/>
    <w:rsid w:val="0089041E"/>
    <w:rsid w:val="00890950"/>
    <w:rsid w:val="00890FCB"/>
    <w:rsid w:val="00890FFD"/>
    <w:rsid w:val="00891295"/>
    <w:rsid w:val="0089249B"/>
    <w:rsid w:val="00892DD6"/>
    <w:rsid w:val="00893699"/>
    <w:rsid w:val="008940BC"/>
    <w:rsid w:val="00894C1F"/>
    <w:rsid w:val="00896530"/>
    <w:rsid w:val="008974E7"/>
    <w:rsid w:val="00897627"/>
    <w:rsid w:val="00897860"/>
    <w:rsid w:val="008A0342"/>
    <w:rsid w:val="008A0E8F"/>
    <w:rsid w:val="008A17CB"/>
    <w:rsid w:val="008A18ED"/>
    <w:rsid w:val="008A1BFF"/>
    <w:rsid w:val="008A1E47"/>
    <w:rsid w:val="008A2508"/>
    <w:rsid w:val="008A2573"/>
    <w:rsid w:val="008A297A"/>
    <w:rsid w:val="008A2F3E"/>
    <w:rsid w:val="008A47FF"/>
    <w:rsid w:val="008A4A4A"/>
    <w:rsid w:val="008A5E28"/>
    <w:rsid w:val="008A653C"/>
    <w:rsid w:val="008A68B4"/>
    <w:rsid w:val="008A7211"/>
    <w:rsid w:val="008B0C2A"/>
    <w:rsid w:val="008B1297"/>
    <w:rsid w:val="008B13F9"/>
    <w:rsid w:val="008B1C33"/>
    <w:rsid w:val="008B2181"/>
    <w:rsid w:val="008B221B"/>
    <w:rsid w:val="008B26F1"/>
    <w:rsid w:val="008B515B"/>
    <w:rsid w:val="008B5494"/>
    <w:rsid w:val="008B6736"/>
    <w:rsid w:val="008B69A9"/>
    <w:rsid w:val="008B732E"/>
    <w:rsid w:val="008C020D"/>
    <w:rsid w:val="008C05FC"/>
    <w:rsid w:val="008C075E"/>
    <w:rsid w:val="008C08EE"/>
    <w:rsid w:val="008C0AC2"/>
    <w:rsid w:val="008C1ECC"/>
    <w:rsid w:val="008C20DA"/>
    <w:rsid w:val="008C2186"/>
    <w:rsid w:val="008C26DD"/>
    <w:rsid w:val="008C27BB"/>
    <w:rsid w:val="008C284C"/>
    <w:rsid w:val="008C297E"/>
    <w:rsid w:val="008C2E1C"/>
    <w:rsid w:val="008C32EE"/>
    <w:rsid w:val="008C3936"/>
    <w:rsid w:val="008C3F81"/>
    <w:rsid w:val="008C4073"/>
    <w:rsid w:val="008C4100"/>
    <w:rsid w:val="008C4F0B"/>
    <w:rsid w:val="008C5E07"/>
    <w:rsid w:val="008C60CD"/>
    <w:rsid w:val="008C61A2"/>
    <w:rsid w:val="008C67F9"/>
    <w:rsid w:val="008C6B98"/>
    <w:rsid w:val="008C6C97"/>
    <w:rsid w:val="008C729D"/>
    <w:rsid w:val="008C744D"/>
    <w:rsid w:val="008D053F"/>
    <w:rsid w:val="008D0960"/>
    <w:rsid w:val="008D0B48"/>
    <w:rsid w:val="008D0F4A"/>
    <w:rsid w:val="008D10BB"/>
    <w:rsid w:val="008D10C8"/>
    <w:rsid w:val="008D17F8"/>
    <w:rsid w:val="008D1A8A"/>
    <w:rsid w:val="008D2D3B"/>
    <w:rsid w:val="008D2DFA"/>
    <w:rsid w:val="008D3491"/>
    <w:rsid w:val="008D47EF"/>
    <w:rsid w:val="008D58CC"/>
    <w:rsid w:val="008D590B"/>
    <w:rsid w:val="008D5A06"/>
    <w:rsid w:val="008D5A18"/>
    <w:rsid w:val="008D63B3"/>
    <w:rsid w:val="008D6825"/>
    <w:rsid w:val="008D6B72"/>
    <w:rsid w:val="008D7107"/>
    <w:rsid w:val="008D7862"/>
    <w:rsid w:val="008E064C"/>
    <w:rsid w:val="008E1854"/>
    <w:rsid w:val="008E208E"/>
    <w:rsid w:val="008E249A"/>
    <w:rsid w:val="008E2792"/>
    <w:rsid w:val="008E2934"/>
    <w:rsid w:val="008E2A26"/>
    <w:rsid w:val="008E3521"/>
    <w:rsid w:val="008E3E36"/>
    <w:rsid w:val="008E4723"/>
    <w:rsid w:val="008E5675"/>
    <w:rsid w:val="008E592A"/>
    <w:rsid w:val="008E5A3B"/>
    <w:rsid w:val="008E632C"/>
    <w:rsid w:val="008E635F"/>
    <w:rsid w:val="008E663E"/>
    <w:rsid w:val="008E6EE5"/>
    <w:rsid w:val="008E75D8"/>
    <w:rsid w:val="008F05AA"/>
    <w:rsid w:val="008F0778"/>
    <w:rsid w:val="008F167B"/>
    <w:rsid w:val="008F25EA"/>
    <w:rsid w:val="008F3286"/>
    <w:rsid w:val="008F33A3"/>
    <w:rsid w:val="008F49D9"/>
    <w:rsid w:val="008F5B7F"/>
    <w:rsid w:val="008F6006"/>
    <w:rsid w:val="008F6BEC"/>
    <w:rsid w:val="008F6D6B"/>
    <w:rsid w:val="008F6F0F"/>
    <w:rsid w:val="008F750A"/>
    <w:rsid w:val="008F7F86"/>
    <w:rsid w:val="0090047A"/>
    <w:rsid w:val="009007CC"/>
    <w:rsid w:val="00901CB3"/>
    <w:rsid w:val="0090201F"/>
    <w:rsid w:val="00902B8A"/>
    <w:rsid w:val="00903261"/>
    <w:rsid w:val="00903971"/>
    <w:rsid w:val="00903BED"/>
    <w:rsid w:val="00904A67"/>
    <w:rsid w:val="00904AE3"/>
    <w:rsid w:val="00905683"/>
    <w:rsid w:val="00906A23"/>
    <w:rsid w:val="009101E9"/>
    <w:rsid w:val="00910B69"/>
    <w:rsid w:val="0091117F"/>
    <w:rsid w:val="0091138E"/>
    <w:rsid w:val="009116B3"/>
    <w:rsid w:val="00911FC6"/>
    <w:rsid w:val="009126A6"/>
    <w:rsid w:val="00913FD4"/>
    <w:rsid w:val="009149C9"/>
    <w:rsid w:val="0091535E"/>
    <w:rsid w:val="009154DA"/>
    <w:rsid w:val="00916055"/>
    <w:rsid w:val="009168DB"/>
    <w:rsid w:val="00917964"/>
    <w:rsid w:val="00917FF9"/>
    <w:rsid w:val="00920EE3"/>
    <w:rsid w:val="00923A99"/>
    <w:rsid w:val="00923AE6"/>
    <w:rsid w:val="00924819"/>
    <w:rsid w:val="00925BB3"/>
    <w:rsid w:val="009269B6"/>
    <w:rsid w:val="009269CE"/>
    <w:rsid w:val="00926BB1"/>
    <w:rsid w:val="00926C5D"/>
    <w:rsid w:val="00927097"/>
    <w:rsid w:val="009276C7"/>
    <w:rsid w:val="009310A1"/>
    <w:rsid w:val="009311E2"/>
    <w:rsid w:val="00932479"/>
    <w:rsid w:val="00932764"/>
    <w:rsid w:val="00932FB5"/>
    <w:rsid w:val="0093637A"/>
    <w:rsid w:val="00936780"/>
    <w:rsid w:val="009369A2"/>
    <w:rsid w:val="0093756B"/>
    <w:rsid w:val="0094010B"/>
    <w:rsid w:val="00940384"/>
    <w:rsid w:val="00940B43"/>
    <w:rsid w:val="00940DF6"/>
    <w:rsid w:val="00940E4E"/>
    <w:rsid w:val="00941184"/>
    <w:rsid w:val="009411FF"/>
    <w:rsid w:val="00941266"/>
    <w:rsid w:val="00941604"/>
    <w:rsid w:val="00941891"/>
    <w:rsid w:val="009419C9"/>
    <w:rsid w:val="00942902"/>
    <w:rsid w:val="009429B1"/>
    <w:rsid w:val="00942B6F"/>
    <w:rsid w:val="00943127"/>
    <w:rsid w:val="00943810"/>
    <w:rsid w:val="00943D51"/>
    <w:rsid w:val="00943F26"/>
    <w:rsid w:val="009441CD"/>
    <w:rsid w:val="009448E3"/>
    <w:rsid w:val="00944E4E"/>
    <w:rsid w:val="009451F0"/>
    <w:rsid w:val="009465FE"/>
    <w:rsid w:val="00946A75"/>
    <w:rsid w:val="00946B97"/>
    <w:rsid w:val="00946BF9"/>
    <w:rsid w:val="00946DB9"/>
    <w:rsid w:val="00947004"/>
    <w:rsid w:val="009470AD"/>
    <w:rsid w:val="009472C1"/>
    <w:rsid w:val="009475AC"/>
    <w:rsid w:val="009477E9"/>
    <w:rsid w:val="0094787F"/>
    <w:rsid w:val="00950958"/>
    <w:rsid w:val="00951D6E"/>
    <w:rsid w:val="00951D8C"/>
    <w:rsid w:val="00952BCE"/>
    <w:rsid w:val="00952DE5"/>
    <w:rsid w:val="009530FB"/>
    <w:rsid w:val="00953A59"/>
    <w:rsid w:val="0095446A"/>
    <w:rsid w:val="00954794"/>
    <w:rsid w:val="00954B78"/>
    <w:rsid w:val="00955739"/>
    <w:rsid w:val="00955790"/>
    <w:rsid w:val="00955C1C"/>
    <w:rsid w:val="00955F82"/>
    <w:rsid w:val="00956210"/>
    <w:rsid w:val="00956B70"/>
    <w:rsid w:val="009576B1"/>
    <w:rsid w:val="009603A7"/>
    <w:rsid w:val="00960494"/>
    <w:rsid w:val="00960758"/>
    <w:rsid w:val="009624CE"/>
    <w:rsid w:val="00962B55"/>
    <w:rsid w:val="009630A7"/>
    <w:rsid w:val="00963344"/>
    <w:rsid w:val="00963503"/>
    <w:rsid w:val="00963613"/>
    <w:rsid w:val="00963871"/>
    <w:rsid w:val="00963C19"/>
    <w:rsid w:val="00964098"/>
    <w:rsid w:val="00964114"/>
    <w:rsid w:val="00964E00"/>
    <w:rsid w:val="0096556E"/>
    <w:rsid w:val="00965816"/>
    <w:rsid w:val="009660B4"/>
    <w:rsid w:val="00966418"/>
    <w:rsid w:val="009665BA"/>
    <w:rsid w:val="009665D8"/>
    <w:rsid w:val="00966709"/>
    <w:rsid w:val="0096769A"/>
    <w:rsid w:val="009709F0"/>
    <w:rsid w:val="00970AF3"/>
    <w:rsid w:val="00970B94"/>
    <w:rsid w:val="00971504"/>
    <w:rsid w:val="00971878"/>
    <w:rsid w:val="00972328"/>
    <w:rsid w:val="009729C3"/>
    <w:rsid w:val="00972E28"/>
    <w:rsid w:val="00972F3D"/>
    <w:rsid w:val="009741A3"/>
    <w:rsid w:val="0097439B"/>
    <w:rsid w:val="0097493E"/>
    <w:rsid w:val="00974B5B"/>
    <w:rsid w:val="0097608E"/>
    <w:rsid w:val="0097624A"/>
    <w:rsid w:val="00977740"/>
    <w:rsid w:val="00977FD4"/>
    <w:rsid w:val="00977FE8"/>
    <w:rsid w:val="009807FA"/>
    <w:rsid w:val="00980E0E"/>
    <w:rsid w:val="0098163E"/>
    <w:rsid w:val="00981A8F"/>
    <w:rsid w:val="009821A4"/>
    <w:rsid w:val="009821F9"/>
    <w:rsid w:val="00982C08"/>
    <w:rsid w:val="00982D8B"/>
    <w:rsid w:val="00983600"/>
    <w:rsid w:val="009839EE"/>
    <w:rsid w:val="00984334"/>
    <w:rsid w:val="0098437C"/>
    <w:rsid w:val="00985DF1"/>
    <w:rsid w:val="00986745"/>
    <w:rsid w:val="00990144"/>
    <w:rsid w:val="009911C7"/>
    <w:rsid w:val="0099182F"/>
    <w:rsid w:val="00992676"/>
    <w:rsid w:val="00992858"/>
    <w:rsid w:val="00992DC3"/>
    <w:rsid w:val="00993709"/>
    <w:rsid w:val="00993F69"/>
    <w:rsid w:val="0099460C"/>
    <w:rsid w:val="00994EFF"/>
    <w:rsid w:val="00995587"/>
    <w:rsid w:val="0099595B"/>
    <w:rsid w:val="00995E6B"/>
    <w:rsid w:val="00995E93"/>
    <w:rsid w:val="00995F44"/>
    <w:rsid w:val="00996287"/>
    <w:rsid w:val="00996397"/>
    <w:rsid w:val="009A0132"/>
    <w:rsid w:val="009A04A1"/>
    <w:rsid w:val="009A2DD8"/>
    <w:rsid w:val="009A34F5"/>
    <w:rsid w:val="009A3932"/>
    <w:rsid w:val="009A39B5"/>
    <w:rsid w:val="009A3C1E"/>
    <w:rsid w:val="009A433F"/>
    <w:rsid w:val="009A476F"/>
    <w:rsid w:val="009A5133"/>
    <w:rsid w:val="009A544A"/>
    <w:rsid w:val="009A5F4F"/>
    <w:rsid w:val="009A6745"/>
    <w:rsid w:val="009A6799"/>
    <w:rsid w:val="009A735E"/>
    <w:rsid w:val="009A7B0B"/>
    <w:rsid w:val="009A7C01"/>
    <w:rsid w:val="009B0F32"/>
    <w:rsid w:val="009B1860"/>
    <w:rsid w:val="009B397A"/>
    <w:rsid w:val="009B3ACD"/>
    <w:rsid w:val="009B3ED0"/>
    <w:rsid w:val="009B422A"/>
    <w:rsid w:val="009B55B2"/>
    <w:rsid w:val="009B5C21"/>
    <w:rsid w:val="009B5C54"/>
    <w:rsid w:val="009B7255"/>
    <w:rsid w:val="009C0A7C"/>
    <w:rsid w:val="009C13FE"/>
    <w:rsid w:val="009C167E"/>
    <w:rsid w:val="009C19C1"/>
    <w:rsid w:val="009C1F93"/>
    <w:rsid w:val="009C265E"/>
    <w:rsid w:val="009C2EBF"/>
    <w:rsid w:val="009C3D2A"/>
    <w:rsid w:val="009C41E2"/>
    <w:rsid w:val="009C43AB"/>
    <w:rsid w:val="009C462D"/>
    <w:rsid w:val="009C4758"/>
    <w:rsid w:val="009C4879"/>
    <w:rsid w:val="009C4D8C"/>
    <w:rsid w:val="009C5581"/>
    <w:rsid w:val="009C580A"/>
    <w:rsid w:val="009C58FF"/>
    <w:rsid w:val="009C5AC9"/>
    <w:rsid w:val="009C693A"/>
    <w:rsid w:val="009C7790"/>
    <w:rsid w:val="009C7870"/>
    <w:rsid w:val="009C7F1D"/>
    <w:rsid w:val="009C7FEF"/>
    <w:rsid w:val="009D1027"/>
    <w:rsid w:val="009D1833"/>
    <w:rsid w:val="009D1882"/>
    <w:rsid w:val="009D2184"/>
    <w:rsid w:val="009D2A38"/>
    <w:rsid w:val="009D2CAD"/>
    <w:rsid w:val="009D399D"/>
    <w:rsid w:val="009D413F"/>
    <w:rsid w:val="009D4B82"/>
    <w:rsid w:val="009D51AD"/>
    <w:rsid w:val="009D532C"/>
    <w:rsid w:val="009D53D8"/>
    <w:rsid w:val="009D58F2"/>
    <w:rsid w:val="009D5FCE"/>
    <w:rsid w:val="009D6269"/>
    <w:rsid w:val="009D6548"/>
    <w:rsid w:val="009D6CA6"/>
    <w:rsid w:val="009D7948"/>
    <w:rsid w:val="009D7F79"/>
    <w:rsid w:val="009E08EF"/>
    <w:rsid w:val="009E10E1"/>
    <w:rsid w:val="009E25CF"/>
    <w:rsid w:val="009E28E5"/>
    <w:rsid w:val="009E2DF4"/>
    <w:rsid w:val="009E2FC3"/>
    <w:rsid w:val="009E3490"/>
    <w:rsid w:val="009E3BBE"/>
    <w:rsid w:val="009E3CB6"/>
    <w:rsid w:val="009E6F63"/>
    <w:rsid w:val="009E7165"/>
    <w:rsid w:val="009E7A84"/>
    <w:rsid w:val="009F0BF9"/>
    <w:rsid w:val="009F0D0D"/>
    <w:rsid w:val="009F0F6D"/>
    <w:rsid w:val="009F1860"/>
    <w:rsid w:val="009F19F9"/>
    <w:rsid w:val="009F24FB"/>
    <w:rsid w:val="009F2EBC"/>
    <w:rsid w:val="009F35E1"/>
    <w:rsid w:val="009F3776"/>
    <w:rsid w:val="009F3B64"/>
    <w:rsid w:val="009F3C2A"/>
    <w:rsid w:val="009F49F9"/>
    <w:rsid w:val="009F541E"/>
    <w:rsid w:val="009F59CF"/>
    <w:rsid w:val="009F5BF7"/>
    <w:rsid w:val="009F65A5"/>
    <w:rsid w:val="009F6647"/>
    <w:rsid w:val="009F7272"/>
    <w:rsid w:val="009F7B23"/>
    <w:rsid w:val="009F7E58"/>
    <w:rsid w:val="009F7E8C"/>
    <w:rsid w:val="00A008F9"/>
    <w:rsid w:val="00A00B5C"/>
    <w:rsid w:val="00A00DD6"/>
    <w:rsid w:val="00A012B8"/>
    <w:rsid w:val="00A01522"/>
    <w:rsid w:val="00A01CF4"/>
    <w:rsid w:val="00A02BF3"/>
    <w:rsid w:val="00A03BBB"/>
    <w:rsid w:val="00A03C96"/>
    <w:rsid w:val="00A03E01"/>
    <w:rsid w:val="00A04131"/>
    <w:rsid w:val="00A0433E"/>
    <w:rsid w:val="00A049B9"/>
    <w:rsid w:val="00A05750"/>
    <w:rsid w:val="00A06E44"/>
    <w:rsid w:val="00A07311"/>
    <w:rsid w:val="00A073BD"/>
    <w:rsid w:val="00A07DD3"/>
    <w:rsid w:val="00A07F81"/>
    <w:rsid w:val="00A10D32"/>
    <w:rsid w:val="00A10E6B"/>
    <w:rsid w:val="00A1169D"/>
    <w:rsid w:val="00A117C0"/>
    <w:rsid w:val="00A117F3"/>
    <w:rsid w:val="00A12D96"/>
    <w:rsid w:val="00A13801"/>
    <w:rsid w:val="00A13A18"/>
    <w:rsid w:val="00A14609"/>
    <w:rsid w:val="00A14BCA"/>
    <w:rsid w:val="00A15B66"/>
    <w:rsid w:val="00A17271"/>
    <w:rsid w:val="00A17444"/>
    <w:rsid w:val="00A1775C"/>
    <w:rsid w:val="00A17879"/>
    <w:rsid w:val="00A17ADF"/>
    <w:rsid w:val="00A2030C"/>
    <w:rsid w:val="00A216A2"/>
    <w:rsid w:val="00A218E7"/>
    <w:rsid w:val="00A21CDB"/>
    <w:rsid w:val="00A21DF3"/>
    <w:rsid w:val="00A21DFC"/>
    <w:rsid w:val="00A22A56"/>
    <w:rsid w:val="00A231C5"/>
    <w:rsid w:val="00A2377E"/>
    <w:rsid w:val="00A23A0B"/>
    <w:rsid w:val="00A23C28"/>
    <w:rsid w:val="00A23D17"/>
    <w:rsid w:val="00A241B0"/>
    <w:rsid w:val="00A24544"/>
    <w:rsid w:val="00A24721"/>
    <w:rsid w:val="00A2537C"/>
    <w:rsid w:val="00A25918"/>
    <w:rsid w:val="00A25C3F"/>
    <w:rsid w:val="00A26081"/>
    <w:rsid w:val="00A2684C"/>
    <w:rsid w:val="00A26EE3"/>
    <w:rsid w:val="00A27540"/>
    <w:rsid w:val="00A303A3"/>
    <w:rsid w:val="00A308D5"/>
    <w:rsid w:val="00A30FB1"/>
    <w:rsid w:val="00A318D4"/>
    <w:rsid w:val="00A32010"/>
    <w:rsid w:val="00A32416"/>
    <w:rsid w:val="00A324B7"/>
    <w:rsid w:val="00A324F1"/>
    <w:rsid w:val="00A32957"/>
    <w:rsid w:val="00A32ACC"/>
    <w:rsid w:val="00A33F27"/>
    <w:rsid w:val="00A33F37"/>
    <w:rsid w:val="00A3453B"/>
    <w:rsid w:val="00A3454F"/>
    <w:rsid w:val="00A36926"/>
    <w:rsid w:val="00A3716F"/>
    <w:rsid w:val="00A37609"/>
    <w:rsid w:val="00A402AB"/>
    <w:rsid w:val="00A40E6A"/>
    <w:rsid w:val="00A4120A"/>
    <w:rsid w:val="00A41604"/>
    <w:rsid w:val="00A41A34"/>
    <w:rsid w:val="00A422C7"/>
    <w:rsid w:val="00A424A1"/>
    <w:rsid w:val="00A42C42"/>
    <w:rsid w:val="00A44D14"/>
    <w:rsid w:val="00A454B9"/>
    <w:rsid w:val="00A4568C"/>
    <w:rsid w:val="00A45BC4"/>
    <w:rsid w:val="00A45DF2"/>
    <w:rsid w:val="00A45ED3"/>
    <w:rsid w:val="00A47713"/>
    <w:rsid w:val="00A47727"/>
    <w:rsid w:val="00A47816"/>
    <w:rsid w:val="00A47843"/>
    <w:rsid w:val="00A47A36"/>
    <w:rsid w:val="00A47BBC"/>
    <w:rsid w:val="00A47EBD"/>
    <w:rsid w:val="00A50365"/>
    <w:rsid w:val="00A513FA"/>
    <w:rsid w:val="00A51C4D"/>
    <w:rsid w:val="00A51DCA"/>
    <w:rsid w:val="00A521F9"/>
    <w:rsid w:val="00A52293"/>
    <w:rsid w:val="00A52889"/>
    <w:rsid w:val="00A5399D"/>
    <w:rsid w:val="00A53DD1"/>
    <w:rsid w:val="00A54ABF"/>
    <w:rsid w:val="00A54C53"/>
    <w:rsid w:val="00A54D2A"/>
    <w:rsid w:val="00A55586"/>
    <w:rsid w:val="00A5598F"/>
    <w:rsid w:val="00A55D83"/>
    <w:rsid w:val="00A55E8D"/>
    <w:rsid w:val="00A55F38"/>
    <w:rsid w:val="00A56BDC"/>
    <w:rsid w:val="00A56BDE"/>
    <w:rsid w:val="00A56D22"/>
    <w:rsid w:val="00A57607"/>
    <w:rsid w:val="00A60175"/>
    <w:rsid w:val="00A6042A"/>
    <w:rsid w:val="00A60A50"/>
    <w:rsid w:val="00A60AAF"/>
    <w:rsid w:val="00A62427"/>
    <w:rsid w:val="00A633E7"/>
    <w:rsid w:val="00A63D76"/>
    <w:rsid w:val="00A63DF2"/>
    <w:rsid w:val="00A64676"/>
    <w:rsid w:val="00A662A1"/>
    <w:rsid w:val="00A67403"/>
    <w:rsid w:val="00A67406"/>
    <w:rsid w:val="00A701F2"/>
    <w:rsid w:val="00A71303"/>
    <w:rsid w:val="00A718F5"/>
    <w:rsid w:val="00A7240E"/>
    <w:rsid w:val="00A72669"/>
    <w:rsid w:val="00A726F4"/>
    <w:rsid w:val="00A727DE"/>
    <w:rsid w:val="00A72E76"/>
    <w:rsid w:val="00A730D2"/>
    <w:rsid w:val="00A736C1"/>
    <w:rsid w:val="00A74703"/>
    <w:rsid w:val="00A74E94"/>
    <w:rsid w:val="00A75B54"/>
    <w:rsid w:val="00A76326"/>
    <w:rsid w:val="00A76A8B"/>
    <w:rsid w:val="00A76BA6"/>
    <w:rsid w:val="00A775EF"/>
    <w:rsid w:val="00A77A9E"/>
    <w:rsid w:val="00A77C25"/>
    <w:rsid w:val="00A80394"/>
    <w:rsid w:val="00A80857"/>
    <w:rsid w:val="00A80DFA"/>
    <w:rsid w:val="00A81915"/>
    <w:rsid w:val="00A82798"/>
    <w:rsid w:val="00A82934"/>
    <w:rsid w:val="00A82BB8"/>
    <w:rsid w:val="00A82D38"/>
    <w:rsid w:val="00A82EDE"/>
    <w:rsid w:val="00A83048"/>
    <w:rsid w:val="00A836A3"/>
    <w:rsid w:val="00A84CBF"/>
    <w:rsid w:val="00A84E0F"/>
    <w:rsid w:val="00A85683"/>
    <w:rsid w:val="00A859C7"/>
    <w:rsid w:val="00A85AC8"/>
    <w:rsid w:val="00A85CF7"/>
    <w:rsid w:val="00A867FB"/>
    <w:rsid w:val="00A86B5E"/>
    <w:rsid w:val="00A86ED6"/>
    <w:rsid w:val="00A8729D"/>
    <w:rsid w:val="00A87D1E"/>
    <w:rsid w:val="00A87E07"/>
    <w:rsid w:val="00A87E09"/>
    <w:rsid w:val="00A90E08"/>
    <w:rsid w:val="00A91897"/>
    <w:rsid w:val="00A91A5D"/>
    <w:rsid w:val="00A92642"/>
    <w:rsid w:val="00A92C40"/>
    <w:rsid w:val="00A9402A"/>
    <w:rsid w:val="00A948C5"/>
    <w:rsid w:val="00A9514D"/>
    <w:rsid w:val="00A95E50"/>
    <w:rsid w:val="00A967EA"/>
    <w:rsid w:val="00A96DBE"/>
    <w:rsid w:val="00A97111"/>
    <w:rsid w:val="00AA0E4C"/>
    <w:rsid w:val="00AA0F99"/>
    <w:rsid w:val="00AA1810"/>
    <w:rsid w:val="00AA2760"/>
    <w:rsid w:val="00AA27F9"/>
    <w:rsid w:val="00AA2F4D"/>
    <w:rsid w:val="00AA3518"/>
    <w:rsid w:val="00AA3C5D"/>
    <w:rsid w:val="00AA406D"/>
    <w:rsid w:val="00AA4382"/>
    <w:rsid w:val="00AA54FA"/>
    <w:rsid w:val="00AA5CCB"/>
    <w:rsid w:val="00AA6BD9"/>
    <w:rsid w:val="00AA74BC"/>
    <w:rsid w:val="00AA7EF6"/>
    <w:rsid w:val="00AB0330"/>
    <w:rsid w:val="00AB095C"/>
    <w:rsid w:val="00AB0BB1"/>
    <w:rsid w:val="00AB0FE6"/>
    <w:rsid w:val="00AB1478"/>
    <w:rsid w:val="00AB1AA8"/>
    <w:rsid w:val="00AB1F8C"/>
    <w:rsid w:val="00AB2594"/>
    <w:rsid w:val="00AB2852"/>
    <w:rsid w:val="00AB2B20"/>
    <w:rsid w:val="00AB4457"/>
    <w:rsid w:val="00AB461F"/>
    <w:rsid w:val="00AB483C"/>
    <w:rsid w:val="00AB4DE3"/>
    <w:rsid w:val="00AB50A9"/>
    <w:rsid w:val="00AB58D1"/>
    <w:rsid w:val="00AB61CE"/>
    <w:rsid w:val="00AB7002"/>
    <w:rsid w:val="00AB78C7"/>
    <w:rsid w:val="00AB7F54"/>
    <w:rsid w:val="00AC058A"/>
    <w:rsid w:val="00AC0884"/>
    <w:rsid w:val="00AC0996"/>
    <w:rsid w:val="00AC0B91"/>
    <w:rsid w:val="00AC0E0E"/>
    <w:rsid w:val="00AC0E5B"/>
    <w:rsid w:val="00AC1539"/>
    <w:rsid w:val="00AC162F"/>
    <w:rsid w:val="00AC190F"/>
    <w:rsid w:val="00AC1C0A"/>
    <w:rsid w:val="00AC208F"/>
    <w:rsid w:val="00AC2430"/>
    <w:rsid w:val="00AC371C"/>
    <w:rsid w:val="00AC3C68"/>
    <w:rsid w:val="00AC459E"/>
    <w:rsid w:val="00AC4AC3"/>
    <w:rsid w:val="00AC562F"/>
    <w:rsid w:val="00AC58A5"/>
    <w:rsid w:val="00AC5A84"/>
    <w:rsid w:val="00AC5BB7"/>
    <w:rsid w:val="00AC6234"/>
    <w:rsid w:val="00AC6492"/>
    <w:rsid w:val="00AC651C"/>
    <w:rsid w:val="00AC6BB1"/>
    <w:rsid w:val="00AC744F"/>
    <w:rsid w:val="00AC784A"/>
    <w:rsid w:val="00AD0401"/>
    <w:rsid w:val="00AD043F"/>
    <w:rsid w:val="00AD068F"/>
    <w:rsid w:val="00AD2178"/>
    <w:rsid w:val="00AD2CC7"/>
    <w:rsid w:val="00AD39CC"/>
    <w:rsid w:val="00AD4579"/>
    <w:rsid w:val="00AD48A0"/>
    <w:rsid w:val="00AD50E5"/>
    <w:rsid w:val="00AD596A"/>
    <w:rsid w:val="00AD6137"/>
    <w:rsid w:val="00AE01D5"/>
    <w:rsid w:val="00AE0FD8"/>
    <w:rsid w:val="00AE1DF6"/>
    <w:rsid w:val="00AE2583"/>
    <w:rsid w:val="00AE2A38"/>
    <w:rsid w:val="00AE2EE1"/>
    <w:rsid w:val="00AE2EFF"/>
    <w:rsid w:val="00AE3B77"/>
    <w:rsid w:val="00AE3C61"/>
    <w:rsid w:val="00AE4068"/>
    <w:rsid w:val="00AE467C"/>
    <w:rsid w:val="00AE5269"/>
    <w:rsid w:val="00AE5478"/>
    <w:rsid w:val="00AE5A6C"/>
    <w:rsid w:val="00AE6189"/>
    <w:rsid w:val="00AE6414"/>
    <w:rsid w:val="00AE6ABD"/>
    <w:rsid w:val="00AE73C3"/>
    <w:rsid w:val="00AE7B4A"/>
    <w:rsid w:val="00AF1305"/>
    <w:rsid w:val="00AF249F"/>
    <w:rsid w:val="00AF281E"/>
    <w:rsid w:val="00AF31CA"/>
    <w:rsid w:val="00AF3833"/>
    <w:rsid w:val="00AF38E1"/>
    <w:rsid w:val="00AF3937"/>
    <w:rsid w:val="00AF4343"/>
    <w:rsid w:val="00AF43DA"/>
    <w:rsid w:val="00AF4499"/>
    <w:rsid w:val="00AF47F5"/>
    <w:rsid w:val="00AF55E5"/>
    <w:rsid w:val="00AF6FED"/>
    <w:rsid w:val="00AF7C8E"/>
    <w:rsid w:val="00B007E6"/>
    <w:rsid w:val="00B00C98"/>
    <w:rsid w:val="00B00D15"/>
    <w:rsid w:val="00B0100D"/>
    <w:rsid w:val="00B026AB"/>
    <w:rsid w:val="00B0293A"/>
    <w:rsid w:val="00B02CF6"/>
    <w:rsid w:val="00B037AA"/>
    <w:rsid w:val="00B0546D"/>
    <w:rsid w:val="00B06155"/>
    <w:rsid w:val="00B070D3"/>
    <w:rsid w:val="00B076EB"/>
    <w:rsid w:val="00B0770E"/>
    <w:rsid w:val="00B07E72"/>
    <w:rsid w:val="00B1038F"/>
    <w:rsid w:val="00B118E1"/>
    <w:rsid w:val="00B11B1C"/>
    <w:rsid w:val="00B13CB5"/>
    <w:rsid w:val="00B14F29"/>
    <w:rsid w:val="00B153A0"/>
    <w:rsid w:val="00B154D0"/>
    <w:rsid w:val="00B1570C"/>
    <w:rsid w:val="00B15903"/>
    <w:rsid w:val="00B16A0B"/>
    <w:rsid w:val="00B17285"/>
    <w:rsid w:val="00B1748A"/>
    <w:rsid w:val="00B17938"/>
    <w:rsid w:val="00B17EBC"/>
    <w:rsid w:val="00B20420"/>
    <w:rsid w:val="00B206AC"/>
    <w:rsid w:val="00B20A53"/>
    <w:rsid w:val="00B20C90"/>
    <w:rsid w:val="00B20F13"/>
    <w:rsid w:val="00B21038"/>
    <w:rsid w:val="00B2125E"/>
    <w:rsid w:val="00B21828"/>
    <w:rsid w:val="00B21C5D"/>
    <w:rsid w:val="00B22DBC"/>
    <w:rsid w:val="00B23354"/>
    <w:rsid w:val="00B2354A"/>
    <w:rsid w:val="00B23AAF"/>
    <w:rsid w:val="00B24164"/>
    <w:rsid w:val="00B24240"/>
    <w:rsid w:val="00B24659"/>
    <w:rsid w:val="00B26053"/>
    <w:rsid w:val="00B264FF"/>
    <w:rsid w:val="00B26578"/>
    <w:rsid w:val="00B267B8"/>
    <w:rsid w:val="00B26D65"/>
    <w:rsid w:val="00B2701D"/>
    <w:rsid w:val="00B271D0"/>
    <w:rsid w:val="00B2750C"/>
    <w:rsid w:val="00B2774A"/>
    <w:rsid w:val="00B30078"/>
    <w:rsid w:val="00B3080B"/>
    <w:rsid w:val="00B30B0F"/>
    <w:rsid w:val="00B30B90"/>
    <w:rsid w:val="00B311CE"/>
    <w:rsid w:val="00B318F6"/>
    <w:rsid w:val="00B3250F"/>
    <w:rsid w:val="00B32B92"/>
    <w:rsid w:val="00B33289"/>
    <w:rsid w:val="00B33388"/>
    <w:rsid w:val="00B3384F"/>
    <w:rsid w:val="00B33C41"/>
    <w:rsid w:val="00B3406F"/>
    <w:rsid w:val="00B340CD"/>
    <w:rsid w:val="00B3487E"/>
    <w:rsid w:val="00B34931"/>
    <w:rsid w:val="00B34D23"/>
    <w:rsid w:val="00B365C3"/>
    <w:rsid w:val="00B365E0"/>
    <w:rsid w:val="00B370DE"/>
    <w:rsid w:val="00B374C6"/>
    <w:rsid w:val="00B400D8"/>
    <w:rsid w:val="00B40A37"/>
    <w:rsid w:val="00B40ED1"/>
    <w:rsid w:val="00B41557"/>
    <w:rsid w:val="00B42248"/>
    <w:rsid w:val="00B42518"/>
    <w:rsid w:val="00B42D6D"/>
    <w:rsid w:val="00B431CE"/>
    <w:rsid w:val="00B434BD"/>
    <w:rsid w:val="00B43585"/>
    <w:rsid w:val="00B444E4"/>
    <w:rsid w:val="00B4484D"/>
    <w:rsid w:val="00B455D2"/>
    <w:rsid w:val="00B46D93"/>
    <w:rsid w:val="00B46FB0"/>
    <w:rsid w:val="00B4758B"/>
    <w:rsid w:val="00B47C23"/>
    <w:rsid w:val="00B5028F"/>
    <w:rsid w:val="00B5036D"/>
    <w:rsid w:val="00B5064B"/>
    <w:rsid w:val="00B507E8"/>
    <w:rsid w:val="00B50C2A"/>
    <w:rsid w:val="00B50EA1"/>
    <w:rsid w:val="00B513BE"/>
    <w:rsid w:val="00B51A7E"/>
    <w:rsid w:val="00B52F8B"/>
    <w:rsid w:val="00B53122"/>
    <w:rsid w:val="00B532D0"/>
    <w:rsid w:val="00B536D7"/>
    <w:rsid w:val="00B537F7"/>
    <w:rsid w:val="00B53B6B"/>
    <w:rsid w:val="00B53EB0"/>
    <w:rsid w:val="00B5431E"/>
    <w:rsid w:val="00B549DA"/>
    <w:rsid w:val="00B550E0"/>
    <w:rsid w:val="00B5553E"/>
    <w:rsid w:val="00B577EA"/>
    <w:rsid w:val="00B5787A"/>
    <w:rsid w:val="00B57A4C"/>
    <w:rsid w:val="00B6040E"/>
    <w:rsid w:val="00B60764"/>
    <w:rsid w:val="00B60F6E"/>
    <w:rsid w:val="00B6132C"/>
    <w:rsid w:val="00B6174C"/>
    <w:rsid w:val="00B61A51"/>
    <w:rsid w:val="00B64513"/>
    <w:rsid w:val="00B65320"/>
    <w:rsid w:val="00B65D23"/>
    <w:rsid w:val="00B660A3"/>
    <w:rsid w:val="00B660D0"/>
    <w:rsid w:val="00B662C1"/>
    <w:rsid w:val="00B66B0F"/>
    <w:rsid w:val="00B67116"/>
    <w:rsid w:val="00B676E0"/>
    <w:rsid w:val="00B679B7"/>
    <w:rsid w:val="00B70C0F"/>
    <w:rsid w:val="00B71C4F"/>
    <w:rsid w:val="00B727EC"/>
    <w:rsid w:val="00B72889"/>
    <w:rsid w:val="00B72A85"/>
    <w:rsid w:val="00B72BAE"/>
    <w:rsid w:val="00B732B6"/>
    <w:rsid w:val="00B7390F"/>
    <w:rsid w:val="00B739AA"/>
    <w:rsid w:val="00B73F9D"/>
    <w:rsid w:val="00B7411D"/>
    <w:rsid w:val="00B74353"/>
    <w:rsid w:val="00B74976"/>
    <w:rsid w:val="00B75162"/>
    <w:rsid w:val="00B7559C"/>
    <w:rsid w:val="00B75607"/>
    <w:rsid w:val="00B75D95"/>
    <w:rsid w:val="00B76433"/>
    <w:rsid w:val="00B779B9"/>
    <w:rsid w:val="00B77C19"/>
    <w:rsid w:val="00B77CFC"/>
    <w:rsid w:val="00B807EB"/>
    <w:rsid w:val="00B80B80"/>
    <w:rsid w:val="00B81353"/>
    <w:rsid w:val="00B814DA"/>
    <w:rsid w:val="00B81EC7"/>
    <w:rsid w:val="00B82246"/>
    <w:rsid w:val="00B8373C"/>
    <w:rsid w:val="00B84D20"/>
    <w:rsid w:val="00B85298"/>
    <w:rsid w:val="00B85701"/>
    <w:rsid w:val="00B860A9"/>
    <w:rsid w:val="00B8648A"/>
    <w:rsid w:val="00B86D45"/>
    <w:rsid w:val="00B86DD2"/>
    <w:rsid w:val="00B87835"/>
    <w:rsid w:val="00B8796E"/>
    <w:rsid w:val="00B87A90"/>
    <w:rsid w:val="00B906C2"/>
    <w:rsid w:val="00B91647"/>
    <w:rsid w:val="00B91A66"/>
    <w:rsid w:val="00B91F68"/>
    <w:rsid w:val="00B93081"/>
    <w:rsid w:val="00B93EC1"/>
    <w:rsid w:val="00B94472"/>
    <w:rsid w:val="00B951E7"/>
    <w:rsid w:val="00B973FF"/>
    <w:rsid w:val="00B978DF"/>
    <w:rsid w:val="00BA032C"/>
    <w:rsid w:val="00BA09CC"/>
    <w:rsid w:val="00BA144E"/>
    <w:rsid w:val="00BA1D94"/>
    <w:rsid w:val="00BA2BF4"/>
    <w:rsid w:val="00BA2D6B"/>
    <w:rsid w:val="00BA3420"/>
    <w:rsid w:val="00BA38EB"/>
    <w:rsid w:val="00BA3939"/>
    <w:rsid w:val="00BA3940"/>
    <w:rsid w:val="00BA39B6"/>
    <w:rsid w:val="00BA3A6C"/>
    <w:rsid w:val="00BA3E1F"/>
    <w:rsid w:val="00BA4176"/>
    <w:rsid w:val="00BA4EC7"/>
    <w:rsid w:val="00BA5133"/>
    <w:rsid w:val="00BA5B85"/>
    <w:rsid w:val="00BA61B8"/>
    <w:rsid w:val="00BA61BD"/>
    <w:rsid w:val="00BA77BB"/>
    <w:rsid w:val="00BA789C"/>
    <w:rsid w:val="00BA795B"/>
    <w:rsid w:val="00BA7A84"/>
    <w:rsid w:val="00BA7BBF"/>
    <w:rsid w:val="00BA7D18"/>
    <w:rsid w:val="00BB03E7"/>
    <w:rsid w:val="00BB0741"/>
    <w:rsid w:val="00BB1BD6"/>
    <w:rsid w:val="00BB1D1B"/>
    <w:rsid w:val="00BB1FD2"/>
    <w:rsid w:val="00BB2353"/>
    <w:rsid w:val="00BB3179"/>
    <w:rsid w:val="00BB35AB"/>
    <w:rsid w:val="00BB3CC1"/>
    <w:rsid w:val="00BB418B"/>
    <w:rsid w:val="00BB4382"/>
    <w:rsid w:val="00BB48F4"/>
    <w:rsid w:val="00BB4E36"/>
    <w:rsid w:val="00BB636C"/>
    <w:rsid w:val="00BB63EC"/>
    <w:rsid w:val="00BB6566"/>
    <w:rsid w:val="00BB712E"/>
    <w:rsid w:val="00BC0BC4"/>
    <w:rsid w:val="00BC1061"/>
    <w:rsid w:val="00BC197A"/>
    <w:rsid w:val="00BC1B41"/>
    <w:rsid w:val="00BC23AB"/>
    <w:rsid w:val="00BC2D08"/>
    <w:rsid w:val="00BC4906"/>
    <w:rsid w:val="00BC52F7"/>
    <w:rsid w:val="00BC549B"/>
    <w:rsid w:val="00BC5EF6"/>
    <w:rsid w:val="00BC60EB"/>
    <w:rsid w:val="00BC636D"/>
    <w:rsid w:val="00BC67AF"/>
    <w:rsid w:val="00BC685A"/>
    <w:rsid w:val="00BC7491"/>
    <w:rsid w:val="00BC79EA"/>
    <w:rsid w:val="00BC7A62"/>
    <w:rsid w:val="00BC7B7B"/>
    <w:rsid w:val="00BC7E46"/>
    <w:rsid w:val="00BD093F"/>
    <w:rsid w:val="00BD1542"/>
    <w:rsid w:val="00BD1B21"/>
    <w:rsid w:val="00BD65BE"/>
    <w:rsid w:val="00BD6B0F"/>
    <w:rsid w:val="00BD79ED"/>
    <w:rsid w:val="00BD7A56"/>
    <w:rsid w:val="00BD7D1E"/>
    <w:rsid w:val="00BE0C66"/>
    <w:rsid w:val="00BE247B"/>
    <w:rsid w:val="00BE288B"/>
    <w:rsid w:val="00BE3A18"/>
    <w:rsid w:val="00BE3C16"/>
    <w:rsid w:val="00BE4BDD"/>
    <w:rsid w:val="00BE4DC5"/>
    <w:rsid w:val="00BE6232"/>
    <w:rsid w:val="00BE639C"/>
    <w:rsid w:val="00BE6562"/>
    <w:rsid w:val="00BE6A53"/>
    <w:rsid w:val="00BE7CB0"/>
    <w:rsid w:val="00BE7E2A"/>
    <w:rsid w:val="00BF03DF"/>
    <w:rsid w:val="00BF0788"/>
    <w:rsid w:val="00BF0A18"/>
    <w:rsid w:val="00BF14AA"/>
    <w:rsid w:val="00BF153D"/>
    <w:rsid w:val="00BF1B54"/>
    <w:rsid w:val="00BF273E"/>
    <w:rsid w:val="00BF366B"/>
    <w:rsid w:val="00BF3E41"/>
    <w:rsid w:val="00BF3FB7"/>
    <w:rsid w:val="00BF4632"/>
    <w:rsid w:val="00BF4E46"/>
    <w:rsid w:val="00BF57E8"/>
    <w:rsid w:val="00BF580C"/>
    <w:rsid w:val="00BF5C0F"/>
    <w:rsid w:val="00BF601A"/>
    <w:rsid w:val="00BF794B"/>
    <w:rsid w:val="00BF7A1B"/>
    <w:rsid w:val="00C003D7"/>
    <w:rsid w:val="00C00A88"/>
    <w:rsid w:val="00C02733"/>
    <w:rsid w:val="00C02D67"/>
    <w:rsid w:val="00C032A5"/>
    <w:rsid w:val="00C03314"/>
    <w:rsid w:val="00C040BB"/>
    <w:rsid w:val="00C04B11"/>
    <w:rsid w:val="00C05837"/>
    <w:rsid w:val="00C06D33"/>
    <w:rsid w:val="00C07097"/>
    <w:rsid w:val="00C07D25"/>
    <w:rsid w:val="00C07DED"/>
    <w:rsid w:val="00C10095"/>
    <w:rsid w:val="00C10230"/>
    <w:rsid w:val="00C105F7"/>
    <w:rsid w:val="00C10818"/>
    <w:rsid w:val="00C11531"/>
    <w:rsid w:val="00C1159C"/>
    <w:rsid w:val="00C12617"/>
    <w:rsid w:val="00C1329A"/>
    <w:rsid w:val="00C138B5"/>
    <w:rsid w:val="00C147D6"/>
    <w:rsid w:val="00C14BFE"/>
    <w:rsid w:val="00C152A4"/>
    <w:rsid w:val="00C154C7"/>
    <w:rsid w:val="00C15720"/>
    <w:rsid w:val="00C159EF"/>
    <w:rsid w:val="00C15D85"/>
    <w:rsid w:val="00C1633C"/>
    <w:rsid w:val="00C1662C"/>
    <w:rsid w:val="00C176AA"/>
    <w:rsid w:val="00C200D5"/>
    <w:rsid w:val="00C20982"/>
    <w:rsid w:val="00C217E1"/>
    <w:rsid w:val="00C223CD"/>
    <w:rsid w:val="00C22453"/>
    <w:rsid w:val="00C22BCA"/>
    <w:rsid w:val="00C22D2E"/>
    <w:rsid w:val="00C22E4B"/>
    <w:rsid w:val="00C23891"/>
    <w:rsid w:val="00C23A8B"/>
    <w:rsid w:val="00C23AAC"/>
    <w:rsid w:val="00C2437F"/>
    <w:rsid w:val="00C245D5"/>
    <w:rsid w:val="00C24755"/>
    <w:rsid w:val="00C261D9"/>
    <w:rsid w:val="00C30384"/>
    <w:rsid w:val="00C30852"/>
    <w:rsid w:val="00C30D53"/>
    <w:rsid w:val="00C30DA4"/>
    <w:rsid w:val="00C3223F"/>
    <w:rsid w:val="00C3289C"/>
    <w:rsid w:val="00C33867"/>
    <w:rsid w:val="00C33950"/>
    <w:rsid w:val="00C340E2"/>
    <w:rsid w:val="00C3571A"/>
    <w:rsid w:val="00C371D0"/>
    <w:rsid w:val="00C374F7"/>
    <w:rsid w:val="00C37896"/>
    <w:rsid w:val="00C37A00"/>
    <w:rsid w:val="00C40044"/>
    <w:rsid w:val="00C403C1"/>
    <w:rsid w:val="00C418EB"/>
    <w:rsid w:val="00C425A2"/>
    <w:rsid w:val="00C43A93"/>
    <w:rsid w:val="00C43CEC"/>
    <w:rsid w:val="00C44610"/>
    <w:rsid w:val="00C447A9"/>
    <w:rsid w:val="00C44A96"/>
    <w:rsid w:val="00C4531F"/>
    <w:rsid w:val="00C455ED"/>
    <w:rsid w:val="00C45F8E"/>
    <w:rsid w:val="00C45FC6"/>
    <w:rsid w:val="00C45FDB"/>
    <w:rsid w:val="00C46BDC"/>
    <w:rsid w:val="00C47E82"/>
    <w:rsid w:val="00C47F3D"/>
    <w:rsid w:val="00C5015F"/>
    <w:rsid w:val="00C507FA"/>
    <w:rsid w:val="00C51ED4"/>
    <w:rsid w:val="00C5277C"/>
    <w:rsid w:val="00C52EFA"/>
    <w:rsid w:val="00C53AB4"/>
    <w:rsid w:val="00C53C6E"/>
    <w:rsid w:val="00C53FD1"/>
    <w:rsid w:val="00C54696"/>
    <w:rsid w:val="00C5525D"/>
    <w:rsid w:val="00C56160"/>
    <w:rsid w:val="00C56AB5"/>
    <w:rsid w:val="00C606B1"/>
    <w:rsid w:val="00C60CCC"/>
    <w:rsid w:val="00C62538"/>
    <w:rsid w:val="00C62F4B"/>
    <w:rsid w:val="00C6305D"/>
    <w:rsid w:val="00C6311D"/>
    <w:rsid w:val="00C63698"/>
    <w:rsid w:val="00C645F9"/>
    <w:rsid w:val="00C64E34"/>
    <w:rsid w:val="00C64FA6"/>
    <w:rsid w:val="00C6502B"/>
    <w:rsid w:val="00C655B9"/>
    <w:rsid w:val="00C65922"/>
    <w:rsid w:val="00C679BB"/>
    <w:rsid w:val="00C67E82"/>
    <w:rsid w:val="00C70725"/>
    <w:rsid w:val="00C70D7B"/>
    <w:rsid w:val="00C71412"/>
    <w:rsid w:val="00C71BBA"/>
    <w:rsid w:val="00C73577"/>
    <w:rsid w:val="00C738FC"/>
    <w:rsid w:val="00C73AC6"/>
    <w:rsid w:val="00C743CF"/>
    <w:rsid w:val="00C74645"/>
    <w:rsid w:val="00C74A6D"/>
    <w:rsid w:val="00C74C4C"/>
    <w:rsid w:val="00C75135"/>
    <w:rsid w:val="00C7545F"/>
    <w:rsid w:val="00C75A0F"/>
    <w:rsid w:val="00C761F5"/>
    <w:rsid w:val="00C766D0"/>
    <w:rsid w:val="00C76C73"/>
    <w:rsid w:val="00C775BA"/>
    <w:rsid w:val="00C77979"/>
    <w:rsid w:val="00C80620"/>
    <w:rsid w:val="00C807CC"/>
    <w:rsid w:val="00C81ABD"/>
    <w:rsid w:val="00C81FBF"/>
    <w:rsid w:val="00C82132"/>
    <w:rsid w:val="00C82615"/>
    <w:rsid w:val="00C82EAA"/>
    <w:rsid w:val="00C8378F"/>
    <w:rsid w:val="00C83C67"/>
    <w:rsid w:val="00C84389"/>
    <w:rsid w:val="00C84919"/>
    <w:rsid w:val="00C84D11"/>
    <w:rsid w:val="00C8566A"/>
    <w:rsid w:val="00C86245"/>
    <w:rsid w:val="00C87381"/>
    <w:rsid w:val="00C878E8"/>
    <w:rsid w:val="00C87B59"/>
    <w:rsid w:val="00C87DFB"/>
    <w:rsid w:val="00C87F2F"/>
    <w:rsid w:val="00C90B0D"/>
    <w:rsid w:val="00C91F4E"/>
    <w:rsid w:val="00C92A49"/>
    <w:rsid w:val="00C92C47"/>
    <w:rsid w:val="00C92ED9"/>
    <w:rsid w:val="00C93D11"/>
    <w:rsid w:val="00C93D81"/>
    <w:rsid w:val="00C9409F"/>
    <w:rsid w:val="00C9558A"/>
    <w:rsid w:val="00C957D7"/>
    <w:rsid w:val="00C958F3"/>
    <w:rsid w:val="00C95F5B"/>
    <w:rsid w:val="00C96DE8"/>
    <w:rsid w:val="00C97457"/>
    <w:rsid w:val="00C97D11"/>
    <w:rsid w:val="00CA003F"/>
    <w:rsid w:val="00CA0AE3"/>
    <w:rsid w:val="00CA2F9A"/>
    <w:rsid w:val="00CA336B"/>
    <w:rsid w:val="00CA3531"/>
    <w:rsid w:val="00CA3DBF"/>
    <w:rsid w:val="00CA44B4"/>
    <w:rsid w:val="00CA4546"/>
    <w:rsid w:val="00CA5A10"/>
    <w:rsid w:val="00CA5B0D"/>
    <w:rsid w:val="00CA5F47"/>
    <w:rsid w:val="00CA6EDC"/>
    <w:rsid w:val="00CA6F08"/>
    <w:rsid w:val="00CA743F"/>
    <w:rsid w:val="00CB063F"/>
    <w:rsid w:val="00CB0A94"/>
    <w:rsid w:val="00CB1049"/>
    <w:rsid w:val="00CB1091"/>
    <w:rsid w:val="00CB133A"/>
    <w:rsid w:val="00CB13A6"/>
    <w:rsid w:val="00CB1725"/>
    <w:rsid w:val="00CB22B2"/>
    <w:rsid w:val="00CB2559"/>
    <w:rsid w:val="00CB279A"/>
    <w:rsid w:val="00CB30A9"/>
    <w:rsid w:val="00CB36AF"/>
    <w:rsid w:val="00CB3F5B"/>
    <w:rsid w:val="00CB41D5"/>
    <w:rsid w:val="00CB456E"/>
    <w:rsid w:val="00CB4D71"/>
    <w:rsid w:val="00CB56B1"/>
    <w:rsid w:val="00CB66EB"/>
    <w:rsid w:val="00CB67B3"/>
    <w:rsid w:val="00CB6C36"/>
    <w:rsid w:val="00CB6CFA"/>
    <w:rsid w:val="00CB709E"/>
    <w:rsid w:val="00CB788E"/>
    <w:rsid w:val="00CC0749"/>
    <w:rsid w:val="00CC0A3B"/>
    <w:rsid w:val="00CC3C33"/>
    <w:rsid w:val="00CC48E0"/>
    <w:rsid w:val="00CC4C08"/>
    <w:rsid w:val="00CC61DF"/>
    <w:rsid w:val="00CC77D6"/>
    <w:rsid w:val="00CC7AE2"/>
    <w:rsid w:val="00CD06AF"/>
    <w:rsid w:val="00CD0BB1"/>
    <w:rsid w:val="00CD1789"/>
    <w:rsid w:val="00CD20ED"/>
    <w:rsid w:val="00CD2491"/>
    <w:rsid w:val="00CD2BFE"/>
    <w:rsid w:val="00CD2DEA"/>
    <w:rsid w:val="00CD384A"/>
    <w:rsid w:val="00CD3D7B"/>
    <w:rsid w:val="00CD40E3"/>
    <w:rsid w:val="00CD47A6"/>
    <w:rsid w:val="00CD48EA"/>
    <w:rsid w:val="00CD4945"/>
    <w:rsid w:val="00CD4D64"/>
    <w:rsid w:val="00CD503C"/>
    <w:rsid w:val="00CD5681"/>
    <w:rsid w:val="00CD578E"/>
    <w:rsid w:val="00CD5CBD"/>
    <w:rsid w:val="00CD61EC"/>
    <w:rsid w:val="00CD6293"/>
    <w:rsid w:val="00CD65C7"/>
    <w:rsid w:val="00CD7CF6"/>
    <w:rsid w:val="00CD7D40"/>
    <w:rsid w:val="00CE0393"/>
    <w:rsid w:val="00CE09D0"/>
    <w:rsid w:val="00CE0F77"/>
    <w:rsid w:val="00CE10ED"/>
    <w:rsid w:val="00CE12BF"/>
    <w:rsid w:val="00CE22E2"/>
    <w:rsid w:val="00CE2767"/>
    <w:rsid w:val="00CE2AF1"/>
    <w:rsid w:val="00CE2C2F"/>
    <w:rsid w:val="00CE3A3D"/>
    <w:rsid w:val="00CE40CA"/>
    <w:rsid w:val="00CE4366"/>
    <w:rsid w:val="00CE5822"/>
    <w:rsid w:val="00CE67A8"/>
    <w:rsid w:val="00CE6B33"/>
    <w:rsid w:val="00CE6CBD"/>
    <w:rsid w:val="00CE6DBE"/>
    <w:rsid w:val="00CE6EFA"/>
    <w:rsid w:val="00CE6F39"/>
    <w:rsid w:val="00CE7451"/>
    <w:rsid w:val="00CE7BB7"/>
    <w:rsid w:val="00CF04ED"/>
    <w:rsid w:val="00CF10DC"/>
    <w:rsid w:val="00CF15ED"/>
    <w:rsid w:val="00CF1C24"/>
    <w:rsid w:val="00CF1F43"/>
    <w:rsid w:val="00CF1F68"/>
    <w:rsid w:val="00CF2923"/>
    <w:rsid w:val="00CF30CF"/>
    <w:rsid w:val="00CF3F08"/>
    <w:rsid w:val="00CF40C7"/>
    <w:rsid w:val="00CF551B"/>
    <w:rsid w:val="00CF60D7"/>
    <w:rsid w:val="00CF612A"/>
    <w:rsid w:val="00CF6696"/>
    <w:rsid w:val="00CF6A11"/>
    <w:rsid w:val="00CF6E85"/>
    <w:rsid w:val="00CF7785"/>
    <w:rsid w:val="00D00264"/>
    <w:rsid w:val="00D01263"/>
    <w:rsid w:val="00D01533"/>
    <w:rsid w:val="00D01AB5"/>
    <w:rsid w:val="00D0232E"/>
    <w:rsid w:val="00D027A3"/>
    <w:rsid w:val="00D02811"/>
    <w:rsid w:val="00D04AD9"/>
    <w:rsid w:val="00D06532"/>
    <w:rsid w:val="00D07348"/>
    <w:rsid w:val="00D07543"/>
    <w:rsid w:val="00D10409"/>
    <w:rsid w:val="00D104A2"/>
    <w:rsid w:val="00D1056F"/>
    <w:rsid w:val="00D10A93"/>
    <w:rsid w:val="00D113EB"/>
    <w:rsid w:val="00D11559"/>
    <w:rsid w:val="00D1190B"/>
    <w:rsid w:val="00D11F5C"/>
    <w:rsid w:val="00D121BA"/>
    <w:rsid w:val="00D12241"/>
    <w:rsid w:val="00D141A8"/>
    <w:rsid w:val="00D143EB"/>
    <w:rsid w:val="00D14690"/>
    <w:rsid w:val="00D16166"/>
    <w:rsid w:val="00D16731"/>
    <w:rsid w:val="00D16B5A"/>
    <w:rsid w:val="00D16DA7"/>
    <w:rsid w:val="00D16EBC"/>
    <w:rsid w:val="00D17DBC"/>
    <w:rsid w:val="00D20C63"/>
    <w:rsid w:val="00D20E29"/>
    <w:rsid w:val="00D212EE"/>
    <w:rsid w:val="00D21456"/>
    <w:rsid w:val="00D22097"/>
    <w:rsid w:val="00D22144"/>
    <w:rsid w:val="00D22CC1"/>
    <w:rsid w:val="00D22F1C"/>
    <w:rsid w:val="00D23CC0"/>
    <w:rsid w:val="00D2423C"/>
    <w:rsid w:val="00D24E27"/>
    <w:rsid w:val="00D25D24"/>
    <w:rsid w:val="00D2626A"/>
    <w:rsid w:val="00D26A8E"/>
    <w:rsid w:val="00D272E8"/>
    <w:rsid w:val="00D27987"/>
    <w:rsid w:val="00D31430"/>
    <w:rsid w:val="00D32110"/>
    <w:rsid w:val="00D3260A"/>
    <w:rsid w:val="00D32FA4"/>
    <w:rsid w:val="00D33414"/>
    <w:rsid w:val="00D337DE"/>
    <w:rsid w:val="00D33C39"/>
    <w:rsid w:val="00D3576D"/>
    <w:rsid w:val="00D357EB"/>
    <w:rsid w:val="00D3602F"/>
    <w:rsid w:val="00D361DB"/>
    <w:rsid w:val="00D364FB"/>
    <w:rsid w:val="00D3718B"/>
    <w:rsid w:val="00D376C8"/>
    <w:rsid w:val="00D4095B"/>
    <w:rsid w:val="00D40B22"/>
    <w:rsid w:val="00D40C5D"/>
    <w:rsid w:val="00D410BD"/>
    <w:rsid w:val="00D4123D"/>
    <w:rsid w:val="00D419B6"/>
    <w:rsid w:val="00D41E81"/>
    <w:rsid w:val="00D42B17"/>
    <w:rsid w:val="00D42B28"/>
    <w:rsid w:val="00D42C6E"/>
    <w:rsid w:val="00D44D97"/>
    <w:rsid w:val="00D463C3"/>
    <w:rsid w:val="00D470DD"/>
    <w:rsid w:val="00D472CD"/>
    <w:rsid w:val="00D50185"/>
    <w:rsid w:val="00D50AA4"/>
    <w:rsid w:val="00D514C6"/>
    <w:rsid w:val="00D52001"/>
    <w:rsid w:val="00D52D69"/>
    <w:rsid w:val="00D52EB8"/>
    <w:rsid w:val="00D55581"/>
    <w:rsid w:val="00D556B6"/>
    <w:rsid w:val="00D55A71"/>
    <w:rsid w:val="00D560C6"/>
    <w:rsid w:val="00D56778"/>
    <w:rsid w:val="00D56A91"/>
    <w:rsid w:val="00D57722"/>
    <w:rsid w:val="00D57956"/>
    <w:rsid w:val="00D57BA6"/>
    <w:rsid w:val="00D60A04"/>
    <w:rsid w:val="00D61843"/>
    <w:rsid w:val="00D62F80"/>
    <w:rsid w:val="00D6304C"/>
    <w:rsid w:val="00D6381A"/>
    <w:rsid w:val="00D639D8"/>
    <w:rsid w:val="00D63B4C"/>
    <w:rsid w:val="00D64135"/>
    <w:rsid w:val="00D645D6"/>
    <w:rsid w:val="00D6478E"/>
    <w:rsid w:val="00D64C82"/>
    <w:rsid w:val="00D65CA4"/>
    <w:rsid w:val="00D665C6"/>
    <w:rsid w:val="00D671DD"/>
    <w:rsid w:val="00D6740D"/>
    <w:rsid w:val="00D705A3"/>
    <w:rsid w:val="00D70AA9"/>
    <w:rsid w:val="00D70FD1"/>
    <w:rsid w:val="00D711F8"/>
    <w:rsid w:val="00D71519"/>
    <w:rsid w:val="00D71B67"/>
    <w:rsid w:val="00D724E8"/>
    <w:rsid w:val="00D72879"/>
    <w:rsid w:val="00D72D13"/>
    <w:rsid w:val="00D7372A"/>
    <w:rsid w:val="00D741DA"/>
    <w:rsid w:val="00D7476E"/>
    <w:rsid w:val="00D766FE"/>
    <w:rsid w:val="00D76754"/>
    <w:rsid w:val="00D77B5F"/>
    <w:rsid w:val="00D77BCA"/>
    <w:rsid w:val="00D77CEF"/>
    <w:rsid w:val="00D80542"/>
    <w:rsid w:val="00D808CE"/>
    <w:rsid w:val="00D809EB"/>
    <w:rsid w:val="00D811D9"/>
    <w:rsid w:val="00D8263A"/>
    <w:rsid w:val="00D82760"/>
    <w:rsid w:val="00D827E0"/>
    <w:rsid w:val="00D8284F"/>
    <w:rsid w:val="00D82B9C"/>
    <w:rsid w:val="00D83BFC"/>
    <w:rsid w:val="00D84295"/>
    <w:rsid w:val="00D84624"/>
    <w:rsid w:val="00D85220"/>
    <w:rsid w:val="00D85ADD"/>
    <w:rsid w:val="00D85E0C"/>
    <w:rsid w:val="00D863AA"/>
    <w:rsid w:val="00D865AC"/>
    <w:rsid w:val="00D878C3"/>
    <w:rsid w:val="00D87D86"/>
    <w:rsid w:val="00D9064F"/>
    <w:rsid w:val="00D90B05"/>
    <w:rsid w:val="00D90B52"/>
    <w:rsid w:val="00D90D82"/>
    <w:rsid w:val="00D90FD3"/>
    <w:rsid w:val="00D91053"/>
    <w:rsid w:val="00D9128D"/>
    <w:rsid w:val="00D91F0B"/>
    <w:rsid w:val="00D9235B"/>
    <w:rsid w:val="00D9365C"/>
    <w:rsid w:val="00D936D4"/>
    <w:rsid w:val="00D93970"/>
    <w:rsid w:val="00D93A86"/>
    <w:rsid w:val="00D93BB1"/>
    <w:rsid w:val="00D93C6C"/>
    <w:rsid w:val="00D94B63"/>
    <w:rsid w:val="00D9519D"/>
    <w:rsid w:val="00D9593E"/>
    <w:rsid w:val="00D96632"/>
    <w:rsid w:val="00D966CF"/>
    <w:rsid w:val="00D97186"/>
    <w:rsid w:val="00D97523"/>
    <w:rsid w:val="00D97DA4"/>
    <w:rsid w:val="00D97E53"/>
    <w:rsid w:val="00DA003F"/>
    <w:rsid w:val="00DA0EA4"/>
    <w:rsid w:val="00DA1BF5"/>
    <w:rsid w:val="00DA21E8"/>
    <w:rsid w:val="00DA238D"/>
    <w:rsid w:val="00DA2870"/>
    <w:rsid w:val="00DA2FBF"/>
    <w:rsid w:val="00DA317B"/>
    <w:rsid w:val="00DA3A7C"/>
    <w:rsid w:val="00DA4007"/>
    <w:rsid w:val="00DA55E4"/>
    <w:rsid w:val="00DA5990"/>
    <w:rsid w:val="00DA6976"/>
    <w:rsid w:val="00DA6C66"/>
    <w:rsid w:val="00DA6F18"/>
    <w:rsid w:val="00DA738A"/>
    <w:rsid w:val="00DB0718"/>
    <w:rsid w:val="00DB0BB4"/>
    <w:rsid w:val="00DB0E5F"/>
    <w:rsid w:val="00DB0FC8"/>
    <w:rsid w:val="00DB1474"/>
    <w:rsid w:val="00DB17F5"/>
    <w:rsid w:val="00DB1C99"/>
    <w:rsid w:val="00DB36C8"/>
    <w:rsid w:val="00DB3E29"/>
    <w:rsid w:val="00DB4700"/>
    <w:rsid w:val="00DB4A6D"/>
    <w:rsid w:val="00DB4C1C"/>
    <w:rsid w:val="00DB5CF7"/>
    <w:rsid w:val="00DB6539"/>
    <w:rsid w:val="00DB65F7"/>
    <w:rsid w:val="00DB6877"/>
    <w:rsid w:val="00DB6C24"/>
    <w:rsid w:val="00DB7B6A"/>
    <w:rsid w:val="00DC1471"/>
    <w:rsid w:val="00DC25C1"/>
    <w:rsid w:val="00DC2A26"/>
    <w:rsid w:val="00DC3314"/>
    <w:rsid w:val="00DC373C"/>
    <w:rsid w:val="00DC3AE1"/>
    <w:rsid w:val="00DC3BAB"/>
    <w:rsid w:val="00DC3FB0"/>
    <w:rsid w:val="00DC432E"/>
    <w:rsid w:val="00DC4447"/>
    <w:rsid w:val="00DC49BB"/>
    <w:rsid w:val="00DC5908"/>
    <w:rsid w:val="00DC5964"/>
    <w:rsid w:val="00DC5DF0"/>
    <w:rsid w:val="00DC5E74"/>
    <w:rsid w:val="00DC617B"/>
    <w:rsid w:val="00DC6B68"/>
    <w:rsid w:val="00DC7156"/>
    <w:rsid w:val="00DC7BCB"/>
    <w:rsid w:val="00DD11AF"/>
    <w:rsid w:val="00DD198D"/>
    <w:rsid w:val="00DD2137"/>
    <w:rsid w:val="00DD2525"/>
    <w:rsid w:val="00DD3210"/>
    <w:rsid w:val="00DD482C"/>
    <w:rsid w:val="00DD4F10"/>
    <w:rsid w:val="00DD53CB"/>
    <w:rsid w:val="00DD5B3D"/>
    <w:rsid w:val="00DD5D7D"/>
    <w:rsid w:val="00DD630A"/>
    <w:rsid w:val="00DD640D"/>
    <w:rsid w:val="00DD720B"/>
    <w:rsid w:val="00DD7EAC"/>
    <w:rsid w:val="00DE029A"/>
    <w:rsid w:val="00DE0E22"/>
    <w:rsid w:val="00DE1532"/>
    <w:rsid w:val="00DE17BB"/>
    <w:rsid w:val="00DE2DB1"/>
    <w:rsid w:val="00DE352F"/>
    <w:rsid w:val="00DE4BFA"/>
    <w:rsid w:val="00DE51FA"/>
    <w:rsid w:val="00DE5381"/>
    <w:rsid w:val="00DE559E"/>
    <w:rsid w:val="00DE5633"/>
    <w:rsid w:val="00DE5F50"/>
    <w:rsid w:val="00DE66AC"/>
    <w:rsid w:val="00DE7368"/>
    <w:rsid w:val="00DE75BE"/>
    <w:rsid w:val="00DE7EDA"/>
    <w:rsid w:val="00DF03A8"/>
    <w:rsid w:val="00DF09D2"/>
    <w:rsid w:val="00DF0E00"/>
    <w:rsid w:val="00DF0F14"/>
    <w:rsid w:val="00DF116C"/>
    <w:rsid w:val="00DF14BE"/>
    <w:rsid w:val="00DF25A4"/>
    <w:rsid w:val="00DF3D7A"/>
    <w:rsid w:val="00DF504B"/>
    <w:rsid w:val="00DF5096"/>
    <w:rsid w:val="00DF6287"/>
    <w:rsid w:val="00DF7A23"/>
    <w:rsid w:val="00DF7B3F"/>
    <w:rsid w:val="00DF7BC6"/>
    <w:rsid w:val="00DF7D8A"/>
    <w:rsid w:val="00E002A2"/>
    <w:rsid w:val="00E0048E"/>
    <w:rsid w:val="00E00C9F"/>
    <w:rsid w:val="00E013F5"/>
    <w:rsid w:val="00E01451"/>
    <w:rsid w:val="00E02C4C"/>
    <w:rsid w:val="00E03146"/>
    <w:rsid w:val="00E04AAE"/>
    <w:rsid w:val="00E04AEE"/>
    <w:rsid w:val="00E053C1"/>
    <w:rsid w:val="00E056F4"/>
    <w:rsid w:val="00E05896"/>
    <w:rsid w:val="00E059FF"/>
    <w:rsid w:val="00E0602E"/>
    <w:rsid w:val="00E06C43"/>
    <w:rsid w:val="00E071EF"/>
    <w:rsid w:val="00E0725C"/>
    <w:rsid w:val="00E07474"/>
    <w:rsid w:val="00E079CF"/>
    <w:rsid w:val="00E1022D"/>
    <w:rsid w:val="00E132D0"/>
    <w:rsid w:val="00E1341E"/>
    <w:rsid w:val="00E1369A"/>
    <w:rsid w:val="00E14057"/>
    <w:rsid w:val="00E159FA"/>
    <w:rsid w:val="00E16217"/>
    <w:rsid w:val="00E16561"/>
    <w:rsid w:val="00E1666D"/>
    <w:rsid w:val="00E16E9F"/>
    <w:rsid w:val="00E171A7"/>
    <w:rsid w:val="00E17461"/>
    <w:rsid w:val="00E20D94"/>
    <w:rsid w:val="00E2163B"/>
    <w:rsid w:val="00E22C20"/>
    <w:rsid w:val="00E22D4F"/>
    <w:rsid w:val="00E22E7B"/>
    <w:rsid w:val="00E23949"/>
    <w:rsid w:val="00E23A9E"/>
    <w:rsid w:val="00E23D54"/>
    <w:rsid w:val="00E23F0B"/>
    <w:rsid w:val="00E25153"/>
    <w:rsid w:val="00E259D5"/>
    <w:rsid w:val="00E25A7D"/>
    <w:rsid w:val="00E2708E"/>
    <w:rsid w:val="00E277ED"/>
    <w:rsid w:val="00E3007C"/>
    <w:rsid w:val="00E31CEB"/>
    <w:rsid w:val="00E327AB"/>
    <w:rsid w:val="00E33240"/>
    <w:rsid w:val="00E335C1"/>
    <w:rsid w:val="00E3404A"/>
    <w:rsid w:val="00E3452F"/>
    <w:rsid w:val="00E3550D"/>
    <w:rsid w:val="00E35534"/>
    <w:rsid w:val="00E35CBB"/>
    <w:rsid w:val="00E3602A"/>
    <w:rsid w:val="00E3613E"/>
    <w:rsid w:val="00E36574"/>
    <w:rsid w:val="00E36691"/>
    <w:rsid w:val="00E3699E"/>
    <w:rsid w:val="00E372BF"/>
    <w:rsid w:val="00E37866"/>
    <w:rsid w:val="00E37E4E"/>
    <w:rsid w:val="00E404AA"/>
    <w:rsid w:val="00E41386"/>
    <w:rsid w:val="00E41540"/>
    <w:rsid w:val="00E4177A"/>
    <w:rsid w:val="00E420CB"/>
    <w:rsid w:val="00E4262E"/>
    <w:rsid w:val="00E43369"/>
    <w:rsid w:val="00E44135"/>
    <w:rsid w:val="00E44830"/>
    <w:rsid w:val="00E44AAA"/>
    <w:rsid w:val="00E44CD5"/>
    <w:rsid w:val="00E45DAD"/>
    <w:rsid w:val="00E4649F"/>
    <w:rsid w:val="00E47B3D"/>
    <w:rsid w:val="00E47CBC"/>
    <w:rsid w:val="00E505DC"/>
    <w:rsid w:val="00E5282F"/>
    <w:rsid w:val="00E53651"/>
    <w:rsid w:val="00E54633"/>
    <w:rsid w:val="00E5470D"/>
    <w:rsid w:val="00E54A86"/>
    <w:rsid w:val="00E54F55"/>
    <w:rsid w:val="00E551B8"/>
    <w:rsid w:val="00E55B3C"/>
    <w:rsid w:val="00E56310"/>
    <w:rsid w:val="00E563E7"/>
    <w:rsid w:val="00E56907"/>
    <w:rsid w:val="00E5702C"/>
    <w:rsid w:val="00E571B1"/>
    <w:rsid w:val="00E576BA"/>
    <w:rsid w:val="00E57AE2"/>
    <w:rsid w:val="00E57D67"/>
    <w:rsid w:val="00E57EA5"/>
    <w:rsid w:val="00E60566"/>
    <w:rsid w:val="00E60B60"/>
    <w:rsid w:val="00E62ED8"/>
    <w:rsid w:val="00E6302E"/>
    <w:rsid w:val="00E635A1"/>
    <w:rsid w:val="00E63DEA"/>
    <w:rsid w:val="00E64022"/>
    <w:rsid w:val="00E6429C"/>
    <w:rsid w:val="00E6489D"/>
    <w:rsid w:val="00E6491E"/>
    <w:rsid w:val="00E64F23"/>
    <w:rsid w:val="00E65953"/>
    <w:rsid w:val="00E65981"/>
    <w:rsid w:val="00E659C6"/>
    <w:rsid w:val="00E65A4A"/>
    <w:rsid w:val="00E66245"/>
    <w:rsid w:val="00E66CEB"/>
    <w:rsid w:val="00E67983"/>
    <w:rsid w:val="00E67B0E"/>
    <w:rsid w:val="00E67C1D"/>
    <w:rsid w:val="00E70C73"/>
    <w:rsid w:val="00E713F6"/>
    <w:rsid w:val="00E71B52"/>
    <w:rsid w:val="00E7222C"/>
    <w:rsid w:val="00E724F1"/>
    <w:rsid w:val="00E72C4F"/>
    <w:rsid w:val="00E72CCC"/>
    <w:rsid w:val="00E74B9B"/>
    <w:rsid w:val="00E750D7"/>
    <w:rsid w:val="00E7548F"/>
    <w:rsid w:val="00E7594E"/>
    <w:rsid w:val="00E75B49"/>
    <w:rsid w:val="00E75D86"/>
    <w:rsid w:val="00E767CB"/>
    <w:rsid w:val="00E777E1"/>
    <w:rsid w:val="00E80610"/>
    <w:rsid w:val="00E811C0"/>
    <w:rsid w:val="00E82D7F"/>
    <w:rsid w:val="00E82FA5"/>
    <w:rsid w:val="00E8306F"/>
    <w:rsid w:val="00E830FD"/>
    <w:rsid w:val="00E8375B"/>
    <w:rsid w:val="00E852B9"/>
    <w:rsid w:val="00E86429"/>
    <w:rsid w:val="00E87AA5"/>
    <w:rsid w:val="00E87C95"/>
    <w:rsid w:val="00E87ED3"/>
    <w:rsid w:val="00E87EEF"/>
    <w:rsid w:val="00E87F21"/>
    <w:rsid w:val="00E91964"/>
    <w:rsid w:val="00E91D90"/>
    <w:rsid w:val="00E92377"/>
    <w:rsid w:val="00E9289F"/>
    <w:rsid w:val="00E9317F"/>
    <w:rsid w:val="00E9385B"/>
    <w:rsid w:val="00E95309"/>
    <w:rsid w:val="00E95851"/>
    <w:rsid w:val="00E97094"/>
    <w:rsid w:val="00E97798"/>
    <w:rsid w:val="00EA0C39"/>
    <w:rsid w:val="00EA192C"/>
    <w:rsid w:val="00EA20E0"/>
    <w:rsid w:val="00EA219A"/>
    <w:rsid w:val="00EA2353"/>
    <w:rsid w:val="00EA2732"/>
    <w:rsid w:val="00EA39A0"/>
    <w:rsid w:val="00EA3A17"/>
    <w:rsid w:val="00EA3B21"/>
    <w:rsid w:val="00EA3D1C"/>
    <w:rsid w:val="00EA3E3C"/>
    <w:rsid w:val="00EA4676"/>
    <w:rsid w:val="00EA4893"/>
    <w:rsid w:val="00EA4C2C"/>
    <w:rsid w:val="00EA4CDE"/>
    <w:rsid w:val="00EA5500"/>
    <w:rsid w:val="00EA5812"/>
    <w:rsid w:val="00EA5A17"/>
    <w:rsid w:val="00EA5DE7"/>
    <w:rsid w:val="00EA5F50"/>
    <w:rsid w:val="00EA6352"/>
    <w:rsid w:val="00EA6D54"/>
    <w:rsid w:val="00EB050C"/>
    <w:rsid w:val="00EB053B"/>
    <w:rsid w:val="00EB0B1F"/>
    <w:rsid w:val="00EB0D7D"/>
    <w:rsid w:val="00EB1199"/>
    <w:rsid w:val="00EB27B6"/>
    <w:rsid w:val="00EB2991"/>
    <w:rsid w:val="00EB2D10"/>
    <w:rsid w:val="00EB30D9"/>
    <w:rsid w:val="00EB3350"/>
    <w:rsid w:val="00EB3984"/>
    <w:rsid w:val="00EB4114"/>
    <w:rsid w:val="00EB584D"/>
    <w:rsid w:val="00EB6349"/>
    <w:rsid w:val="00EB7043"/>
    <w:rsid w:val="00EB72E3"/>
    <w:rsid w:val="00EB73FA"/>
    <w:rsid w:val="00EB787A"/>
    <w:rsid w:val="00EB7CAE"/>
    <w:rsid w:val="00EB7FAB"/>
    <w:rsid w:val="00EC0045"/>
    <w:rsid w:val="00EC00BE"/>
    <w:rsid w:val="00EC03D9"/>
    <w:rsid w:val="00EC07AA"/>
    <w:rsid w:val="00EC0B2C"/>
    <w:rsid w:val="00EC11C6"/>
    <w:rsid w:val="00EC1401"/>
    <w:rsid w:val="00EC158B"/>
    <w:rsid w:val="00EC1875"/>
    <w:rsid w:val="00EC2249"/>
    <w:rsid w:val="00EC3660"/>
    <w:rsid w:val="00EC3939"/>
    <w:rsid w:val="00EC3A7C"/>
    <w:rsid w:val="00EC3B79"/>
    <w:rsid w:val="00EC4320"/>
    <w:rsid w:val="00EC5254"/>
    <w:rsid w:val="00EC5E1F"/>
    <w:rsid w:val="00EC63F2"/>
    <w:rsid w:val="00EC6B71"/>
    <w:rsid w:val="00EC733E"/>
    <w:rsid w:val="00EC7884"/>
    <w:rsid w:val="00ED05DD"/>
    <w:rsid w:val="00ED0656"/>
    <w:rsid w:val="00ED089A"/>
    <w:rsid w:val="00ED0F8A"/>
    <w:rsid w:val="00ED11D4"/>
    <w:rsid w:val="00ED124A"/>
    <w:rsid w:val="00ED30FF"/>
    <w:rsid w:val="00ED3E62"/>
    <w:rsid w:val="00ED3ECD"/>
    <w:rsid w:val="00ED42EE"/>
    <w:rsid w:val="00ED4F6C"/>
    <w:rsid w:val="00ED5A3B"/>
    <w:rsid w:val="00ED5D31"/>
    <w:rsid w:val="00ED6189"/>
    <w:rsid w:val="00ED68CA"/>
    <w:rsid w:val="00ED79F5"/>
    <w:rsid w:val="00EE0A46"/>
    <w:rsid w:val="00EE0B6A"/>
    <w:rsid w:val="00EE1C50"/>
    <w:rsid w:val="00EE1CE6"/>
    <w:rsid w:val="00EE2128"/>
    <w:rsid w:val="00EE2DCF"/>
    <w:rsid w:val="00EE3524"/>
    <w:rsid w:val="00EE43B6"/>
    <w:rsid w:val="00EE4686"/>
    <w:rsid w:val="00EE4D61"/>
    <w:rsid w:val="00EE5020"/>
    <w:rsid w:val="00EE5108"/>
    <w:rsid w:val="00EE6C2B"/>
    <w:rsid w:val="00EE6E9D"/>
    <w:rsid w:val="00EE6F15"/>
    <w:rsid w:val="00EE6FBE"/>
    <w:rsid w:val="00EE7968"/>
    <w:rsid w:val="00EE7CA8"/>
    <w:rsid w:val="00EE7EAE"/>
    <w:rsid w:val="00EF028E"/>
    <w:rsid w:val="00EF041F"/>
    <w:rsid w:val="00EF0C74"/>
    <w:rsid w:val="00EF2142"/>
    <w:rsid w:val="00EF21D0"/>
    <w:rsid w:val="00EF2B3C"/>
    <w:rsid w:val="00EF50AC"/>
    <w:rsid w:val="00EF560D"/>
    <w:rsid w:val="00EF59E9"/>
    <w:rsid w:val="00EF6455"/>
    <w:rsid w:val="00EF660E"/>
    <w:rsid w:val="00EF679B"/>
    <w:rsid w:val="00EF6D4F"/>
    <w:rsid w:val="00EF6D8D"/>
    <w:rsid w:val="00EF6F34"/>
    <w:rsid w:val="00EF79C9"/>
    <w:rsid w:val="00EF7D07"/>
    <w:rsid w:val="00F00072"/>
    <w:rsid w:val="00F00410"/>
    <w:rsid w:val="00F00B69"/>
    <w:rsid w:val="00F00DCD"/>
    <w:rsid w:val="00F01183"/>
    <w:rsid w:val="00F011BF"/>
    <w:rsid w:val="00F02389"/>
    <w:rsid w:val="00F02D50"/>
    <w:rsid w:val="00F038D4"/>
    <w:rsid w:val="00F039AD"/>
    <w:rsid w:val="00F03D6D"/>
    <w:rsid w:val="00F0491D"/>
    <w:rsid w:val="00F0669A"/>
    <w:rsid w:val="00F06DCE"/>
    <w:rsid w:val="00F07138"/>
    <w:rsid w:val="00F1087D"/>
    <w:rsid w:val="00F10B54"/>
    <w:rsid w:val="00F10CBC"/>
    <w:rsid w:val="00F10FD7"/>
    <w:rsid w:val="00F111D8"/>
    <w:rsid w:val="00F116DE"/>
    <w:rsid w:val="00F11846"/>
    <w:rsid w:val="00F119C8"/>
    <w:rsid w:val="00F11F98"/>
    <w:rsid w:val="00F12BEC"/>
    <w:rsid w:val="00F12EA0"/>
    <w:rsid w:val="00F131B2"/>
    <w:rsid w:val="00F132B3"/>
    <w:rsid w:val="00F13309"/>
    <w:rsid w:val="00F138C4"/>
    <w:rsid w:val="00F156A4"/>
    <w:rsid w:val="00F16A45"/>
    <w:rsid w:val="00F17EA8"/>
    <w:rsid w:val="00F2035A"/>
    <w:rsid w:val="00F212FB"/>
    <w:rsid w:val="00F214C2"/>
    <w:rsid w:val="00F21B43"/>
    <w:rsid w:val="00F2229E"/>
    <w:rsid w:val="00F222AE"/>
    <w:rsid w:val="00F23447"/>
    <w:rsid w:val="00F23607"/>
    <w:rsid w:val="00F24BC7"/>
    <w:rsid w:val="00F25A72"/>
    <w:rsid w:val="00F264B2"/>
    <w:rsid w:val="00F26582"/>
    <w:rsid w:val="00F2699C"/>
    <w:rsid w:val="00F27839"/>
    <w:rsid w:val="00F27C09"/>
    <w:rsid w:val="00F27E18"/>
    <w:rsid w:val="00F30230"/>
    <w:rsid w:val="00F3065E"/>
    <w:rsid w:val="00F31007"/>
    <w:rsid w:val="00F3120F"/>
    <w:rsid w:val="00F3121C"/>
    <w:rsid w:val="00F3233A"/>
    <w:rsid w:val="00F327C0"/>
    <w:rsid w:val="00F328DB"/>
    <w:rsid w:val="00F33D0C"/>
    <w:rsid w:val="00F3449B"/>
    <w:rsid w:val="00F3606E"/>
    <w:rsid w:val="00F3636E"/>
    <w:rsid w:val="00F364F5"/>
    <w:rsid w:val="00F36BD5"/>
    <w:rsid w:val="00F37CBB"/>
    <w:rsid w:val="00F40813"/>
    <w:rsid w:val="00F40FF8"/>
    <w:rsid w:val="00F410BC"/>
    <w:rsid w:val="00F41CF7"/>
    <w:rsid w:val="00F427C1"/>
    <w:rsid w:val="00F436B6"/>
    <w:rsid w:val="00F436D2"/>
    <w:rsid w:val="00F449F9"/>
    <w:rsid w:val="00F45252"/>
    <w:rsid w:val="00F45450"/>
    <w:rsid w:val="00F457D4"/>
    <w:rsid w:val="00F4586D"/>
    <w:rsid w:val="00F467AD"/>
    <w:rsid w:val="00F4696D"/>
    <w:rsid w:val="00F47563"/>
    <w:rsid w:val="00F47B31"/>
    <w:rsid w:val="00F47E1A"/>
    <w:rsid w:val="00F515D5"/>
    <w:rsid w:val="00F519C0"/>
    <w:rsid w:val="00F51B3B"/>
    <w:rsid w:val="00F51BFE"/>
    <w:rsid w:val="00F51F31"/>
    <w:rsid w:val="00F5279E"/>
    <w:rsid w:val="00F54771"/>
    <w:rsid w:val="00F55691"/>
    <w:rsid w:val="00F55A20"/>
    <w:rsid w:val="00F55EFB"/>
    <w:rsid w:val="00F55FCA"/>
    <w:rsid w:val="00F56103"/>
    <w:rsid w:val="00F562AC"/>
    <w:rsid w:val="00F564C4"/>
    <w:rsid w:val="00F569C0"/>
    <w:rsid w:val="00F56B9F"/>
    <w:rsid w:val="00F579BA"/>
    <w:rsid w:val="00F57D8F"/>
    <w:rsid w:val="00F60AD0"/>
    <w:rsid w:val="00F61636"/>
    <w:rsid w:val="00F616D2"/>
    <w:rsid w:val="00F61A6D"/>
    <w:rsid w:val="00F6204E"/>
    <w:rsid w:val="00F62377"/>
    <w:rsid w:val="00F62A37"/>
    <w:rsid w:val="00F63637"/>
    <w:rsid w:val="00F636B3"/>
    <w:rsid w:val="00F63A75"/>
    <w:rsid w:val="00F64175"/>
    <w:rsid w:val="00F64433"/>
    <w:rsid w:val="00F64C32"/>
    <w:rsid w:val="00F64EA3"/>
    <w:rsid w:val="00F652A5"/>
    <w:rsid w:val="00F65BB3"/>
    <w:rsid w:val="00F65C2C"/>
    <w:rsid w:val="00F65E70"/>
    <w:rsid w:val="00F65F83"/>
    <w:rsid w:val="00F66CE3"/>
    <w:rsid w:val="00F66EF2"/>
    <w:rsid w:val="00F6745D"/>
    <w:rsid w:val="00F7045D"/>
    <w:rsid w:val="00F717C6"/>
    <w:rsid w:val="00F71FF4"/>
    <w:rsid w:val="00F72B15"/>
    <w:rsid w:val="00F73116"/>
    <w:rsid w:val="00F73F5D"/>
    <w:rsid w:val="00F7425A"/>
    <w:rsid w:val="00F745CD"/>
    <w:rsid w:val="00F748A0"/>
    <w:rsid w:val="00F752C3"/>
    <w:rsid w:val="00F7550D"/>
    <w:rsid w:val="00F759D6"/>
    <w:rsid w:val="00F75BB7"/>
    <w:rsid w:val="00F76CA1"/>
    <w:rsid w:val="00F76CE1"/>
    <w:rsid w:val="00F778BC"/>
    <w:rsid w:val="00F80214"/>
    <w:rsid w:val="00F8143D"/>
    <w:rsid w:val="00F81D5D"/>
    <w:rsid w:val="00F8270E"/>
    <w:rsid w:val="00F8341A"/>
    <w:rsid w:val="00F8351A"/>
    <w:rsid w:val="00F848F4"/>
    <w:rsid w:val="00F84D0B"/>
    <w:rsid w:val="00F852F8"/>
    <w:rsid w:val="00F8551A"/>
    <w:rsid w:val="00F85560"/>
    <w:rsid w:val="00F87570"/>
    <w:rsid w:val="00F879E2"/>
    <w:rsid w:val="00F90B62"/>
    <w:rsid w:val="00F91C20"/>
    <w:rsid w:val="00F92163"/>
    <w:rsid w:val="00F925EA"/>
    <w:rsid w:val="00F937F3"/>
    <w:rsid w:val="00F94009"/>
    <w:rsid w:val="00F94A50"/>
    <w:rsid w:val="00F94E84"/>
    <w:rsid w:val="00F952D1"/>
    <w:rsid w:val="00F958AF"/>
    <w:rsid w:val="00F959CA"/>
    <w:rsid w:val="00F96480"/>
    <w:rsid w:val="00F968E7"/>
    <w:rsid w:val="00F97549"/>
    <w:rsid w:val="00F9775B"/>
    <w:rsid w:val="00FA007F"/>
    <w:rsid w:val="00FA05EE"/>
    <w:rsid w:val="00FA0856"/>
    <w:rsid w:val="00FA0A5C"/>
    <w:rsid w:val="00FA0F62"/>
    <w:rsid w:val="00FA105D"/>
    <w:rsid w:val="00FA16D0"/>
    <w:rsid w:val="00FA1ADB"/>
    <w:rsid w:val="00FA25D1"/>
    <w:rsid w:val="00FA2B7C"/>
    <w:rsid w:val="00FA3175"/>
    <w:rsid w:val="00FA3A3C"/>
    <w:rsid w:val="00FA46B8"/>
    <w:rsid w:val="00FA5412"/>
    <w:rsid w:val="00FA6044"/>
    <w:rsid w:val="00FA63DB"/>
    <w:rsid w:val="00FA66CF"/>
    <w:rsid w:val="00FA6B80"/>
    <w:rsid w:val="00FA6CBE"/>
    <w:rsid w:val="00FA72B4"/>
    <w:rsid w:val="00FA75A0"/>
    <w:rsid w:val="00FA7D14"/>
    <w:rsid w:val="00FB0DBA"/>
    <w:rsid w:val="00FB126D"/>
    <w:rsid w:val="00FB20BF"/>
    <w:rsid w:val="00FB2820"/>
    <w:rsid w:val="00FB283A"/>
    <w:rsid w:val="00FB292F"/>
    <w:rsid w:val="00FB32BB"/>
    <w:rsid w:val="00FB3C43"/>
    <w:rsid w:val="00FB4009"/>
    <w:rsid w:val="00FB4FA3"/>
    <w:rsid w:val="00FB6C32"/>
    <w:rsid w:val="00FB6E09"/>
    <w:rsid w:val="00FB7053"/>
    <w:rsid w:val="00FC0869"/>
    <w:rsid w:val="00FC2852"/>
    <w:rsid w:val="00FC2DD1"/>
    <w:rsid w:val="00FC2EE5"/>
    <w:rsid w:val="00FC3522"/>
    <w:rsid w:val="00FC3BCE"/>
    <w:rsid w:val="00FC4846"/>
    <w:rsid w:val="00FC582A"/>
    <w:rsid w:val="00FC5C62"/>
    <w:rsid w:val="00FC5D27"/>
    <w:rsid w:val="00FC61E6"/>
    <w:rsid w:val="00FC6946"/>
    <w:rsid w:val="00FC6D53"/>
    <w:rsid w:val="00FC75A5"/>
    <w:rsid w:val="00FD09B6"/>
    <w:rsid w:val="00FD14D8"/>
    <w:rsid w:val="00FD1551"/>
    <w:rsid w:val="00FD16F2"/>
    <w:rsid w:val="00FD20A7"/>
    <w:rsid w:val="00FD276A"/>
    <w:rsid w:val="00FD2DA9"/>
    <w:rsid w:val="00FD3D1F"/>
    <w:rsid w:val="00FD434C"/>
    <w:rsid w:val="00FD48E8"/>
    <w:rsid w:val="00FD4B31"/>
    <w:rsid w:val="00FD4B3D"/>
    <w:rsid w:val="00FD5120"/>
    <w:rsid w:val="00FD5D3E"/>
    <w:rsid w:val="00FD6DAD"/>
    <w:rsid w:val="00FD6FF6"/>
    <w:rsid w:val="00FD7327"/>
    <w:rsid w:val="00FD74B7"/>
    <w:rsid w:val="00FD7A1F"/>
    <w:rsid w:val="00FE19F2"/>
    <w:rsid w:val="00FE1A22"/>
    <w:rsid w:val="00FE24E9"/>
    <w:rsid w:val="00FE2515"/>
    <w:rsid w:val="00FE2655"/>
    <w:rsid w:val="00FE2BD0"/>
    <w:rsid w:val="00FE3CF6"/>
    <w:rsid w:val="00FE3F09"/>
    <w:rsid w:val="00FE4279"/>
    <w:rsid w:val="00FE555C"/>
    <w:rsid w:val="00FE706C"/>
    <w:rsid w:val="00FE7F27"/>
    <w:rsid w:val="00FF083A"/>
    <w:rsid w:val="00FF0A6A"/>
    <w:rsid w:val="00FF0B60"/>
    <w:rsid w:val="00FF1160"/>
    <w:rsid w:val="00FF1842"/>
    <w:rsid w:val="00FF1C46"/>
    <w:rsid w:val="00FF1DAC"/>
    <w:rsid w:val="00FF20FC"/>
    <w:rsid w:val="00FF227F"/>
    <w:rsid w:val="00FF2A7F"/>
    <w:rsid w:val="00FF2C87"/>
    <w:rsid w:val="00FF43EE"/>
    <w:rsid w:val="00FF4A31"/>
    <w:rsid w:val="00FF4D3E"/>
    <w:rsid w:val="00FF511D"/>
    <w:rsid w:val="00FF6DFD"/>
    <w:rsid w:val="00FF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fill="f" fillcolor="white">
      <v:fill color="white" on="f"/>
      <v:stroke weight="1.5pt"/>
      <v:textbox inset="5.85pt,.7pt,5.85pt,.7pt"/>
      <o:colormru v:ext="edit" colors="#ff9"/>
    </o:shapedefaults>
    <o:shapelayout v:ext="edit">
      <o:idmap v:ext="edit" data="1"/>
    </o:shapelayout>
  </w:shapeDefaults>
  <w:decimalSymbol w:val="."/>
  <w:listSeparator w:val=","/>
  <w14:docId w14:val="00B9B4AE"/>
  <w15:docId w15:val="{D60FC3BF-3EE5-4ADE-B343-905F8E48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100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customStyle="1" w:styleId="Default">
    <w:name w:val="Default"/>
    <w:rsid w:val="00CE6F39"/>
    <w:pPr>
      <w:widowControl w:val="0"/>
      <w:autoSpaceDE w:val="0"/>
      <w:autoSpaceDN w:val="0"/>
      <w:adjustRightInd w:val="0"/>
    </w:pPr>
    <w:rPr>
      <w:rFonts w:ascii="ＭＳ Ｐ明朝" w:eastAsia="ＭＳ Ｐ明朝" w:hAnsiTheme="minorHAnsi" w:cs="ＭＳ Ｐ明朝"/>
      <w:color w:val="000000"/>
      <w:sz w:val="24"/>
      <w:szCs w:val="24"/>
    </w:rPr>
  </w:style>
  <w:style w:type="character" w:styleId="afd">
    <w:name w:val="Strong"/>
    <w:basedOn w:val="a0"/>
    <w:qFormat/>
    <w:rsid w:val="001E001F"/>
    <w:rPr>
      <w:b/>
      <w:bCs/>
    </w:rPr>
  </w:style>
  <w:style w:type="table" w:customStyle="1" w:styleId="11">
    <w:name w:val="表 (格子)1"/>
    <w:basedOn w:val="a1"/>
    <w:next w:val="ad"/>
    <w:uiPriority w:val="59"/>
    <w:rsid w:val="009A7C0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372">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6631851">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92828452">
      <w:bodyDiv w:val="1"/>
      <w:marLeft w:val="0"/>
      <w:marRight w:val="0"/>
      <w:marTop w:val="0"/>
      <w:marBottom w:val="0"/>
      <w:divBdr>
        <w:top w:val="none" w:sz="0" w:space="0" w:color="auto"/>
        <w:left w:val="none" w:sz="0" w:space="0" w:color="auto"/>
        <w:bottom w:val="none" w:sz="0" w:space="0" w:color="auto"/>
        <w:right w:val="none" w:sz="0" w:space="0" w:color="auto"/>
      </w:divBdr>
    </w:div>
    <w:div w:id="108747732">
      <w:bodyDiv w:val="1"/>
      <w:marLeft w:val="0"/>
      <w:marRight w:val="0"/>
      <w:marTop w:val="0"/>
      <w:marBottom w:val="0"/>
      <w:divBdr>
        <w:top w:val="none" w:sz="0" w:space="0" w:color="auto"/>
        <w:left w:val="none" w:sz="0" w:space="0" w:color="auto"/>
        <w:bottom w:val="none" w:sz="0" w:space="0" w:color="auto"/>
        <w:right w:val="none" w:sz="0" w:space="0" w:color="auto"/>
      </w:divBdr>
    </w:div>
    <w:div w:id="133302484">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5134658">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3258014">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13148208">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6152242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594368593">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0702881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2278298">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27731131">
      <w:bodyDiv w:val="1"/>
      <w:marLeft w:val="0"/>
      <w:marRight w:val="0"/>
      <w:marTop w:val="0"/>
      <w:marBottom w:val="0"/>
      <w:divBdr>
        <w:top w:val="none" w:sz="0" w:space="0" w:color="auto"/>
        <w:left w:val="none" w:sz="0" w:space="0" w:color="auto"/>
        <w:bottom w:val="none" w:sz="0" w:space="0" w:color="auto"/>
        <w:right w:val="none" w:sz="0" w:space="0" w:color="auto"/>
      </w:divBdr>
    </w:div>
    <w:div w:id="952785916">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7668104">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6151762">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7940563">
      <w:bodyDiv w:val="1"/>
      <w:marLeft w:val="0"/>
      <w:marRight w:val="0"/>
      <w:marTop w:val="0"/>
      <w:marBottom w:val="0"/>
      <w:divBdr>
        <w:top w:val="none" w:sz="0" w:space="0" w:color="auto"/>
        <w:left w:val="none" w:sz="0" w:space="0" w:color="auto"/>
        <w:bottom w:val="none" w:sz="0" w:space="0" w:color="auto"/>
        <w:right w:val="none" w:sz="0" w:space="0" w:color="auto"/>
      </w:divBdr>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0999365">
      <w:bodyDiv w:val="1"/>
      <w:marLeft w:val="0"/>
      <w:marRight w:val="0"/>
      <w:marTop w:val="0"/>
      <w:marBottom w:val="0"/>
      <w:divBdr>
        <w:top w:val="none" w:sz="0" w:space="0" w:color="auto"/>
        <w:left w:val="none" w:sz="0" w:space="0" w:color="auto"/>
        <w:bottom w:val="none" w:sz="0" w:space="0" w:color="auto"/>
        <w:right w:val="none" w:sz="0" w:space="0" w:color="auto"/>
      </w:divBdr>
    </w:div>
    <w:div w:id="1142187818">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50640013">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34085981">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49099456">
      <w:bodyDiv w:val="1"/>
      <w:marLeft w:val="0"/>
      <w:marRight w:val="0"/>
      <w:marTop w:val="0"/>
      <w:marBottom w:val="0"/>
      <w:divBdr>
        <w:top w:val="none" w:sz="0" w:space="0" w:color="auto"/>
        <w:left w:val="none" w:sz="0" w:space="0" w:color="auto"/>
        <w:bottom w:val="none" w:sz="0" w:space="0" w:color="auto"/>
        <w:right w:val="none" w:sz="0" w:space="0" w:color="auto"/>
      </w:divBdr>
    </w:div>
    <w:div w:id="1553073896">
      <w:bodyDiv w:val="1"/>
      <w:marLeft w:val="0"/>
      <w:marRight w:val="0"/>
      <w:marTop w:val="0"/>
      <w:marBottom w:val="0"/>
      <w:divBdr>
        <w:top w:val="none" w:sz="0" w:space="0" w:color="auto"/>
        <w:left w:val="none" w:sz="0" w:space="0" w:color="auto"/>
        <w:bottom w:val="none" w:sz="0" w:space="0" w:color="auto"/>
        <w:right w:val="none" w:sz="0" w:space="0" w:color="auto"/>
      </w:divBdr>
    </w:div>
    <w:div w:id="1555769634">
      <w:bodyDiv w:val="1"/>
      <w:marLeft w:val="0"/>
      <w:marRight w:val="0"/>
      <w:marTop w:val="0"/>
      <w:marBottom w:val="0"/>
      <w:divBdr>
        <w:top w:val="none" w:sz="0" w:space="0" w:color="auto"/>
        <w:left w:val="none" w:sz="0" w:space="0" w:color="auto"/>
        <w:bottom w:val="none" w:sz="0" w:space="0" w:color="auto"/>
        <w:right w:val="none" w:sz="0" w:space="0" w:color="auto"/>
      </w:divBdr>
    </w:div>
    <w:div w:id="157057489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67705804">
      <w:bodyDiv w:val="1"/>
      <w:marLeft w:val="0"/>
      <w:marRight w:val="0"/>
      <w:marTop w:val="0"/>
      <w:marBottom w:val="0"/>
      <w:divBdr>
        <w:top w:val="none" w:sz="0" w:space="0" w:color="auto"/>
        <w:left w:val="none" w:sz="0" w:space="0" w:color="auto"/>
        <w:bottom w:val="none" w:sz="0" w:space="0" w:color="auto"/>
        <w:right w:val="none" w:sz="0" w:space="0" w:color="auto"/>
      </w:divBdr>
    </w:div>
    <w:div w:id="1713385522">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4528871">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531329">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2144">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19889014">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B587F-9ECF-4134-B101-EE693B098819}">
  <ds:schemaRefs>
    <ds:schemaRef ds:uri="http://schemas.openxmlformats.org/officeDocument/2006/bibliography"/>
  </ds:schemaRefs>
</ds:datastoreItem>
</file>

<file path=customXml/itemProps2.xml><?xml version="1.0" encoding="utf-8"?>
<ds:datastoreItem xmlns:ds="http://schemas.openxmlformats.org/officeDocument/2006/customXml" ds:itemID="{3B5FBD38-2D3A-4A8B-8BB9-EF83227A0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EAB508-1D00-471E-8534-956DCE9409D0}">
  <ds:schemaRefs>
    <ds:schemaRef ds:uri="http://purl.org/dc/elements/1.1/"/>
    <ds:schemaRef ds:uri="593365d6-ff8f-42ea-b041-1cf5a6bd90ad"/>
    <ds:schemaRef ds:uri="http://schemas.openxmlformats.org/package/2006/metadata/core-properties"/>
    <ds:schemaRef ds:uri="37ef2d1b-1235-44d9-8c81-ea4e54386f8b"/>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26</Pages>
  <Words>9146</Words>
  <Characters>1095</Characters>
  <DocSecurity>0</DocSecurity>
  <Lines>9</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2023-12-25T10:06:00Z</cp:lastPrinted>
  <dcterms:created xsi:type="dcterms:W3CDTF">2023-11-28T09:22:00Z</dcterms:created>
  <dcterms:modified xsi:type="dcterms:W3CDTF">2024-01-16T01:07:00Z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