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45E9" w:rsidRPr="00031FD8" w:rsidRDefault="00DD6261" w:rsidP="00DD6261">
      <w:pPr>
        <w:pStyle w:val="1"/>
        <w:wordWrap w:val="0"/>
        <w:snapToGrid w:val="0"/>
        <w:rPr>
          <w:rFonts w:ascii="ＭＳ ゴシック" w:eastAsia="ＭＳ ゴシック" w:hAnsi="ＭＳ ゴシック"/>
          <w:b w:val="0"/>
          <w:color w:val="FFFFFF"/>
          <w:shd w:val="clear" w:color="auto" w:fill="C6D9F1"/>
          <w:lang w:eastAsia="ja-JP"/>
        </w:rPr>
      </w:pPr>
      <w:r>
        <w:rPr>
          <w:rFonts w:ascii="ＭＳ ゴシック" w:eastAsia="ＭＳ ゴシック" w:hAnsi="ＭＳ ゴシック" w:hint="eastAsia"/>
          <w:bdr w:val="single" w:sz="4" w:space="0" w:color="auto"/>
          <w:shd w:val="clear" w:color="auto" w:fill="C6D9F1"/>
          <w:lang w:eastAsia="ja-JP"/>
        </w:rPr>
        <w:t>第３節　北河内二次医療圏</w:t>
      </w:r>
      <w:r w:rsidRPr="00853AF9">
        <w:rPr>
          <w:rFonts w:ascii="ＭＳ ゴシック" w:eastAsia="ＭＳ ゴシック" w:hAnsi="ＭＳ ゴシック" w:hint="eastAsia"/>
          <w:bdr w:val="single" w:sz="4" w:space="0" w:color="auto"/>
          <w:shd w:val="clear" w:color="auto" w:fill="C6D9F1"/>
          <w:lang w:eastAsia="ja-JP"/>
        </w:rPr>
        <w:t xml:space="preserve">　　</w:t>
      </w:r>
      <w:r>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533E4E">
        <w:rPr>
          <w:rFonts w:ascii="ＭＳ ゴシック" w:eastAsia="ＭＳ ゴシック" w:hAnsi="ＭＳ ゴシック" w:hint="eastAsia"/>
          <w:sz w:val="44"/>
          <w:bdr w:val="single" w:sz="4" w:space="0" w:color="auto"/>
          <w:shd w:val="clear" w:color="auto" w:fill="C6D9F1"/>
          <w:lang w:eastAsia="ja-JP"/>
        </w:rPr>
        <w:t xml:space="preserve">　</w:t>
      </w:r>
    </w:p>
    <w:p w:rsidR="00075A02" w:rsidRPr="00BD34BF" w:rsidRDefault="00075A02" w:rsidP="00075A02">
      <w:pPr>
        <w:rPr>
          <w:rFonts w:ascii="ＭＳ ゴシック" w:eastAsia="ＭＳ ゴシック" w:hAnsi="ＭＳ ゴシック"/>
          <w:b/>
          <w:color w:val="0070C0"/>
          <w:sz w:val="36"/>
          <w:szCs w:val="36"/>
          <w:u w:val="single"/>
        </w:rPr>
      </w:pPr>
      <w:r w:rsidRPr="00BD34BF">
        <w:rPr>
          <w:rFonts w:ascii="ＭＳ ゴシック" w:eastAsia="ＭＳ ゴシック" w:hAnsi="ＭＳ ゴシック" w:hint="eastAsia"/>
          <w:b/>
          <w:color w:val="0070C0"/>
          <w:sz w:val="36"/>
          <w:szCs w:val="36"/>
        </w:rPr>
        <w:t>１．</w:t>
      </w:r>
      <w:r w:rsidRPr="00BD34BF">
        <w:rPr>
          <w:rFonts w:ascii="ＭＳ ゴシック" w:eastAsia="ＭＳ ゴシック" w:hAnsi="ＭＳ ゴシック" w:hint="eastAsia"/>
          <w:b/>
          <w:color w:val="0070C0"/>
          <w:sz w:val="36"/>
          <w:szCs w:val="36"/>
          <w:u w:val="single"/>
        </w:rPr>
        <w:t>外来医療体制（全般）</w:t>
      </w:r>
    </w:p>
    <w:p w:rsidR="00075A02" w:rsidRPr="00BD34BF" w:rsidRDefault="00075A02" w:rsidP="00075A02">
      <w:pPr>
        <w:snapToGrid w:val="0"/>
        <w:spacing w:line="180" w:lineRule="auto"/>
        <w:rPr>
          <w:rFonts w:ascii="ＭＳ ゴシック" w:eastAsia="ＭＳ ゴシック" w:hAnsi="ＭＳ ゴシック"/>
          <w:b/>
          <w:color w:val="0070C0"/>
          <w:sz w:val="28"/>
          <w:szCs w:val="36"/>
        </w:rPr>
      </w:pPr>
      <w:r w:rsidRPr="00BD34BF">
        <w:rPr>
          <w:rFonts w:ascii="ＭＳ ゴシック" w:eastAsia="ＭＳ ゴシック" w:hAnsi="ＭＳ ゴシック" w:hint="eastAsia"/>
          <w:b/>
          <w:color w:val="0070C0"/>
          <w:sz w:val="32"/>
          <w:szCs w:val="36"/>
        </w:rPr>
        <w:t>（</w:t>
      </w:r>
      <w:r w:rsidRPr="00BD34BF">
        <w:rPr>
          <w:rFonts w:ascii="ＭＳ ゴシック" w:eastAsia="ＭＳ ゴシック" w:hAnsi="ＭＳ ゴシック" w:hint="eastAsia"/>
          <w:b/>
          <w:color w:val="0070C0"/>
          <w:sz w:val="28"/>
          <w:szCs w:val="36"/>
        </w:rPr>
        <w:t>１）外来医療施設数</w:t>
      </w:r>
    </w:p>
    <w:p w:rsidR="00075A02" w:rsidRPr="00BD34BF" w:rsidRDefault="00075A02" w:rsidP="00075A02">
      <w:pPr>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【医療機関の設置状況】</w:t>
      </w:r>
    </w:p>
    <w:p w:rsidR="00075A02" w:rsidRPr="00BD34BF" w:rsidRDefault="00075A02" w:rsidP="00075A02">
      <w:pPr>
        <w:tabs>
          <w:tab w:val="left" w:pos="426"/>
        </w:tabs>
        <w:ind w:leftChars="48" w:left="321"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○北河内</w:t>
      </w:r>
      <w:r w:rsidRPr="00BD34BF">
        <w:rPr>
          <w:rFonts w:ascii="HG丸ｺﾞｼｯｸM-PRO" w:eastAsia="HG丸ｺﾞｼｯｸM-PRO" w:hAnsi="HG丸ｺﾞｼｯｸM-PRO" w:cstheme="minorBidi" w:hint="eastAsia"/>
          <w:sz w:val="22"/>
          <w:szCs w:val="22"/>
        </w:rPr>
        <w:t>二次医療圏における外来医療機関</w:t>
      </w:r>
      <w:r w:rsidR="00E34B23">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w:t>
      </w:r>
      <w:r w:rsidRPr="00BD34BF">
        <w:rPr>
          <w:rFonts w:ascii="HG丸ｺﾞｼｯｸM-PRO" w:eastAsia="HG丸ｺﾞｼｯｸM-PRO" w:hAnsi="HG丸ｺﾞｼｯｸM-PRO" w:cstheme="minorBidi" w:hint="eastAsia"/>
          <w:color w:val="000000" w:themeColor="text1"/>
          <w:sz w:val="22"/>
          <w:szCs w:val="22"/>
        </w:rPr>
        <w:t>平成30年10月1日現在、</w:t>
      </w:r>
      <w:r w:rsidRPr="00BD34BF">
        <w:rPr>
          <w:rFonts w:ascii="HG丸ｺﾞｼｯｸM-PRO" w:eastAsia="HG丸ｺﾞｼｯｸM-PRO" w:hAnsi="HG丸ｺﾞｼｯｸM-PRO" w:cstheme="minorBidi" w:hint="eastAsia"/>
          <w:sz w:val="22"/>
          <w:szCs w:val="22"/>
        </w:rPr>
        <w:t>一般診療所が</w:t>
      </w:r>
      <w:r w:rsidR="00A847E7">
        <w:rPr>
          <w:rFonts w:ascii="HG丸ｺﾞｼｯｸM-PRO" w:eastAsia="HG丸ｺﾞｼｯｸM-PRO" w:hAnsi="HG丸ｺﾞｼｯｸM-PRO" w:cstheme="minorBidi" w:hint="eastAsia"/>
          <w:sz w:val="22"/>
          <w:szCs w:val="22"/>
        </w:rPr>
        <w:t>901</w:t>
      </w:r>
      <w:r w:rsidRPr="00BD34BF">
        <w:rPr>
          <w:rFonts w:ascii="HG丸ｺﾞｼｯｸM-PRO" w:eastAsia="HG丸ｺﾞｼｯｸM-PRO" w:hAnsi="HG丸ｺﾞｼｯｸM-PRO" w:cstheme="minorBidi" w:hint="eastAsia"/>
          <w:sz w:val="22"/>
          <w:szCs w:val="22"/>
        </w:rPr>
        <w:t>施設（</w:t>
      </w:r>
      <w:r w:rsidR="00A847E7">
        <w:rPr>
          <w:rFonts w:ascii="HG丸ｺﾞｼｯｸM-PRO" w:eastAsia="HG丸ｺﾞｼｯｸM-PRO" w:hAnsi="HG丸ｺﾞｼｯｸM-PRO" w:cstheme="minorBidi" w:hint="eastAsia"/>
          <w:sz w:val="22"/>
          <w:szCs w:val="22"/>
        </w:rPr>
        <w:t>93.7</w:t>
      </w:r>
      <w:r w:rsidRPr="00BD34BF">
        <w:rPr>
          <w:rFonts w:ascii="HG丸ｺﾞｼｯｸM-PRO" w:eastAsia="HG丸ｺﾞｼｯｸM-PRO" w:hAnsi="HG丸ｺﾞｼｯｸM-PRO" w:cstheme="minorBidi" w:hint="eastAsia"/>
          <w:sz w:val="22"/>
          <w:szCs w:val="22"/>
        </w:rPr>
        <w:t>%）、病院が</w:t>
      </w:r>
      <w:r w:rsidR="00A847E7">
        <w:rPr>
          <w:rFonts w:ascii="HG丸ｺﾞｼｯｸM-PRO" w:eastAsia="HG丸ｺﾞｼｯｸM-PRO" w:hAnsi="HG丸ｺﾞｼｯｸM-PRO" w:cstheme="minorBidi" w:hint="eastAsia"/>
          <w:sz w:val="22"/>
          <w:szCs w:val="22"/>
        </w:rPr>
        <w:t>61</w:t>
      </w:r>
      <w:r w:rsidRPr="00BD34BF">
        <w:rPr>
          <w:rFonts w:ascii="HG丸ｺﾞｼｯｸM-PRO" w:eastAsia="HG丸ｺﾞｼｯｸM-PRO" w:hAnsi="HG丸ｺﾞｼｯｸM-PRO" w:cstheme="minorBidi" w:hint="eastAsia"/>
          <w:sz w:val="22"/>
          <w:szCs w:val="22"/>
        </w:rPr>
        <w:t>施設</w:t>
      </w:r>
      <w:r w:rsidR="00A847E7">
        <w:rPr>
          <w:rFonts w:ascii="HG丸ｺﾞｼｯｸM-PRO" w:eastAsia="HG丸ｺﾞｼｯｸM-PRO" w:hAnsi="HG丸ｺﾞｼｯｸM-PRO" w:cstheme="minorBidi" w:hint="eastAsia"/>
          <w:sz w:val="22"/>
          <w:szCs w:val="22"/>
        </w:rPr>
        <w:t>（6.3</w:t>
      </w:r>
      <w:r w:rsidRPr="00BD34BF">
        <w:rPr>
          <w:rFonts w:ascii="HG丸ｺﾞｼｯｸM-PRO" w:eastAsia="HG丸ｺﾞｼｯｸM-PRO" w:hAnsi="HG丸ｺﾞｼｯｸM-PRO" w:cstheme="minorBidi"/>
          <w:sz w:val="22"/>
          <w:szCs w:val="22"/>
        </w:rPr>
        <w:t>%</w:t>
      </w:r>
      <w:r w:rsidR="00A847E7">
        <w:rPr>
          <w:rFonts w:ascii="HG丸ｺﾞｼｯｸM-PRO" w:eastAsia="HG丸ｺﾞｼｯｸM-PRO" w:hAnsi="HG丸ｺﾞｼｯｸM-PRO" w:cstheme="minorBidi" w:hint="eastAsia"/>
          <w:sz w:val="22"/>
          <w:szCs w:val="22"/>
        </w:rPr>
        <w:t>）</w:t>
      </w:r>
      <w:r w:rsidR="00901046">
        <w:rPr>
          <w:rFonts w:ascii="HG丸ｺﾞｼｯｸM-PRO" w:eastAsia="HG丸ｺﾞｼｯｸM-PRO" w:hAnsi="HG丸ｺﾞｼｯｸM-PRO" w:cstheme="minorBidi" w:hint="eastAsia"/>
          <w:sz w:val="22"/>
          <w:szCs w:val="22"/>
        </w:rPr>
        <w:t>となってい</w:t>
      </w:r>
      <w:r w:rsidRPr="00BD34BF">
        <w:rPr>
          <w:rFonts w:ascii="HG丸ｺﾞｼｯｸM-PRO" w:eastAsia="HG丸ｺﾞｼｯｸM-PRO" w:hAnsi="HG丸ｺﾞｼｯｸM-PRO" w:cstheme="minorBidi" w:hint="eastAsia"/>
          <w:sz w:val="22"/>
          <w:szCs w:val="22"/>
        </w:rPr>
        <w:t>ます。</w:t>
      </w:r>
    </w:p>
    <w:p w:rsidR="00075A02" w:rsidRPr="00BD34BF" w:rsidRDefault="00075A02" w:rsidP="00075A02">
      <w:pPr>
        <w:ind w:left="660" w:hangingChars="300" w:hanging="660"/>
        <w:rPr>
          <w:rFonts w:ascii="HG丸ｺﾞｼｯｸM-PRO" w:eastAsia="HG丸ｺﾞｼｯｸM-PRO" w:hAnsi="HG丸ｺﾞｼｯｸM-PRO"/>
          <w:color w:val="000000" w:themeColor="text1"/>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2576" behindDoc="0" locked="0" layoutInCell="1" allowOverlap="1" wp14:anchorId="61C2C5E7" wp14:editId="082F1F17">
                <wp:simplePos x="0" y="0"/>
                <wp:positionH relativeFrom="column">
                  <wp:posOffset>3809</wp:posOffset>
                </wp:positionH>
                <wp:positionV relativeFrom="paragraph">
                  <wp:posOffset>217170</wp:posOffset>
                </wp:positionV>
                <wp:extent cx="2524125" cy="438150"/>
                <wp:effectExtent l="0" t="0" r="0" b="0"/>
                <wp:wrapNone/>
                <wp:docPr id="5" name="テキスト ボックス 5" title="図表2-5-1　病院数"/>
                <wp:cNvGraphicFramePr/>
                <a:graphic xmlns:a="http://schemas.openxmlformats.org/drawingml/2006/main">
                  <a:graphicData uri="http://schemas.microsoft.com/office/word/2010/wordprocessingShape">
                    <wps:wsp>
                      <wps:cNvSpPr txBox="1"/>
                      <wps:spPr>
                        <a:xfrm>
                          <a:off x="0" y="0"/>
                          <a:ext cx="2524125" cy="438150"/>
                        </a:xfrm>
                        <a:prstGeom prst="rect">
                          <a:avLst/>
                        </a:prstGeom>
                        <a:noFill/>
                        <a:ln w="25400" cap="flat" cmpd="sng" algn="ctr">
                          <a:noFill/>
                          <a:prstDash val="solid"/>
                        </a:ln>
                        <a:effectLst/>
                      </wps:spPr>
                      <wps:txbx>
                        <w:txbxContent>
                          <w:p w:rsidR="00B13631" w:rsidRPr="009237E1" w:rsidRDefault="00B13631" w:rsidP="00075A02">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C2C5E7" id="_x0000_t202" coordsize="21600,21600" o:spt="202" path="m,l,21600r21600,l21600,xe">
                <v:stroke joinstyle="miter"/>
                <v:path gradientshapeok="t" o:connecttype="rect"/>
              </v:shapetype>
              <v:shape id="テキスト ボックス 5" o:spid="_x0000_s1026" type="#_x0000_t202" alt="タイトル: 図表2-5-1　病院数" style="position:absolute;left:0;text-align:left;margin-left:.3pt;margin-top:17.1pt;width:198.75pt;height: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" filled="f" stroked="f" strokeweight="2pt">
                <v:textbox>
                  <w:txbxContent>
                    <w:p w:rsidR="00B13631" w:rsidRPr="009237E1" w:rsidRDefault="00B13631" w:rsidP="00075A02">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p>
    <w:p w:rsidR="00075A02" w:rsidRPr="00BD34BF" w:rsidRDefault="00075A02"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3600" behindDoc="0" locked="0" layoutInCell="1" allowOverlap="1" wp14:anchorId="12C8659D" wp14:editId="2CEEEA9D">
                <wp:simplePos x="0" y="0"/>
                <wp:positionH relativeFrom="column">
                  <wp:posOffset>2861310</wp:posOffset>
                </wp:positionH>
                <wp:positionV relativeFrom="paragraph">
                  <wp:posOffset>22860</wp:posOffset>
                </wp:positionV>
                <wp:extent cx="3511550" cy="428625"/>
                <wp:effectExtent l="0" t="0" r="0" b="0"/>
                <wp:wrapNone/>
                <wp:docPr id="16" name="テキスト ボックス 16" title="図表2-5-1　病院数"/>
                <wp:cNvGraphicFramePr/>
                <a:graphic xmlns:a="http://schemas.openxmlformats.org/drawingml/2006/main">
                  <a:graphicData uri="http://schemas.microsoft.com/office/word/2010/wordprocessingShape">
                    <wps:wsp>
                      <wps:cNvSpPr txBox="1"/>
                      <wps:spPr>
                        <a:xfrm>
                          <a:off x="0" y="0"/>
                          <a:ext cx="3511550" cy="4286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8659D" id="テキスト ボックス 16" o:spid="_x0000_s1027" type="#_x0000_t202" alt="タイトル: 図表2-5-1　病院数" style="position:absolute;left:0;text-align:left;margin-left:225.3pt;margin-top:1.8pt;width:276.5pt;height:3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対外来</w:t>
                      </w:r>
                      <w:r>
                        <w:rPr>
                          <w:rFonts w:ascii="ＭＳ Ｐゴシック" w:eastAsia="ＭＳ Ｐゴシック" w:hAnsi="ＭＳ Ｐゴシック"/>
                          <w:sz w:val="20"/>
                        </w:rPr>
                        <w:t>医療機関数</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p>
    <w:p w:rsidR="00075A02" w:rsidRPr="00BD34BF" w:rsidRDefault="007744FC" w:rsidP="00075A02">
      <w:pPr>
        <w:rPr>
          <w:rFonts w:ascii="ＭＳ Ｐゴシック" w:eastAsia="ＭＳ Ｐゴシック" w:hAnsi="ＭＳ Ｐゴシック"/>
          <w:sz w:val="22"/>
          <w:szCs w:val="22"/>
        </w:rPr>
      </w:pPr>
      <w:r>
        <w:rPr>
          <w:noProof/>
        </w:rPr>
        <w:drawing>
          <wp:anchor distT="0" distB="0" distL="114300" distR="114300" simplePos="0" relativeHeight="251863040" behindDoc="0" locked="0" layoutInCell="1" allowOverlap="1">
            <wp:simplePos x="0" y="0"/>
            <wp:positionH relativeFrom="column">
              <wp:posOffset>3001645</wp:posOffset>
            </wp:positionH>
            <wp:positionV relativeFrom="paragraph">
              <wp:posOffset>326390</wp:posOffset>
            </wp:positionV>
            <wp:extent cx="3733165" cy="2743200"/>
            <wp:effectExtent l="0" t="0" r="635" b="0"/>
            <wp:wrapSquare wrapText="bothSides"/>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33165" cy="2743200"/>
                    </a:xfrm>
                    <a:prstGeom prst="rect">
                      <a:avLst/>
                    </a:prstGeom>
                  </pic:spPr>
                </pic:pic>
              </a:graphicData>
            </a:graphic>
            <wp14:sizeRelH relativeFrom="margin">
              <wp14:pctWidth>0</wp14:pctWidth>
            </wp14:sizeRelH>
            <wp14:sizeRelV relativeFrom="margin">
              <wp14:pctHeight>0</wp14:pctHeight>
            </wp14:sizeRelV>
          </wp:anchor>
        </w:drawing>
      </w:r>
      <w:r w:rsidRPr="007744FC">
        <w:rPr>
          <w:noProof/>
        </w:rPr>
        <w:drawing>
          <wp:anchor distT="0" distB="0" distL="114300" distR="114300" simplePos="0" relativeHeight="251864064" behindDoc="0" locked="0" layoutInCell="1" allowOverlap="1">
            <wp:simplePos x="0" y="0"/>
            <wp:positionH relativeFrom="column">
              <wp:posOffset>18228</wp:posOffset>
            </wp:positionH>
            <wp:positionV relativeFrom="paragraph">
              <wp:posOffset>455631</wp:posOffset>
            </wp:positionV>
            <wp:extent cx="2914580" cy="1990165"/>
            <wp:effectExtent l="0" t="0" r="635" b="0"/>
            <wp:wrapSquare wrapText="bothSides"/>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580" cy="1990165"/>
                    </a:xfrm>
                    <a:prstGeom prst="rect">
                      <a:avLst/>
                    </a:prstGeom>
                    <a:noFill/>
                    <a:ln>
                      <a:noFill/>
                    </a:ln>
                  </pic:spPr>
                </pic:pic>
              </a:graphicData>
            </a:graphic>
          </wp:anchor>
        </w:drawing>
      </w:r>
    </w:p>
    <w:p w:rsidR="00075A02" w:rsidRPr="00BD34BF" w:rsidRDefault="007744FC" w:rsidP="00075A02">
      <w:pPr>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 xml:space="preserve">　</w:t>
      </w: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7744FC">
      <w:pPr>
        <w:tabs>
          <w:tab w:val="left" w:pos="426"/>
        </w:tabs>
        <w:rPr>
          <w:rFonts w:ascii="HG丸ｺﾞｼｯｸM-PRO" w:eastAsia="HG丸ｺﾞｼｯｸM-PRO" w:hAnsi="HG丸ｺﾞｼｯｸM-PRO"/>
          <w:color w:val="FF0000"/>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0160" behindDoc="0" locked="0" layoutInCell="1" allowOverlap="1" wp14:anchorId="5CBF0E7A" wp14:editId="289B560F">
                <wp:simplePos x="0" y="0"/>
                <wp:positionH relativeFrom="column">
                  <wp:posOffset>3343275</wp:posOffset>
                </wp:positionH>
                <wp:positionV relativeFrom="paragraph">
                  <wp:posOffset>231775</wp:posOffset>
                </wp:positionV>
                <wp:extent cx="3038475" cy="542925"/>
                <wp:effectExtent l="0" t="0" r="0" b="0"/>
                <wp:wrapNone/>
                <wp:docPr id="9" name="テキスト ボックス 9"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rsidR="00B13631" w:rsidRPr="00791B52"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13631" w:rsidRPr="009753FD" w:rsidRDefault="00B13631" w:rsidP="00075A02">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※「人口10万対」算出に用いた人口は、総務省「国勢調査」、</w:t>
                            </w:r>
                          </w:p>
                          <w:p w:rsidR="00B13631" w:rsidRPr="00791B52" w:rsidRDefault="00B13631" w:rsidP="00075A02">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F0E7A" id="テキスト ボックス 9" o:spid="_x0000_s1028" type="#_x0000_t202" alt="タイトル: 図表2-5-1　病院数" style="position:absolute;left:0;text-align:left;margin-left:263.25pt;margin-top:18.25pt;width:239.25pt;height:4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" filled="f" stroked="f" strokeweight="2pt">
                <v:textbox>
                  <w:txbxContent>
                    <w:p w:rsidR="00B13631" w:rsidRPr="00791B52"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13631" w:rsidRPr="009753FD" w:rsidRDefault="00B13631" w:rsidP="00075A02">
                      <w:pPr>
                        <w:snapToGrid w:val="0"/>
                        <w:rPr>
                          <w:rFonts w:ascii="ＭＳ Ｐゴシック" w:eastAsia="ＭＳ Ｐゴシック" w:hAnsi="ＭＳ Ｐゴシック"/>
                          <w:sz w:val="16"/>
                          <w:szCs w:val="16"/>
                        </w:rPr>
                      </w:pPr>
                      <w:r w:rsidRPr="009753FD">
                        <w:rPr>
                          <w:rFonts w:ascii="ＭＳ Ｐゴシック" w:eastAsia="ＭＳ Ｐゴシック" w:hAnsi="ＭＳ Ｐゴシック" w:hint="eastAsia"/>
                          <w:sz w:val="16"/>
                          <w:szCs w:val="16"/>
                        </w:rPr>
                        <w:t>※「人口10万対」算出に用いた人口は、総務省「国勢調査」、</w:t>
                      </w:r>
                    </w:p>
                    <w:p w:rsidR="00B13631" w:rsidRPr="00791B52" w:rsidRDefault="00B13631" w:rsidP="00075A02">
                      <w:pPr>
                        <w:snapToGrid w:val="0"/>
                        <w:ind w:firstLineChars="100" w:firstLine="160"/>
                        <w:rPr>
                          <w:rFonts w:ascii="ＭＳ Ｐゴシック" w:eastAsia="ＭＳ Ｐゴシック" w:hAnsi="ＭＳ Ｐゴシック"/>
                          <w:i/>
                          <w:sz w:val="16"/>
                          <w:szCs w:val="16"/>
                        </w:rPr>
                      </w:pPr>
                      <w:r w:rsidRPr="009753FD">
                        <w:rPr>
                          <w:rFonts w:ascii="ＭＳ Ｐゴシック" w:eastAsia="ＭＳ Ｐゴシック" w:hAnsi="ＭＳ Ｐゴシック" w:hint="eastAsia"/>
                          <w:sz w:val="16"/>
                          <w:szCs w:val="16"/>
                        </w:rPr>
                        <w:t>大阪府総務部「大阪府の推計人口（平成30年10月1日現在）」</w:t>
                      </w:r>
                    </w:p>
                  </w:txbxContent>
                </v:textbox>
              </v:shape>
            </w:pict>
          </mc:Fallback>
        </mc:AlternateContent>
      </w: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DD6261" w:rsidRPr="00BD34BF" w:rsidRDefault="00DD6261"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tabs>
          <w:tab w:val="left" w:pos="426"/>
        </w:tabs>
        <w:ind w:left="220" w:hangingChars="100" w:hanging="220"/>
        <w:rPr>
          <w:rFonts w:ascii="HG丸ｺﾞｼｯｸM-PRO" w:eastAsia="HG丸ｺﾞｼｯｸM-PRO" w:hAnsi="HG丸ｺﾞｼｯｸM-PRO"/>
          <w:color w:val="FF0000"/>
          <w:sz w:val="22"/>
        </w:rPr>
      </w:pPr>
    </w:p>
    <w:p w:rsidR="00075A02" w:rsidRPr="00BD34BF" w:rsidRDefault="00075A02" w:rsidP="00075A02">
      <w:pPr>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lastRenderedPageBreak/>
        <w:t>【かかりつけ医療機関数（小児）】</w:t>
      </w:r>
    </w:p>
    <w:p w:rsidR="00075A02" w:rsidRPr="00BD34BF" w:rsidRDefault="000E0B25" w:rsidP="00075A02">
      <w:pPr>
        <w:ind w:left="220" w:hangingChars="100" w:hanging="220"/>
        <w:rPr>
          <w:rFonts w:ascii="ＭＳ Ｐゴシック" w:eastAsia="ＭＳ Ｐゴシック" w:hAnsi="ＭＳ Ｐゴシック"/>
          <w:sz w:val="22"/>
          <w:szCs w:val="22"/>
        </w:rPr>
      </w:pPr>
      <w:r>
        <w:rPr>
          <w:rFonts w:ascii="HG丸ｺﾞｼｯｸM-PRO" w:eastAsia="HG丸ｺﾞｼｯｸM-PRO" w:hAnsi="HG丸ｺﾞｼｯｸM-PRO" w:hint="eastAsia"/>
          <w:sz w:val="22"/>
        </w:rPr>
        <w:t>○北河内</w:t>
      </w:r>
      <w:r w:rsidR="00075A02" w:rsidRPr="00BD34BF">
        <w:rPr>
          <w:rFonts w:ascii="HG丸ｺﾞｼｯｸM-PRO" w:eastAsia="HG丸ｺﾞｼｯｸM-PRO" w:hAnsi="HG丸ｺﾞｼｯｸM-PRO" w:hint="eastAsia"/>
          <w:sz w:val="22"/>
        </w:rPr>
        <w:t>二次医療圏</w:t>
      </w:r>
      <w:r w:rsidR="003400D9">
        <w:rPr>
          <w:rFonts w:ascii="HG丸ｺﾞｼｯｸM-PRO" w:eastAsia="HG丸ｺﾞｼｯｸM-PRO" w:hAnsi="HG丸ｺﾞｼｯｸM-PRO" w:hint="eastAsia"/>
          <w:sz w:val="22"/>
        </w:rPr>
        <w:t>の小児かかりつけ医療機関</w:t>
      </w:r>
      <w:r w:rsidR="00B13631">
        <w:rPr>
          <w:rFonts w:ascii="HG丸ｺﾞｼｯｸM-PRO" w:eastAsia="HG丸ｺﾞｼｯｸM-PRO" w:hAnsi="HG丸ｺﾞｼｯｸM-PRO" w:hint="eastAsia"/>
          <w:sz w:val="22"/>
        </w:rPr>
        <w:t>数</w:t>
      </w:r>
      <w:r w:rsidR="003400D9">
        <w:rPr>
          <w:rFonts w:ascii="HG丸ｺﾞｼｯｸM-PRO" w:eastAsia="HG丸ｺﾞｼｯｸM-PRO" w:hAnsi="HG丸ｺﾞｼｯｸM-PRO" w:hint="eastAsia"/>
          <w:sz w:val="22"/>
        </w:rPr>
        <w:t>は、令和元年８月１日現在、一般診療所が７</w:t>
      </w:r>
      <w:r w:rsidR="00B13631">
        <w:rPr>
          <w:rFonts w:ascii="HG丸ｺﾞｼｯｸM-PRO" w:eastAsia="HG丸ｺﾞｼｯｸM-PRO" w:hAnsi="HG丸ｺﾞｼｯｸM-PRO" w:hint="eastAsia"/>
          <w:sz w:val="22"/>
        </w:rPr>
        <w:t>施設</w:t>
      </w:r>
      <w:r w:rsidR="00075A02" w:rsidRPr="00BD34BF">
        <w:rPr>
          <w:rFonts w:ascii="HG丸ｺﾞｼｯｸM-PRO" w:eastAsia="HG丸ｺﾞｼｯｸM-PRO" w:hAnsi="HG丸ｺﾞｼｯｸM-PRO" w:hint="eastAsia"/>
          <w:sz w:val="22"/>
        </w:rPr>
        <w:t>となっています。</w:t>
      </w:r>
    </w:p>
    <w:p w:rsidR="00075A02" w:rsidRPr="00BD34BF" w:rsidRDefault="00075A02"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4624" behindDoc="0" locked="0" layoutInCell="1" allowOverlap="1" wp14:anchorId="6A413AF7" wp14:editId="637FF470">
                <wp:simplePos x="0" y="0"/>
                <wp:positionH relativeFrom="margin">
                  <wp:align>left</wp:align>
                </wp:positionH>
                <wp:positionV relativeFrom="paragraph">
                  <wp:posOffset>131445</wp:posOffset>
                </wp:positionV>
                <wp:extent cx="2505075" cy="428625"/>
                <wp:effectExtent l="0" t="0" r="0" b="0"/>
                <wp:wrapNone/>
                <wp:docPr id="42" name="テキスト ボックス 42" title="図表2-5-1　病院数"/>
                <wp:cNvGraphicFramePr/>
                <a:graphic xmlns:a="http://schemas.openxmlformats.org/drawingml/2006/main">
                  <a:graphicData uri="http://schemas.microsoft.com/office/word/2010/wordprocessingShape">
                    <wps:wsp>
                      <wps:cNvSpPr txBox="1"/>
                      <wps:spPr>
                        <a:xfrm>
                          <a:off x="0" y="0"/>
                          <a:ext cx="2505075" cy="4286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かかりつけ医療機関数（小児）</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13AF7" id="_x0000_t202" coordsize="21600,21600" o:spt="202" path="m,l,21600r21600,l21600,xe">
                <v:stroke joinstyle="miter"/>
                <v:path gradientshapeok="t" o:connecttype="rect"/>
              </v:shapetype>
              <v:shape id="テキスト ボックス 42" o:spid="_x0000_s1029" type="#_x0000_t202" alt="タイトル: 図表2-5-1　病院数" style="position:absolute;left:0;text-align:left;margin-left:0;margin-top:10.35pt;width:197.25pt;height:33.75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かかりつけ医療機関数（小児）</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（令和元年</w:t>
                      </w:r>
                      <w:r>
                        <w:rPr>
                          <w:rFonts w:ascii="ＭＳ Ｐゴシック" w:eastAsia="ＭＳ Ｐゴシック" w:hAnsi="ＭＳ Ｐゴシック"/>
                          <w:sz w:val="20"/>
                        </w:rPr>
                        <w:t>）</w:t>
                      </w: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p>
    <w:p w:rsidR="00075A02" w:rsidRPr="00BD34BF" w:rsidRDefault="007744FC" w:rsidP="00075A02">
      <w:pPr>
        <w:rPr>
          <w:rFonts w:ascii="ＭＳ Ｐゴシック" w:eastAsia="ＭＳ Ｐゴシック" w:hAnsi="ＭＳ Ｐゴシック"/>
          <w:sz w:val="22"/>
          <w:szCs w:val="22"/>
        </w:rPr>
      </w:pPr>
      <w:r w:rsidRPr="007744FC">
        <w:rPr>
          <w:noProof/>
        </w:rPr>
        <w:drawing>
          <wp:anchor distT="0" distB="0" distL="114300" distR="114300" simplePos="0" relativeHeight="251865088" behindDoc="0" locked="0" layoutInCell="1" allowOverlap="1">
            <wp:simplePos x="0" y="0"/>
            <wp:positionH relativeFrom="column">
              <wp:posOffset>635</wp:posOffset>
            </wp:positionH>
            <wp:positionV relativeFrom="paragraph">
              <wp:posOffset>76835</wp:posOffset>
            </wp:positionV>
            <wp:extent cx="1742440" cy="2336165"/>
            <wp:effectExtent l="0" t="0" r="0" b="6985"/>
            <wp:wrapSquare wrapText="bothSides"/>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2440" cy="23361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75A02" w:rsidRPr="003400D9"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E42E63" w:rsidRDefault="00075A02" w:rsidP="00075A02">
      <w:pPr>
        <w:rPr>
          <w:rFonts w:ascii="ＭＳ ゴシック" w:eastAsia="ＭＳ ゴシック" w:hAnsi="ＭＳ ゴシック"/>
          <w:color w:val="FF0000"/>
          <w:kern w:val="0"/>
          <w:sz w:val="20"/>
          <w:szCs w:val="20"/>
        </w:rPr>
      </w:pPr>
    </w:p>
    <w:p w:rsidR="00075A02" w:rsidRPr="00BD34BF" w:rsidRDefault="00075A02" w:rsidP="00075A02">
      <w:pPr>
        <w:rPr>
          <w:rFonts w:ascii="ＭＳ ゴシック" w:eastAsia="ＭＳ ゴシック" w:hAnsi="ＭＳ ゴシック"/>
          <w:color w:val="FF0000"/>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5648" behindDoc="0" locked="0" layoutInCell="1" allowOverlap="1" wp14:anchorId="5E8D56A1" wp14:editId="6F4151E0">
                <wp:simplePos x="0" y="0"/>
                <wp:positionH relativeFrom="margin">
                  <wp:posOffset>60325</wp:posOffset>
                </wp:positionH>
                <wp:positionV relativeFrom="paragraph">
                  <wp:posOffset>203835</wp:posOffset>
                </wp:positionV>
                <wp:extent cx="3228975" cy="438150"/>
                <wp:effectExtent l="0" t="0" r="0" b="0"/>
                <wp:wrapNone/>
                <wp:docPr id="46" name="テキスト ボックス 46" title="図表2-5-1　病院数"/>
                <wp:cNvGraphicFramePr/>
                <a:graphic xmlns:a="http://schemas.openxmlformats.org/drawingml/2006/main">
                  <a:graphicData uri="http://schemas.microsoft.com/office/word/2010/wordprocessingShape">
                    <wps:wsp>
                      <wps:cNvSpPr txBox="1"/>
                      <wps:spPr>
                        <a:xfrm>
                          <a:off x="0" y="0"/>
                          <a:ext cx="3228975" cy="438150"/>
                        </a:xfrm>
                        <a:prstGeom prst="rect">
                          <a:avLst/>
                        </a:prstGeom>
                        <a:noFill/>
                        <a:ln w="25400" cap="flat" cmpd="sng" algn="ctr">
                          <a:noFill/>
                          <a:prstDash val="solid"/>
                        </a:ln>
                        <a:effectLst/>
                      </wps:spPr>
                      <wps:txb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sidRPr="00D6437B">
                              <w:rPr>
                                <w:rFonts w:ascii="ＭＳ Ｐゴシック" w:eastAsia="ＭＳ Ｐゴシック" w:hAnsi="ＭＳ Ｐゴシック" w:hint="eastAsia"/>
                                <w:sz w:val="16"/>
                                <w:szCs w:val="16"/>
                              </w:rPr>
                              <w:t>近畿厚生局</w:t>
                            </w:r>
                            <w:r w:rsidRPr="00D6437B">
                              <w:rPr>
                                <w:rFonts w:ascii="ＭＳ Ｐゴシック" w:eastAsia="ＭＳ Ｐゴシック" w:hAnsi="ＭＳ Ｐゴシック"/>
                                <w:sz w:val="16"/>
                                <w:szCs w:val="16"/>
                              </w:rPr>
                              <w:t>「</w:t>
                            </w:r>
                            <w:r w:rsidRPr="00D6437B">
                              <w:rPr>
                                <w:rFonts w:ascii="ＭＳ Ｐゴシック" w:eastAsia="ＭＳ Ｐゴシック" w:hAnsi="ＭＳ Ｐゴシック" w:hint="eastAsia"/>
                                <w:sz w:val="16"/>
                                <w:szCs w:val="16"/>
                              </w:rPr>
                              <w:t>小児</w:t>
                            </w:r>
                            <w:r w:rsidRPr="00D6437B">
                              <w:rPr>
                                <w:rFonts w:ascii="ＭＳ Ｐゴシック" w:eastAsia="ＭＳ Ｐゴシック" w:hAnsi="ＭＳ Ｐゴシック"/>
                                <w:sz w:val="16"/>
                                <w:szCs w:val="16"/>
                              </w:rPr>
                              <w:t>かかりつけ</w:t>
                            </w:r>
                            <w:r w:rsidRPr="00D6437B">
                              <w:rPr>
                                <w:rFonts w:ascii="ＭＳ Ｐゴシック" w:eastAsia="ＭＳ Ｐゴシック" w:hAnsi="ＭＳ Ｐゴシック" w:hint="eastAsia"/>
                                <w:sz w:val="16"/>
                                <w:szCs w:val="16"/>
                              </w:rPr>
                              <w:t>診療料</w:t>
                            </w:r>
                            <w:r w:rsidRPr="00D6437B">
                              <w:rPr>
                                <w:rFonts w:ascii="ＭＳ Ｐゴシック" w:eastAsia="ＭＳ Ｐゴシック" w:hAnsi="ＭＳ Ｐゴシック"/>
                                <w:sz w:val="16"/>
                                <w:szCs w:val="16"/>
                              </w:rPr>
                              <w:t>施設基準</w:t>
                            </w:r>
                            <w:r w:rsidRPr="00D6437B">
                              <w:rPr>
                                <w:rFonts w:ascii="ＭＳ Ｐゴシック" w:eastAsia="ＭＳ Ｐゴシック" w:hAnsi="ＭＳ Ｐゴシック" w:hint="eastAsia"/>
                                <w:sz w:val="16"/>
                                <w:szCs w:val="16"/>
                              </w:rPr>
                              <w:t>の届出</w:t>
                            </w:r>
                            <w:r w:rsidRPr="00D6437B">
                              <w:rPr>
                                <w:rFonts w:ascii="ＭＳ Ｐゴシック" w:eastAsia="ＭＳ Ｐゴシック" w:hAnsi="ＭＳ Ｐゴシック"/>
                                <w:sz w:val="16"/>
                                <w:szCs w:val="16"/>
                              </w:rPr>
                              <w:t>受理</w:t>
                            </w:r>
                            <w:r w:rsidRPr="00D6437B">
                              <w:rPr>
                                <w:rFonts w:ascii="ＭＳ Ｐゴシック" w:eastAsia="ＭＳ Ｐゴシック" w:hAnsi="ＭＳ Ｐゴシック" w:hint="eastAsia"/>
                                <w:sz w:val="16"/>
                                <w:szCs w:val="16"/>
                              </w:rPr>
                              <w:t>状況</w:t>
                            </w:r>
                            <w:r w:rsidRPr="00D6437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D56A1" id="テキスト ボックス 46" o:spid="_x0000_s1030" type="#_x0000_t202" alt="タイトル: 図表2-5-1　病院数" style="position:absolute;left:0;text-align:left;margin-left:4.75pt;margin-top:16.05pt;width:254.25pt;height:3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" filled="f" stroked="f" strokeweight="2pt">
                <v:textbo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sidRPr="00D6437B">
                        <w:rPr>
                          <w:rFonts w:ascii="ＭＳ Ｐゴシック" w:eastAsia="ＭＳ Ｐゴシック" w:hAnsi="ＭＳ Ｐゴシック" w:hint="eastAsia"/>
                          <w:sz w:val="16"/>
                          <w:szCs w:val="16"/>
                        </w:rPr>
                        <w:t>近畿厚生局</w:t>
                      </w:r>
                      <w:r w:rsidRPr="00D6437B">
                        <w:rPr>
                          <w:rFonts w:ascii="ＭＳ Ｐゴシック" w:eastAsia="ＭＳ Ｐゴシック" w:hAnsi="ＭＳ Ｐゴシック"/>
                          <w:sz w:val="16"/>
                          <w:szCs w:val="16"/>
                        </w:rPr>
                        <w:t>「</w:t>
                      </w:r>
                      <w:r w:rsidRPr="00D6437B">
                        <w:rPr>
                          <w:rFonts w:ascii="ＭＳ Ｐゴシック" w:eastAsia="ＭＳ Ｐゴシック" w:hAnsi="ＭＳ Ｐゴシック" w:hint="eastAsia"/>
                          <w:sz w:val="16"/>
                          <w:szCs w:val="16"/>
                        </w:rPr>
                        <w:t>小児</w:t>
                      </w:r>
                      <w:r w:rsidRPr="00D6437B">
                        <w:rPr>
                          <w:rFonts w:ascii="ＭＳ Ｐゴシック" w:eastAsia="ＭＳ Ｐゴシック" w:hAnsi="ＭＳ Ｐゴシック"/>
                          <w:sz w:val="16"/>
                          <w:szCs w:val="16"/>
                        </w:rPr>
                        <w:t>かかりつけ</w:t>
                      </w:r>
                      <w:r w:rsidRPr="00D6437B">
                        <w:rPr>
                          <w:rFonts w:ascii="ＭＳ Ｐゴシック" w:eastAsia="ＭＳ Ｐゴシック" w:hAnsi="ＭＳ Ｐゴシック" w:hint="eastAsia"/>
                          <w:sz w:val="16"/>
                          <w:szCs w:val="16"/>
                        </w:rPr>
                        <w:t>診療料</w:t>
                      </w:r>
                      <w:r w:rsidRPr="00D6437B">
                        <w:rPr>
                          <w:rFonts w:ascii="ＭＳ Ｐゴシック" w:eastAsia="ＭＳ Ｐゴシック" w:hAnsi="ＭＳ Ｐゴシック"/>
                          <w:sz w:val="16"/>
                          <w:szCs w:val="16"/>
                        </w:rPr>
                        <w:t>施設基準</w:t>
                      </w:r>
                      <w:r w:rsidRPr="00D6437B">
                        <w:rPr>
                          <w:rFonts w:ascii="ＭＳ Ｐゴシック" w:eastAsia="ＭＳ Ｐゴシック" w:hAnsi="ＭＳ Ｐゴシック" w:hint="eastAsia"/>
                          <w:sz w:val="16"/>
                          <w:szCs w:val="16"/>
                        </w:rPr>
                        <w:t>の届出</w:t>
                      </w:r>
                      <w:r w:rsidRPr="00D6437B">
                        <w:rPr>
                          <w:rFonts w:ascii="ＭＳ Ｐゴシック" w:eastAsia="ＭＳ Ｐゴシック" w:hAnsi="ＭＳ Ｐゴシック"/>
                          <w:sz w:val="16"/>
                          <w:szCs w:val="16"/>
                        </w:rPr>
                        <w:t>受理</w:t>
                      </w:r>
                      <w:r w:rsidRPr="00D6437B">
                        <w:rPr>
                          <w:rFonts w:ascii="ＭＳ Ｐゴシック" w:eastAsia="ＭＳ Ｐゴシック" w:hAnsi="ＭＳ Ｐゴシック" w:hint="eastAsia"/>
                          <w:sz w:val="16"/>
                          <w:szCs w:val="16"/>
                        </w:rPr>
                        <w:t>状況</w:t>
                      </w:r>
                      <w:r w:rsidRPr="00D6437B">
                        <w:rPr>
                          <w:rFonts w:ascii="ＭＳ Ｐゴシック" w:eastAsia="ＭＳ Ｐゴシック" w:hAnsi="ＭＳ Ｐゴシック"/>
                          <w:sz w:val="16"/>
                          <w:szCs w:val="16"/>
                        </w:rPr>
                        <w:t>」</w:t>
                      </w: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【診療科別の設置状況（一般診療所）】</w:t>
      </w:r>
    </w:p>
    <w:p w:rsidR="00075A02" w:rsidRPr="00134ADC" w:rsidRDefault="00075A02" w:rsidP="00075A02">
      <w:pPr>
        <w:ind w:left="220" w:hangingChars="100" w:hanging="220"/>
        <w:rPr>
          <w:rFonts w:ascii="HG丸ｺﾞｼｯｸM-PRO" w:eastAsia="HG丸ｺﾞｼｯｸM-PRO" w:hAnsi="HG丸ｺﾞｼｯｸM-PRO" w:cstheme="minorBidi"/>
          <w:sz w:val="22"/>
          <w:szCs w:val="22"/>
        </w:rPr>
      </w:pPr>
      <w:r w:rsidRPr="00134ADC">
        <w:rPr>
          <w:rFonts w:ascii="HG丸ｺﾞｼｯｸM-PRO" w:eastAsia="HG丸ｺﾞｼｯｸM-PRO" w:hAnsi="HG丸ｺﾞｼｯｸM-PRO" w:cstheme="minorBidi" w:hint="eastAsia"/>
          <w:sz w:val="22"/>
          <w:szCs w:val="22"/>
        </w:rPr>
        <w:t>○令和元年10月9日現在、一般診療所の診療科目の標榜状況をみると、「内科」が</w:t>
      </w:r>
      <w:r w:rsidR="0011304E" w:rsidRPr="00134ADC">
        <w:rPr>
          <w:rFonts w:ascii="HG丸ｺﾞｼｯｸM-PRO" w:eastAsia="HG丸ｺﾞｼｯｸM-PRO" w:hAnsi="HG丸ｺﾞｼｯｸM-PRO" w:cstheme="minorBidi" w:hint="eastAsia"/>
          <w:sz w:val="22"/>
          <w:szCs w:val="22"/>
        </w:rPr>
        <w:t>564</w:t>
      </w:r>
      <w:r w:rsidRPr="00134ADC">
        <w:rPr>
          <w:rFonts w:ascii="HG丸ｺﾞｼｯｸM-PRO" w:eastAsia="HG丸ｺﾞｼｯｸM-PRO" w:hAnsi="HG丸ｺﾞｼｯｸM-PRO" w:cstheme="minorBidi" w:hint="eastAsia"/>
          <w:sz w:val="22"/>
          <w:szCs w:val="22"/>
        </w:rPr>
        <w:t>施設（総数の</w:t>
      </w:r>
      <w:r w:rsidR="0011304E" w:rsidRPr="00134ADC">
        <w:rPr>
          <w:rFonts w:ascii="HG丸ｺﾞｼｯｸM-PRO" w:eastAsia="HG丸ｺﾞｼｯｸM-PRO" w:hAnsi="HG丸ｺﾞｼｯｸM-PRO" w:cstheme="minorBidi" w:hint="eastAsia"/>
          <w:sz w:val="22"/>
          <w:szCs w:val="22"/>
        </w:rPr>
        <w:t>60.9％）で最も多く、次いで、「小児科</w:t>
      </w:r>
      <w:r w:rsidRPr="00134ADC">
        <w:rPr>
          <w:rFonts w:ascii="HG丸ｺﾞｼｯｸM-PRO" w:eastAsia="HG丸ｺﾞｼｯｸM-PRO" w:hAnsi="HG丸ｺﾞｼｯｸM-PRO" w:cstheme="minorBidi" w:hint="eastAsia"/>
          <w:sz w:val="22"/>
          <w:szCs w:val="22"/>
        </w:rPr>
        <w:t>」</w:t>
      </w:r>
      <w:r w:rsidR="0011304E" w:rsidRPr="00134ADC">
        <w:rPr>
          <w:rFonts w:ascii="HG丸ｺﾞｼｯｸM-PRO" w:eastAsia="HG丸ｺﾞｼｯｸM-PRO" w:hAnsi="HG丸ｺﾞｼｯｸM-PRO" w:cstheme="minorBidi" w:hint="eastAsia"/>
          <w:sz w:val="22"/>
          <w:szCs w:val="22"/>
        </w:rPr>
        <w:t>192</w:t>
      </w:r>
      <w:r w:rsidRPr="00134ADC">
        <w:rPr>
          <w:rFonts w:ascii="HG丸ｺﾞｼｯｸM-PRO" w:eastAsia="HG丸ｺﾞｼｯｸM-PRO" w:hAnsi="HG丸ｺﾞｼｯｸM-PRO" w:cstheme="minorBidi" w:hint="eastAsia"/>
          <w:sz w:val="22"/>
          <w:szCs w:val="22"/>
        </w:rPr>
        <w:t>施設（同</w:t>
      </w:r>
      <w:r w:rsidR="0011304E" w:rsidRPr="00134ADC">
        <w:rPr>
          <w:rFonts w:ascii="HG丸ｺﾞｼｯｸM-PRO" w:eastAsia="HG丸ｺﾞｼｯｸM-PRO" w:hAnsi="HG丸ｺﾞｼｯｸM-PRO" w:cstheme="minorBidi" w:hint="eastAsia"/>
          <w:sz w:val="22"/>
          <w:szCs w:val="22"/>
        </w:rPr>
        <w:t>20.7％）、「リハビリテーション科</w:t>
      </w:r>
      <w:r w:rsidRPr="00134ADC">
        <w:rPr>
          <w:rFonts w:ascii="HG丸ｺﾞｼｯｸM-PRO" w:eastAsia="HG丸ｺﾞｼｯｸM-PRO" w:hAnsi="HG丸ｺﾞｼｯｸM-PRO" w:cstheme="minorBidi" w:hint="eastAsia"/>
          <w:sz w:val="22"/>
          <w:szCs w:val="22"/>
        </w:rPr>
        <w:t>」</w:t>
      </w:r>
      <w:r w:rsidR="0011304E" w:rsidRPr="00134ADC">
        <w:rPr>
          <w:rFonts w:ascii="HG丸ｺﾞｼｯｸM-PRO" w:eastAsia="HG丸ｺﾞｼｯｸM-PRO" w:hAnsi="HG丸ｺﾞｼｯｸM-PRO" w:cstheme="minorBidi" w:hint="eastAsia"/>
          <w:sz w:val="22"/>
          <w:szCs w:val="22"/>
        </w:rPr>
        <w:t>180</w:t>
      </w:r>
      <w:r w:rsidRPr="00134ADC">
        <w:rPr>
          <w:rFonts w:ascii="HG丸ｺﾞｼｯｸM-PRO" w:eastAsia="HG丸ｺﾞｼｯｸM-PRO" w:hAnsi="HG丸ｺﾞｼｯｸM-PRO" w:cstheme="minorBidi" w:hint="eastAsia"/>
          <w:sz w:val="22"/>
          <w:szCs w:val="22"/>
        </w:rPr>
        <w:t>施設（同</w:t>
      </w:r>
      <w:r w:rsidR="0011304E" w:rsidRPr="00134ADC">
        <w:rPr>
          <w:rFonts w:ascii="HG丸ｺﾞｼｯｸM-PRO" w:eastAsia="HG丸ｺﾞｼｯｸM-PRO" w:hAnsi="HG丸ｺﾞｼｯｸM-PRO" w:cstheme="minorBidi" w:hint="eastAsia"/>
          <w:sz w:val="22"/>
          <w:szCs w:val="22"/>
        </w:rPr>
        <w:t>19.4</w:t>
      </w:r>
      <w:r w:rsidRPr="00134ADC">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tabs>
          <w:tab w:val="left" w:pos="426"/>
        </w:tabs>
        <w:ind w:left="220" w:hangingChars="100" w:hanging="220"/>
        <w:rPr>
          <w:rFonts w:ascii="HG丸ｺﾞｼｯｸM-PRO" w:eastAsia="HG丸ｺﾞｼｯｸM-PRO" w:hAnsi="HG丸ｺﾞｼｯｸM-PRO"/>
          <w:b/>
          <w:sz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6672" behindDoc="0" locked="0" layoutInCell="1" allowOverlap="1" wp14:anchorId="37EEFF8D" wp14:editId="66CEA3C1">
                <wp:simplePos x="0" y="0"/>
                <wp:positionH relativeFrom="margin">
                  <wp:align>left</wp:align>
                </wp:positionH>
                <wp:positionV relativeFrom="paragraph">
                  <wp:posOffset>9525</wp:posOffset>
                </wp:positionV>
                <wp:extent cx="3343275" cy="428625"/>
                <wp:effectExtent l="0" t="0" r="0" b="0"/>
                <wp:wrapNone/>
                <wp:docPr id="48" name="テキスト ボックス 48" title="図表2-5-1　病院数"/>
                <wp:cNvGraphicFramePr/>
                <a:graphic xmlns:a="http://schemas.openxmlformats.org/drawingml/2006/main">
                  <a:graphicData uri="http://schemas.microsoft.com/office/word/2010/wordprocessingShape">
                    <wps:wsp>
                      <wps:cNvSpPr txBox="1"/>
                      <wps:spPr>
                        <a:xfrm>
                          <a:off x="0" y="0"/>
                          <a:ext cx="3343275" cy="4286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w:t>
                            </w:r>
                            <w:r>
                              <w:rPr>
                                <w:rFonts w:ascii="ＭＳ Ｐゴシック" w:eastAsia="ＭＳ Ｐゴシック" w:hAnsi="ＭＳ Ｐゴシック"/>
                                <w:sz w:val="20"/>
                              </w:rPr>
                              <w:t>一般診療所】</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FF8D" id="テキスト ボックス 48" o:spid="_x0000_s1031" type="#_x0000_t202" alt="タイトル: 図表2-5-1　病院数" style="position:absolute;left:0;text-align:left;margin-left:0;margin-top:.75pt;width:263.25pt;height:33.7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w:t>
                      </w:r>
                      <w:r>
                        <w:rPr>
                          <w:rFonts w:ascii="ＭＳ Ｐゴシック" w:eastAsia="ＭＳ Ｐゴシック" w:hAnsi="ＭＳ Ｐゴシック"/>
                          <w:sz w:val="20"/>
                        </w:rPr>
                        <w:t>一般診療所】</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0640" behindDoc="0" locked="0" layoutInCell="1" allowOverlap="1" wp14:anchorId="458AA153" wp14:editId="725BB9CD">
                <wp:simplePos x="0" y="0"/>
                <wp:positionH relativeFrom="margin">
                  <wp:align>right</wp:align>
                </wp:positionH>
                <wp:positionV relativeFrom="paragraph">
                  <wp:posOffset>2416810</wp:posOffset>
                </wp:positionV>
                <wp:extent cx="1895475" cy="438150"/>
                <wp:effectExtent l="0" t="0" r="0" b="0"/>
                <wp:wrapNone/>
                <wp:docPr id="20" name="テキスト ボックス 20"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AA153" id="テキスト ボックス 20" o:spid="_x0000_s1032" type="#_x0000_t202" alt="タイトル: 図表2-5-1　病院数" style="position:absolute;left:0;text-align:left;margin-left:98.05pt;margin-top:190.3pt;width:149.25pt;height:34.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" filled="f" stroked="f" strokeweight="2pt">
                <v:textbo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v:textbox>
                <w10:wrap anchorx="margin"/>
              </v:shape>
            </w:pict>
          </mc:Fallback>
        </mc:AlternateContent>
      </w:r>
      <w:r w:rsidR="0011304E">
        <w:rPr>
          <w:rFonts w:ascii="ＭＳ Ｐゴシック" w:eastAsia="ＭＳ Ｐゴシック" w:hAnsi="ＭＳ Ｐゴシック"/>
          <w:noProof/>
          <w:sz w:val="22"/>
          <w:szCs w:val="22"/>
        </w:rPr>
        <w:drawing>
          <wp:inline distT="0" distB="0" distL="0" distR="0" wp14:anchorId="283FA1D8">
            <wp:extent cx="6503040" cy="254317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0144" cy="2545953"/>
                    </a:xfrm>
                    <a:prstGeom prst="rect">
                      <a:avLst/>
                    </a:prstGeom>
                    <a:noFill/>
                    <a:ln>
                      <a:noFill/>
                    </a:ln>
                  </pic:spPr>
                </pic:pic>
              </a:graphicData>
            </a:graphic>
          </wp:inline>
        </w:drawing>
      </w:r>
    </w:p>
    <w:p w:rsidR="00075A02" w:rsidRPr="00BD34BF" w:rsidRDefault="00075A02"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1488" behindDoc="0" locked="0" layoutInCell="1" allowOverlap="1" wp14:anchorId="6C572A9D" wp14:editId="670AB90D">
                <wp:simplePos x="0" y="0"/>
                <wp:positionH relativeFrom="margin">
                  <wp:posOffset>4137660</wp:posOffset>
                </wp:positionH>
                <wp:positionV relativeFrom="paragraph">
                  <wp:posOffset>2653665</wp:posOffset>
                </wp:positionV>
                <wp:extent cx="1895475" cy="438150"/>
                <wp:effectExtent l="0" t="0" r="0" b="0"/>
                <wp:wrapNone/>
                <wp:docPr id="49" name="テキスト ボックス 49"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72A9D" id="テキスト ボックス 49" o:spid="_x0000_s1033" type="#_x0000_t202" alt="タイトル: 図表2-5-1　病院数" style="position:absolute;left:0;text-align:left;margin-left:325.8pt;margin-top:208.95pt;width:149.25pt;height:3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" filled="f" stroked="f" strokeweight="2pt">
                <v:textbo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lastRenderedPageBreak/>
        <w:t>【診療科別の設置状況（病院）】</w:t>
      </w:r>
    </w:p>
    <w:p w:rsidR="00075A02" w:rsidRPr="00134ADC" w:rsidRDefault="00075A02" w:rsidP="00075A02">
      <w:pPr>
        <w:ind w:left="220" w:hangingChars="100" w:hanging="220"/>
        <w:rPr>
          <w:rFonts w:ascii="HG丸ｺﾞｼｯｸM-PRO" w:eastAsia="HG丸ｺﾞｼｯｸM-PRO" w:hAnsi="HG丸ｺﾞｼｯｸM-PRO" w:cstheme="minorBidi"/>
          <w:sz w:val="22"/>
          <w:szCs w:val="22"/>
        </w:rPr>
      </w:pPr>
      <w:r w:rsidRPr="00134ADC">
        <w:rPr>
          <w:rFonts w:ascii="HG丸ｺﾞｼｯｸM-PRO" w:eastAsia="HG丸ｺﾞｼｯｸM-PRO" w:hAnsi="HG丸ｺﾞｼｯｸM-PRO" w:cstheme="minorBidi" w:hint="eastAsia"/>
          <w:sz w:val="22"/>
          <w:szCs w:val="22"/>
        </w:rPr>
        <w:t>○令和元年10月9日現在、病院の診療科目の標榜状況をみると、「内科」</w:t>
      </w:r>
      <w:r w:rsidR="0011304E" w:rsidRPr="00134ADC">
        <w:rPr>
          <w:rFonts w:ascii="HG丸ｺﾞｼｯｸM-PRO" w:eastAsia="HG丸ｺﾞｼｯｸM-PRO" w:hAnsi="HG丸ｺﾞｼｯｸM-PRO" w:cstheme="minorBidi" w:hint="eastAsia"/>
          <w:sz w:val="22"/>
          <w:szCs w:val="22"/>
        </w:rPr>
        <w:t>「リハビリテーション科」</w:t>
      </w:r>
      <w:r w:rsidRPr="00134ADC">
        <w:rPr>
          <w:rFonts w:ascii="HG丸ｺﾞｼｯｸM-PRO" w:eastAsia="HG丸ｺﾞｼｯｸM-PRO" w:hAnsi="HG丸ｺﾞｼｯｸM-PRO" w:cstheme="minorBidi" w:hint="eastAsia"/>
          <w:sz w:val="22"/>
          <w:szCs w:val="22"/>
        </w:rPr>
        <w:t>が</w:t>
      </w:r>
      <w:r w:rsidR="00134ADC" w:rsidRPr="00134ADC">
        <w:rPr>
          <w:rFonts w:ascii="HG丸ｺﾞｼｯｸM-PRO" w:eastAsia="HG丸ｺﾞｼｯｸM-PRO" w:hAnsi="HG丸ｺﾞｼｯｸM-PRO" w:cstheme="minorBidi" w:hint="eastAsia"/>
          <w:sz w:val="22"/>
          <w:szCs w:val="22"/>
        </w:rPr>
        <w:t>53</w:t>
      </w:r>
      <w:r w:rsidRPr="00134ADC">
        <w:rPr>
          <w:rFonts w:ascii="HG丸ｺﾞｼｯｸM-PRO" w:eastAsia="HG丸ｺﾞｼｯｸM-PRO" w:hAnsi="HG丸ｺﾞｼｯｸM-PRO" w:cstheme="minorBidi" w:hint="eastAsia"/>
          <w:sz w:val="22"/>
          <w:szCs w:val="22"/>
        </w:rPr>
        <w:t>施設（総数の</w:t>
      </w:r>
      <w:r w:rsidR="00134ADC" w:rsidRPr="00134ADC">
        <w:rPr>
          <w:rFonts w:ascii="HG丸ｺﾞｼｯｸM-PRO" w:eastAsia="HG丸ｺﾞｼｯｸM-PRO" w:hAnsi="HG丸ｺﾞｼｯｸM-PRO" w:cstheme="minorBidi" w:hint="eastAsia"/>
          <w:sz w:val="22"/>
          <w:szCs w:val="22"/>
        </w:rPr>
        <w:t>86.9％）で最も多く、次いで、「放射線</w:t>
      </w:r>
      <w:r w:rsidRPr="00134ADC">
        <w:rPr>
          <w:rFonts w:ascii="HG丸ｺﾞｼｯｸM-PRO" w:eastAsia="HG丸ｺﾞｼｯｸM-PRO" w:hAnsi="HG丸ｺﾞｼｯｸM-PRO" w:cstheme="minorBidi" w:hint="eastAsia"/>
          <w:sz w:val="22"/>
          <w:szCs w:val="22"/>
        </w:rPr>
        <w:t>科」</w:t>
      </w:r>
      <w:r w:rsidR="00134ADC" w:rsidRPr="00134ADC">
        <w:rPr>
          <w:rFonts w:ascii="HG丸ｺﾞｼｯｸM-PRO" w:eastAsia="HG丸ｺﾞｼｯｸM-PRO" w:hAnsi="HG丸ｺﾞｼｯｸM-PRO" w:cstheme="minorBidi" w:hint="eastAsia"/>
          <w:sz w:val="22"/>
          <w:szCs w:val="22"/>
        </w:rPr>
        <w:t>48</w:t>
      </w:r>
      <w:r w:rsidRPr="00134ADC">
        <w:rPr>
          <w:rFonts w:ascii="HG丸ｺﾞｼｯｸM-PRO" w:eastAsia="HG丸ｺﾞｼｯｸM-PRO" w:hAnsi="HG丸ｺﾞｼｯｸM-PRO" w:cstheme="minorBidi" w:hint="eastAsia"/>
          <w:sz w:val="22"/>
          <w:szCs w:val="22"/>
        </w:rPr>
        <w:t>施設（同</w:t>
      </w:r>
      <w:r w:rsidR="00134ADC" w:rsidRPr="00134ADC">
        <w:rPr>
          <w:rFonts w:ascii="HG丸ｺﾞｼｯｸM-PRO" w:eastAsia="HG丸ｺﾞｼｯｸM-PRO" w:hAnsi="HG丸ｺﾞｼｯｸM-PRO" w:cstheme="minorBidi" w:hint="eastAsia"/>
          <w:sz w:val="22"/>
          <w:szCs w:val="22"/>
        </w:rPr>
        <w:t>78.7</w:t>
      </w:r>
      <w:r w:rsidRPr="00134ADC">
        <w:rPr>
          <w:rFonts w:ascii="HG丸ｺﾞｼｯｸM-PRO" w:eastAsia="HG丸ｺﾞｼｯｸM-PRO" w:hAnsi="HG丸ｺﾞｼｯｸM-PRO" w:cstheme="minorBidi" w:hint="eastAsia"/>
          <w:sz w:val="22"/>
          <w:szCs w:val="22"/>
        </w:rPr>
        <w:t>％）、「整形外科」</w:t>
      </w:r>
      <w:r w:rsidR="00134ADC" w:rsidRPr="00134ADC">
        <w:rPr>
          <w:rFonts w:ascii="HG丸ｺﾞｼｯｸM-PRO" w:eastAsia="HG丸ｺﾞｼｯｸM-PRO" w:hAnsi="HG丸ｺﾞｼｯｸM-PRO" w:cstheme="minorBidi" w:hint="eastAsia"/>
          <w:sz w:val="22"/>
          <w:szCs w:val="22"/>
        </w:rPr>
        <w:t>46</w:t>
      </w:r>
      <w:r w:rsidRPr="00134ADC">
        <w:rPr>
          <w:rFonts w:ascii="HG丸ｺﾞｼｯｸM-PRO" w:eastAsia="HG丸ｺﾞｼｯｸM-PRO" w:hAnsi="HG丸ｺﾞｼｯｸM-PRO" w:cstheme="minorBidi" w:hint="eastAsia"/>
          <w:sz w:val="22"/>
          <w:szCs w:val="22"/>
        </w:rPr>
        <w:t>施設（同</w:t>
      </w:r>
      <w:r w:rsidR="00134ADC" w:rsidRPr="00134ADC">
        <w:rPr>
          <w:rFonts w:ascii="HG丸ｺﾞｼｯｸM-PRO" w:eastAsia="HG丸ｺﾞｼｯｸM-PRO" w:hAnsi="HG丸ｺﾞｼｯｸM-PRO" w:cstheme="minorBidi" w:hint="eastAsia"/>
          <w:sz w:val="22"/>
          <w:szCs w:val="22"/>
        </w:rPr>
        <w:t>75.4</w:t>
      </w:r>
      <w:r w:rsidRPr="00134ADC">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1184" behindDoc="0" locked="0" layoutInCell="1" allowOverlap="1" wp14:anchorId="216A16D8" wp14:editId="7DFB1E41">
                <wp:simplePos x="0" y="0"/>
                <wp:positionH relativeFrom="margin">
                  <wp:align>left</wp:align>
                </wp:positionH>
                <wp:positionV relativeFrom="paragraph">
                  <wp:posOffset>138430</wp:posOffset>
                </wp:positionV>
                <wp:extent cx="3343275" cy="428625"/>
                <wp:effectExtent l="0" t="0" r="0" b="0"/>
                <wp:wrapNone/>
                <wp:docPr id="4" name="テキスト ボックス 4" title="図表2-5-1　病院数"/>
                <wp:cNvGraphicFramePr/>
                <a:graphic xmlns:a="http://schemas.openxmlformats.org/drawingml/2006/main">
                  <a:graphicData uri="http://schemas.microsoft.com/office/word/2010/wordprocessingShape">
                    <wps:wsp>
                      <wps:cNvSpPr txBox="1"/>
                      <wps:spPr>
                        <a:xfrm>
                          <a:off x="0" y="0"/>
                          <a:ext cx="3343275" cy="4286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診療科別の設置状況【病院</w:t>
                            </w:r>
                            <w:r>
                              <w:rPr>
                                <w:rFonts w:ascii="ＭＳ Ｐゴシック" w:eastAsia="ＭＳ Ｐゴシック" w:hAnsi="ＭＳ Ｐゴシック"/>
                                <w:sz w:val="20"/>
                              </w:rPr>
                              <w:t>】</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A16D8" id="テキスト ボックス 4" o:spid="_x0000_s1034" type="#_x0000_t202" alt="タイトル: 図表2-5-1　病院数" style="position:absolute;left:0;text-align:left;margin-left:0;margin-top:10.9pt;width:263.25pt;height:33.75pt;z-index:251741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診療科別の設置状況【病院</w:t>
                      </w:r>
                      <w:r>
                        <w:rPr>
                          <w:rFonts w:ascii="ＭＳ Ｐゴシック" w:eastAsia="ＭＳ Ｐゴシック" w:hAnsi="ＭＳ Ｐゴシック"/>
                          <w:sz w:val="20"/>
                        </w:rPr>
                        <w:t>】</w:t>
                      </w:r>
                    </w:p>
                    <w:p w:rsidR="00B13631" w:rsidRPr="009237E1"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元年</w:t>
                      </w:r>
                      <w:r>
                        <w:rPr>
                          <w:rFonts w:ascii="ＭＳ Ｐゴシック" w:eastAsia="ＭＳ Ｐゴシック" w:hAnsi="ＭＳ Ｐゴシック" w:hint="eastAsia"/>
                          <w:sz w:val="20"/>
                        </w:rPr>
                        <w:t>）</w:t>
                      </w:r>
                    </w:p>
                  </w:txbxContent>
                </v:textbox>
                <w10:wrap anchorx="margin"/>
              </v:shape>
            </w:pict>
          </mc:Fallback>
        </mc:AlternateContent>
      </w: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9616" behindDoc="0" locked="0" layoutInCell="1" allowOverlap="1" wp14:anchorId="62F251ED" wp14:editId="053DCAA4">
                <wp:simplePos x="0" y="0"/>
                <wp:positionH relativeFrom="margin">
                  <wp:posOffset>4448175</wp:posOffset>
                </wp:positionH>
                <wp:positionV relativeFrom="paragraph">
                  <wp:posOffset>2367280</wp:posOffset>
                </wp:positionV>
                <wp:extent cx="1895475" cy="438150"/>
                <wp:effectExtent l="0" t="0" r="0" b="0"/>
                <wp:wrapNone/>
                <wp:docPr id="4062" name="テキスト ボックス 4062" title="図表2-5-1　病院数"/>
                <wp:cNvGraphicFramePr/>
                <a:graphic xmlns:a="http://schemas.openxmlformats.org/drawingml/2006/main">
                  <a:graphicData uri="http://schemas.microsoft.com/office/word/2010/wordprocessingShape">
                    <wps:wsp>
                      <wps:cNvSpPr txBox="1"/>
                      <wps:spPr>
                        <a:xfrm>
                          <a:off x="0" y="0"/>
                          <a:ext cx="1895475" cy="438150"/>
                        </a:xfrm>
                        <a:prstGeom prst="rect">
                          <a:avLst/>
                        </a:prstGeom>
                        <a:noFill/>
                        <a:ln w="25400" cap="flat" cmpd="sng" algn="ctr">
                          <a:noFill/>
                          <a:prstDash val="solid"/>
                        </a:ln>
                        <a:effectLst/>
                      </wps:spPr>
                      <wps:txb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251ED" id="テキスト ボックス 4062" o:spid="_x0000_s1035" type="#_x0000_t202" alt="タイトル: 図表2-5-1　病院数" style="position:absolute;left:0;text-align:left;margin-left:350.25pt;margin-top:186.4pt;width:149.25pt;height:34.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" filled="f" stroked="f" strokeweight="2pt">
                <v:textbox>
                  <w:txbxContent>
                    <w:p w:rsidR="00B13631" w:rsidRPr="00001743" w:rsidRDefault="00B13631" w:rsidP="00075A02">
                      <w:pPr>
                        <w:rPr>
                          <w:rFonts w:ascii="ＭＳ Ｐゴシック" w:eastAsia="ＭＳ Ｐゴシック" w:hAnsi="ＭＳ Ｐゴシック"/>
                          <w:sz w:val="16"/>
                          <w:szCs w:val="16"/>
                        </w:rPr>
                      </w:pPr>
                      <w:r w:rsidRPr="00001743">
                        <w:rPr>
                          <w:rFonts w:ascii="ＭＳ Ｐゴシック" w:eastAsia="ＭＳ Ｐゴシック" w:hAnsi="ＭＳ Ｐゴシック" w:hint="eastAsia"/>
                          <w:sz w:val="16"/>
                          <w:szCs w:val="16"/>
                        </w:rPr>
                        <w:t>出典</w:t>
                      </w:r>
                      <w:r w:rsidRPr="00001743">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w:t>
                      </w:r>
                      <w:r>
                        <w:rPr>
                          <w:rFonts w:ascii="ＭＳ Ｐゴシック" w:eastAsia="ＭＳ Ｐゴシック" w:hAnsi="ＭＳ Ｐゴシック" w:hint="eastAsia"/>
                          <w:sz w:val="16"/>
                          <w:szCs w:val="16"/>
                        </w:rPr>
                        <w:t>情報システム</w:t>
                      </w:r>
                    </w:p>
                  </w:txbxContent>
                </v:textbox>
                <w10:wrap anchorx="margin"/>
              </v:shape>
            </w:pict>
          </mc:Fallback>
        </mc:AlternateContent>
      </w:r>
      <w:r w:rsidR="0011304E">
        <w:rPr>
          <w:rFonts w:ascii="ＭＳ ゴシック" w:eastAsia="ＭＳ ゴシック" w:hAnsi="ＭＳ ゴシック"/>
          <w:noProof/>
          <w:kern w:val="0"/>
          <w:sz w:val="20"/>
          <w:szCs w:val="20"/>
        </w:rPr>
        <w:drawing>
          <wp:inline distT="0" distB="0" distL="0" distR="0" wp14:anchorId="74D839E7">
            <wp:extent cx="6634345" cy="2609850"/>
            <wp:effectExtent l="0" t="0" r="0" b="0"/>
            <wp:docPr id="3586" name="図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51248" cy="2616499"/>
                    </a:xfrm>
                    <a:prstGeom prst="rect">
                      <a:avLst/>
                    </a:prstGeom>
                    <a:noFill/>
                    <a:ln>
                      <a:noFill/>
                    </a:ln>
                  </pic:spPr>
                </pic:pic>
              </a:graphicData>
            </a:graphic>
          </wp:inline>
        </w:drawing>
      </w: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E42E63" w:rsidRDefault="00075A02" w:rsidP="00075A02">
      <w:pPr>
        <w:tabs>
          <w:tab w:val="left" w:pos="426"/>
        </w:tabs>
        <w:rPr>
          <w:rFonts w:ascii="HG丸ｺﾞｼｯｸM-PRO" w:eastAsia="HG丸ｺﾞｼｯｸM-PRO" w:hAnsi="HG丸ｺﾞｼｯｸM-PRO" w:cstheme="minorBidi"/>
          <w:sz w:val="28"/>
          <w:szCs w:val="22"/>
        </w:rPr>
      </w:pPr>
      <w:r w:rsidRPr="00E42E63">
        <w:rPr>
          <w:rFonts w:ascii="ＭＳ ゴシック" w:eastAsia="ＭＳ ゴシック" w:hAnsi="ＭＳ ゴシック" w:hint="eastAsia"/>
          <w:kern w:val="0"/>
          <w:sz w:val="22"/>
          <w:szCs w:val="20"/>
        </w:rPr>
        <w:t>【歯科診療所数】</w:t>
      </w:r>
    </w:p>
    <w:p w:rsidR="00075A02" w:rsidRPr="00BD34BF" w:rsidRDefault="00EA191A" w:rsidP="00075A02">
      <w:pPr>
        <w:tabs>
          <w:tab w:val="left" w:pos="426"/>
        </w:tabs>
        <w:ind w:left="220" w:hangingChars="100" w:hanging="220"/>
        <w:rPr>
          <w:rFonts w:ascii="HG丸ｺﾞｼｯｸM-PRO" w:eastAsia="HG丸ｺﾞｼｯｸM-PRO" w:hAnsi="HG丸ｺﾞｼｯｸM-PRO" w:cstheme="minorBidi"/>
          <w:color w:val="000000" w:themeColor="text1"/>
          <w:sz w:val="22"/>
          <w:szCs w:val="22"/>
        </w:rPr>
      </w:pPr>
      <w:r>
        <w:rPr>
          <w:rFonts w:ascii="HG丸ｺﾞｼｯｸM-PRO" w:eastAsia="HG丸ｺﾞｼｯｸM-PRO" w:hAnsi="HG丸ｺﾞｼｯｸM-PRO" w:cstheme="minorBidi" w:hint="eastAsia"/>
          <w:sz w:val="22"/>
          <w:szCs w:val="22"/>
        </w:rPr>
        <w:t>○北河内</w:t>
      </w:r>
      <w:r w:rsidR="00075A02" w:rsidRPr="00BD34BF">
        <w:rPr>
          <w:rFonts w:ascii="HG丸ｺﾞｼｯｸM-PRO" w:eastAsia="HG丸ｺﾞｼｯｸM-PRO" w:hAnsi="HG丸ｺﾞｼｯｸM-PRO" w:cstheme="minorBidi" w:hint="eastAsia"/>
          <w:sz w:val="22"/>
          <w:szCs w:val="22"/>
        </w:rPr>
        <w:t>二次医療圏における歯科診療所数は、</w:t>
      </w:r>
      <w:r w:rsidR="00075A02" w:rsidRPr="00BD34BF">
        <w:rPr>
          <w:rFonts w:ascii="HG丸ｺﾞｼｯｸM-PRO" w:eastAsia="HG丸ｺﾞｼｯｸM-PRO" w:hAnsi="HG丸ｺﾞｼｯｸM-PRO" w:cstheme="minorBidi" w:hint="eastAsia"/>
          <w:color w:val="000000" w:themeColor="text1"/>
          <w:sz w:val="22"/>
          <w:szCs w:val="22"/>
        </w:rPr>
        <w:t>平成30年10月1日現在、</w:t>
      </w:r>
      <w:r>
        <w:rPr>
          <w:rFonts w:ascii="HG丸ｺﾞｼｯｸM-PRO" w:eastAsia="HG丸ｺﾞｼｯｸM-PRO" w:hAnsi="HG丸ｺﾞｼｯｸM-PRO" w:cstheme="minorBidi" w:hint="eastAsia"/>
          <w:color w:val="000000" w:themeColor="text1"/>
          <w:sz w:val="22"/>
          <w:szCs w:val="22"/>
        </w:rPr>
        <w:t>600</w:t>
      </w:r>
      <w:r w:rsidR="00075A02" w:rsidRPr="00BD34BF">
        <w:rPr>
          <w:rFonts w:ascii="HG丸ｺﾞｼｯｸM-PRO" w:eastAsia="HG丸ｺﾞｼｯｸM-PRO" w:hAnsi="HG丸ｺﾞｼｯｸM-PRO" w:cstheme="minorBidi" w:hint="eastAsia"/>
          <w:color w:val="000000" w:themeColor="text1"/>
          <w:sz w:val="22"/>
          <w:szCs w:val="22"/>
        </w:rPr>
        <w:t>施設となっています。</w:t>
      </w:r>
    </w:p>
    <w:p w:rsidR="00075A02" w:rsidRPr="00BD34BF" w:rsidRDefault="00075A02" w:rsidP="0007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8896" behindDoc="0" locked="0" layoutInCell="1" allowOverlap="1" wp14:anchorId="15A1BAC0" wp14:editId="78861E41">
                <wp:simplePos x="0" y="0"/>
                <wp:positionH relativeFrom="column">
                  <wp:posOffset>3124200</wp:posOffset>
                </wp:positionH>
                <wp:positionV relativeFrom="paragraph">
                  <wp:posOffset>9525</wp:posOffset>
                </wp:positionV>
                <wp:extent cx="3257550" cy="428625"/>
                <wp:effectExtent l="0" t="0" r="0" b="0"/>
                <wp:wrapNone/>
                <wp:docPr id="4049" name="テキスト ボックス 4049"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rsidR="00B13631" w:rsidRPr="00A0625B" w:rsidRDefault="00B13631" w:rsidP="00075A02">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BAC0" id="テキスト ボックス 4049" o:spid="_x0000_s1036" type="#_x0000_t202" alt="タイトル: 図表2-5-1　病院数" style="position:absolute;left:0;text-align:left;margin-left:246pt;margin-top:.75pt;width:256.5pt;height:3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" filled="f" stroked="f" strokeweight="2pt">
                <v:textbox>
                  <w:txbxContent>
                    <w:p w:rsidR="00B13631" w:rsidRPr="00A0625B" w:rsidRDefault="00B13631" w:rsidP="00075A02">
                      <w:pPr>
                        <w:snapToGrid w:val="0"/>
                        <w:rPr>
                          <w:rFonts w:ascii="ＭＳ Ｐゴシック" w:eastAsia="ＭＳ Ｐゴシック" w:hAnsi="ＭＳ Ｐゴシック"/>
                          <w:sz w:val="20"/>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対歯科診療所</w:t>
                      </w:r>
                      <w:r>
                        <w:rPr>
                          <w:rFonts w:ascii="ＭＳ Ｐゴシック" w:eastAsia="ＭＳ Ｐゴシック" w:hAnsi="ＭＳ Ｐゴシック"/>
                          <w:sz w:val="20"/>
                        </w:rPr>
                        <w:t>数</w:t>
                      </w:r>
                      <w:r>
                        <w:rPr>
                          <w:rFonts w:ascii="ＭＳ Ｐゴシック" w:eastAsia="ＭＳ Ｐゴシック" w:hAnsi="ＭＳ Ｐゴシック" w:hint="eastAsia"/>
                          <w:sz w:val="20"/>
                        </w:rPr>
                        <w:t>（平成30</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7872" behindDoc="0" locked="0" layoutInCell="1" allowOverlap="1" wp14:anchorId="4C43A0E5" wp14:editId="59803FA4">
                <wp:simplePos x="0" y="0"/>
                <wp:positionH relativeFrom="column">
                  <wp:posOffset>0</wp:posOffset>
                </wp:positionH>
                <wp:positionV relativeFrom="paragraph">
                  <wp:posOffset>0</wp:posOffset>
                </wp:positionV>
                <wp:extent cx="2552700" cy="466725"/>
                <wp:effectExtent l="0" t="0" r="0" b="0"/>
                <wp:wrapNone/>
                <wp:docPr id="4055" name="テキスト ボックス 4055"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rsidR="00B13631" w:rsidRPr="00A0625B" w:rsidRDefault="00B13631" w:rsidP="00075A02">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3-3-6</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歯科診療所（平成</w:t>
                            </w:r>
                            <w:r>
                              <w:rPr>
                                <w:rFonts w:ascii="ＭＳ Ｐゴシック" w:eastAsia="ＭＳ Ｐゴシック" w:hAnsi="ＭＳ Ｐゴシック" w:hint="eastAsia"/>
                                <w:color w:val="000000" w:themeColor="text1"/>
                                <w:sz w:val="20"/>
                              </w:rPr>
                              <w:t>30</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3A0E5" id="テキスト ボックス 4055" o:spid="_x0000_s1037" type="#_x0000_t202" alt="タイトル: 図表2-5-1　病院数" style="position:absolute;left:0;text-align:left;margin-left:0;margin-top:0;width:201pt;height:36.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" filled="f" stroked="f" strokeweight="2pt">
                <v:textbox>
                  <w:txbxContent>
                    <w:p w:rsidR="00B13631" w:rsidRPr="00A0625B" w:rsidRDefault="00B13631" w:rsidP="00075A02">
                      <w:pPr>
                        <w:rPr>
                          <w:rFonts w:ascii="ＭＳ Ｐゴシック" w:eastAsia="ＭＳ Ｐゴシック" w:hAnsi="ＭＳ Ｐゴシック"/>
                          <w:color w:val="000000" w:themeColor="text1"/>
                          <w:sz w:val="18"/>
                        </w:rPr>
                      </w:pPr>
                      <w:r w:rsidRPr="004634C7">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3-3-6</w:t>
                      </w:r>
                      <w:r>
                        <w:rPr>
                          <w:rFonts w:ascii="ＭＳ Ｐゴシック" w:eastAsia="ＭＳ Ｐゴシック" w:hAnsi="ＭＳ Ｐゴシック"/>
                          <w:color w:val="000000" w:themeColor="text1"/>
                          <w:sz w:val="20"/>
                        </w:rPr>
                        <w:t xml:space="preserve">　</w:t>
                      </w:r>
                      <w:r w:rsidRPr="00A0625B">
                        <w:rPr>
                          <w:rFonts w:ascii="ＭＳ Ｐゴシック" w:eastAsia="ＭＳ Ｐゴシック" w:hAnsi="ＭＳ Ｐゴシック" w:hint="eastAsia"/>
                          <w:color w:val="000000" w:themeColor="text1"/>
                          <w:sz w:val="20"/>
                        </w:rPr>
                        <w:t>歯科診療所（平成</w:t>
                      </w:r>
                      <w:r>
                        <w:rPr>
                          <w:rFonts w:ascii="ＭＳ Ｐゴシック" w:eastAsia="ＭＳ Ｐゴシック" w:hAnsi="ＭＳ Ｐゴシック" w:hint="eastAsia"/>
                          <w:color w:val="000000" w:themeColor="text1"/>
                          <w:sz w:val="20"/>
                        </w:rPr>
                        <w:t>30</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v:shape>
            </w:pict>
          </mc:Fallback>
        </mc:AlternateContent>
      </w:r>
    </w:p>
    <w:p w:rsidR="00075A02" w:rsidRPr="00BD34BF" w:rsidRDefault="000C51D8" w:rsidP="00075A02">
      <w:pPr>
        <w:tabs>
          <w:tab w:val="left" w:pos="426"/>
        </w:tabs>
        <w:rPr>
          <w:rFonts w:ascii="ＭＳ ゴシック" w:eastAsia="ＭＳ ゴシック" w:hAnsi="ＭＳ ゴシック"/>
          <w:kern w:val="0"/>
          <w:sz w:val="20"/>
          <w:szCs w:val="20"/>
        </w:rPr>
      </w:pPr>
      <w:r>
        <w:rPr>
          <w:noProof/>
        </w:rPr>
        <w:drawing>
          <wp:anchor distT="0" distB="0" distL="114300" distR="114300" simplePos="0" relativeHeight="251867136" behindDoc="0" locked="0" layoutInCell="1" allowOverlap="1">
            <wp:simplePos x="0" y="0"/>
            <wp:positionH relativeFrom="column">
              <wp:posOffset>2700655</wp:posOffset>
            </wp:positionH>
            <wp:positionV relativeFrom="paragraph">
              <wp:posOffset>81915</wp:posOffset>
            </wp:positionV>
            <wp:extent cx="4024630" cy="2839720"/>
            <wp:effectExtent l="0" t="0" r="0" b="0"/>
            <wp:wrapSquare wrapText="bothSides"/>
            <wp:docPr id="3585" name="図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024630" cy="2839720"/>
                    </a:xfrm>
                    <a:prstGeom prst="rect">
                      <a:avLst/>
                    </a:prstGeom>
                  </pic:spPr>
                </pic:pic>
              </a:graphicData>
            </a:graphic>
            <wp14:sizeRelH relativeFrom="margin">
              <wp14:pctWidth>0</wp14:pctWidth>
            </wp14:sizeRelH>
            <wp14:sizeRelV relativeFrom="margin">
              <wp14:pctHeight>0</wp14:pctHeight>
            </wp14:sizeRelV>
          </wp:anchor>
        </w:drawing>
      </w:r>
      <w:r w:rsidRPr="000C51D8">
        <w:rPr>
          <w:noProof/>
        </w:rPr>
        <w:drawing>
          <wp:anchor distT="0" distB="0" distL="114300" distR="114300" simplePos="0" relativeHeight="251866112" behindDoc="0" locked="0" layoutInCell="1" allowOverlap="1">
            <wp:simplePos x="0" y="0"/>
            <wp:positionH relativeFrom="column">
              <wp:posOffset>672</wp:posOffset>
            </wp:positionH>
            <wp:positionV relativeFrom="paragraph">
              <wp:posOffset>71606</wp:posOffset>
            </wp:positionV>
            <wp:extent cx="1946910" cy="2538730"/>
            <wp:effectExtent l="0" t="0" r="0" b="0"/>
            <wp:wrapSquare wrapText="bothSides"/>
            <wp:docPr id="3584" name="図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6910" cy="2538730"/>
                    </a:xfrm>
                    <a:prstGeom prst="rect">
                      <a:avLst/>
                    </a:prstGeom>
                    <a:noFill/>
                    <a:ln>
                      <a:noFill/>
                    </a:ln>
                  </pic:spPr>
                </pic:pic>
              </a:graphicData>
            </a:graphic>
          </wp:anchor>
        </w:drawing>
      </w: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9920" behindDoc="0" locked="0" layoutInCell="1" allowOverlap="1" wp14:anchorId="7AF391A1" wp14:editId="6D26C48C">
                <wp:simplePos x="0" y="0"/>
                <wp:positionH relativeFrom="column">
                  <wp:posOffset>3152775</wp:posOffset>
                </wp:positionH>
                <wp:positionV relativeFrom="paragraph">
                  <wp:posOffset>171675</wp:posOffset>
                </wp:positionV>
                <wp:extent cx="3038475" cy="542925"/>
                <wp:effectExtent l="0" t="0" r="0" b="0"/>
                <wp:wrapNone/>
                <wp:docPr id="59" name="テキスト ボックス 59" title="図表2-5-1　病院数"/>
                <wp:cNvGraphicFramePr/>
                <a:graphic xmlns:a="http://schemas.openxmlformats.org/drawingml/2006/main">
                  <a:graphicData uri="http://schemas.microsoft.com/office/word/2010/wordprocessingShape">
                    <wps:wsp>
                      <wps:cNvSpPr txBox="1"/>
                      <wps:spPr>
                        <a:xfrm>
                          <a:off x="0" y="0"/>
                          <a:ext cx="3038475" cy="542925"/>
                        </a:xfrm>
                        <a:prstGeom prst="rect">
                          <a:avLst/>
                        </a:prstGeom>
                        <a:noFill/>
                        <a:ln w="25400" cap="flat" cmpd="sng" algn="ctr">
                          <a:noFill/>
                          <a:prstDash val="solid"/>
                        </a:ln>
                        <a:effectLst/>
                      </wps:spPr>
                      <wps:txbx>
                        <w:txbxContent>
                          <w:p w:rsidR="00B13631" w:rsidRPr="00791B52"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13631" w:rsidRPr="00495B0C" w:rsidRDefault="00B13631" w:rsidP="00075A02">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※「人口10万対」算出に用いた人口は、総務省「国勢調査」、</w:t>
                            </w:r>
                          </w:p>
                          <w:p w:rsidR="00B13631" w:rsidRPr="00495B0C" w:rsidRDefault="00B13631" w:rsidP="00075A02">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F391A1" id="_x0000_t202" coordsize="21600,21600" o:spt="202" path="m,l,21600r21600,l21600,xe">
                <v:stroke joinstyle="miter"/>
                <v:path gradientshapeok="t" o:connecttype="rect"/>
              </v:shapetype>
              <v:shape id="テキスト ボックス 59" o:spid="_x0000_s1038" type="#_x0000_t202" alt="タイトル: 図表2-5-1　病院数" style="position:absolute;left:0;text-align:left;margin-left:248.25pt;margin-top:13.5pt;width:239.25pt;height:4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" filled="f" stroked="f" strokeweight="2pt">
                <v:textbox>
                  <w:txbxContent>
                    <w:p w:rsidR="00B13631" w:rsidRPr="00791B52"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動態調査</w:t>
                      </w:r>
                      <w:r w:rsidRPr="00C37BAB">
                        <w:rPr>
                          <w:rFonts w:ascii="ＭＳ Ｐゴシック" w:eastAsia="ＭＳ Ｐゴシック" w:hAnsi="ＭＳ Ｐゴシック"/>
                          <w:sz w:val="16"/>
                          <w:szCs w:val="16"/>
                        </w:rPr>
                        <w:t>」</w:t>
                      </w:r>
                    </w:p>
                    <w:p w:rsidR="00B13631" w:rsidRPr="00495B0C" w:rsidRDefault="00B13631" w:rsidP="00075A02">
                      <w:pPr>
                        <w:snapToGrid w:val="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※「人口10万対」算出に用いた人口は、総務省「国勢調査」、</w:t>
                      </w:r>
                    </w:p>
                    <w:p w:rsidR="00B13631" w:rsidRPr="00495B0C" w:rsidRDefault="00B13631" w:rsidP="00075A02">
                      <w:pPr>
                        <w:snapToGrid w:val="0"/>
                        <w:ind w:firstLineChars="100" w:firstLine="16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txbxContent>
                </v:textbox>
              </v:shape>
            </w:pict>
          </mc:Fallback>
        </mc:AlternateContent>
      </w: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E42E63" w:rsidRDefault="00075A02" w:rsidP="00075A02">
      <w:pPr>
        <w:tabs>
          <w:tab w:val="left" w:pos="426"/>
        </w:tabs>
        <w:rPr>
          <w:rFonts w:ascii="ＭＳ ゴシック" w:eastAsia="ＭＳ ゴシック" w:hAnsi="ＭＳ ゴシック"/>
          <w:kern w:val="0"/>
          <w:sz w:val="22"/>
          <w:szCs w:val="20"/>
        </w:rPr>
      </w:pPr>
      <w:r w:rsidRPr="00E42E63">
        <w:rPr>
          <w:rFonts w:ascii="ＭＳ ゴシック" w:eastAsia="ＭＳ ゴシック" w:hAnsi="ＭＳ ゴシック" w:hint="eastAsia"/>
          <w:kern w:val="0"/>
          <w:sz w:val="22"/>
          <w:szCs w:val="20"/>
        </w:rPr>
        <w:lastRenderedPageBreak/>
        <w:t>【薬局数】</w:t>
      </w:r>
    </w:p>
    <w:p w:rsidR="00075A02" w:rsidRPr="00BD34BF" w:rsidRDefault="00EA191A" w:rsidP="00075A02">
      <w:pPr>
        <w:tabs>
          <w:tab w:val="left" w:pos="426"/>
        </w:tabs>
        <w:ind w:left="22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○北河内</w:t>
      </w:r>
      <w:r w:rsidR="00075A02" w:rsidRPr="00BD34BF">
        <w:rPr>
          <w:rFonts w:ascii="HG丸ｺﾞｼｯｸM-PRO" w:eastAsia="HG丸ｺﾞｼｯｸM-PRO" w:hAnsi="HG丸ｺﾞｼｯｸM-PRO" w:cstheme="minorBidi" w:hint="eastAsia"/>
          <w:sz w:val="22"/>
          <w:szCs w:val="22"/>
        </w:rPr>
        <w:t>二次医療圏における薬局数は、</w:t>
      </w:r>
      <w:r w:rsidR="00075A02" w:rsidRPr="00BD34BF">
        <w:rPr>
          <w:rFonts w:ascii="HG丸ｺﾞｼｯｸM-PRO" w:eastAsia="HG丸ｺﾞｼｯｸM-PRO" w:hAnsi="HG丸ｺﾞｼｯｸM-PRO" w:cstheme="minorBidi" w:hint="eastAsia"/>
          <w:color w:val="000000" w:themeColor="text1"/>
          <w:sz w:val="22"/>
          <w:szCs w:val="22"/>
        </w:rPr>
        <w:t>令和元年12月1日現在、</w:t>
      </w:r>
      <w:r>
        <w:rPr>
          <w:rFonts w:ascii="HG丸ｺﾞｼｯｸM-PRO" w:eastAsia="HG丸ｺﾞｼｯｸM-PRO" w:hAnsi="HG丸ｺﾞｼｯｸM-PRO" w:cstheme="minorBidi" w:hint="eastAsia"/>
          <w:sz w:val="22"/>
          <w:szCs w:val="22"/>
        </w:rPr>
        <w:t>477</w:t>
      </w:r>
      <w:r w:rsidR="00075A02">
        <w:rPr>
          <w:rFonts w:ascii="HG丸ｺﾞｼｯｸM-PRO" w:eastAsia="HG丸ｺﾞｼｯｸM-PRO" w:hAnsi="HG丸ｺﾞｼｯｸM-PRO" w:cstheme="minorBidi" w:hint="eastAsia"/>
          <w:sz w:val="22"/>
          <w:szCs w:val="22"/>
        </w:rPr>
        <w:t>施設</w:t>
      </w:r>
      <w:r w:rsidR="00075A02" w:rsidRPr="00BD34BF">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1968" behindDoc="0" locked="0" layoutInCell="1" allowOverlap="1" wp14:anchorId="034F20D4" wp14:editId="0DAB2322">
                <wp:simplePos x="0" y="0"/>
                <wp:positionH relativeFrom="margin">
                  <wp:posOffset>3158490</wp:posOffset>
                </wp:positionH>
                <wp:positionV relativeFrom="paragraph">
                  <wp:posOffset>87630</wp:posOffset>
                </wp:positionV>
                <wp:extent cx="3257550" cy="428625"/>
                <wp:effectExtent l="0" t="0" r="0" b="0"/>
                <wp:wrapNone/>
                <wp:docPr id="4078" name="テキスト ボックス 4078" title="図表2-5-1　病院数"/>
                <wp:cNvGraphicFramePr/>
                <a:graphic xmlns:a="http://schemas.openxmlformats.org/drawingml/2006/main">
                  <a:graphicData uri="http://schemas.microsoft.com/office/word/2010/wordprocessingShape">
                    <wps:wsp>
                      <wps:cNvSpPr txBox="1"/>
                      <wps:spPr>
                        <a:xfrm>
                          <a:off x="0" y="0"/>
                          <a:ext cx="3257550" cy="428625"/>
                        </a:xfrm>
                        <a:prstGeom prst="rect">
                          <a:avLst/>
                        </a:prstGeom>
                        <a:noFill/>
                        <a:ln w="25400" cap="flat" cmpd="sng" algn="ctr">
                          <a:noFill/>
                          <a:prstDash val="solid"/>
                        </a:ln>
                        <a:effectLst/>
                      </wps:spPr>
                      <wps:txbx>
                        <w:txbxContent>
                          <w:p w:rsidR="00B13631" w:rsidRPr="00A0625B" w:rsidRDefault="00B13631" w:rsidP="00075A02">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w:t>
                            </w:r>
                            <w:r w:rsidRPr="00C333DD">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9</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（令和元年）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F20D4" id="テキスト ボックス 4078" o:spid="_x0000_s1039" type="#_x0000_t202" alt="タイトル: 図表2-5-1　病院数" style="position:absolute;left:0;text-align:left;margin-left:248.7pt;margin-top:6.9pt;width:256.5pt;height:33.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" filled="f" stroked="f" strokeweight="2pt">
                <v:textbox>
                  <w:txbxContent>
                    <w:p w:rsidR="00B13631" w:rsidRPr="00A0625B" w:rsidRDefault="00B13631" w:rsidP="00075A02">
                      <w:pPr>
                        <w:snapToGrid w:val="0"/>
                        <w:rPr>
                          <w:rFonts w:ascii="ＭＳ Ｐゴシック" w:eastAsia="ＭＳ Ｐゴシック" w:hAnsi="ＭＳ Ｐゴシック"/>
                          <w:sz w:val="20"/>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w:t>
                      </w:r>
                      <w:r w:rsidRPr="00C333DD">
                        <w:rPr>
                          <w:rFonts w:ascii="ＭＳ Ｐゴシック" w:eastAsia="ＭＳ Ｐゴシック" w:hAnsi="ＭＳ Ｐゴシック"/>
                          <w:color w:val="000000" w:themeColor="text1"/>
                          <w:sz w:val="20"/>
                        </w:rPr>
                        <w:t>-</w:t>
                      </w:r>
                      <w:r>
                        <w:rPr>
                          <w:rFonts w:ascii="ＭＳ Ｐゴシック" w:eastAsia="ＭＳ Ｐゴシック" w:hAnsi="ＭＳ Ｐゴシック" w:hint="eastAsia"/>
                          <w:color w:val="000000" w:themeColor="text1"/>
                          <w:sz w:val="20"/>
                        </w:rPr>
                        <w:t>9</w:t>
                      </w:r>
                      <w:r w:rsidRPr="00C333DD">
                        <w:rPr>
                          <w:rFonts w:ascii="ＭＳ Ｐゴシック" w:eastAsia="ＭＳ Ｐゴシック" w:hAnsi="ＭＳ Ｐゴシック" w:hint="eastAsia"/>
                          <w:color w:val="000000" w:themeColor="text1"/>
                          <w:sz w:val="20"/>
                        </w:rPr>
                        <w:t xml:space="preserve">　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対薬局</w:t>
                      </w:r>
                      <w:r>
                        <w:rPr>
                          <w:rFonts w:ascii="ＭＳ Ｐゴシック" w:eastAsia="ＭＳ Ｐゴシック" w:hAnsi="ＭＳ Ｐゴシック"/>
                          <w:sz w:val="20"/>
                        </w:rPr>
                        <w:t>数</w:t>
                      </w:r>
                      <w:r>
                        <w:rPr>
                          <w:rFonts w:ascii="ＭＳ Ｐゴシック" w:eastAsia="ＭＳ Ｐゴシック" w:hAnsi="ＭＳ Ｐゴシック" w:hint="eastAsia"/>
                          <w:sz w:val="20"/>
                        </w:rPr>
                        <w:t>（令和元年）</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0944" behindDoc="0" locked="0" layoutInCell="1" allowOverlap="1" wp14:anchorId="796F9915" wp14:editId="4950A148">
                <wp:simplePos x="0" y="0"/>
                <wp:positionH relativeFrom="margin">
                  <wp:align>left</wp:align>
                </wp:positionH>
                <wp:positionV relativeFrom="paragraph">
                  <wp:posOffset>30480</wp:posOffset>
                </wp:positionV>
                <wp:extent cx="2552700" cy="466725"/>
                <wp:effectExtent l="0" t="0" r="0" b="0"/>
                <wp:wrapNone/>
                <wp:docPr id="4079" name="テキスト ボックス 4079" title="図表2-5-1　病院数"/>
                <wp:cNvGraphicFramePr/>
                <a:graphic xmlns:a="http://schemas.openxmlformats.org/drawingml/2006/main">
                  <a:graphicData uri="http://schemas.microsoft.com/office/word/2010/wordprocessingShape">
                    <wps:wsp>
                      <wps:cNvSpPr txBox="1"/>
                      <wps:spPr>
                        <a:xfrm>
                          <a:off x="0" y="0"/>
                          <a:ext cx="2552700" cy="466725"/>
                        </a:xfrm>
                        <a:prstGeom prst="rect">
                          <a:avLst/>
                        </a:prstGeom>
                        <a:noFill/>
                        <a:ln w="25400" cap="flat" cmpd="sng" algn="ctr">
                          <a:noFill/>
                          <a:prstDash val="solid"/>
                        </a:ln>
                        <a:effectLst/>
                      </wps:spPr>
                      <wps:txbx>
                        <w:txbxContent>
                          <w:p w:rsidR="00B13631" w:rsidRPr="00C261C8" w:rsidRDefault="00B13631" w:rsidP="00075A02">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w:t>
                            </w:r>
                            <w:r w:rsidRPr="00C333DD">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8</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（令和元</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6F9915" id="テキスト ボックス 4079" o:spid="_x0000_s1040" type="#_x0000_t202" alt="タイトル: 図表2-5-1　病院数" style="position:absolute;left:0;text-align:left;margin-left:0;margin-top:2.4pt;width:201pt;height:36.75pt;z-index:25173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" filled="f" stroked="f" strokeweight="2pt">
                <v:textbox>
                  <w:txbxContent>
                    <w:p w:rsidR="00B13631" w:rsidRPr="00C261C8" w:rsidRDefault="00B13631" w:rsidP="00075A02">
                      <w:pPr>
                        <w:rPr>
                          <w:rFonts w:ascii="ＭＳ Ｐゴシック" w:eastAsia="ＭＳ Ｐゴシック" w:hAnsi="ＭＳ Ｐゴシック"/>
                          <w:color w:val="000000" w:themeColor="text1"/>
                          <w:sz w:val="18"/>
                        </w:rPr>
                      </w:pPr>
                      <w:r w:rsidRPr="00C333DD">
                        <w:rPr>
                          <w:rFonts w:ascii="ＭＳ Ｐゴシック" w:eastAsia="ＭＳ Ｐゴシック" w:hAnsi="ＭＳ Ｐゴシック" w:hint="eastAsia"/>
                          <w:color w:val="000000" w:themeColor="text1"/>
                          <w:sz w:val="20"/>
                        </w:rPr>
                        <w:t>図表</w:t>
                      </w:r>
                      <w:r>
                        <w:rPr>
                          <w:rFonts w:ascii="ＭＳ Ｐゴシック" w:eastAsia="ＭＳ Ｐゴシック" w:hAnsi="ＭＳ Ｐゴシック" w:hint="eastAsia"/>
                          <w:color w:val="000000" w:themeColor="text1"/>
                          <w:sz w:val="20"/>
                        </w:rPr>
                        <w:t>3-3</w:t>
                      </w:r>
                      <w:r w:rsidRPr="00C333DD">
                        <w:rPr>
                          <w:rFonts w:ascii="ＭＳ Ｐゴシック" w:eastAsia="ＭＳ Ｐゴシック" w:hAnsi="ＭＳ Ｐゴシック" w:hint="eastAsia"/>
                          <w:color w:val="000000" w:themeColor="text1"/>
                          <w:sz w:val="20"/>
                        </w:rPr>
                        <w:t>-</w:t>
                      </w:r>
                      <w:r>
                        <w:rPr>
                          <w:rFonts w:ascii="ＭＳ Ｐゴシック" w:eastAsia="ＭＳ Ｐゴシック" w:hAnsi="ＭＳ Ｐゴシック" w:hint="eastAsia"/>
                          <w:color w:val="000000" w:themeColor="text1"/>
                          <w:sz w:val="20"/>
                        </w:rPr>
                        <w:t>8</w:t>
                      </w:r>
                      <w:r w:rsidRPr="00C333DD">
                        <w:rPr>
                          <w:rFonts w:ascii="ＭＳ Ｐゴシック" w:eastAsia="ＭＳ Ｐゴシック" w:hAnsi="ＭＳ Ｐゴシック"/>
                          <w:color w:val="000000" w:themeColor="text1"/>
                          <w:sz w:val="20"/>
                        </w:rPr>
                        <w:t xml:space="preserve"> </w:t>
                      </w:r>
                      <w:r w:rsidRPr="00C333DD">
                        <w:rPr>
                          <w:rFonts w:ascii="ＭＳ Ｐゴシック" w:eastAsia="ＭＳ Ｐゴシック" w:hAnsi="ＭＳ Ｐゴシック" w:hint="eastAsia"/>
                          <w:color w:val="000000" w:themeColor="text1"/>
                          <w:sz w:val="20"/>
                        </w:rPr>
                        <w:t>薬</w:t>
                      </w:r>
                      <w:r w:rsidRPr="00A0625B">
                        <w:rPr>
                          <w:rFonts w:ascii="ＭＳ Ｐゴシック" w:eastAsia="ＭＳ Ｐゴシック" w:hAnsi="ＭＳ Ｐゴシック" w:hint="eastAsia"/>
                          <w:color w:val="000000" w:themeColor="text1"/>
                          <w:sz w:val="20"/>
                        </w:rPr>
                        <w:t>局</w:t>
                      </w:r>
                      <w:r w:rsidRPr="00A0625B">
                        <w:rPr>
                          <w:rFonts w:ascii="ＭＳ Ｐゴシック" w:eastAsia="ＭＳ Ｐゴシック" w:hAnsi="ＭＳ Ｐゴシック"/>
                          <w:color w:val="000000" w:themeColor="text1"/>
                          <w:sz w:val="20"/>
                        </w:rPr>
                        <w:t>数</w:t>
                      </w:r>
                      <w:r>
                        <w:rPr>
                          <w:rFonts w:ascii="ＭＳ Ｐゴシック" w:eastAsia="ＭＳ Ｐゴシック" w:hAnsi="ＭＳ Ｐゴシック" w:hint="eastAsia"/>
                          <w:color w:val="000000" w:themeColor="text1"/>
                          <w:sz w:val="20"/>
                        </w:rPr>
                        <w:t>（令和元</w:t>
                      </w:r>
                      <w:r w:rsidRPr="00A0625B">
                        <w:rPr>
                          <w:rFonts w:ascii="ＭＳ Ｐゴシック" w:eastAsia="ＭＳ Ｐゴシック" w:hAnsi="ＭＳ Ｐゴシック"/>
                          <w:color w:val="000000" w:themeColor="text1"/>
                          <w:sz w:val="20"/>
                        </w:rPr>
                        <w:t>年</w:t>
                      </w:r>
                      <w:r w:rsidRPr="00A0625B">
                        <w:rPr>
                          <w:rFonts w:ascii="ＭＳ Ｐゴシック" w:eastAsia="ＭＳ Ｐゴシック" w:hAnsi="ＭＳ Ｐゴシック" w:hint="eastAsia"/>
                          <w:color w:val="000000" w:themeColor="text1"/>
                          <w:sz w:val="20"/>
                        </w:rPr>
                        <w:t>）</w:t>
                      </w:r>
                    </w:p>
                  </w:txbxContent>
                </v:textbox>
                <w10:wrap anchorx="margin"/>
              </v:shape>
            </w:pict>
          </mc:Fallback>
        </mc:AlternateContent>
      </w:r>
    </w:p>
    <w:p w:rsidR="00075A02" w:rsidRPr="00BD34BF" w:rsidRDefault="00EA191A" w:rsidP="00075A02">
      <w:pPr>
        <w:tabs>
          <w:tab w:val="left" w:pos="426"/>
        </w:tabs>
        <w:rPr>
          <w:rFonts w:ascii="ＭＳ ゴシック" w:eastAsia="ＭＳ ゴシック" w:hAnsi="ＭＳ ゴシック"/>
          <w:kern w:val="0"/>
          <w:sz w:val="20"/>
          <w:szCs w:val="20"/>
        </w:rPr>
      </w:pPr>
      <w:r w:rsidRPr="00EA191A">
        <w:rPr>
          <w:noProof/>
        </w:rPr>
        <w:drawing>
          <wp:anchor distT="0" distB="0" distL="114300" distR="114300" simplePos="0" relativeHeight="251657214" behindDoc="0" locked="0" layoutInCell="1" allowOverlap="1">
            <wp:simplePos x="0" y="0"/>
            <wp:positionH relativeFrom="column">
              <wp:posOffset>2499360</wp:posOffset>
            </wp:positionH>
            <wp:positionV relativeFrom="paragraph">
              <wp:posOffset>196215</wp:posOffset>
            </wp:positionV>
            <wp:extent cx="4019550" cy="3095625"/>
            <wp:effectExtent l="0" t="0" r="0" b="952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19550"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EA191A" w:rsidP="00075A02">
      <w:pPr>
        <w:tabs>
          <w:tab w:val="left" w:pos="426"/>
        </w:tabs>
        <w:rPr>
          <w:rFonts w:ascii="ＭＳ ゴシック" w:eastAsia="ＭＳ ゴシック" w:hAnsi="ＭＳ ゴシック"/>
          <w:kern w:val="0"/>
          <w:sz w:val="20"/>
          <w:szCs w:val="20"/>
        </w:rPr>
      </w:pPr>
      <w:r w:rsidRPr="00EA191A">
        <w:rPr>
          <w:noProof/>
        </w:rPr>
        <w:drawing>
          <wp:anchor distT="0" distB="0" distL="114300" distR="114300" simplePos="0" relativeHeight="251820032" behindDoc="0" locked="0" layoutInCell="1" allowOverlap="1">
            <wp:simplePos x="0" y="0"/>
            <wp:positionH relativeFrom="column">
              <wp:posOffset>80010</wp:posOffset>
            </wp:positionH>
            <wp:positionV relativeFrom="paragraph">
              <wp:posOffset>13335</wp:posOffset>
            </wp:positionV>
            <wp:extent cx="1838325" cy="2438400"/>
            <wp:effectExtent l="0" t="0" r="952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8325"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D34BF" w:rsidRDefault="00075A02" w:rsidP="00075A02">
      <w:pPr>
        <w:tabs>
          <w:tab w:val="left" w:pos="426"/>
        </w:tabs>
        <w:rPr>
          <w:rFonts w:ascii="ＭＳ ゴシック" w:eastAsia="ＭＳ ゴシック" w:hAnsi="ＭＳ ゴシック"/>
          <w:kern w:val="0"/>
          <w:sz w:val="20"/>
          <w:szCs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2992" behindDoc="0" locked="0" layoutInCell="1" allowOverlap="1" wp14:anchorId="351DE7D7" wp14:editId="5753E830">
                <wp:simplePos x="0" y="0"/>
                <wp:positionH relativeFrom="margin">
                  <wp:posOffset>2413000</wp:posOffset>
                </wp:positionH>
                <wp:positionV relativeFrom="paragraph">
                  <wp:posOffset>152400</wp:posOffset>
                </wp:positionV>
                <wp:extent cx="4086225" cy="847725"/>
                <wp:effectExtent l="0" t="0" r="0" b="0"/>
                <wp:wrapNone/>
                <wp:docPr id="4037" name="テキスト ボックス 4037" title="図表2-5-1　病院数"/>
                <wp:cNvGraphicFramePr/>
                <a:graphic xmlns:a="http://schemas.openxmlformats.org/drawingml/2006/main">
                  <a:graphicData uri="http://schemas.microsoft.com/office/word/2010/wordprocessingShape">
                    <wps:wsp>
                      <wps:cNvSpPr txBox="1"/>
                      <wps:spPr>
                        <a:xfrm>
                          <a:off x="0" y="0"/>
                          <a:ext cx="4086225" cy="8477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rsidR="00B13631" w:rsidRDefault="00B13631" w:rsidP="00075A02">
                            <w:pPr>
                              <w:snapToGrid w:val="0"/>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の施設数は</w:t>
                            </w:r>
                            <w:r>
                              <w:rPr>
                                <w:rFonts w:ascii="ＭＳ Ｐゴシック" w:eastAsia="ＭＳ Ｐゴシック" w:hAnsi="ＭＳ Ｐゴシック" w:hint="eastAsia"/>
                                <w:sz w:val="16"/>
                                <w:szCs w:val="16"/>
                              </w:rPr>
                              <w:t>、</w:t>
                            </w:r>
                            <w:r w:rsidRPr="00D908B5">
                              <w:rPr>
                                <w:rFonts w:ascii="ＭＳ Ｐゴシック" w:eastAsia="ＭＳ Ｐゴシック" w:hAnsi="ＭＳ Ｐゴシック" w:hint="eastAsia"/>
                                <w:sz w:val="16"/>
                                <w:szCs w:val="16"/>
                              </w:rPr>
                              <w:t>「衛生行政報告例」</w:t>
                            </w:r>
                            <w:r>
                              <w:rPr>
                                <w:rFonts w:ascii="ＭＳ Ｐゴシック" w:eastAsia="ＭＳ Ｐゴシック" w:hAnsi="ＭＳ Ｐゴシック" w:hint="eastAsia"/>
                                <w:sz w:val="16"/>
                                <w:szCs w:val="16"/>
                              </w:rPr>
                              <w:t>、</w:t>
                            </w:r>
                            <w:r w:rsidRPr="00F9186C">
                              <w:rPr>
                                <w:rFonts w:ascii="ＭＳ Ｐゴシック" w:eastAsia="ＭＳ Ｐゴシック" w:hAnsi="ＭＳ Ｐゴシック" w:hint="eastAsia"/>
                                <w:sz w:val="16"/>
                                <w:szCs w:val="16"/>
                              </w:rPr>
                              <w:t>「人口10万対」算出に用いた人口は、</w:t>
                            </w:r>
                          </w:p>
                          <w:p w:rsidR="00B13631" w:rsidRPr="00791B52" w:rsidRDefault="00B13631" w:rsidP="00075A02">
                            <w:pPr>
                              <w:snapToGrid w:val="0"/>
                              <w:ind w:firstLineChars="200" w:firstLine="320"/>
                              <w:rPr>
                                <w:rFonts w:ascii="ＭＳ Ｐゴシック" w:eastAsia="ＭＳ Ｐゴシック" w:hAnsi="ＭＳ Ｐゴシック"/>
                                <w:i/>
                                <w:sz w:val="16"/>
                                <w:szCs w:val="16"/>
                              </w:rPr>
                            </w:pPr>
                            <w:r w:rsidRPr="00F9186C">
                              <w:rPr>
                                <w:rFonts w:ascii="ＭＳ Ｐゴシック" w:eastAsia="ＭＳ Ｐゴシック" w:hAnsi="ＭＳ Ｐゴシック" w:hint="eastAsia"/>
                                <w:sz w:val="16"/>
                                <w:szCs w:val="16"/>
                              </w:rPr>
                              <w:t>総務省「国勢調査」、大阪府総務部「大阪府の推計人口（平成30年10月1日現在）」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DE7D7" id="テキスト ボックス 4037" o:spid="_x0000_s1041" type="#_x0000_t202" alt="タイトル: 図表2-5-1　病院数" style="position:absolute;left:0;text-align:left;margin-left:190pt;margin-top:12pt;width:321.75pt;height:66.7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" filled="f" stroked="f" strokeweight="2pt">
                <v:textbox>
                  <w:txbxContent>
                    <w:p w:rsidR="00B13631"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近畿厚生局 「保険医療機関・保険薬局等の管内指定状況等について」</w:t>
                      </w:r>
                    </w:p>
                    <w:p w:rsidR="00B13631" w:rsidRDefault="00B13631" w:rsidP="00075A02">
                      <w:pPr>
                        <w:snapToGrid w:val="0"/>
                        <w:ind w:left="480" w:hangingChars="300" w:hanging="48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sidRPr="00F9186C">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の施設数は</w:t>
                      </w:r>
                      <w:r>
                        <w:rPr>
                          <w:rFonts w:ascii="ＭＳ Ｐゴシック" w:eastAsia="ＭＳ Ｐゴシック" w:hAnsi="ＭＳ Ｐゴシック" w:hint="eastAsia"/>
                          <w:sz w:val="16"/>
                          <w:szCs w:val="16"/>
                        </w:rPr>
                        <w:t>、</w:t>
                      </w:r>
                      <w:r w:rsidRPr="00D908B5">
                        <w:rPr>
                          <w:rFonts w:ascii="ＭＳ Ｐゴシック" w:eastAsia="ＭＳ Ｐゴシック" w:hAnsi="ＭＳ Ｐゴシック" w:hint="eastAsia"/>
                          <w:sz w:val="16"/>
                          <w:szCs w:val="16"/>
                        </w:rPr>
                        <w:t>「衛生行政報告例」</w:t>
                      </w:r>
                      <w:r>
                        <w:rPr>
                          <w:rFonts w:ascii="ＭＳ Ｐゴシック" w:eastAsia="ＭＳ Ｐゴシック" w:hAnsi="ＭＳ Ｐゴシック" w:hint="eastAsia"/>
                          <w:sz w:val="16"/>
                          <w:szCs w:val="16"/>
                        </w:rPr>
                        <w:t>、</w:t>
                      </w:r>
                      <w:r w:rsidRPr="00F9186C">
                        <w:rPr>
                          <w:rFonts w:ascii="ＭＳ Ｐゴシック" w:eastAsia="ＭＳ Ｐゴシック" w:hAnsi="ＭＳ Ｐゴシック" w:hint="eastAsia"/>
                          <w:sz w:val="16"/>
                          <w:szCs w:val="16"/>
                        </w:rPr>
                        <w:t>「人口10万対」算出に用いた人口は、</w:t>
                      </w:r>
                    </w:p>
                    <w:p w:rsidR="00B13631" w:rsidRPr="00791B52" w:rsidRDefault="00B13631" w:rsidP="00075A02">
                      <w:pPr>
                        <w:snapToGrid w:val="0"/>
                        <w:ind w:firstLineChars="200" w:firstLine="320"/>
                        <w:rPr>
                          <w:rFonts w:ascii="ＭＳ Ｐゴシック" w:eastAsia="ＭＳ Ｐゴシック" w:hAnsi="ＭＳ Ｐゴシック"/>
                          <w:i/>
                          <w:sz w:val="16"/>
                          <w:szCs w:val="16"/>
                        </w:rPr>
                      </w:pPr>
                      <w:r w:rsidRPr="00F9186C">
                        <w:rPr>
                          <w:rFonts w:ascii="ＭＳ Ｐゴシック" w:eastAsia="ＭＳ Ｐゴシック" w:hAnsi="ＭＳ Ｐゴシック" w:hint="eastAsia"/>
                          <w:sz w:val="16"/>
                          <w:szCs w:val="16"/>
                        </w:rPr>
                        <w:t>総務省「国勢調査」、大阪府総務部「大阪府の推計人口（平成30年10月1日現在）」</w:t>
                      </w:r>
                    </w:p>
                  </w:txbxContent>
                </v:textbox>
                <w10:wrap anchorx="margin"/>
              </v:shape>
            </w:pict>
          </mc:Fallback>
        </mc:AlternateContent>
      </w:r>
    </w:p>
    <w:p w:rsidR="00075A02" w:rsidRPr="00BD34BF" w:rsidRDefault="00075A02" w:rsidP="00075A02">
      <w:pPr>
        <w:tabs>
          <w:tab w:val="left" w:pos="426"/>
        </w:tabs>
        <w:rPr>
          <w:rFonts w:ascii="ＭＳ ゴシック" w:eastAsia="ＭＳ ゴシック" w:hAnsi="ＭＳ ゴシック"/>
          <w:kern w:val="0"/>
          <w:sz w:val="20"/>
          <w:szCs w:val="20"/>
        </w:rPr>
      </w:pPr>
    </w:p>
    <w:p w:rsidR="00075A02" w:rsidRPr="00B954DE" w:rsidRDefault="00075A02" w:rsidP="00075A02">
      <w:pPr>
        <w:tabs>
          <w:tab w:val="left" w:pos="426"/>
        </w:tabs>
        <w:rPr>
          <w:rFonts w:ascii="ＭＳ ゴシック" w:eastAsia="ＭＳ ゴシック" w:hAnsi="ＭＳ ゴシック"/>
          <w:kern w:val="0"/>
          <w:sz w:val="22"/>
          <w:szCs w:val="20"/>
        </w:rPr>
      </w:pPr>
      <w:r w:rsidRPr="00B954DE">
        <w:rPr>
          <w:rFonts w:ascii="ＭＳ ゴシック" w:eastAsia="ＭＳ ゴシック" w:hAnsi="ＭＳ ゴシック" w:hint="eastAsia"/>
          <w:kern w:val="0"/>
          <w:sz w:val="22"/>
          <w:szCs w:val="20"/>
        </w:rPr>
        <w:t>【開設・廃止等の状況】</w:t>
      </w:r>
    </w:p>
    <w:p w:rsidR="00075A02" w:rsidRPr="00BD34BF" w:rsidRDefault="00075A02" w:rsidP="00410E5C">
      <w:pPr>
        <w:tabs>
          <w:tab w:val="left" w:pos="426"/>
        </w:tabs>
        <w:ind w:left="22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○平成28年10月から平成29年9月</w:t>
      </w:r>
      <w:r w:rsidR="00410E5C">
        <w:rPr>
          <w:rFonts w:ascii="HG丸ｺﾞｼｯｸM-PRO" w:eastAsia="HG丸ｺﾞｼｯｸM-PRO" w:hAnsi="HG丸ｺﾞｼｯｸM-PRO" w:cstheme="minorBidi" w:hint="eastAsia"/>
          <w:sz w:val="22"/>
          <w:szCs w:val="22"/>
        </w:rPr>
        <w:t>まで</w:t>
      </w:r>
      <w:r w:rsidRPr="00BD34BF">
        <w:rPr>
          <w:rFonts w:ascii="HG丸ｺﾞｼｯｸM-PRO" w:eastAsia="HG丸ｺﾞｼｯｸM-PRO" w:hAnsi="HG丸ｺﾞｼｯｸM-PRO" w:cstheme="minorBidi" w:hint="eastAsia"/>
          <w:sz w:val="22"/>
          <w:szCs w:val="22"/>
        </w:rPr>
        <w:t>の１年間における一般診療所の新規開設</w:t>
      </w:r>
      <w:r w:rsidR="00E34B23">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w:t>
      </w:r>
      <w:r>
        <w:rPr>
          <w:rFonts w:ascii="HG丸ｺﾞｼｯｸM-PRO" w:eastAsia="HG丸ｺﾞｼｯｸM-PRO" w:hAnsi="HG丸ｺﾞｼｯｸM-PRO" w:cstheme="minorBidi" w:hint="eastAsia"/>
          <w:sz w:val="22"/>
          <w:szCs w:val="22"/>
        </w:rPr>
        <w:t>3</w:t>
      </w:r>
      <w:r w:rsidR="00410E5C">
        <w:rPr>
          <w:rFonts w:ascii="HG丸ｺﾞｼｯｸM-PRO" w:eastAsia="HG丸ｺﾞｼｯｸM-PRO" w:hAnsi="HG丸ｺﾞｼｯｸM-PRO" w:cstheme="minorBidi" w:hint="eastAsia"/>
          <w:sz w:val="22"/>
          <w:szCs w:val="22"/>
        </w:rPr>
        <w:t>3</w:t>
      </w:r>
      <w:r w:rsidRPr="00BD34BF">
        <w:rPr>
          <w:rFonts w:ascii="HG丸ｺﾞｼｯｸM-PRO" w:eastAsia="HG丸ｺﾞｼｯｸM-PRO" w:hAnsi="HG丸ｺﾞｼｯｸM-PRO" w:cstheme="minorBidi" w:hint="eastAsia"/>
          <w:sz w:val="22"/>
          <w:szCs w:val="22"/>
        </w:rPr>
        <w:t>施設、廃止</w:t>
      </w:r>
      <w:r w:rsidR="00E34B23">
        <w:rPr>
          <w:rFonts w:ascii="HG丸ｺﾞｼｯｸM-PRO" w:eastAsia="HG丸ｺﾞｼｯｸM-PRO" w:hAnsi="HG丸ｺﾞｼｯｸM-PRO" w:cstheme="minorBidi" w:hint="eastAsia"/>
          <w:sz w:val="22"/>
          <w:szCs w:val="22"/>
        </w:rPr>
        <w:t>数</w:t>
      </w:r>
      <w:r w:rsidRPr="00BD34BF">
        <w:rPr>
          <w:rFonts w:ascii="HG丸ｺﾞｼｯｸM-PRO" w:eastAsia="HG丸ｺﾞｼｯｸM-PRO" w:hAnsi="HG丸ｺﾞｼｯｸM-PRO" w:cstheme="minorBidi" w:hint="eastAsia"/>
          <w:sz w:val="22"/>
          <w:szCs w:val="22"/>
        </w:rPr>
        <w:t>は</w:t>
      </w:r>
      <w:r w:rsidR="00410E5C">
        <w:rPr>
          <w:rFonts w:ascii="HG丸ｺﾞｼｯｸM-PRO" w:eastAsia="HG丸ｺﾞｼｯｸM-PRO" w:hAnsi="HG丸ｺﾞｼｯｸM-PRO" w:cstheme="minorBidi" w:hint="eastAsia"/>
          <w:sz w:val="22"/>
          <w:szCs w:val="22"/>
        </w:rPr>
        <w:t>22</w:t>
      </w:r>
      <w:r w:rsidRPr="00BD34BF">
        <w:rPr>
          <w:rFonts w:ascii="HG丸ｺﾞｼｯｸM-PRO" w:eastAsia="HG丸ｺﾞｼｯｸM-PRO" w:hAnsi="HG丸ｺﾞｼｯｸM-PRO" w:cstheme="minorBidi" w:hint="eastAsia"/>
          <w:sz w:val="22"/>
          <w:szCs w:val="22"/>
        </w:rPr>
        <w:t>施設となっています。</w:t>
      </w:r>
    </w:p>
    <w:p w:rsidR="00075A02" w:rsidRPr="00BD34BF" w:rsidRDefault="00075A02"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7696" behindDoc="0" locked="0" layoutInCell="1" allowOverlap="1" wp14:anchorId="48FF6569" wp14:editId="08E23D2C">
                <wp:simplePos x="0" y="0"/>
                <wp:positionH relativeFrom="margin">
                  <wp:align>left</wp:align>
                </wp:positionH>
                <wp:positionV relativeFrom="paragraph">
                  <wp:posOffset>45720</wp:posOffset>
                </wp:positionV>
                <wp:extent cx="2505075" cy="428625"/>
                <wp:effectExtent l="0" t="0" r="0" b="0"/>
                <wp:wrapNone/>
                <wp:docPr id="51" name="テキスト ボックス 51" title="図表2-5-1　病院数"/>
                <wp:cNvGraphicFramePr/>
                <a:graphic xmlns:a="http://schemas.openxmlformats.org/drawingml/2006/main">
                  <a:graphicData uri="http://schemas.microsoft.com/office/word/2010/wordprocessingShape">
                    <wps:wsp>
                      <wps:cNvSpPr txBox="1"/>
                      <wps:spPr>
                        <a:xfrm>
                          <a:off x="0" y="0"/>
                          <a:ext cx="2505075" cy="4286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p>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FF6569" id="テキスト ボックス 51" o:spid="_x0000_s1042" type="#_x0000_t202" alt="タイトル: 図表2-5-1　病院数" style="position:absolute;left:0;text-align:left;margin-left:0;margin-top:3.6pt;width:197.25pt;height:33.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開設・廃止等</w:t>
                      </w:r>
                      <w:r>
                        <w:rPr>
                          <w:rFonts w:ascii="ＭＳ Ｐゴシック" w:eastAsia="ＭＳ Ｐゴシック" w:hAnsi="ＭＳ Ｐゴシック"/>
                          <w:sz w:val="20"/>
                        </w:rPr>
                        <w:t>施設数</w:t>
                      </w:r>
                    </w:p>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p>
    <w:p w:rsidR="00075A02" w:rsidRPr="00BD34BF" w:rsidRDefault="00410E5C" w:rsidP="00075A02">
      <w:pPr>
        <w:rPr>
          <w:rFonts w:ascii="ＭＳ Ｐゴシック" w:eastAsia="ＭＳ Ｐゴシック" w:hAnsi="ＭＳ Ｐゴシック"/>
          <w:sz w:val="22"/>
          <w:szCs w:val="22"/>
        </w:rPr>
      </w:pPr>
      <w:r w:rsidRPr="00410E5C">
        <w:rPr>
          <w:noProof/>
        </w:rPr>
        <w:drawing>
          <wp:anchor distT="0" distB="0" distL="114300" distR="114300" simplePos="0" relativeHeight="251821056" behindDoc="0" locked="0" layoutInCell="1" allowOverlap="1">
            <wp:simplePos x="0" y="0"/>
            <wp:positionH relativeFrom="margin">
              <wp:align>left</wp:align>
            </wp:positionH>
            <wp:positionV relativeFrom="paragraph">
              <wp:posOffset>56711</wp:posOffset>
            </wp:positionV>
            <wp:extent cx="4419600" cy="2277208"/>
            <wp:effectExtent l="0" t="0" r="0" b="889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9790" cy="22773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1955EC" w:rsidRDefault="00893115"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4016" behindDoc="0" locked="0" layoutInCell="1" allowOverlap="1" wp14:anchorId="6BB473F5" wp14:editId="04D17119">
                <wp:simplePos x="0" y="0"/>
                <wp:positionH relativeFrom="margin">
                  <wp:posOffset>99060</wp:posOffset>
                </wp:positionH>
                <wp:positionV relativeFrom="paragraph">
                  <wp:posOffset>125730</wp:posOffset>
                </wp:positionV>
                <wp:extent cx="3943350" cy="752475"/>
                <wp:effectExtent l="0" t="0" r="0" b="0"/>
                <wp:wrapNone/>
                <wp:docPr id="4087" name="テキスト ボックス 4087" title="図表2-5-1　病院数"/>
                <wp:cNvGraphicFramePr/>
                <a:graphic xmlns:a="http://schemas.openxmlformats.org/drawingml/2006/main">
                  <a:graphicData uri="http://schemas.microsoft.com/office/word/2010/wordprocessingShape">
                    <wps:wsp>
                      <wps:cNvSpPr txBox="1"/>
                      <wps:spPr>
                        <a:xfrm>
                          <a:off x="0" y="0"/>
                          <a:ext cx="3943350" cy="752475"/>
                        </a:xfrm>
                        <a:prstGeom prst="rect">
                          <a:avLst/>
                        </a:prstGeom>
                        <a:noFill/>
                        <a:ln w="25400" cap="flat" cmpd="sng" algn="ctr">
                          <a:noFill/>
                          <a:prstDash val="solid"/>
                        </a:ln>
                        <a:effectLst/>
                      </wps:spPr>
                      <wps:txbx>
                        <w:txbxContent>
                          <w:p w:rsidR="00893115" w:rsidRPr="00893115" w:rsidRDefault="00893115" w:rsidP="00893115">
                            <w:pPr>
                              <w:spacing w:line="60" w:lineRule="auto"/>
                              <w:ind w:left="320" w:hangingChars="200" w:hanging="320"/>
                              <w:rPr>
                                <w:rFonts w:ascii="ＭＳ Ｐゴシック" w:eastAsia="ＭＳ Ｐゴシック" w:hAnsi="ＭＳ Ｐゴシック" w:cstheme="minorBidi"/>
                                <w:sz w:val="16"/>
                                <w:szCs w:val="16"/>
                              </w:rPr>
                            </w:pPr>
                            <w:r w:rsidRPr="00893115">
                              <w:rPr>
                                <w:rFonts w:ascii="ＭＳ Ｐゴシック" w:eastAsia="ＭＳ Ｐゴシック" w:hAnsi="ＭＳ Ｐゴシック" w:cstheme="minorBidi" w:hint="eastAsia"/>
                                <w:sz w:val="16"/>
                                <w:szCs w:val="16"/>
                              </w:rPr>
                              <w:t>＊</w:t>
                            </w:r>
                            <w:r w:rsidRPr="00893115">
                              <w:rPr>
                                <w:rFonts w:ascii="ＭＳ Ｐゴシック" w:eastAsia="ＭＳ Ｐゴシック" w:hAnsi="ＭＳ Ｐゴシック" w:cstheme="minorBidi"/>
                                <w:sz w:val="16"/>
                                <w:szCs w:val="16"/>
                              </w:rPr>
                              <w:t>：</w:t>
                            </w:r>
                            <w:r w:rsidRPr="00893115">
                              <w:rPr>
                                <w:rFonts w:ascii="ＭＳ Ｐゴシック" w:eastAsia="ＭＳ Ｐゴシック" w:hAnsi="ＭＳ Ｐゴシック" w:cstheme="minorBidi" w:hint="eastAsia"/>
                                <w:sz w:val="16"/>
                                <w:szCs w:val="16"/>
                              </w:rPr>
                              <w:t>原則１～3の施設数の場合を示すが、都道府県や二次医療圏等の総数から</w:t>
                            </w:r>
                          </w:p>
                          <w:p w:rsidR="00893115" w:rsidRPr="00893115" w:rsidRDefault="00893115" w:rsidP="00893115">
                            <w:pPr>
                              <w:spacing w:line="60" w:lineRule="auto"/>
                              <w:ind w:leftChars="100" w:left="370" w:hangingChars="100" w:hanging="160"/>
                              <w:rPr>
                                <w:rFonts w:ascii="ＭＳ Ｐゴシック" w:eastAsia="ＭＳ Ｐゴシック" w:hAnsi="ＭＳ Ｐゴシック" w:cstheme="minorBidi"/>
                                <w:sz w:val="16"/>
                                <w:szCs w:val="16"/>
                              </w:rPr>
                            </w:pPr>
                            <w:r w:rsidRPr="00893115">
                              <w:rPr>
                                <w:rFonts w:ascii="ＭＳ Ｐゴシック" w:eastAsia="ＭＳ Ｐゴシック" w:hAnsi="ＭＳ Ｐゴシック" w:cstheme="minorBidi" w:hint="eastAsia"/>
                                <w:sz w:val="16"/>
                                <w:szCs w:val="16"/>
                              </w:rPr>
                              <w:t>市町村の施設数を特定可能な場合は、１～3以外の施設数でも＊がある。</w:t>
                            </w:r>
                          </w:p>
                          <w:p w:rsidR="00B13631" w:rsidRPr="00893115" w:rsidRDefault="00B13631" w:rsidP="00075A02">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B473F5" id="_x0000_t202" coordsize="21600,21600" o:spt="202" path="m,l,21600r21600,l21600,xe">
                <v:stroke joinstyle="miter"/>
                <v:path gradientshapeok="t" o:connecttype="rect"/>
              </v:shapetype>
              <v:shape id="テキスト ボックス 4087" o:spid="_x0000_s1043" type="#_x0000_t202" alt="タイトル: 図表2-5-1　病院数" style="position:absolute;left:0;text-align:left;margin-left:7.8pt;margin-top:9.9pt;width:310.5pt;height:59.25pt;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" filled="f" stroked="f" strokeweight="2pt">
                <v:textbox>
                  <w:txbxContent>
                    <w:p w:rsidR="00893115" w:rsidRPr="00893115" w:rsidRDefault="00893115" w:rsidP="00893115">
                      <w:pPr>
                        <w:spacing w:line="60" w:lineRule="auto"/>
                        <w:ind w:left="320" w:hangingChars="200" w:hanging="320"/>
                        <w:rPr>
                          <w:rFonts w:ascii="ＭＳ Ｐゴシック" w:eastAsia="ＭＳ Ｐゴシック" w:hAnsi="ＭＳ Ｐゴシック" w:cstheme="minorBidi"/>
                          <w:sz w:val="16"/>
                          <w:szCs w:val="16"/>
                        </w:rPr>
                      </w:pPr>
                      <w:r w:rsidRPr="00893115">
                        <w:rPr>
                          <w:rFonts w:ascii="ＭＳ Ｐゴシック" w:eastAsia="ＭＳ Ｐゴシック" w:hAnsi="ＭＳ Ｐゴシック" w:cstheme="minorBidi" w:hint="eastAsia"/>
                          <w:sz w:val="16"/>
                          <w:szCs w:val="16"/>
                        </w:rPr>
                        <w:t>＊</w:t>
                      </w:r>
                      <w:r w:rsidRPr="00893115">
                        <w:rPr>
                          <w:rFonts w:ascii="ＭＳ Ｐゴシック" w:eastAsia="ＭＳ Ｐゴシック" w:hAnsi="ＭＳ Ｐゴシック" w:cstheme="minorBidi"/>
                          <w:sz w:val="16"/>
                          <w:szCs w:val="16"/>
                        </w:rPr>
                        <w:t>：</w:t>
                      </w:r>
                      <w:r w:rsidRPr="00893115">
                        <w:rPr>
                          <w:rFonts w:ascii="ＭＳ Ｐゴシック" w:eastAsia="ＭＳ Ｐゴシック" w:hAnsi="ＭＳ Ｐゴシック" w:cstheme="minorBidi" w:hint="eastAsia"/>
                          <w:sz w:val="16"/>
                          <w:szCs w:val="16"/>
                        </w:rPr>
                        <w:t>原則１～3の施設数の場合を示すが、都道府県や二次医療圏等の総数から</w:t>
                      </w:r>
                    </w:p>
                    <w:p w:rsidR="00893115" w:rsidRPr="00893115" w:rsidRDefault="00893115" w:rsidP="00893115">
                      <w:pPr>
                        <w:spacing w:line="60" w:lineRule="auto"/>
                        <w:ind w:leftChars="100" w:left="370" w:hangingChars="100" w:hanging="160"/>
                        <w:rPr>
                          <w:rFonts w:ascii="ＭＳ Ｐゴシック" w:eastAsia="ＭＳ Ｐゴシック" w:hAnsi="ＭＳ Ｐゴシック" w:cstheme="minorBidi"/>
                          <w:sz w:val="16"/>
                          <w:szCs w:val="16"/>
                        </w:rPr>
                      </w:pPr>
                      <w:r w:rsidRPr="00893115">
                        <w:rPr>
                          <w:rFonts w:ascii="ＭＳ Ｐゴシック" w:eastAsia="ＭＳ Ｐゴシック" w:hAnsi="ＭＳ Ｐゴシック" w:cstheme="minorBidi" w:hint="eastAsia"/>
                          <w:sz w:val="16"/>
                          <w:szCs w:val="16"/>
                        </w:rPr>
                        <w:t>市町村の施設数を特定可能な場合は、１～3以外の施設数でも＊がある。</w:t>
                      </w:r>
                    </w:p>
                    <w:p w:rsidR="00B13631" w:rsidRPr="00893115" w:rsidRDefault="00B13631" w:rsidP="00075A02">
                      <w:pPr>
                        <w:rPr>
                          <w:rFonts w:ascii="ＭＳ Ｐゴシック" w:eastAsia="ＭＳ Ｐゴシック" w:hAnsi="ＭＳ Ｐゴシック"/>
                          <w:sz w:val="16"/>
                          <w:szCs w:val="16"/>
                        </w:rPr>
                      </w:pP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p>
    <w:p w:rsidR="00075A02" w:rsidRPr="00BD34BF" w:rsidRDefault="00893115"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78720" behindDoc="0" locked="0" layoutInCell="1" allowOverlap="1" wp14:anchorId="71EC7F8E" wp14:editId="18E662A0">
                <wp:simplePos x="0" y="0"/>
                <wp:positionH relativeFrom="margin">
                  <wp:align>right</wp:align>
                </wp:positionH>
                <wp:positionV relativeFrom="paragraph">
                  <wp:posOffset>80010</wp:posOffset>
                </wp:positionV>
                <wp:extent cx="1906905" cy="438150"/>
                <wp:effectExtent l="0" t="0" r="0" b="0"/>
                <wp:wrapNone/>
                <wp:docPr id="53" name="テキスト ボックス 53" title="図表2-5-1　病院数"/>
                <wp:cNvGraphicFramePr/>
                <a:graphic xmlns:a="http://schemas.openxmlformats.org/drawingml/2006/main">
                  <a:graphicData uri="http://schemas.microsoft.com/office/word/2010/wordprocessingShape">
                    <wps:wsp>
                      <wps:cNvSpPr txBox="1"/>
                      <wps:spPr>
                        <a:xfrm>
                          <a:off x="0" y="0"/>
                          <a:ext cx="1906905" cy="438150"/>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調査</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C7F8E" id="テキスト ボックス 53" o:spid="_x0000_s1044" type="#_x0000_t202" alt="タイトル: 図表2-5-1　病院数" style="position:absolute;left:0;text-align:left;margin-left:98.95pt;margin-top:6.3pt;width:150.15pt;height:34.5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37BAB">
                        <w:rPr>
                          <w:rFonts w:ascii="ＭＳ Ｐゴシック" w:eastAsia="ＭＳ Ｐゴシック" w:hAnsi="ＭＳ Ｐゴシック" w:hint="eastAsia"/>
                          <w:sz w:val="16"/>
                          <w:szCs w:val="16"/>
                        </w:rPr>
                        <w:t>医療</w:t>
                      </w:r>
                      <w:r w:rsidRPr="00C37BAB">
                        <w:rPr>
                          <w:rFonts w:ascii="ＭＳ Ｐゴシック" w:eastAsia="ＭＳ Ｐゴシック" w:hAnsi="ＭＳ Ｐゴシック"/>
                          <w:sz w:val="16"/>
                          <w:szCs w:val="16"/>
                        </w:rPr>
                        <w:t>施設</w:t>
                      </w:r>
                      <w:r w:rsidRPr="00C37BAB">
                        <w:rPr>
                          <w:rFonts w:ascii="ＭＳ Ｐゴシック" w:eastAsia="ＭＳ Ｐゴシック" w:hAnsi="ＭＳ Ｐゴシック" w:hint="eastAsia"/>
                          <w:sz w:val="16"/>
                          <w:szCs w:val="16"/>
                        </w:rPr>
                        <w:t>調査</w:t>
                      </w:r>
                      <w:r w:rsidRPr="00C37BAB">
                        <w:rPr>
                          <w:rFonts w:ascii="ＭＳ Ｐゴシック" w:eastAsia="ＭＳ Ｐゴシック" w:hAnsi="ＭＳ Ｐゴシック"/>
                          <w:sz w:val="16"/>
                          <w:szCs w:val="16"/>
                        </w:rPr>
                        <w:t>」</w:t>
                      </w: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widowControl/>
        <w:snapToGrid w:val="0"/>
        <w:spacing w:before="100" w:beforeAutospacing="1" w:after="100" w:afterAutospacing="1"/>
        <w:jc w:val="left"/>
        <w:outlineLvl w:val="0"/>
        <w:rPr>
          <w:rFonts w:ascii="ＭＳ ゴシック" w:eastAsia="ＭＳ ゴシック" w:hAnsi="ＭＳ ゴシック"/>
          <w:b/>
          <w:bCs/>
          <w:color w:val="0070C0"/>
          <w:kern w:val="36"/>
          <w:sz w:val="28"/>
          <w:szCs w:val="28"/>
          <w:lang w:val="x-none"/>
        </w:rPr>
      </w:pPr>
      <w:r w:rsidRPr="00BD34BF">
        <w:rPr>
          <w:rFonts w:ascii="ＭＳ ゴシック" w:eastAsia="ＭＳ ゴシック" w:hAnsi="ＭＳ ゴシック" w:hint="eastAsia"/>
          <w:b/>
          <w:bCs/>
          <w:color w:val="0070C0"/>
          <w:kern w:val="36"/>
          <w:sz w:val="28"/>
          <w:szCs w:val="28"/>
          <w:lang w:val="x-none" w:eastAsia="x-none"/>
        </w:rPr>
        <w:lastRenderedPageBreak/>
        <w:t>（</w:t>
      </w:r>
      <w:r w:rsidRPr="00BD34BF">
        <w:rPr>
          <w:rFonts w:ascii="ＭＳ ゴシック" w:eastAsia="ＭＳ ゴシック" w:hAnsi="ＭＳ ゴシック" w:hint="eastAsia"/>
          <w:b/>
          <w:bCs/>
          <w:color w:val="0070C0"/>
          <w:kern w:val="36"/>
          <w:sz w:val="28"/>
          <w:szCs w:val="28"/>
          <w:lang w:val="x-none"/>
        </w:rPr>
        <w:t>２</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外来に従事する医師</w:t>
      </w:r>
      <w:proofErr w:type="spellEnd"/>
    </w:p>
    <w:p w:rsidR="00075A02" w:rsidRPr="00B954DE" w:rsidRDefault="00075A02" w:rsidP="00075A02">
      <w:pPr>
        <w:rPr>
          <w:rFonts w:ascii="ＭＳ Ｐゴシック" w:eastAsia="ＭＳ Ｐゴシック" w:hAnsi="ＭＳ Ｐゴシック"/>
          <w:color w:val="000000" w:themeColor="text1"/>
          <w:sz w:val="22"/>
        </w:rPr>
      </w:pPr>
      <w:r w:rsidRPr="00B954DE">
        <w:rPr>
          <w:rFonts w:ascii="ＭＳ Ｐゴシック" w:eastAsia="ＭＳ Ｐゴシック" w:hAnsi="ＭＳ Ｐゴシック" w:hint="eastAsia"/>
          <w:color w:val="000000" w:themeColor="text1"/>
          <w:sz w:val="22"/>
        </w:rPr>
        <w:t>【外来医師偏在指標（調整人口10万当たり診療所医師数）</w:t>
      </w:r>
      <w:r w:rsidRPr="00B954DE">
        <w:rPr>
          <w:rFonts w:ascii="ＭＳ Ｐゴシック" w:eastAsia="ＭＳ Ｐゴシック" w:hAnsi="ＭＳ Ｐゴシック" w:hint="eastAsia"/>
          <w:color w:val="000000" w:themeColor="text1"/>
          <w:sz w:val="22"/>
          <w:vertAlign w:val="superscript"/>
        </w:rPr>
        <w:t>注</w:t>
      </w:r>
      <w:r w:rsidR="00B13631">
        <w:rPr>
          <w:rFonts w:ascii="ＭＳ Ｐゴシック" w:eastAsia="ＭＳ Ｐゴシック" w:hAnsi="ＭＳ Ｐゴシック" w:hint="eastAsia"/>
          <w:color w:val="000000" w:themeColor="text1"/>
          <w:sz w:val="22"/>
          <w:vertAlign w:val="superscript"/>
        </w:rPr>
        <w:t>１</w:t>
      </w:r>
      <w:r w:rsidRPr="00B954DE">
        <w:rPr>
          <w:rFonts w:ascii="ＭＳ Ｐゴシック" w:eastAsia="ＭＳ Ｐゴシック" w:hAnsi="ＭＳ Ｐゴシック" w:hint="eastAsia"/>
          <w:color w:val="000000" w:themeColor="text1"/>
          <w:sz w:val="22"/>
        </w:rPr>
        <w:t>】</w:t>
      </w:r>
    </w:p>
    <w:p w:rsidR="00075A02" w:rsidRPr="00BD34BF" w:rsidRDefault="00410E5C" w:rsidP="00075A02">
      <w:pPr>
        <w:tabs>
          <w:tab w:val="left" w:pos="426"/>
        </w:tabs>
        <w:ind w:left="22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○北河内</w:t>
      </w:r>
      <w:r w:rsidR="00075A02" w:rsidRPr="00BD34BF">
        <w:rPr>
          <w:rFonts w:ascii="HG丸ｺﾞｼｯｸM-PRO" w:eastAsia="HG丸ｺﾞｼｯｸM-PRO" w:hAnsi="HG丸ｺﾞｼｯｸM-PRO" w:hint="eastAsia"/>
          <w:sz w:val="22"/>
        </w:rPr>
        <w:t>二次医療圏における外来医師偏在指標は、</w:t>
      </w:r>
      <w:r>
        <w:rPr>
          <w:rFonts w:ascii="HG丸ｺﾞｼｯｸM-PRO" w:eastAsia="HG丸ｺﾞｼｯｸM-PRO" w:hAnsi="HG丸ｺﾞｼｯｸM-PRO" w:hint="eastAsia"/>
          <w:sz w:val="22"/>
        </w:rPr>
        <w:t>101.0</w:t>
      </w:r>
      <w:r w:rsidR="00075A02" w:rsidRPr="00BD34BF">
        <w:rPr>
          <w:rFonts w:ascii="HG丸ｺﾞｼｯｸM-PRO" w:eastAsia="HG丸ｺﾞｼｯｸM-PRO" w:hAnsi="HG丸ｺﾞｼｯｸM-PRO" w:hint="eastAsia"/>
          <w:sz w:val="22"/>
        </w:rPr>
        <w:t>と大阪府114.3、全国106.3に対していずれも下回っています。</w:t>
      </w:r>
    </w:p>
    <w:p w:rsidR="00075A02" w:rsidRPr="00410E5C" w:rsidRDefault="00075A02" w:rsidP="00075A02">
      <w:pPr>
        <w:tabs>
          <w:tab w:val="left" w:pos="426"/>
        </w:tabs>
        <w:rPr>
          <w:rFonts w:ascii="ＭＳ ゴシック" w:eastAsia="ＭＳ ゴシック" w:hAnsi="ＭＳ ゴシック"/>
          <w:kern w:val="0"/>
          <w:sz w:val="20"/>
          <w:szCs w:val="20"/>
        </w:rPr>
      </w:pPr>
    </w:p>
    <w:p w:rsidR="00075A02" w:rsidRPr="00B954DE" w:rsidRDefault="00075A02" w:rsidP="00075A02">
      <w:pPr>
        <w:tabs>
          <w:tab w:val="left" w:pos="426"/>
        </w:tabs>
        <w:rPr>
          <w:rFonts w:ascii="ＭＳ ゴシック" w:eastAsia="ＭＳ ゴシック" w:hAnsi="ＭＳ ゴシック"/>
          <w:kern w:val="0"/>
          <w:sz w:val="22"/>
          <w:szCs w:val="20"/>
        </w:rPr>
      </w:pPr>
      <w:r w:rsidRPr="00B954DE">
        <w:rPr>
          <w:rFonts w:ascii="ＭＳ ゴシック" w:eastAsia="ＭＳ ゴシック" w:hAnsi="ＭＳ ゴシック" w:hint="eastAsia"/>
          <w:kern w:val="0"/>
          <w:sz w:val="22"/>
          <w:szCs w:val="20"/>
        </w:rPr>
        <w:t>【性年齢別の医師の従事状況(アンケート調査</w:t>
      </w:r>
      <w:r w:rsidR="00B13631">
        <w:rPr>
          <w:rFonts w:ascii="ＭＳ Ｐゴシック" w:eastAsia="ＭＳ Ｐゴシック" w:hAnsi="ＭＳ Ｐゴシック" w:hint="eastAsia"/>
          <w:color w:val="000000" w:themeColor="text1"/>
          <w:sz w:val="22"/>
          <w:vertAlign w:val="superscript"/>
        </w:rPr>
        <w:t>注２</w:t>
      </w:r>
      <w:r w:rsidRPr="00B954DE">
        <w:rPr>
          <w:rFonts w:ascii="ＭＳ ゴシック" w:eastAsia="ＭＳ ゴシック" w:hAnsi="ＭＳ ゴシック" w:hint="eastAsia"/>
          <w:kern w:val="0"/>
          <w:sz w:val="22"/>
          <w:szCs w:val="20"/>
        </w:rPr>
        <w:t>結果)】</w:t>
      </w:r>
    </w:p>
    <w:p w:rsidR="00075A02" w:rsidRPr="00BD34BF" w:rsidRDefault="00075A02" w:rsidP="00075A02">
      <w:pPr>
        <w:tabs>
          <w:tab w:val="left" w:pos="426"/>
        </w:tabs>
        <w:ind w:left="22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w:t>
      </w:r>
      <w:r w:rsidR="00410E5C">
        <w:rPr>
          <w:rFonts w:ascii="HG丸ｺﾞｼｯｸM-PRO" w:eastAsia="HG丸ｺﾞｼｯｸM-PRO" w:hAnsi="HG丸ｺﾞｼｯｸM-PRO" w:cstheme="minorBidi" w:hint="eastAsia"/>
          <w:sz w:val="22"/>
          <w:szCs w:val="22"/>
        </w:rPr>
        <w:t>北河内</w:t>
      </w:r>
      <w:r w:rsidRPr="00BD34BF">
        <w:rPr>
          <w:rFonts w:ascii="HG丸ｺﾞｼｯｸM-PRO" w:eastAsia="HG丸ｺﾞｼｯｸM-PRO" w:hAnsi="HG丸ｺﾞｼｯｸM-PRO" w:cstheme="minorBidi" w:hint="eastAsia"/>
          <w:sz w:val="22"/>
          <w:szCs w:val="22"/>
        </w:rPr>
        <w:t>二次医療圏内一般診療所における勤務医師の男女比は、男性</w:t>
      </w:r>
      <w:r w:rsidR="00410E5C">
        <w:rPr>
          <w:rFonts w:ascii="HG丸ｺﾞｼｯｸM-PRO" w:eastAsia="HG丸ｺﾞｼｯｸM-PRO" w:hAnsi="HG丸ｺﾞｼｯｸM-PRO" w:cstheme="minorBidi" w:hint="eastAsia"/>
          <w:sz w:val="22"/>
          <w:szCs w:val="22"/>
        </w:rPr>
        <w:t>84.2</w:t>
      </w:r>
      <w:r w:rsidRPr="00BD34BF">
        <w:rPr>
          <w:rFonts w:ascii="HG丸ｺﾞｼｯｸM-PRO" w:eastAsia="HG丸ｺﾞｼｯｸM-PRO" w:hAnsi="HG丸ｺﾞｼｯｸM-PRO" w:cstheme="minorBidi" w:hint="eastAsia"/>
          <w:sz w:val="22"/>
          <w:szCs w:val="22"/>
        </w:rPr>
        <w:t>％、女性</w:t>
      </w:r>
      <w:r w:rsidR="00410E5C">
        <w:rPr>
          <w:rFonts w:ascii="HG丸ｺﾞｼｯｸM-PRO" w:eastAsia="HG丸ｺﾞｼｯｸM-PRO" w:hAnsi="HG丸ｺﾞｼｯｸM-PRO" w:cstheme="minorBidi" w:hint="eastAsia"/>
          <w:sz w:val="22"/>
          <w:szCs w:val="22"/>
        </w:rPr>
        <w:t>15.8</w:t>
      </w:r>
      <w:r>
        <w:rPr>
          <w:rFonts w:ascii="HG丸ｺﾞｼｯｸM-PRO" w:eastAsia="HG丸ｺﾞｼｯｸM-PRO" w:hAnsi="HG丸ｺﾞｼｯｸM-PRO" w:cstheme="minorBidi" w:hint="eastAsia"/>
          <w:sz w:val="22"/>
          <w:szCs w:val="22"/>
        </w:rPr>
        <w:t>％と</w:t>
      </w:r>
      <w:r w:rsidRPr="00BD34BF">
        <w:rPr>
          <w:rFonts w:ascii="HG丸ｺﾞｼｯｸM-PRO" w:eastAsia="HG丸ｺﾞｼｯｸM-PRO" w:hAnsi="HG丸ｺﾞｼｯｸM-PRO" w:cstheme="minorBidi" w:hint="eastAsia"/>
          <w:sz w:val="22"/>
          <w:szCs w:val="22"/>
        </w:rPr>
        <w:t>なっており、年齢別にみると51歳以上の医師の割合が</w:t>
      </w:r>
      <w:r w:rsidR="002961E2">
        <w:rPr>
          <w:rFonts w:ascii="HG丸ｺﾞｼｯｸM-PRO" w:eastAsia="HG丸ｺﾞｼｯｸM-PRO" w:hAnsi="HG丸ｺﾞｼｯｸM-PRO" w:cstheme="minorBidi" w:hint="eastAsia"/>
          <w:sz w:val="22"/>
          <w:szCs w:val="22"/>
        </w:rPr>
        <w:t>66.9</w:t>
      </w:r>
      <w:r w:rsidRPr="00BD34BF">
        <w:rPr>
          <w:rFonts w:ascii="HG丸ｺﾞｼｯｸM-PRO" w:eastAsia="HG丸ｺﾞｼｯｸM-PRO" w:hAnsi="HG丸ｺﾞｼｯｸM-PRO" w:cstheme="minorBidi" w:hint="eastAsia"/>
          <w:sz w:val="22"/>
          <w:szCs w:val="22"/>
        </w:rPr>
        <w:t>％と</w:t>
      </w:r>
      <w:r>
        <w:rPr>
          <w:rFonts w:ascii="HG丸ｺﾞｼｯｸM-PRO" w:eastAsia="HG丸ｺﾞｼｯｸM-PRO" w:hAnsi="HG丸ｺﾞｼｯｸM-PRO" w:cstheme="minorBidi" w:hint="eastAsia"/>
          <w:sz w:val="22"/>
          <w:szCs w:val="22"/>
        </w:rPr>
        <w:t>大幅に</w:t>
      </w:r>
      <w:r w:rsidRPr="00BD34BF">
        <w:rPr>
          <w:rFonts w:ascii="HG丸ｺﾞｼｯｸM-PRO" w:eastAsia="HG丸ｺﾞｼｯｸM-PRO" w:hAnsi="HG丸ｺﾞｼｯｸM-PRO" w:cstheme="minorBidi" w:hint="eastAsia"/>
          <w:sz w:val="22"/>
          <w:szCs w:val="22"/>
        </w:rPr>
        <w:t>過半数を超えています。</w:t>
      </w:r>
    </w:p>
    <w:p w:rsidR="00075A02" w:rsidRPr="00BD34BF" w:rsidRDefault="002961E2" w:rsidP="00075A02">
      <w:pPr>
        <w:tabs>
          <w:tab w:val="left" w:pos="426"/>
        </w:tabs>
        <w:ind w:left="220" w:hangingChars="100" w:hanging="220"/>
        <w:rPr>
          <w:rFonts w:ascii="ＭＳ ゴシック" w:eastAsia="ＭＳ ゴシック" w:hAnsi="ＭＳ ゴシック"/>
          <w:b/>
          <w:color w:val="FF0000"/>
          <w:kern w:val="0"/>
          <w:sz w:val="20"/>
          <w:szCs w:val="20"/>
        </w:rPr>
      </w:pPr>
      <w:r>
        <w:rPr>
          <w:rFonts w:ascii="ＭＳ Ｐゴシック" w:eastAsia="ＭＳ Ｐゴシック" w:hAnsi="ＭＳ Ｐゴシック"/>
          <w:noProof/>
          <w:sz w:val="22"/>
          <w:szCs w:val="22"/>
        </w:rPr>
        <w:drawing>
          <wp:anchor distT="0" distB="0" distL="114300" distR="114300" simplePos="0" relativeHeight="251656189" behindDoc="0" locked="0" layoutInCell="1" allowOverlap="1">
            <wp:simplePos x="0" y="0"/>
            <wp:positionH relativeFrom="margin">
              <wp:align>left</wp:align>
            </wp:positionH>
            <wp:positionV relativeFrom="paragraph">
              <wp:posOffset>235986</wp:posOffset>
            </wp:positionV>
            <wp:extent cx="2656041" cy="2302517"/>
            <wp:effectExtent l="0" t="0" r="0" b="254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6041" cy="2302517"/>
                    </a:xfrm>
                    <a:prstGeom prst="rect">
                      <a:avLst/>
                    </a:prstGeom>
                    <a:noFill/>
                    <a:ln>
                      <a:noFill/>
                    </a:ln>
                  </pic:spPr>
                </pic:pic>
              </a:graphicData>
            </a:graphic>
            <wp14:sizeRelH relativeFrom="page">
              <wp14:pctWidth>0</wp14:pctWidth>
            </wp14:sizeRelH>
            <wp14:sizeRelV relativeFrom="page">
              <wp14:pctHeight>0</wp14:pctHeight>
            </wp14:sizeRelV>
          </wp:anchor>
        </w:drawing>
      </w:r>
      <w:r w:rsidR="00410E5C">
        <w:rPr>
          <w:rFonts w:ascii="ＭＳ ゴシック" w:eastAsia="ＭＳ ゴシック" w:hAnsi="ＭＳ ゴシック"/>
          <w:b/>
          <w:noProof/>
          <w:color w:val="FF0000"/>
          <w:kern w:val="0"/>
          <w:sz w:val="20"/>
          <w:szCs w:val="20"/>
        </w:rPr>
        <w:drawing>
          <wp:anchor distT="0" distB="0" distL="114300" distR="114300" simplePos="0" relativeHeight="251655164" behindDoc="0" locked="0" layoutInCell="1" allowOverlap="1">
            <wp:simplePos x="0" y="0"/>
            <wp:positionH relativeFrom="page">
              <wp:posOffset>3952875</wp:posOffset>
            </wp:positionH>
            <wp:positionV relativeFrom="paragraph">
              <wp:posOffset>170815</wp:posOffset>
            </wp:positionV>
            <wp:extent cx="3581400" cy="2364105"/>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1400" cy="2364105"/>
                    </a:xfrm>
                    <a:prstGeom prst="rect">
                      <a:avLst/>
                    </a:prstGeom>
                    <a:noFill/>
                    <a:ln>
                      <a:noFill/>
                    </a:ln>
                  </pic:spPr>
                </pic:pic>
              </a:graphicData>
            </a:graphic>
            <wp14:sizeRelH relativeFrom="page">
              <wp14:pctWidth>0</wp14:pctWidth>
            </wp14:sizeRelH>
            <wp14:sizeRelV relativeFrom="page">
              <wp14:pctHeight>0</wp14:pctHeight>
            </wp14:sizeRelV>
          </wp:anchor>
        </w:drawing>
      </w:r>
      <w:r w:rsidR="00075A02"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6848" behindDoc="0" locked="0" layoutInCell="1" allowOverlap="1" wp14:anchorId="3A1C5BF3" wp14:editId="6D004AF2">
                <wp:simplePos x="0" y="0"/>
                <wp:positionH relativeFrom="margin">
                  <wp:posOffset>1765935</wp:posOffset>
                </wp:positionH>
                <wp:positionV relativeFrom="paragraph">
                  <wp:posOffset>181610</wp:posOffset>
                </wp:positionV>
                <wp:extent cx="2505075" cy="428625"/>
                <wp:effectExtent l="0" t="0" r="0" b="0"/>
                <wp:wrapNone/>
                <wp:docPr id="55" name="テキスト ボックス 55" title="図表2-5-1　病院数"/>
                <wp:cNvGraphicFramePr/>
                <a:graphic xmlns:a="http://schemas.openxmlformats.org/drawingml/2006/main">
                  <a:graphicData uri="http://schemas.microsoft.com/office/word/2010/wordprocessingShape">
                    <wps:wsp>
                      <wps:cNvSpPr txBox="1"/>
                      <wps:spPr>
                        <a:xfrm>
                          <a:off x="0" y="0"/>
                          <a:ext cx="2505075" cy="4286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表3-3-11　性年齢別</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医師</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p>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C5BF3" id="テキスト ボックス 55" o:spid="_x0000_s1045" type="#_x0000_t202" alt="タイトル: 図表2-5-1　病院数" style="position:absolute;left:0;text-align:left;margin-left:139.05pt;margin-top:14.3pt;width:197.25pt;height:33.7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表3-3-11　性年齢別</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医師</w:t>
                      </w:r>
                      <w:r>
                        <w:rPr>
                          <w:rFonts w:ascii="ＭＳ Ｐゴシック" w:eastAsia="ＭＳ Ｐゴシック" w:hAnsi="ＭＳ Ｐゴシック"/>
                          <w:sz w:val="20"/>
                        </w:rPr>
                        <w:t>の</w:t>
                      </w:r>
                      <w:r>
                        <w:rPr>
                          <w:rFonts w:ascii="ＭＳ Ｐゴシック" w:eastAsia="ＭＳ Ｐゴシック" w:hAnsi="ＭＳ Ｐゴシック" w:hint="eastAsia"/>
                          <w:sz w:val="20"/>
                        </w:rPr>
                        <w:t>従事状況</w:t>
                      </w:r>
                    </w:p>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tabs>
          <w:tab w:val="left" w:pos="426"/>
        </w:tabs>
        <w:ind w:left="201" w:hangingChars="100" w:hanging="201"/>
        <w:rPr>
          <w:rFonts w:ascii="ＭＳ ゴシック" w:eastAsia="ＭＳ ゴシック" w:hAnsi="ＭＳ ゴシック"/>
          <w:b/>
          <w:color w:val="FF0000"/>
          <w:kern w:val="0"/>
          <w:sz w:val="20"/>
          <w:szCs w:val="20"/>
        </w:rPr>
      </w:pPr>
    </w:p>
    <w:p w:rsidR="00075A02" w:rsidRPr="00BD34BF" w:rsidRDefault="00075A02" w:rsidP="00075A02">
      <w:pPr>
        <w:tabs>
          <w:tab w:val="left" w:pos="426"/>
        </w:tabs>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t xml:space="preserve">　　　　　　　　　　　　　　　　　　　　　　　　　　　　　　　　　　　　　　　　</w:t>
      </w: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6064" behindDoc="0" locked="0" layoutInCell="1" allowOverlap="1" wp14:anchorId="3F4825AB" wp14:editId="4DD9DF6C">
                <wp:simplePos x="0" y="0"/>
                <wp:positionH relativeFrom="margin">
                  <wp:posOffset>3680460</wp:posOffset>
                </wp:positionH>
                <wp:positionV relativeFrom="paragraph">
                  <wp:posOffset>101600</wp:posOffset>
                </wp:positionV>
                <wp:extent cx="1533525" cy="390525"/>
                <wp:effectExtent l="0" t="0" r="0" b="0"/>
                <wp:wrapNone/>
                <wp:docPr id="4042" name="テキスト ボックス 4042" title="図表2-5-1　病院数"/>
                <wp:cNvGraphicFramePr/>
                <a:graphic xmlns:a="http://schemas.openxmlformats.org/drawingml/2006/main">
                  <a:graphicData uri="http://schemas.microsoft.com/office/word/2010/wordprocessingShape">
                    <wps:wsp>
                      <wps:cNvSpPr txBox="1"/>
                      <wps:spPr>
                        <a:xfrm>
                          <a:off x="0" y="0"/>
                          <a:ext cx="1533525" cy="390525"/>
                        </a:xfrm>
                        <a:prstGeom prst="rect">
                          <a:avLst/>
                        </a:prstGeom>
                        <a:noFill/>
                        <a:ln w="25400" cap="flat" cmpd="sng" algn="ctr">
                          <a:noFill/>
                          <a:prstDash val="solid"/>
                        </a:ln>
                        <a:effectLst/>
                      </wps:spPr>
                      <wps:txbx>
                        <w:txbxContent>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825AB" id="テキスト ボックス 4042" o:spid="_x0000_s1046" type="#_x0000_t202" alt="タイトル: 図表2-5-1　病院数" style="position:absolute;left:0;text-align:left;margin-left:289.8pt;margin-top:8pt;width:120.75pt;height:30.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" filled="f" stroked="f" strokeweight="2pt">
                <v:textbox>
                  <w:txbxContent>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v:textbox>
                <w10:wrap anchorx="margin"/>
              </v:shape>
            </w:pict>
          </mc:Fallback>
        </mc:AlternateContent>
      </w: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5040" behindDoc="0" locked="0" layoutInCell="1" allowOverlap="1" wp14:anchorId="3A5D04F5" wp14:editId="1D93F2DD">
                <wp:simplePos x="0" y="0"/>
                <wp:positionH relativeFrom="margin">
                  <wp:posOffset>80010</wp:posOffset>
                </wp:positionH>
                <wp:positionV relativeFrom="paragraph">
                  <wp:posOffset>130175</wp:posOffset>
                </wp:positionV>
                <wp:extent cx="1533525" cy="390525"/>
                <wp:effectExtent l="0" t="0" r="0" b="0"/>
                <wp:wrapNone/>
                <wp:docPr id="3613" name="テキスト ボックス 3613" title="図表2-5-1　病院数"/>
                <wp:cNvGraphicFramePr/>
                <a:graphic xmlns:a="http://schemas.openxmlformats.org/drawingml/2006/main">
                  <a:graphicData uri="http://schemas.microsoft.com/office/word/2010/wordprocessingShape">
                    <wps:wsp>
                      <wps:cNvSpPr txBox="1"/>
                      <wps:spPr>
                        <a:xfrm>
                          <a:off x="0" y="0"/>
                          <a:ext cx="1533525" cy="390525"/>
                        </a:xfrm>
                        <a:prstGeom prst="rect">
                          <a:avLst/>
                        </a:prstGeom>
                        <a:noFill/>
                        <a:ln w="25400" cap="flat" cmpd="sng" algn="ctr">
                          <a:noFill/>
                          <a:prstDash val="solid"/>
                        </a:ln>
                        <a:effectLst/>
                      </wps:spPr>
                      <wps:txbx>
                        <w:txbxContent>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D04F5" id="テキスト ボックス 3613" o:spid="_x0000_s1047" type="#_x0000_t202" alt="タイトル: 図表2-5-1　病院数" style="position:absolute;left:0;text-align:left;margin-left:6.3pt;margin-top:10.25pt;width:120.75pt;height:30.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" filled="f" stroked="f" strokeweight="2pt">
                <v:textbox>
                  <w:txbxContent>
                    <w:p w:rsidR="00B13631" w:rsidRDefault="00B13631" w:rsidP="00075A02">
                      <w:pPr>
                        <w:snapToGrid w:val="0"/>
                        <w:ind w:firstLineChars="500" w:firstLine="1000"/>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v:textbox>
                <w10:wrap anchorx="margin"/>
              </v:shape>
            </w:pict>
          </mc:Fallback>
        </mc:AlternateContent>
      </w:r>
    </w:p>
    <w:p w:rsidR="00075A02" w:rsidRPr="00BD34BF" w:rsidRDefault="002961E2" w:rsidP="00075A02">
      <w:pPr>
        <w:rPr>
          <w:rFonts w:ascii="ＭＳ Ｐゴシック" w:eastAsia="ＭＳ Ｐゴシック" w:hAnsi="ＭＳ Ｐゴシック"/>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53114" behindDoc="0" locked="0" layoutInCell="1" allowOverlap="1">
            <wp:simplePos x="0" y="0"/>
            <wp:positionH relativeFrom="page">
              <wp:align>right</wp:align>
            </wp:positionH>
            <wp:positionV relativeFrom="paragraph">
              <wp:posOffset>79375</wp:posOffset>
            </wp:positionV>
            <wp:extent cx="3232785" cy="2376235"/>
            <wp:effectExtent l="0" t="0" r="5715" b="5080"/>
            <wp:wrapNone/>
            <wp:docPr id="3595" name="図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32785" cy="23762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cstheme="minorBidi"/>
          <w:noProof/>
          <w:sz w:val="22"/>
          <w:szCs w:val="22"/>
        </w:rPr>
        <w:drawing>
          <wp:anchor distT="0" distB="0" distL="114300" distR="114300" simplePos="0" relativeHeight="251654139" behindDoc="0" locked="0" layoutInCell="1" allowOverlap="1">
            <wp:simplePos x="0" y="0"/>
            <wp:positionH relativeFrom="margin">
              <wp:align>left</wp:align>
            </wp:positionH>
            <wp:positionV relativeFrom="paragraph">
              <wp:posOffset>60960</wp:posOffset>
            </wp:positionV>
            <wp:extent cx="3448050" cy="2379345"/>
            <wp:effectExtent l="0" t="0" r="0" b="1905"/>
            <wp:wrapNone/>
            <wp:docPr id="3587" name="図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48050" cy="23793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noProof/>
          <w:sz w:val="22"/>
          <w:szCs w:val="22"/>
        </w:rPr>
      </w:pPr>
    </w:p>
    <w:p w:rsidR="00075A02" w:rsidRPr="00BD34BF" w:rsidRDefault="00075A02" w:rsidP="00075A02">
      <w:pPr>
        <w:rPr>
          <w:rFonts w:ascii="ＭＳ Ｐゴシック" w:eastAsia="ＭＳ Ｐゴシック" w:hAnsi="ＭＳ Ｐゴシック"/>
          <w:noProof/>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3536" behindDoc="0" locked="0" layoutInCell="1" allowOverlap="1" wp14:anchorId="35E4576E" wp14:editId="13FADC46">
                <wp:simplePos x="0" y="0"/>
                <wp:positionH relativeFrom="page">
                  <wp:posOffset>3446145</wp:posOffset>
                </wp:positionH>
                <wp:positionV relativeFrom="paragraph">
                  <wp:posOffset>222250</wp:posOffset>
                </wp:positionV>
                <wp:extent cx="3962400" cy="438150"/>
                <wp:effectExtent l="0" t="0" r="0" b="0"/>
                <wp:wrapNone/>
                <wp:docPr id="60" name="テキスト ボックス 60"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E4576E" id="テキスト ボックス 60" o:spid="_x0000_s1048" type="#_x0000_t202" alt="タイトル: 図表2-5-1　病院数" style="position:absolute;left:0;text-align:left;margin-left:271.35pt;margin-top:17.5pt;width:312pt;height:34.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75A02" w:rsidRPr="00BD34BF" w:rsidRDefault="00075A02" w:rsidP="00075A02">
      <w:pPr>
        <w:tabs>
          <w:tab w:val="left" w:pos="426"/>
        </w:tabs>
        <w:ind w:firstLineChars="100" w:firstLine="220"/>
        <w:rPr>
          <w:rFonts w:ascii="HG丸ｺﾞｼｯｸM-PRO" w:eastAsia="HG丸ｺﾞｼｯｸM-PRO" w:hAnsi="HG丸ｺﾞｼｯｸM-PRO" w:cstheme="minorBidi"/>
          <w:sz w:val="22"/>
          <w:szCs w:val="22"/>
        </w:rPr>
      </w:pPr>
    </w:p>
    <w:p w:rsidR="00075A02" w:rsidRPr="00BD34BF" w:rsidRDefault="00075A02" w:rsidP="00075A02">
      <w:pPr>
        <w:tabs>
          <w:tab w:val="left" w:pos="426"/>
        </w:tabs>
        <w:ind w:firstLineChars="100" w:firstLine="220"/>
        <w:rPr>
          <w:rFonts w:ascii="HG丸ｺﾞｼｯｸM-PRO" w:eastAsia="HG丸ｺﾞｼｯｸM-PRO" w:hAnsi="HG丸ｺﾞｼｯｸM-PRO" w:cstheme="minorBidi"/>
          <w:sz w:val="22"/>
          <w:szCs w:val="22"/>
        </w:rPr>
      </w:pPr>
    </w:p>
    <w:p w:rsidR="00075A02" w:rsidRPr="00BD34BF" w:rsidRDefault="00075A02" w:rsidP="00075A02">
      <w:pPr>
        <w:tabs>
          <w:tab w:val="left" w:pos="426"/>
        </w:tabs>
        <w:ind w:firstLineChars="100" w:firstLine="220"/>
        <w:rPr>
          <w:rFonts w:ascii="HG丸ｺﾞｼｯｸM-PRO" w:eastAsia="HG丸ｺﾞｼｯｸM-PRO" w:hAnsi="HG丸ｺﾞｼｯｸM-PRO" w:cstheme="minorBidi"/>
          <w:sz w:val="22"/>
          <w:szCs w:val="22"/>
        </w:rPr>
      </w:pPr>
    </w:p>
    <w:p w:rsidR="00075A02" w:rsidRPr="00BD34BF" w:rsidRDefault="00075A02" w:rsidP="00075A02">
      <w:pPr>
        <w:tabs>
          <w:tab w:val="left" w:pos="426"/>
        </w:tabs>
        <w:ind w:firstLineChars="100" w:firstLine="220"/>
        <w:rPr>
          <w:rFonts w:ascii="HG丸ｺﾞｼｯｸM-PRO" w:eastAsia="HG丸ｺﾞｼｯｸM-PRO" w:hAnsi="HG丸ｺﾞｼｯｸM-PRO" w:cstheme="minorBidi"/>
          <w:sz w:val="22"/>
          <w:szCs w:val="22"/>
        </w:rPr>
      </w:pPr>
    </w:p>
    <w:p w:rsidR="00B333AC" w:rsidRDefault="00B333AC" w:rsidP="00075A02">
      <w:pPr>
        <w:rPr>
          <w:rFonts w:ascii="ＭＳ Ｐゴシック" w:eastAsia="ＭＳ Ｐゴシック" w:hAnsi="ＭＳ Ｐゴシック"/>
          <w:sz w:val="22"/>
          <w:szCs w:val="22"/>
        </w:rPr>
      </w:pPr>
    </w:p>
    <w:p w:rsidR="00B333AC" w:rsidRDefault="00B333AC" w:rsidP="00075A02">
      <w:pPr>
        <w:rPr>
          <w:rFonts w:ascii="ＭＳ Ｐゴシック" w:eastAsia="ＭＳ Ｐゴシック" w:hAnsi="ＭＳ Ｐゴシック"/>
          <w:sz w:val="22"/>
          <w:szCs w:val="22"/>
        </w:r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71552" behindDoc="0" locked="0" layoutInCell="1" allowOverlap="1" wp14:anchorId="19E11D95" wp14:editId="6C38A0C9">
                <wp:simplePos x="0" y="0"/>
                <wp:positionH relativeFrom="margin">
                  <wp:posOffset>142240</wp:posOffset>
                </wp:positionH>
                <wp:positionV relativeFrom="paragraph">
                  <wp:posOffset>38100</wp:posOffset>
                </wp:positionV>
                <wp:extent cx="6242050" cy="564515"/>
                <wp:effectExtent l="0" t="0" r="6350" b="6985"/>
                <wp:wrapNone/>
                <wp:docPr id="36" name="グループ化 36"/>
                <wp:cNvGraphicFramePr/>
                <a:graphic xmlns:a="http://schemas.openxmlformats.org/drawingml/2006/main">
                  <a:graphicData uri="http://schemas.microsoft.com/office/word/2010/wordprocessingGroup">
                    <wpg:wgp>
                      <wpg:cNvGrpSpPr/>
                      <wpg:grpSpPr>
                        <a:xfrm>
                          <a:off x="0" y="0"/>
                          <a:ext cx="6242050" cy="564515"/>
                          <a:chOff x="-9525" y="0"/>
                          <a:chExt cx="6242564" cy="564515"/>
                        </a:xfrm>
                      </wpg:grpSpPr>
                      <wps:wsp>
                        <wps:cNvPr id="41" name="直線コネクタ 41"/>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43" name="テキスト ボックス 43"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242564" cy="554990"/>
                          </a:xfrm>
                          <a:prstGeom prst="rect">
                            <a:avLst/>
                          </a:prstGeom>
                          <a:solidFill>
                            <a:sysClr val="window" lastClr="FFFFFF"/>
                          </a:solidFill>
                          <a:ln w="6350">
                            <a:noFill/>
                          </a:ln>
                          <a:effectLst/>
                        </wps:spPr>
                        <wps:txbx>
                          <w:txbxContent>
                            <w:p w:rsidR="00B13631" w:rsidRDefault="00B13631" w:rsidP="00B13631">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１　外来</w:t>
                              </w:r>
                              <w:r>
                                <w:rPr>
                                  <w:rFonts w:asciiTheme="minorEastAsia" w:hAnsiTheme="minorEastAsia"/>
                                  <w:sz w:val="18"/>
                                  <w:szCs w:val="18"/>
                                </w:rPr>
                                <w:t>医師</w:t>
                              </w:r>
                              <w:r>
                                <w:rPr>
                                  <w:rFonts w:asciiTheme="minorEastAsia" w:hAnsiTheme="minorEastAsia" w:hint="eastAsia"/>
                                  <w:sz w:val="18"/>
                                  <w:szCs w:val="18"/>
                                </w:rPr>
                                <w:t>偏在</w:t>
                              </w:r>
                              <w:r>
                                <w:rPr>
                                  <w:rFonts w:asciiTheme="minorEastAsia" w:hAnsiTheme="minorEastAsia"/>
                                  <w:sz w:val="18"/>
                                  <w:szCs w:val="18"/>
                                </w:rPr>
                                <w:t>指標</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w:t>
                              </w:r>
                              <w:r w:rsidRPr="00724D21">
                                <w:rPr>
                                  <w:rFonts w:asciiTheme="minorEastAsia" w:hAnsiTheme="minorEastAsia" w:hint="eastAsia"/>
                                  <w:sz w:val="18"/>
                                  <w:szCs w:val="18"/>
                                </w:rPr>
                                <w:t>標準化診療所医師数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万当たり）/地域の標準化受療率比/</w:t>
                              </w:r>
                              <w:r w:rsidRPr="00724D21">
                                <w:rPr>
                                  <w:rFonts w:asciiTheme="minorEastAsia" w:hAnsiTheme="minorEastAsia" w:hint="eastAsia"/>
                                  <w:sz w:val="18"/>
                                  <w:szCs w:val="18"/>
                                </w:rPr>
                                <w:t>地域の診療所の外来患者対応割合</w:t>
                              </w:r>
                              <w:r>
                                <w:rPr>
                                  <w:rFonts w:asciiTheme="minorEastAsia" w:hAnsiTheme="minorEastAsia" w:hint="eastAsia"/>
                                  <w:sz w:val="18"/>
                                  <w:szCs w:val="18"/>
                                </w:rPr>
                                <w:t>」と定義しています。</w:t>
                              </w:r>
                            </w:p>
                            <w:p w:rsidR="00B13631" w:rsidRPr="00D01752" w:rsidRDefault="00B13631" w:rsidP="00B333AC">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２　</w:t>
                              </w:r>
                              <w:r w:rsidR="00B333AC" w:rsidRPr="00617928">
                                <w:rPr>
                                  <w:rFonts w:asciiTheme="minorEastAsia" w:eastAsiaTheme="minorEastAsia" w:hAnsiTheme="minorEastAsia" w:cstheme="minorBidi"/>
                                  <w:sz w:val="18"/>
                                  <w:szCs w:val="18"/>
                                </w:rPr>
                                <w:t>大阪府が</w:t>
                              </w:r>
                              <w:r w:rsidR="00B333AC" w:rsidRPr="00617928">
                                <w:rPr>
                                  <w:rFonts w:asciiTheme="minorEastAsia" w:eastAsiaTheme="minorEastAsia" w:hAnsiTheme="minorEastAsia" w:cstheme="minorBidi" w:hint="eastAsia"/>
                                  <w:sz w:val="18"/>
                                  <w:szCs w:val="18"/>
                                </w:rPr>
                                <w:t>、</w:t>
                              </w:r>
                              <w:r w:rsidR="006E51F0">
                                <w:rPr>
                                  <w:rFonts w:asciiTheme="minorEastAsia" w:eastAsiaTheme="minorEastAsia" w:hAnsiTheme="minorEastAsia" w:cstheme="minorBidi" w:hint="eastAsia"/>
                                  <w:sz w:val="18"/>
                                  <w:szCs w:val="18"/>
                                </w:rPr>
                                <w:t>大阪府</w:t>
                              </w:r>
                              <w:r w:rsidR="00BA37A3">
                                <w:rPr>
                                  <w:rFonts w:asciiTheme="minorEastAsia" w:eastAsiaTheme="minorEastAsia" w:hAnsiTheme="minorEastAsia" w:cstheme="minorBidi"/>
                                  <w:sz w:val="18"/>
                                  <w:szCs w:val="18"/>
                                </w:rPr>
                                <w:t>外来医療計画</w:t>
                              </w:r>
                              <w:r w:rsidR="00BA37A3">
                                <w:rPr>
                                  <w:rFonts w:asciiTheme="minorEastAsia" w:eastAsiaTheme="minorEastAsia" w:hAnsiTheme="minorEastAsia" w:cstheme="minorBidi" w:hint="eastAsia"/>
                                  <w:sz w:val="18"/>
                                  <w:szCs w:val="18"/>
                                </w:rPr>
                                <w:t>・</w:t>
                              </w:r>
                              <w:r w:rsidR="00B333AC" w:rsidRPr="00617928">
                                <w:rPr>
                                  <w:rFonts w:asciiTheme="minorEastAsia" w:eastAsiaTheme="minorEastAsia" w:hAnsiTheme="minorEastAsia" w:cstheme="minorBidi" w:hint="eastAsia"/>
                                  <w:sz w:val="18"/>
                                  <w:szCs w:val="18"/>
                                </w:rPr>
                                <w:t>大阪府</w:t>
                              </w:r>
                              <w:r w:rsidR="00B333AC" w:rsidRPr="00617928">
                                <w:rPr>
                                  <w:rFonts w:asciiTheme="minorEastAsia" w:eastAsiaTheme="minorEastAsia" w:hAnsiTheme="minorEastAsia" w:cstheme="minorBidi"/>
                                  <w:sz w:val="18"/>
                                  <w:szCs w:val="18"/>
                                </w:rPr>
                                <w:t>医師確保</w:t>
                              </w:r>
                              <w:r w:rsidR="00B333AC" w:rsidRPr="00617928">
                                <w:rPr>
                                  <w:rFonts w:asciiTheme="minorEastAsia" w:eastAsiaTheme="minorEastAsia" w:hAnsiTheme="minorEastAsia" w:cstheme="minorBidi" w:hint="eastAsia"/>
                                  <w:sz w:val="18"/>
                                  <w:szCs w:val="18"/>
                                </w:rPr>
                                <w:t>計画</w:t>
                              </w:r>
                              <w:r w:rsidR="00B333AC" w:rsidRPr="00617928">
                                <w:rPr>
                                  <w:rFonts w:asciiTheme="minorEastAsia" w:eastAsiaTheme="minorEastAsia" w:hAnsiTheme="minorEastAsia" w:cstheme="minorBidi"/>
                                  <w:sz w:val="18"/>
                                  <w:szCs w:val="18"/>
                                </w:rPr>
                                <w:t>策定のため</w:t>
                              </w:r>
                              <w:r w:rsidR="00B333AC" w:rsidRPr="00617928">
                                <w:rPr>
                                  <w:rFonts w:asciiTheme="minorEastAsia" w:eastAsiaTheme="minorEastAsia" w:hAnsiTheme="minorEastAsia" w:cstheme="minorBidi" w:hint="eastAsia"/>
                                  <w:sz w:val="18"/>
                                  <w:szCs w:val="18"/>
                                </w:rPr>
                                <w:t>に</w:t>
                              </w:r>
                              <w:r w:rsidR="00B333AC" w:rsidRPr="00617928">
                                <w:rPr>
                                  <w:rFonts w:asciiTheme="minorEastAsia" w:eastAsiaTheme="minorEastAsia" w:hAnsiTheme="minorEastAsia" w:cstheme="minorBidi"/>
                                  <w:sz w:val="18"/>
                                  <w:szCs w:val="18"/>
                                </w:rPr>
                                <w:t>、大阪府内</w:t>
                              </w:r>
                              <w:r w:rsidR="00B333AC" w:rsidRPr="00617928">
                                <w:rPr>
                                  <w:rFonts w:asciiTheme="minorEastAsia" w:eastAsiaTheme="minorEastAsia" w:hAnsiTheme="minorEastAsia" w:cstheme="minorBidi" w:hint="eastAsia"/>
                                  <w:sz w:val="18"/>
                                  <w:szCs w:val="18"/>
                                </w:rPr>
                                <w:t>の</w:t>
                              </w:r>
                              <w:r w:rsidR="00B333AC" w:rsidRPr="00617928">
                                <w:rPr>
                                  <w:rFonts w:asciiTheme="minorEastAsia" w:eastAsiaTheme="minorEastAsia" w:hAnsiTheme="minorEastAsia" w:cstheme="minorBidi"/>
                                  <w:sz w:val="18"/>
                                  <w:szCs w:val="18"/>
                                </w:rPr>
                                <w:t>医療機関に</w:t>
                              </w:r>
                              <w:r w:rsidR="00B333AC" w:rsidRPr="00617928">
                                <w:rPr>
                                  <w:rFonts w:asciiTheme="minorEastAsia" w:eastAsiaTheme="minorEastAsia" w:hAnsiTheme="minorEastAsia" w:cstheme="minorBidi" w:hint="eastAsia"/>
                                  <w:sz w:val="18"/>
                                  <w:szCs w:val="18"/>
                                </w:rPr>
                                <w:t>対し</w:t>
                              </w:r>
                              <w:r w:rsidR="00B333AC" w:rsidRPr="00617928">
                                <w:rPr>
                                  <w:rFonts w:asciiTheme="minorEastAsia" w:eastAsiaTheme="minorEastAsia" w:hAnsiTheme="minorEastAsia" w:cstheme="minorBidi"/>
                                  <w:sz w:val="18"/>
                                  <w:szCs w:val="18"/>
                                </w:rPr>
                                <w:t>て行った調査。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9E11D95" id="グループ化 36" o:spid="_x0000_s1049" style="position:absolute;left:0;text-align:left;margin-left:11.2pt;margin-top:3pt;width:491.5pt;height:44.45pt;z-index:251671552;mso-position-horizontal-relative:margin;mso-width-relative:margin;mso-height-relative:margin" coordorigin="-95" coordsize="6242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">
                <v:line id="直線コネクタ 41" o:spid="_x0000_s1050"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USwgAAANsAAAAPAAAAZHJzL2Rvd25yZXYueG1sRI9BawIx&#10;FITvBf9DeEJvNauW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AlRsUSwgAAANsAAAAPAAAA&#10;AAAAAAAAAAAAAAcCAABkcnMvZG93bnJldi54bWxQSwUGAAAAAAMAAwC3AAAA9gIAAAAA&#10;" strokecolor="#4a7ebb"/>
                <v:shapetype id="_x0000_t202" coordsize="21600,21600" o:spt="202" path="m,l,21600r21600,l21600,xe">
                  <v:stroke joinstyle="miter"/>
                  <v:path gradientshapeok="t" o:connecttype="rect"/>
                </v:shapetype>
                <v:shape id="テキスト ボックス 43" o:spid="_x0000_s1051"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2425;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" fillcolor="window" stroked="f" strokeweight=".5pt">
                  <v:textbox style="mso-fit-shape-to-text:t">
                    <w:txbxContent>
                      <w:p w:rsidR="00B13631" w:rsidRDefault="00B13631" w:rsidP="00B13631">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１　外来</w:t>
                        </w:r>
                        <w:r>
                          <w:rPr>
                            <w:rFonts w:asciiTheme="minorEastAsia" w:hAnsiTheme="minorEastAsia"/>
                            <w:sz w:val="18"/>
                            <w:szCs w:val="18"/>
                          </w:rPr>
                          <w:t>医師</w:t>
                        </w:r>
                        <w:r>
                          <w:rPr>
                            <w:rFonts w:asciiTheme="minorEastAsia" w:hAnsiTheme="minorEastAsia" w:hint="eastAsia"/>
                            <w:sz w:val="18"/>
                            <w:szCs w:val="18"/>
                          </w:rPr>
                          <w:t>偏在</w:t>
                        </w:r>
                        <w:r>
                          <w:rPr>
                            <w:rFonts w:asciiTheme="minorEastAsia" w:hAnsiTheme="minorEastAsia"/>
                            <w:sz w:val="18"/>
                            <w:szCs w:val="18"/>
                          </w:rPr>
                          <w:t>指標</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w:t>
                        </w:r>
                        <w:r w:rsidRPr="00724D21">
                          <w:rPr>
                            <w:rFonts w:asciiTheme="minorEastAsia" w:hAnsiTheme="minorEastAsia" w:hint="eastAsia"/>
                            <w:sz w:val="18"/>
                            <w:szCs w:val="18"/>
                          </w:rPr>
                          <w:t>標準化診療所医師数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万当たり）/地域の標準化受療率比/</w:t>
                        </w:r>
                        <w:r w:rsidRPr="00724D21">
                          <w:rPr>
                            <w:rFonts w:asciiTheme="minorEastAsia" w:hAnsiTheme="minorEastAsia" w:hint="eastAsia"/>
                            <w:sz w:val="18"/>
                            <w:szCs w:val="18"/>
                          </w:rPr>
                          <w:t>地域の診療所の外来患者対応割合</w:t>
                        </w:r>
                        <w:r>
                          <w:rPr>
                            <w:rFonts w:asciiTheme="minorEastAsia" w:hAnsiTheme="minorEastAsia" w:hint="eastAsia"/>
                            <w:sz w:val="18"/>
                            <w:szCs w:val="18"/>
                          </w:rPr>
                          <w:t>」と定義しています。</w:t>
                        </w:r>
                      </w:p>
                      <w:p w:rsidR="00B13631" w:rsidRPr="00D01752" w:rsidRDefault="00B13631" w:rsidP="00B333AC">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２　</w:t>
                        </w:r>
                        <w:r w:rsidR="00B333AC" w:rsidRPr="00617928">
                          <w:rPr>
                            <w:rFonts w:asciiTheme="minorEastAsia" w:eastAsiaTheme="minorEastAsia" w:hAnsiTheme="minorEastAsia" w:cstheme="minorBidi"/>
                            <w:sz w:val="18"/>
                            <w:szCs w:val="18"/>
                          </w:rPr>
                          <w:t>大阪府が</w:t>
                        </w:r>
                        <w:r w:rsidR="00B333AC" w:rsidRPr="00617928">
                          <w:rPr>
                            <w:rFonts w:asciiTheme="minorEastAsia" w:eastAsiaTheme="minorEastAsia" w:hAnsiTheme="minorEastAsia" w:cstheme="minorBidi" w:hint="eastAsia"/>
                            <w:sz w:val="18"/>
                            <w:szCs w:val="18"/>
                          </w:rPr>
                          <w:t>、</w:t>
                        </w:r>
                        <w:r w:rsidR="006E51F0">
                          <w:rPr>
                            <w:rFonts w:asciiTheme="minorEastAsia" w:eastAsiaTheme="minorEastAsia" w:hAnsiTheme="minorEastAsia" w:cstheme="minorBidi" w:hint="eastAsia"/>
                            <w:sz w:val="18"/>
                            <w:szCs w:val="18"/>
                          </w:rPr>
                          <w:t>大阪府</w:t>
                        </w:r>
                        <w:r w:rsidR="00BA37A3">
                          <w:rPr>
                            <w:rFonts w:asciiTheme="minorEastAsia" w:eastAsiaTheme="minorEastAsia" w:hAnsiTheme="minorEastAsia" w:cstheme="minorBidi"/>
                            <w:sz w:val="18"/>
                            <w:szCs w:val="18"/>
                          </w:rPr>
                          <w:t>外来医療計画</w:t>
                        </w:r>
                        <w:r w:rsidR="00BA37A3">
                          <w:rPr>
                            <w:rFonts w:asciiTheme="minorEastAsia" w:eastAsiaTheme="minorEastAsia" w:hAnsiTheme="minorEastAsia" w:cstheme="minorBidi" w:hint="eastAsia"/>
                            <w:sz w:val="18"/>
                            <w:szCs w:val="18"/>
                          </w:rPr>
                          <w:t>・</w:t>
                        </w:r>
                        <w:bookmarkStart w:id="1" w:name="_GoBack"/>
                        <w:bookmarkEnd w:id="1"/>
                        <w:r w:rsidR="00B333AC" w:rsidRPr="00617928">
                          <w:rPr>
                            <w:rFonts w:asciiTheme="minorEastAsia" w:eastAsiaTheme="minorEastAsia" w:hAnsiTheme="minorEastAsia" w:cstheme="minorBidi" w:hint="eastAsia"/>
                            <w:sz w:val="18"/>
                            <w:szCs w:val="18"/>
                          </w:rPr>
                          <w:t>大阪府</w:t>
                        </w:r>
                        <w:r w:rsidR="00B333AC" w:rsidRPr="00617928">
                          <w:rPr>
                            <w:rFonts w:asciiTheme="minorEastAsia" w:eastAsiaTheme="minorEastAsia" w:hAnsiTheme="minorEastAsia" w:cstheme="minorBidi"/>
                            <w:sz w:val="18"/>
                            <w:szCs w:val="18"/>
                          </w:rPr>
                          <w:t>医師確保</w:t>
                        </w:r>
                        <w:r w:rsidR="00B333AC" w:rsidRPr="00617928">
                          <w:rPr>
                            <w:rFonts w:asciiTheme="minorEastAsia" w:eastAsiaTheme="minorEastAsia" w:hAnsiTheme="minorEastAsia" w:cstheme="minorBidi" w:hint="eastAsia"/>
                            <w:sz w:val="18"/>
                            <w:szCs w:val="18"/>
                          </w:rPr>
                          <w:t>計画</w:t>
                        </w:r>
                        <w:r w:rsidR="00B333AC" w:rsidRPr="00617928">
                          <w:rPr>
                            <w:rFonts w:asciiTheme="minorEastAsia" w:eastAsiaTheme="minorEastAsia" w:hAnsiTheme="minorEastAsia" w:cstheme="minorBidi"/>
                            <w:sz w:val="18"/>
                            <w:szCs w:val="18"/>
                          </w:rPr>
                          <w:t>策定のため</w:t>
                        </w:r>
                        <w:r w:rsidR="00B333AC" w:rsidRPr="00617928">
                          <w:rPr>
                            <w:rFonts w:asciiTheme="minorEastAsia" w:eastAsiaTheme="minorEastAsia" w:hAnsiTheme="minorEastAsia" w:cstheme="minorBidi" w:hint="eastAsia"/>
                            <w:sz w:val="18"/>
                            <w:szCs w:val="18"/>
                          </w:rPr>
                          <w:t>に</w:t>
                        </w:r>
                        <w:r w:rsidR="00B333AC" w:rsidRPr="00617928">
                          <w:rPr>
                            <w:rFonts w:asciiTheme="minorEastAsia" w:eastAsiaTheme="minorEastAsia" w:hAnsiTheme="minorEastAsia" w:cstheme="minorBidi"/>
                            <w:sz w:val="18"/>
                            <w:szCs w:val="18"/>
                          </w:rPr>
                          <w:t>、大阪府内</w:t>
                        </w:r>
                        <w:r w:rsidR="00B333AC" w:rsidRPr="00617928">
                          <w:rPr>
                            <w:rFonts w:asciiTheme="minorEastAsia" w:eastAsiaTheme="minorEastAsia" w:hAnsiTheme="minorEastAsia" w:cstheme="minorBidi" w:hint="eastAsia"/>
                            <w:sz w:val="18"/>
                            <w:szCs w:val="18"/>
                          </w:rPr>
                          <w:t>の</w:t>
                        </w:r>
                        <w:r w:rsidR="00B333AC" w:rsidRPr="00617928">
                          <w:rPr>
                            <w:rFonts w:asciiTheme="minorEastAsia" w:eastAsiaTheme="minorEastAsia" w:hAnsiTheme="minorEastAsia" w:cstheme="minorBidi"/>
                            <w:sz w:val="18"/>
                            <w:szCs w:val="18"/>
                          </w:rPr>
                          <w:t>医療機関に</w:t>
                        </w:r>
                        <w:r w:rsidR="00B333AC" w:rsidRPr="00617928">
                          <w:rPr>
                            <w:rFonts w:asciiTheme="minorEastAsia" w:eastAsiaTheme="minorEastAsia" w:hAnsiTheme="minorEastAsia" w:cstheme="minorBidi" w:hint="eastAsia"/>
                            <w:sz w:val="18"/>
                            <w:szCs w:val="18"/>
                          </w:rPr>
                          <w:t>対し</w:t>
                        </w:r>
                        <w:r w:rsidR="00B333AC" w:rsidRPr="00617928">
                          <w:rPr>
                            <w:rFonts w:asciiTheme="minorEastAsia" w:eastAsiaTheme="minorEastAsia" w:hAnsiTheme="minorEastAsia" w:cstheme="minorBidi"/>
                            <w:sz w:val="18"/>
                            <w:szCs w:val="18"/>
                          </w:rPr>
                          <w:t>て行った調査。</w:t>
                        </w:r>
                      </w:p>
                    </w:txbxContent>
                  </v:textbox>
                </v:shape>
                <w10:wrap anchorx="margin"/>
              </v:group>
            </w:pict>
          </mc:Fallback>
        </mc:AlternateContent>
      </w:r>
    </w:p>
    <w:p w:rsidR="00075A02" w:rsidRPr="00BD34BF" w:rsidRDefault="00075A02" w:rsidP="00075A02">
      <w:pPr>
        <w:tabs>
          <w:tab w:val="left" w:pos="426"/>
        </w:tabs>
        <w:ind w:firstLineChars="100" w:firstLine="220"/>
        <w:rPr>
          <w:rFonts w:ascii="ＭＳ Ｐゴシック" w:eastAsia="ＭＳ Ｐゴシック" w:hAnsi="ＭＳ Ｐゴシック"/>
          <w:sz w:val="22"/>
          <w:szCs w:val="22"/>
        </w:rPr>
      </w:pPr>
      <w:r w:rsidRPr="00BD34BF">
        <w:rPr>
          <w:rFonts w:ascii="ＭＳ Ｐゴシック" w:eastAsia="ＭＳ Ｐゴシック" w:hAnsi="ＭＳ Ｐゴシック" w:hint="eastAsia"/>
          <w:sz w:val="22"/>
          <w:szCs w:val="22"/>
        </w:rPr>
        <w:lastRenderedPageBreak/>
        <w:t>【後継者の状況（アンケート調査結果）】</w:t>
      </w:r>
    </w:p>
    <w:p w:rsidR="00075A02" w:rsidRPr="00BD34BF" w:rsidRDefault="00075A02" w:rsidP="00075A02">
      <w:pPr>
        <w:tabs>
          <w:tab w:val="left" w:pos="426"/>
        </w:tabs>
        <w:ind w:left="440" w:hangingChars="200" w:hanging="440"/>
        <w:rPr>
          <w:rFonts w:ascii="HG丸ｺﾞｼｯｸM-PRO" w:eastAsia="HG丸ｺﾞｼｯｸM-PRO" w:hAnsi="HG丸ｺﾞｼｯｸM-PRO" w:cstheme="minorBidi"/>
          <w:color w:val="FF0000"/>
          <w:sz w:val="22"/>
          <w:szCs w:val="22"/>
        </w:rPr>
      </w:pPr>
      <w:r w:rsidRPr="00BD34BF">
        <w:rPr>
          <w:rFonts w:ascii="HG丸ｺﾞｼｯｸM-PRO" w:eastAsia="HG丸ｺﾞｼｯｸM-PRO" w:hAnsi="HG丸ｺﾞｼｯｸM-PRO" w:cstheme="minorBidi"/>
          <w:sz w:val="22"/>
          <w:szCs w:val="22"/>
        </w:rPr>
        <w:t xml:space="preserve">　</w:t>
      </w:r>
      <w:r w:rsidR="002961E2">
        <w:rPr>
          <w:rFonts w:ascii="HG丸ｺﾞｼｯｸM-PRO" w:eastAsia="HG丸ｺﾞｼｯｸM-PRO" w:hAnsi="HG丸ｺﾞｼｯｸM-PRO" w:cstheme="minorBidi" w:hint="eastAsia"/>
          <w:sz w:val="22"/>
          <w:szCs w:val="22"/>
        </w:rPr>
        <w:t>○北河内</w:t>
      </w:r>
      <w:r w:rsidRPr="00BD34BF">
        <w:rPr>
          <w:rFonts w:ascii="HG丸ｺﾞｼｯｸM-PRO" w:eastAsia="HG丸ｺﾞｼｯｸM-PRO" w:hAnsi="HG丸ｺﾞｼｯｸM-PRO" w:cstheme="minorBidi" w:hint="eastAsia"/>
          <w:sz w:val="22"/>
          <w:szCs w:val="22"/>
        </w:rPr>
        <w:t>二次医療圏域内一般診療所においては、後継予定者がいる施設は全体の</w:t>
      </w:r>
      <w:r w:rsidR="002961E2">
        <w:rPr>
          <w:rFonts w:ascii="HG丸ｺﾞｼｯｸM-PRO" w:eastAsia="HG丸ｺﾞｼｯｸM-PRO" w:hAnsi="HG丸ｺﾞｼｯｸM-PRO" w:cstheme="minorBidi" w:hint="eastAsia"/>
          <w:sz w:val="22"/>
          <w:szCs w:val="22"/>
        </w:rPr>
        <w:t>23.3</w:t>
      </w:r>
      <w:r w:rsidRPr="00BD34BF">
        <w:rPr>
          <w:rFonts w:ascii="HG丸ｺﾞｼｯｸM-PRO" w:eastAsia="HG丸ｺﾞｼｯｸM-PRO" w:hAnsi="HG丸ｺﾞｼｯｸM-PRO" w:cstheme="minorBidi" w:hint="eastAsia"/>
          <w:sz w:val="22"/>
          <w:szCs w:val="22"/>
        </w:rPr>
        <w:t>％となっています。</w:t>
      </w:r>
    </w:p>
    <w:p w:rsidR="00075A02" w:rsidRPr="00BD34BF" w:rsidRDefault="00B333AC" w:rsidP="00075A02">
      <w:pPr>
        <w:rPr>
          <w:rFonts w:ascii="ＭＳ Ｐゴシック" w:eastAsia="ＭＳ Ｐゴシック" w:hAnsi="ＭＳ Ｐゴシック"/>
          <w:sz w:val="22"/>
          <w:szCs w:val="22"/>
        </w:rPr>
      </w:pPr>
      <w:r>
        <w:rPr>
          <w:rFonts w:ascii="HG丸ｺﾞｼｯｸM-PRO" w:eastAsia="HG丸ｺﾞｼｯｸM-PRO" w:hAnsi="HG丸ｺﾞｼｯｸM-PRO" w:cstheme="minorBidi"/>
          <w:noProof/>
          <w:sz w:val="22"/>
          <w:szCs w:val="22"/>
        </w:rPr>
        <w:drawing>
          <wp:anchor distT="0" distB="0" distL="114300" distR="114300" simplePos="0" relativeHeight="251652089" behindDoc="0" locked="0" layoutInCell="1" allowOverlap="1">
            <wp:simplePos x="0" y="0"/>
            <wp:positionH relativeFrom="margin">
              <wp:posOffset>171450</wp:posOffset>
            </wp:positionH>
            <wp:positionV relativeFrom="paragraph">
              <wp:posOffset>-3810</wp:posOffset>
            </wp:positionV>
            <wp:extent cx="6267450" cy="2647950"/>
            <wp:effectExtent l="0" t="0" r="0" b="0"/>
            <wp:wrapNone/>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67450"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79744" behindDoc="0" locked="0" layoutInCell="1" allowOverlap="1" wp14:anchorId="606B922A" wp14:editId="19D345BA">
                <wp:simplePos x="0" y="0"/>
                <wp:positionH relativeFrom="margin">
                  <wp:posOffset>108585</wp:posOffset>
                </wp:positionH>
                <wp:positionV relativeFrom="paragraph">
                  <wp:posOffset>5715</wp:posOffset>
                </wp:positionV>
                <wp:extent cx="3295650" cy="428625"/>
                <wp:effectExtent l="0" t="0" r="0" b="0"/>
                <wp:wrapNone/>
                <wp:docPr id="61" name="テキスト ボックス 61" title="図表2-5-1　病院数"/>
                <wp:cNvGraphicFramePr/>
                <a:graphic xmlns:a="http://schemas.openxmlformats.org/drawingml/2006/main">
                  <a:graphicData uri="http://schemas.microsoft.com/office/word/2010/wordprocessingShape">
                    <wps:wsp>
                      <wps:cNvSpPr txBox="1"/>
                      <wps:spPr>
                        <a:xfrm>
                          <a:off x="0" y="0"/>
                          <a:ext cx="3295650" cy="4286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B922A" id="テキスト ボックス 61" o:spid="_x0000_s1052" type="#_x0000_t202" alt="タイトル: 図表2-5-1　病院数" style="position:absolute;left:0;text-align:left;margin-left:8.55pt;margin-top:.45pt;width:259.5pt;height:33.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後継者の有無【一般診療所】（令和元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075A02" w:rsidP="00075A02">
      <w:pPr>
        <w:rPr>
          <w:rFonts w:ascii="ＭＳ Ｐゴシック" w:eastAsia="ＭＳ Ｐゴシック" w:hAnsi="ＭＳ Ｐゴシック"/>
          <w:sz w:val="22"/>
          <w:szCs w:val="22"/>
        </w:rPr>
      </w:pPr>
    </w:p>
    <w:p w:rsidR="00075A02" w:rsidRPr="00BD34BF" w:rsidRDefault="00315B86"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rPr>
      </w:pPr>
      <w:r w:rsidRPr="00BD34BF">
        <w:rPr>
          <w:rFonts w:ascii="HG丸ｺﾞｼｯｸM-PRO" w:eastAsia="HG丸ｺﾞｼｯｸM-PRO" w:hAnsi="HG丸ｺﾞｼｯｸM-PRO" w:cstheme="minorBidi"/>
          <w:b/>
          <w:bCs/>
          <w:noProof/>
          <w:color w:val="000000" w:themeColor="text1"/>
          <w:kern w:val="36"/>
          <w:sz w:val="22"/>
          <w:szCs w:val="22"/>
        </w:rPr>
        <mc:AlternateContent>
          <mc:Choice Requires="wps">
            <w:drawing>
              <wp:anchor distT="0" distB="0" distL="114300" distR="114300" simplePos="0" relativeHeight="251712512" behindDoc="0" locked="0" layoutInCell="1" allowOverlap="1" wp14:anchorId="5926BCB2" wp14:editId="3E21E77C">
                <wp:simplePos x="0" y="0"/>
                <wp:positionH relativeFrom="margin">
                  <wp:posOffset>2550795</wp:posOffset>
                </wp:positionH>
                <wp:positionV relativeFrom="paragraph">
                  <wp:posOffset>175895</wp:posOffset>
                </wp:positionV>
                <wp:extent cx="3962400" cy="438150"/>
                <wp:effectExtent l="0" t="0" r="0" b="0"/>
                <wp:wrapNone/>
                <wp:docPr id="62" name="テキスト ボックス 62" title="図表2-5-1　病院数"/>
                <wp:cNvGraphicFramePr/>
                <a:graphic xmlns:a="http://schemas.openxmlformats.org/drawingml/2006/main">
                  <a:graphicData uri="http://schemas.microsoft.com/office/word/2010/wordprocessingShape">
                    <wps:wsp>
                      <wps:cNvSpPr txBox="1"/>
                      <wps:spPr>
                        <a:xfrm>
                          <a:off x="0" y="0"/>
                          <a:ext cx="3962400" cy="438150"/>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6BCB2" id="_x0000_t202" coordsize="21600,21600" o:spt="202" path="m,l,21600r21600,l21600,xe">
                <v:stroke joinstyle="miter"/>
                <v:path gradientshapeok="t" o:connecttype="rect"/>
              </v:shapetype>
              <v:shape id="テキスト ボックス 62" o:spid="_x0000_s1053" type="#_x0000_t202" alt="タイトル: 図表2-5-1　病院数" style="position:absolute;margin-left:200.85pt;margin-top:13.85pt;width:312pt;height:34.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0F2ADE">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75A02" w:rsidRPr="00BD34BF" w:rsidRDefault="00DD6261" w:rsidP="00075A02">
      <w:pPr>
        <w:tabs>
          <w:tab w:val="left" w:pos="426"/>
        </w:tabs>
        <w:rPr>
          <w:rFonts w:ascii="ＭＳ ゴシック" w:eastAsia="ＭＳ ゴシック" w:hAnsi="ＭＳ ゴシック"/>
          <w:b/>
          <w:bCs/>
          <w:color w:val="0070C0"/>
          <w:kern w:val="36"/>
          <w:sz w:val="28"/>
          <w:szCs w:val="28"/>
        </w:rPr>
      </w:pPr>
      <w:r>
        <w:rPr>
          <w:rFonts w:ascii="ＭＳ ゴシック" w:eastAsia="ＭＳ ゴシック" w:hAnsi="ＭＳ ゴシック" w:hint="eastAsia"/>
          <w:b/>
          <w:bCs/>
          <w:color w:val="0070C0"/>
          <w:kern w:val="36"/>
          <w:sz w:val="28"/>
          <w:szCs w:val="28"/>
        </w:rPr>
        <w:t>（</w:t>
      </w:r>
      <w:r w:rsidR="00075A02" w:rsidRPr="00BD34BF">
        <w:rPr>
          <w:rFonts w:ascii="ＭＳ ゴシック" w:eastAsia="ＭＳ ゴシック" w:hAnsi="ＭＳ ゴシック" w:hint="eastAsia"/>
          <w:b/>
          <w:bCs/>
          <w:color w:val="0070C0"/>
          <w:kern w:val="36"/>
          <w:sz w:val="28"/>
          <w:szCs w:val="28"/>
        </w:rPr>
        <w:t>３</w:t>
      </w:r>
      <w:r>
        <w:rPr>
          <w:rFonts w:ascii="ＭＳ ゴシック" w:eastAsia="ＭＳ ゴシック" w:hAnsi="ＭＳ ゴシック" w:hint="eastAsia"/>
          <w:b/>
          <w:bCs/>
          <w:color w:val="0070C0"/>
          <w:kern w:val="36"/>
          <w:sz w:val="28"/>
          <w:szCs w:val="28"/>
        </w:rPr>
        <w:t>）</w:t>
      </w:r>
      <w:r w:rsidR="00741DB9">
        <w:rPr>
          <w:rFonts w:ascii="ＭＳ ゴシック" w:eastAsia="ＭＳ ゴシック" w:hAnsi="ＭＳ ゴシック" w:hint="eastAsia"/>
          <w:b/>
          <w:bCs/>
          <w:color w:val="0070C0"/>
          <w:kern w:val="36"/>
          <w:sz w:val="28"/>
          <w:szCs w:val="28"/>
        </w:rPr>
        <w:t>外来</w:t>
      </w:r>
      <w:r w:rsidR="00075A02" w:rsidRPr="00BD34BF">
        <w:rPr>
          <w:rFonts w:ascii="ＭＳ ゴシック" w:eastAsia="ＭＳ ゴシック" w:hAnsi="ＭＳ ゴシック" w:hint="eastAsia"/>
          <w:b/>
          <w:bCs/>
          <w:color w:val="0070C0"/>
          <w:kern w:val="36"/>
          <w:sz w:val="28"/>
          <w:szCs w:val="28"/>
        </w:rPr>
        <w:t>患者の受け入れ状況</w:t>
      </w:r>
    </w:p>
    <w:p w:rsidR="00075A02" w:rsidRPr="00BD34BF" w:rsidRDefault="00075A02" w:rsidP="00075A02">
      <w:pPr>
        <w:tabs>
          <w:tab w:val="left" w:pos="426"/>
        </w:tabs>
        <w:rPr>
          <w:rFonts w:ascii="ＭＳ ゴシック" w:eastAsia="ＭＳ ゴシック" w:hAnsi="ＭＳ ゴシック"/>
          <w:kern w:val="0"/>
          <w:sz w:val="22"/>
          <w:szCs w:val="20"/>
        </w:rPr>
      </w:pPr>
      <w:r w:rsidRPr="00BD34BF">
        <w:rPr>
          <w:rFonts w:ascii="ＭＳ ゴシック" w:eastAsia="ＭＳ ゴシック" w:hAnsi="ＭＳ ゴシック" w:hint="eastAsia"/>
          <w:kern w:val="0"/>
          <w:sz w:val="22"/>
          <w:szCs w:val="20"/>
        </w:rPr>
        <w:t>【外来患者延数】</w:t>
      </w:r>
    </w:p>
    <w:p w:rsidR="00075A02" w:rsidRPr="00BD34BF" w:rsidRDefault="00075A02" w:rsidP="00075A02">
      <w:pPr>
        <w:tabs>
          <w:tab w:val="left" w:pos="426"/>
        </w:tabs>
        <w:ind w:left="220" w:hangingChars="100" w:hanging="220"/>
        <w:rPr>
          <w:rFonts w:ascii="HG丸ｺﾞｼｯｸM-PRO" w:eastAsia="HG丸ｺﾞｼｯｸM-PRO" w:hAnsi="HG丸ｺﾞｼｯｸM-PRO"/>
          <w:sz w:val="22"/>
        </w:rPr>
      </w:pPr>
      <w:r w:rsidRPr="00BD34BF">
        <w:rPr>
          <w:rFonts w:ascii="HG丸ｺﾞｼｯｸM-PRO" w:eastAsia="HG丸ｺﾞｼｯｸM-PRO" w:hAnsi="HG丸ｺﾞｼｯｸM-PRO" w:hint="eastAsia"/>
          <w:sz w:val="22"/>
        </w:rPr>
        <w:t>○平成29</w:t>
      </w:r>
      <w:r w:rsidR="002961E2">
        <w:rPr>
          <w:rFonts w:ascii="HG丸ｺﾞｼｯｸM-PRO" w:eastAsia="HG丸ｺﾞｼｯｸM-PRO" w:hAnsi="HG丸ｺﾞｼｯｸM-PRO" w:hint="eastAsia"/>
          <w:sz w:val="22"/>
        </w:rPr>
        <w:t>年度における北河内</w:t>
      </w:r>
      <w:r w:rsidRPr="00BD34BF">
        <w:rPr>
          <w:rFonts w:ascii="HG丸ｺﾞｼｯｸM-PRO" w:eastAsia="HG丸ｺﾞｼｯｸM-PRO" w:hAnsi="HG丸ｺﾞｼｯｸM-PRO" w:hint="eastAsia"/>
          <w:sz w:val="22"/>
        </w:rPr>
        <w:t>二次医療圏の外来患者延数は、一般診療所が</w:t>
      </w:r>
      <w:r w:rsidR="002961E2">
        <w:rPr>
          <w:rFonts w:ascii="HG丸ｺﾞｼｯｸM-PRO" w:eastAsia="HG丸ｺﾞｼｯｸM-PRO" w:hAnsi="HG丸ｺﾞｼｯｸM-PRO" w:hint="eastAsia"/>
          <w:sz w:val="22"/>
        </w:rPr>
        <w:t>854,477人</w:t>
      </w:r>
      <w:r w:rsidRPr="00BD34BF">
        <w:rPr>
          <w:rFonts w:ascii="HG丸ｺﾞｼｯｸM-PRO" w:eastAsia="HG丸ｺﾞｼｯｸM-PRO" w:hAnsi="HG丸ｺﾞｼｯｸM-PRO" w:hint="eastAsia"/>
          <w:sz w:val="22"/>
        </w:rPr>
        <w:t>（7</w:t>
      </w:r>
      <w:r w:rsidR="002961E2">
        <w:rPr>
          <w:rFonts w:ascii="HG丸ｺﾞｼｯｸM-PRO" w:eastAsia="HG丸ｺﾞｼｯｸM-PRO" w:hAnsi="HG丸ｺﾞｼｯｸM-PRO" w:hint="eastAsia"/>
          <w:sz w:val="22"/>
        </w:rPr>
        <w:t>4.9</w:t>
      </w:r>
      <w:r w:rsidRPr="00BD34BF">
        <w:rPr>
          <w:rFonts w:ascii="HG丸ｺﾞｼｯｸM-PRO" w:eastAsia="HG丸ｺﾞｼｯｸM-PRO" w:hAnsi="HG丸ｺﾞｼｯｸM-PRO" w:hint="eastAsia"/>
          <w:sz w:val="22"/>
        </w:rPr>
        <w:t>%）、病院が</w:t>
      </w:r>
      <w:r w:rsidR="002961E2">
        <w:rPr>
          <w:rFonts w:ascii="HG丸ｺﾞｼｯｸM-PRO" w:eastAsia="HG丸ｺﾞｼｯｸM-PRO" w:hAnsi="HG丸ｺﾞｼｯｸM-PRO" w:hint="eastAsia"/>
          <w:sz w:val="22"/>
        </w:rPr>
        <w:t>285,797</w:t>
      </w:r>
      <w:r w:rsidRPr="00BD34BF">
        <w:rPr>
          <w:rFonts w:ascii="HG丸ｺﾞｼｯｸM-PRO" w:eastAsia="HG丸ｺﾞｼｯｸM-PRO" w:hAnsi="HG丸ｺﾞｼｯｸM-PRO" w:hint="eastAsia"/>
          <w:sz w:val="22"/>
        </w:rPr>
        <w:t>人（</w:t>
      </w:r>
      <w:r w:rsidR="002961E2">
        <w:rPr>
          <w:rFonts w:ascii="HG丸ｺﾞｼｯｸM-PRO" w:eastAsia="HG丸ｺﾞｼｯｸM-PRO" w:hAnsi="HG丸ｺﾞｼｯｸM-PRO" w:hint="eastAsia"/>
          <w:sz w:val="22"/>
        </w:rPr>
        <w:t>25.1</w:t>
      </w:r>
      <w:r w:rsidRPr="00BD34BF">
        <w:rPr>
          <w:rFonts w:ascii="HG丸ｺﾞｼｯｸM-PRO" w:eastAsia="HG丸ｺﾞｼｯｸM-PRO" w:hAnsi="HG丸ｺﾞｼｯｸM-PRO"/>
          <w:sz w:val="22"/>
        </w:rPr>
        <w:t>%</w:t>
      </w:r>
      <w:r w:rsidRPr="00BD34BF">
        <w:rPr>
          <w:rFonts w:ascii="HG丸ｺﾞｼｯｸM-PRO" w:eastAsia="HG丸ｺﾞｼｯｸM-PRO" w:hAnsi="HG丸ｺﾞｼｯｸM-PRO" w:hint="eastAsia"/>
          <w:sz w:val="22"/>
        </w:rPr>
        <w:t>）となっています。</w:t>
      </w:r>
    </w:p>
    <w:p w:rsidR="00075A02" w:rsidRPr="00BD34BF" w:rsidRDefault="00075A02" w:rsidP="00075A02">
      <w:pPr>
        <w:tabs>
          <w:tab w:val="left" w:pos="426"/>
        </w:tabs>
        <w:rPr>
          <w:rFonts w:asciiTheme="majorEastAsia" w:eastAsiaTheme="majorEastAsia" w:hAnsiTheme="majorEastAsia"/>
          <w:b/>
          <w:color w:val="4F81BD" w:themeColor="accent1"/>
          <w:sz w:val="28"/>
        </w:rPr>
      </w:pPr>
    </w:p>
    <w:p w:rsidR="00075A02" w:rsidRPr="00DD6261" w:rsidRDefault="00075A02" w:rsidP="00075A02">
      <w:pPr>
        <w:tabs>
          <w:tab w:val="left" w:pos="426"/>
        </w:tabs>
        <w:rPr>
          <w:rFonts w:asciiTheme="majorEastAsia" w:eastAsiaTheme="majorEastAsia" w:hAnsiTheme="majorEastAsia"/>
          <w:b/>
          <w:color w:val="0070C0"/>
          <w:sz w:val="28"/>
        </w:rPr>
      </w:pPr>
      <w:r w:rsidRPr="00DD6261">
        <w:rPr>
          <w:rFonts w:asciiTheme="majorEastAsia" w:eastAsiaTheme="majorEastAsia" w:hAnsiTheme="majorEastAsia" w:hint="eastAsia"/>
          <w:b/>
          <w:color w:val="0070C0"/>
          <w:sz w:val="28"/>
        </w:rPr>
        <w:t>（４）医療・介護施設等との連携について</w:t>
      </w:r>
    </w:p>
    <w:p w:rsidR="00075A02" w:rsidRPr="00BD34BF" w:rsidRDefault="00075A02" w:rsidP="00075A02">
      <w:pPr>
        <w:tabs>
          <w:tab w:val="left" w:pos="426"/>
        </w:tabs>
        <w:rPr>
          <w:rFonts w:ascii="ＭＳ ゴシック" w:eastAsia="ＭＳ ゴシック" w:hAnsi="ＭＳ ゴシック"/>
          <w:kern w:val="0"/>
          <w:sz w:val="22"/>
          <w:szCs w:val="20"/>
        </w:rPr>
      </w:pPr>
      <w:r w:rsidRPr="00BD34BF">
        <w:rPr>
          <w:rFonts w:ascii="ＭＳ ゴシック" w:eastAsia="ＭＳ ゴシック" w:hAnsi="ＭＳ ゴシック"/>
          <w:kern w:val="0"/>
          <w:sz w:val="22"/>
          <w:szCs w:val="20"/>
        </w:rPr>
        <w:t>【</w:t>
      </w:r>
      <w:r w:rsidRPr="00BD34BF">
        <w:rPr>
          <w:rFonts w:ascii="ＭＳ ゴシック" w:eastAsia="ＭＳ ゴシック" w:hAnsi="ＭＳ ゴシック" w:hint="eastAsia"/>
          <w:kern w:val="0"/>
          <w:sz w:val="22"/>
          <w:szCs w:val="20"/>
        </w:rPr>
        <w:t>一般診療所】</w:t>
      </w:r>
    </w:p>
    <w:p w:rsidR="00075A02" w:rsidRPr="00134ADC" w:rsidRDefault="00075A02" w:rsidP="00075A02">
      <w:pPr>
        <w:tabs>
          <w:tab w:val="left" w:pos="426"/>
        </w:tabs>
        <w:ind w:left="220" w:hangingChars="100" w:hanging="220"/>
        <w:rPr>
          <w:rFonts w:ascii="HG丸ｺﾞｼｯｸM-PRO" w:eastAsia="HG丸ｺﾞｼｯｸM-PRO" w:hAnsi="HG丸ｺﾞｼｯｸM-PRO"/>
          <w:sz w:val="22"/>
        </w:rPr>
      </w:pPr>
      <w:r w:rsidRPr="00134ADC">
        <w:rPr>
          <w:rFonts w:ascii="HG丸ｺﾞｼｯｸM-PRO" w:eastAsia="HG丸ｺﾞｼｯｸM-PRO" w:hAnsi="HG丸ｺﾞｼｯｸM-PRO" w:hint="eastAsia"/>
          <w:sz w:val="22"/>
          <w:szCs w:val="22"/>
        </w:rPr>
        <w:t>○</w:t>
      </w:r>
      <w:r w:rsidRPr="00134ADC">
        <w:rPr>
          <w:rFonts w:ascii="HG丸ｺﾞｼｯｸM-PRO" w:eastAsia="HG丸ｺﾞｼｯｸM-PRO" w:hAnsi="HG丸ｺﾞｼｯｸM-PRO" w:hint="eastAsia"/>
          <w:sz w:val="22"/>
        </w:rPr>
        <w:t>令和元年９月1</w:t>
      </w:r>
      <w:r w:rsidRPr="00134ADC">
        <w:rPr>
          <w:rFonts w:ascii="HG丸ｺﾞｼｯｸM-PRO" w:eastAsia="HG丸ｺﾞｼｯｸM-PRO" w:hAnsi="HG丸ｺﾞｼｯｸM-PRO"/>
          <w:sz w:val="22"/>
        </w:rPr>
        <w:t>0</w:t>
      </w:r>
      <w:r w:rsidR="002961E2" w:rsidRPr="00134ADC">
        <w:rPr>
          <w:rFonts w:ascii="HG丸ｺﾞｼｯｸM-PRO" w:eastAsia="HG丸ｺﾞｼｯｸM-PRO" w:hAnsi="HG丸ｺﾞｼｯｸM-PRO" w:hint="eastAsia"/>
          <w:sz w:val="22"/>
        </w:rPr>
        <w:t>日現在、北河内</w:t>
      </w:r>
      <w:r w:rsidRPr="00134ADC">
        <w:rPr>
          <w:rFonts w:ascii="HG丸ｺﾞｼｯｸM-PRO" w:eastAsia="HG丸ｺﾞｼｯｸM-PRO" w:hAnsi="HG丸ｺﾞｼｯｸM-PRO" w:hint="eastAsia"/>
          <w:sz w:val="22"/>
        </w:rPr>
        <w:t>二次医療圏内一般診療所においては、病院と</w:t>
      </w:r>
      <w:r w:rsidR="00B13631">
        <w:rPr>
          <w:rFonts w:ascii="HG丸ｺﾞｼｯｸM-PRO" w:eastAsia="HG丸ｺﾞｼｯｸM-PRO" w:hAnsi="HG丸ｺﾞｼｯｸM-PRO" w:hint="eastAsia"/>
          <w:sz w:val="22"/>
        </w:rPr>
        <w:t>の</w:t>
      </w:r>
      <w:r w:rsidRPr="00134ADC">
        <w:rPr>
          <w:rFonts w:ascii="HG丸ｺﾞｼｯｸM-PRO" w:eastAsia="HG丸ｺﾞｼｯｸM-PRO" w:hAnsi="HG丸ｺﾞｼｯｸM-PRO" w:hint="eastAsia"/>
          <w:sz w:val="22"/>
        </w:rPr>
        <w:t>連携は、全体の</w:t>
      </w:r>
      <w:r w:rsidR="00134ADC" w:rsidRPr="00134ADC">
        <w:rPr>
          <w:rFonts w:ascii="HG丸ｺﾞｼｯｸM-PRO" w:eastAsia="HG丸ｺﾞｼｯｸM-PRO" w:hAnsi="HG丸ｺﾞｼｯｸM-PRO" w:hint="eastAsia"/>
          <w:sz w:val="22"/>
        </w:rPr>
        <w:t>32.9</w:t>
      </w:r>
      <w:r w:rsidRPr="00134ADC">
        <w:rPr>
          <w:rFonts w:ascii="HG丸ｺﾞｼｯｸM-PRO" w:eastAsia="HG丸ｺﾞｼｯｸM-PRO" w:hAnsi="HG丸ｺﾞｼｯｸM-PRO" w:hint="eastAsia"/>
          <w:sz w:val="22"/>
        </w:rPr>
        <w:t>％、他の一般診療所と</w:t>
      </w:r>
      <w:r w:rsidR="00B13631">
        <w:rPr>
          <w:rFonts w:ascii="HG丸ｺﾞｼｯｸM-PRO" w:eastAsia="HG丸ｺﾞｼｯｸM-PRO" w:hAnsi="HG丸ｺﾞｼｯｸM-PRO" w:hint="eastAsia"/>
          <w:sz w:val="22"/>
        </w:rPr>
        <w:t>の</w:t>
      </w:r>
      <w:r w:rsidRPr="00134ADC">
        <w:rPr>
          <w:rFonts w:ascii="HG丸ｺﾞｼｯｸM-PRO" w:eastAsia="HG丸ｺﾞｼｯｸM-PRO" w:hAnsi="HG丸ｺﾞｼｯｸM-PRO" w:hint="eastAsia"/>
          <w:sz w:val="22"/>
        </w:rPr>
        <w:t>連携は</w:t>
      </w:r>
      <w:r w:rsidR="00B13631">
        <w:rPr>
          <w:rFonts w:ascii="HG丸ｺﾞｼｯｸM-PRO" w:eastAsia="HG丸ｺﾞｼｯｸM-PRO" w:hAnsi="HG丸ｺﾞｼｯｸM-PRO" w:hint="eastAsia"/>
          <w:sz w:val="22"/>
        </w:rPr>
        <w:t>同</w:t>
      </w:r>
      <w:r w:rsidR="00134ADC" w:rsidRPr="00134ADC">
        <w:rPr>
          <w:rFonts w:ascii="HG丸ｺﾞｼｯｸM-PRO" w:eastAsia="HG丸ｺﾞｼｯｸM-PRO" w:hAnsi="HG丸ｺﾞｼｯｸM-PRO" w:hint="eastAsia"/>
          <w:sz w:val="22"/>
        </w:rPr>
        <w:t>16.6</w:t>
      </w:r>
      <w:r w:rsidRPr="00134ADC">
        <w:rPr>
          <w:rFonts w:ascii="HG丸ｺﾞｼｯｸM-PRO" w:eastAsia="HG丸ｺﾞｼｯｸM-PRO" w:hAnsi="HG丸ｺﾞｼｯｸM-PRO" w:hint="eastAsia"/>
          <w:sz w:val="22"/>
        </w:rPr>
        <w:t>%、歯科診療所との連携は同</w:t>
      </w:r>
      <w:r w:rsidR="00134ADC" w:rsidRPr="00134ADC">
        <w:rPr>
          <w:rFonts w:ascii="HG丸ｺﾞｼｯｸM-PRO" w:eastAsia="HG丸ｺﾞｼｯｸM-PRO" w:hAnsi="HG丸ｺﾞｼｯｸM-PRO" w:hint="eastAsia"/>
          <w:sz w:val="22"/>
        </w:rPr>
        <w:t>3.0</w:t>
      </w:r>
      <w:r w:rsidRPr="00134ADC">
        <w:rPr>
          <w:rFonts w:ascii="HG丸ｺﾞｼｯｸM-PRO" w:eastAsia="HG丸ｺﾞｼｯｸM-PRO" w:hAnsi="HG丸ｺﾞｼｯｸM-PRO" w:hint="eastAsia"/>
          <w:sz w:val="22"/>
        </w:rPr>
        <w:t>％、薬局との連携は同</w:t>
      </w:r>
      <w:r w:rsidR="00134ADC" w:rsidRPr="00134ADC">
        <w:rPr>
          <w:rFonts w:ascii="HG丸ｺﾞｼｯｸM-PRO" w:eastAsia="HG丸ｺﾞｼｯｸM-PRO" w:hAnsi="HG丸ｺﾞｼｯｸM-PRO" w:hint="eastAsia"/>
          <w:sz w:val="22"/>
        </w:rPr>
        <w:t>20.7</w:t>
      </w:r>
      <w:r w:rsidRPr="00134ADC">
        <w:rPr>
          <w:rFonts w:ascii="HG丸ｺﾞｼｯｸM-PRO" w:eastAsia="HG丸ｺﾞｼｯｸM-PRO" w:hAnsi="HG丸ｺﾞｼｯｸM-PRO" w:hint="eastAsia"/>
          <w:sz w:val="22"/>
        </w:rPr>
        <w:t>％、訪問看護ステーションとの連携は同</w:t>
      </w:r>
      <w:r w:rsidR="00134ADC" w:rsidRPr="00134ADC">
        <w:rPr>
          <w:rFonts w:ascii="HG丸ｺﾞｼｯｸM-PRO" w:eastAsia="HG丸ｺﾞｼｯｸM-PRO" w:hAnsi="HG丸ｺﾞｼｯｸM-PRO" w:hint="eastAsia"/>
          <w:sz w:val="22"/>
        </w:rPr>
        <w:t>23.7</w:t>
      </w:r>
      <w:r w:rsidRPr="00134ADC">
        <w:rPr>
          <w:rFonts w:ascii="HG丸ｺﾞｼｯｸM-PRO" w:eastAsia="HG丸ｺﾞｼｯｸM-PRO" w:hAnsi="HG丸ｺﾞｼｯｸM-PRO" w:hint="eastAsia"/>
          <w:sz w:val="22"/>
        </w:rPr>
        <w:t>%、居宅介護支援事業所との連携は同</w:t>
      </w:r>
      <w:r w:rsidR="00134ADC" w:rsidRPr="00134ADC">
        <w:rPr>
          <w:rFonts w:ascii="HG丸ｺﾞｼｯｸM-PRO" w:eastAsia="HG丸ｺﾞｼｯｸM-PRO" w:hAnsi="HG丸ｺﾞｼｯｸM-PRO" w:hint="eastAsia"/>
          <w:sz w:val="22"/>
        </w:rPr>
        <w:t>17.0</w:t>
      </w:r>
      <w:r w:rsidRPr="00134ADC">
        <w:rPr>
          <w:rFonts w:ascii="HG丸ｺﾞｼｯｸM-PRO" w:eastAsia="HG丸ｺﾞｼｯｸM-PRO" w:hAnsi="HG丸ｺﾞｼｯｸM-PRO" w:hint="eastAsia"/>
          <w:sz w:val="22"/>
        </w:rPr>
        <w:t>%となっています。</w:t>
      </w:r>
    </w:p>
    <w:p w:rsidR="00075A02" w:rsidRPr="00BD34BF" w:rsidRDefault="00457D62"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sidRPr="00BD34BF">
        <w:rPr>
          <w:rFonts w:ascii="HG丸ｺﾞｼｯｸM-PRO" w:eastAsia="HG丸ｺﾞｼｯｸM-PRO" w:hAnsi="HG丸ｺﾞｼｯｸM-PRO"/>
          <w:b/>
          <w:bCs/>
          <w:noProof/>
          <w:color w:val="000000" w:themeColor="text1"/>
          <w:kern w:val="36"/>
          <w:sz w:val="22"/>
          <w:szCs w:val="48"/>
        </w:rPr>
        <mc:AlternateContent>
          <mc:Choice Requires="wps">
            <w:drawing>
              <wp:anchor distT="0" distB="0" distL="114300" distR="114300" simplePos="0" relativeHeight="251681792" behindDoc="0" locked="0" layoutInCell="1" allowOverlap="1" wp14:anchorId="35E473A6" wp14:editId="18356F63">
                <wp:simplePos x="0" y="0"/>
                <wp:positionH relativeFrom="margin">
                  <wp:posOffset>0</wp:posOffset>
                </wp:positionH>
                <wp:positionV relativeFrom="paragraph">
                  <wp:posOffset>209550</wp:posOffset>
                </wp:positionV>
                <wp:extent cx="3581400" cy="304800"/>
                <wp:effectExtent l="0" t="0" r="0" b="0"/>
                <wp:wrapNone/>
                <wp:docPr id="4033" name="テキスト ボックス 4033" title="図表2-5-1　病院数"/>
                <wp:cNvGraphicFramePr/>
                <a:graphic xmlns:a="http://schemas.openxmlformats.org/drawingml/2006/main">
                  <a:graphicData uri="http://schemas.microsoft.com/office/word/2010/wordprocessingShape">
                    <wps:wsp>
                      <wps:cNvSpPr txBox="1"/>
                      <wps:spPr>
                        <a:xfrm>
                          <a:off x="0" y="0"/>
                          <a:ext cx="3581400" cy="304800"/>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表3-3-13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473A6" id="_x0000_t202" coordsize="21600,21600" o:spt="202" path="m,l,21600r21600,l21600,xe">
                <v:stroke joinstyle="miter"/>
                <v:path gradientshapeok="t" o:connecttype="rect"/>
              </v:shapetype>
              <v:shape id="テキスト ボックス 4033" o:spid="_x0000_s1054" type="#_x0000_t202" alt="タイトル: 図表2-5-1　病院数" style="position:absolute;margin-left:0;margin-top:16.5pt;width:282pt;height:24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 xml:space="preserve">表3-3-13　</w:t>
                      </w:r>
                      <w:r>
                        <w:rPr>
                          <w:rFonts w:ascii="ＭＳ Ｐゴシック" w:eastAsia="ＭＳ Ｐゴシック" w:hAnsi="ＭＳ Ｐゴシック"/>
                          <w:sz w:val="20"/>
                        </w:rPr>
                        <w:t>連携機関</w:t>
                      </w:r>
                      <w:r>
                        <w:rPr>
                          <w:rFonts w:ascii="ＭＳ Ｐゴシック" w:eastAsia="ＭＳ Ｐゴシック" w:hAnsi="ＭＳ Ｐゴシック" w:hint="eastAsia"/>
                          <w:sz w:val="20"/>
                        </w:rPr>
                        <w:t>の状況【一般診療所】（令和元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v:textbox>
                <w10:wrap anchorx="margin"/>
              </v:shape>
            </w:pict>
          </mc:Fallback>
        </mc:AlternateContent>
      </w:r>
    </w:p>
    <w:p w:rsidR="00315B86" w:rsidRPr="00457D62" w:rsidRDefault="00457D62" w:rsidP="00457D62">
      <w:r w:rsidRPr="00BD34BF">
        <w:rPr>
          <w:rFonts w:ascii="HG丸ｺﾞｼｯｸM-PRO" w:eastAsia="HG丸ｺﾞｼｯｸM-PRO" w:hAnsi="HG丸ｺﾞｼｯｸM-PRO" w:cstheme="minorBidi"/>
          <w:b/>
          <w:bCs/>
          <w:noProof/>
          <w:color w:val="000000" w:themeColor="text1"/>
          <w:sz w:val="22"/>
          <w:szCs w:val="22"/>
        </w:rPr>
        <mc:AlternateContent>
          <mc:Choice Requires="wps">
            <w:drawing>
              <wp:anchor distT="0" distB="0" distL="114300" distR="114300" simplePos="0" relativeHeight="251708416" behindDoc="0" locked="0" layoutInCell="1" allowOverlap="1" wp14:anchorId="3BF66945" wp14:editId="77313E73">
                <wp:simplePos x="0" y="0"/>
                <wp:positionH relativeFrom="margin">
                  <wp:posOffset>2362835</wp:posOffset>
                </wp:positionH>
                <wp:positionV relativeFrom="paragraph">
                  <wp:posOffset>1777178</wp:posOffset>
                </wp:positionV>
                <wp:extent cx="3829050" cy="428625"/>
                <wp:effectExtent l="0" t="0" r="0" b="0"/>
                <wp:wrapNone/>
                <wp:docPr id="4034" name="テキスト ボックス 4034"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66945" id="テキスト ボックス 4034" o:spid="_x0000_s1055" type="#_x0000_t202" alt="タイトル: 図表2-5-1　病院数" style="position:absolute;left:0;text-align:left;margin-left:186.05pt;margin-top:139.95pt;width:301.5pt;height:33.7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" filled="f" stroked="f" strokeweight="2pt">
                <v:textbox>
                  <w:txbxContent>
                    <w:p w:rsidR="00B13631" w:rsidRPr="00C37BAB" w:rsidRDefault="00B13631" w:rsidP="00075A02">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r w:rsidRPr="00457D62">
        <w:rPr>
          <w:noProof/>
        </w:rPr>
        <w:drawing>
          <wp:inline distT="0" distB="0" distL="0" distR="0">
            <wp:extent cx="6303645" cy="1871831"/>
            <wp:effectExtent l="0" t="0" r="190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307391" cy="1872943"/>
                    </a:xfrm>
                    <a:prstGeom prst="rect">
                      <a:avLst/>
                    </a:prstGeom>
                    <a:noFill/>
                    <a:ln>
                      <a:noFill/>
                    </a:ln>
                  </pic:spPr>
                </pic:pic>
              </a:graphicData>
            </a:graphic>
          </wp:inline>
        </w:drawing>
      </w:r>
    </w:p>
    <w:p w:rsidR="00075A02" w:rsidRPr="00BD34BF" w:rsidRDefault="00075A02" w:rsidP="00075A02">
      <w:pPr>
        <w:tabs>
          <w:tab w:val="left" w:pos="426"/>
        </w:tabs>
        <w:rPr>
          <w:rFonts w:ascii="ＭＳ ゴシック" w:eastAsia="ＭＳ ゴシック" w:hAnsi="ＭＳ ゴシック"/>
          <w:kern w:val="0"/>
          <w:sz w:val="22"/>
          <w:szCs w:val="20"/>
        </w:rPr>
      </w:pPr>
      <w:r w:rsidRPr="00BD34BF">
        <w:rPr>
          <w:rFonts w:ascii="ＭＳ ゴシック" w:eastAsia="ＭＳ ゴシック" w:hAnsi="ＭＳ ゴシック"/>
          <w:kern w:val="0"/>
          <w:sz w:val="22"/>
          <w:szCs w:val="20"/>
        </w:rPr>
        <w:lastRenderedPageBreak/>
        <w:t>【</w:t>
      </w:r>
      <w:r w:rsidRPr="00BD34BF">
        <w:rPr>
          <w:rFonts w:ascii="ＭＳ ゴシック" w:eastAsia="ＭＳ ゴシック" w:hAnsi="ＭＳ ゴシック" w:hint="eastAsia"/>
          <w:kern w:val="0"/>
          <w:sz w:val="22"/>
          <w:szCs w:val="20"/>
        </w:rPr>
        <w:t>病院】</w:t>
      </w:r>
    </w:p>
    <w:p w:rsidR="00075A02" w:rsidRPr="0053311C" w:rsidRDefault="00075A02" w:rsidP="00075A02">
      <w:pPr>
        <w:tabs>
          <w:tab w:val="left" w:pos="426"/>
        </w:tabs>
        <w:ind w:leftChars="100" w:left="430" w:hangingChars="100" w:hanging="220"/>
        <w:rPr>
          <w:rFonts w:ascii="HG丸ｺﾞｼｯｸM-PRO" w:eastAsia="HG丸ｺﾞｼｯｸM-PRO" w:hAnsi="HG丸ｺﾞｼｯｸM-PRO"/>
          <w:sz w:val="22"/>
        </w:rPr>
      </w:pPr>
      <w:r w:rsidRPr="0053311C">
        <w:rPr>
          <w:rFonts w:ascii="HG丸ｺﾞｼｯｸM-PRO" w:eastAsia="HG丸ｺﾞｼｯｸM-PRO" w:hAnsi="HG丸ｺﾞｼｯｸM-PRO" w:hint="eastAsia"/>
          <w:sz w:val="22"/>
          <w:szCs w:val="22"/>
        </w:rPr>
        <w:t>○</w:t>
      </w:r>
      <w:r w:rsidRPr="0053311C">
        <w:rPr>
          <w:rFonts w:ascii="HG丸ｺﾞｼｯｸM-PRO" w:eastAsia="HG丸ｺﾞｼｯｸM-PRO" w:hAnsi="HG丸ｺﾞｼｯｸM-PRO" w:hint="eastAsia"/>
          <w:sz w:val="22"/>
        </w:rPr>
        <w:t>令和元年９月1</w:t>
      </w:r>
      <w:r w:rsidRPr="0053311C">
        <w:rPr>
          <w:rFonts w:ascii="HG丸ｺﾞｼｯｸM-PRO" w:eastAsia="HG丸ｺﾞｼｯｸM-PRO" w:hAnsi="HG丸ｺﾞｼｯｸM-PRO"/>
          <w:sz w:val="22"/>
        </w:rPr>
        <w:t>0</w:t>
      </w:r>
      <w:r w:rsidRPr="0053311C">
        <w:rPr>
          <w:rFonts w:ascii="HG丸ｺﾞｼｯｸM-PRO" w:eastAsia="HG丸ｺﾞｼｯｸM-PRO" w:hAnsi="HG丸ｺﾞｼｯｸM-PRO" w:hint="eastAsia"/>
          <w:sz w:val="22"/>
        </w:rPr>
        <w:t>日現在、</w:t>
      </w:r>
      <w:r w:rsidR="002961E2" w:rsidRPr="0053311C">
        <w:rPr>
          <w:rFonts w:ascii="HG丸ｺﾞｼｯｸM-PRO" w:eastAsia="HG丸ｺﾞｼｯｸM-PRO" w:hAnsi="HG丸ｺﾞｼｯｸM-PRO" w:hint="eastAsia"/>
          <w:sz w:val="22"/>
        </w:rPr>
        <w:t>北河内</w:t>
      </w:r>
      <w:r w:rsidRPr="0053311C">
        <w:rPr>
          <w:rFonts w:ascii="HG丸ｺﾞｼｯｸM-PRO" w:eastAsia="HG丸ｺﾞｼｯｸM-PRO" w:hAnsi="HG丸ｺﾞｼｯｸM-PRO" w:hint="eastAsia"/>
          <w:sz w:val="22"/>
        </w:rPr>
        <w:t>二次医療圏内病院においては、</w:t>
      </w:r>
      <w:r w:rsidR="0050345A">
        <w:rPr>
          <w:rFonts w:ascii="HG丸ｺﾞｼｯｸM-PRO" w:eastAsia="HG丸ｺﾞｼｯｸM-PRO" w:hAnsi="HG丸ｺﾞｼｯｸM-PRO" w:hint="eastAsia"/>
          <w:sz w:val="22"/>
        </w:rPr>
        <w:t>他の</w:t>
      </w:r>
      <w:r w:rsidRPr="0053311C">
        <w:rPr>
          <w:rFonts w:ascii="HG丸ｺﾞｼｯｸM-PRO" w:eastAsia="HG丸ｺﾞｼｯｸM-PRO" w:hAnsi="HG丸ｺﾞｼｯｸM-PRO" w:hint="eastAsia"/>
          <w:sz w:val="22"/>
        </w:rPr>
        <w:t>病院と</w:t>
      </w:r>
      <w:r w:rsidR="00B13631">
        <w:rPr>
          <w:rFonts w:ascii="HG丸ｺﾞｼｯｸM-PRO" w:eastAsia="HG丸ｺﾞｼｯｸM-PRO" w:hAnsi="HG丸ｺﾞｼｯｸM-PRO" w:hint="eastAsia"/>
          <w:sz w:val="22"/>
        </w:rPr>
        <w:t>の</w:t>
      </w:r>
      <w:r w:rsidRPr="0053311C">
        <w:rPr>
          <w:rFonts w:ascii="HG丸ｺﾞｼｯｸM-PRO" w:eastAsia="HG丸ｺﾞｼｯｸM-PRO" w:hAnsi="HG丸ｺﾞｼｯｸM-PRO" w:hint="eastAsia"/>
          <w:sz w:val="22"/>
        </w:rPr>
        <w:t>連携は、全体の</w:t>
      </w:r>
      <w:r w:rsidR="00134ADC" w:rsidRPr="0053311C">
        <w:rPr>
          <w:rFonts w:ascii="HG丸ｺﾞｼｯｸM-PRO" w:eastAsia="HG丸ｺﾞｼｯｸM-PRO" w:hAnsi="HG丸ｺﾞｼｯｸM-PRO" w:hint="eastAsia"/>
          <w:sz w:val="22"/>
        </w:rPr>
        <w:t>75.4</w:t>
      </w:r>
      <w:r w:rsidRPr="0053311C">
        <w:rPr>
          <w:rFonts w:ascii="HG丸ｺﾞｼｯｸM-PRO" w:eastAsia="HG丸ｺﾞｼｯｸM-PRO" w:hAnsi="HG丸ｺﾞｼｯｸM-PRO" w:hint="eastAsia"/>
          <w:sz w:val="22"/>
        </w:rPr>
        <w:t>％、</w:t>
      </w:r>
      <w:r w:rsidR="0050345A">
        <w:rPr>
          <w:rFonts w:ascii="HG丸ｺﾞｼｯｸM-PRO" w:eastAsia="HG丸ｺﾞｼｯｸM-PRO" w:hAnsi="HG丸ｺﾞｼｯｸM-PRO" w:hint="eastAsia"/>
          <w:sz w:val="22"/>
        </w:rPr>
        <w:t>一</w:t>
      </w:r>
      <w:r w:rsidRPr="0053311C">
        <w:rPr>
          <w:rFonts w:ascii="HG丸ｺﾞｼｯｸM-PRO" w:eastAsia="HG丸ｺﾞｼｯｸM-PRO" w:hAnsi="HG丸ｺﾞｼｯｸM-PRO" w:hint="eastAsia"/>
          <w:sz w:val="22"/>
        </w:rPr>
        <w:t>般診療所と</w:t>
      </w:r>
      <w:r w:rsidR="00B13631">
        <w:rPr>
          <w:rFonts w:ascii="HG丸ｺﾞｼｯｸM-PRO" w:eastAsia="HG丸ｺﾞｼｯｸM-PRO" w:hAnsi="HG丸ｺﾞｼｯｸM-PRO" w:hint="eastAsia"/>
          <w:sz w:val="22"/>
        </w:rPr>
        <w:t>の</w:t>
      </w:r>
      <w:r w:rsidRPr="0053311C">
        <w:rPr>
          <w:rFonts w:ascii="HG丸ｺﾞｼｯｸM-PRO" w:eastAsia="HG丸ｺﾞｼｯｸM-PRO" w:hAnsi="HG丸ｺﾞｼｯｸM-PRO" w:hint="eastAsia"/>
          <w:sz w:val="22"/>
        </w:rPr>
        <w:t>連携は同</w:t>
      </w:r>
      <w:r w:rsidR="00134ADC" w:rsidRPr="0053311C">
        <w:rPr>
          <w:rFonts w:ascii="HG丸ｺﾞｼｯｸM-PRO" w:eastAsia="HG丸ｺﾞｼｯｸM-PRO" w:hAnsi="HG丸ｺﾞｼｯｸM-PRO" w:hint="eastAsia"/>
          <w:sz w:val="22"/>
        </w:rPr>
        <w:t>65.6</w:t>
      </w:r>
      <w:r w:rsidRPr="0053311C">
        <w:rPr>
          <w:rFonts w:ascii="HG丸ｺﾞｼｯｸM-PRO" w:eastAsia="HG丸ｺﾞｼｯｸM-PRO" w:hAnsi="HG丸ｺﾞｼｯｸM-PRO" w:hint="eastAsia"/>
          <w:sz w:val="22"/>
        </w:rPr>
        <w:t>%、歯科診療所との連携は同</w:t>
      </w:r>
      <w:r w:rsidR="0053311C" w:rsidRPr="0053311C">
        <w:rPr>
          <w:rFonts w:ascii="HG丸ｺﾞｼｯｸM-PRO" w:eastAsia="HG丸ｺﾞｼｯｸM-PRO" w:hAnsi="HG丸ｺﾞｼｯｸM-PRO" w:hint="eastAsia"/>
          <w:sz w:val="22"/>
        </w:rPr>
        <w:t>16.4</w:t>
      </w:r>
      <w:r w:rsidRPr="0053311C">
        <w:rPr>
          <w:rFonts w:ascii="HG丸ｺﾞｼｯｸM-PRO" w:eastAsia="HG丸ｺﾞｼｯｸM-PRO" w:hAnsi="HG丸ｺﾞｼｯｸM-PRO" w:hint="eastAsia"/>
          <w:sz w:val="22"/>
        </w:rPr>
        <w:t>％、薬局との連携は同</w:t>
      </w:r>
      <w:r w:rsidR="0053311C" w:rsidRPr="0053311C">
        <w:rPr>
          <w:rFonts w:ascii="HG丸ｺﾞｼｯｸM-PRO" w:eastAsia="HG丸ｺﾞｼｯｸM-PRO" w:hAnsi="HG丸ｺﾞｼｯｸM-PRO" w:hint="eastAsia"/>
          <w:sz w:val="22"/>
        </w:rPr>
        <w:t>52.5</w:t>
      </w:r>
      <w:r w:rsidRPr="0053311C">
        <w:rPr>
          <w:rFonts w:ascii="HG丸ｺﾞｼｯｸM-PRO" w:eastAsia="HG丸ｺﾞｼｯｸM-PRO" w:hAnsi="HG丸ｺﾞｼｯｸM-PRO" w:hint="eastAsia"/>
          <w:sz w:val="22"/>
        </w:rPr>
        <w:t>％、訪問看護ステーションとの連携は同</w:t>
      </w:r>
      <w:r w:rsidR="0053311C" w:rsidRPr="0053311C">
        <w:rPr>
          <w:rFonts w:ascii="HG丸ｺﾞｼｯｸM-PRO" w:eastAsia="HG丸ｺﾞｼｯｸM-PRO" w:hAnsi="HG丸ｺﾞｼｯｸM-PRO" w:hint="eastAsia"/>
          <w:sz w:val="22"/>
        </w:rPr>
        <w:t>77.0</w:t>
      </w:r>
      <w:r w:rsidRPr="0053311C">
        <w:rPr>
          <w:rFonts w:ascii="HG丸ｺﾞｼｯｸM-PRO" w:eastAsia="HG丸ｺﾞｼｯｸM-PRO" w:hAnsi="HG丸ｺﾞｼｯｸM-PRO" w:hint="eastAsia"/>
          <w:sz w:val="22"/>
        </w:rPr>
        <w:t>%、居宅介護支援事業所との連携は同</w:t>
      </w:r>
      <w:r w:rsidR="0053311C" w:rsidRPr="0053311C">
        <w:rPr>
          <w:rFonts w:ascii="HG丸ｺﾞｼｯｸM-PRO" w:eastAsia="HG丸ｺﾞｼｯｸM-PRO" w:hAnsi="HG丸ｺﾞｼｯｸM-PRO" w:hint="eastAsia"/>
          <w:sz w:val="22"/>
        </w:rPr>
        <w:t>75.4</w:t>
      </w:r>
      <w:r w:rsidRPr="0053311C">
        <w:rPr>
          <w:rFonts w:ascii="HG丸ｺﾞｼｯｸM-PRO" w:eastAsia="HG丸ｺﾞｼｯｸM-PRO" w:hAnsi="HG丸ｺﾞｼｯｸM-PRO" w:hint="eastAsia"/>
          <w:sz w:val="22"/>
        </w:rPr>
        <w:t>%となっています。</w:t>
      </w:r>
    </w:p>
    <w:p w:rsidR="00134ADC" w:rsidRPr="00E915E7" w:rsidRDefault="00134ADC" w:rsidP="00075A02">
      <w:pPr>
        <w:tabs>
          <w:tab w:val="left" w:pos="426"/>
        </w:tabs>
        <w:ind w:leftChars="100" w:left="430" w:hangingChars="100" w:hanging="220"/>
        <w:rPr>
          <w:rFonts w:ascii="HG丸ｺﾞｼｯｸM-PRO" w:eastAsia="HG丸ｺﾞｼｯｸM-PRO" w:hAnsi="HG丸ｺﾞｼｯｸM-PRO"/>
          <w:color w:val="FF0000"/>
          <w:sz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9440" behindDoc="0" locked="0" layoutInCell="1" allowOverlap="1" wp14:anchorId="3B135F46" wp14:editId="713AD2EC">
                <wp:simplePos x="0" y="0"/>
                <wp:positionH relativeFrom="margin">
                  <wp:align>left</wp:align>
                </wp:positionH>
                <wp:positionV relativeFrom="paragraph">
                  <wp:posOffset>251460</wp:posOffset>
                </wp:positionV>
                <wp:extent cx="3581400" cy="276225"/>
                <wp:effectExtent l="0" t="0" r="0" b="0"/>
                <wp:wrapNone/>
                <wp:docPr id="4036" name="テキスト ボックス 4036" title="図表2-5-1　病院数"/>
                <wp:cNvGraphicFramePr/>
                <a:graphic xmlns:a="http://schemas.openxmlformats.org/drawingml/2006/main">
                  <a:graphicData uri="http://schemas.microsoft.com/office/word/2010/wordprocessingShape">
                    <wps:wsp>
                      <wps:cNvSpPr txBox="1"/>
                      <wps:spPr>
                        <a:xfrm>
                          <a:off x="0" y="0"/>
                          <a:ext cx="3581400" cy="27622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表3-3-14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135F46" id="テキスト ボックス 4036" o:spid="_x0000_s1056" type="#_x0000_t202" alt="タイトル: 図表2-5-1　病院数" style="position:absolute;left:0;text-align:left;margin-left:0;margin-top:19.8pt;width:282pt;height:21.75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表3-3-14　連携機関</w:t>
                      </w:r>
                      <w:r>
                        <w:rPr>
                          <w:rFonts w:ascii="ＭＳ Ｐゴシック" w:eastAsia="ＭＳ Ｐゴシック" w:hAnsi="ＭＳ Ｐゴシック"/>
                          <w:sz w:val="20"/>
                        </w:rPr>
                        <w:t>の</w:t>
                      </w:r>
                      <w:r>
                        <w:rPr>
                          <w:rFonts w:ascii="ＭＳ Ｐゴシック" w:eastAsia="ＭＳ Ｐゴシック" w:hAnsi="ＭＳ Ｐゴシック" w:hint="eastAsia"/>
                          <w:sz w:val="20"/>
                        </w:rPr>
                        <w:t>状況表【病院】（令和元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v:textbox>
                <w10:wrap anchorx="margin"/>
              </v:shape>
            </w:pict>
          </mc:Fallback>
        </mc:AlternateContent>
      </w:r>
    </w:p>
    <w:p w:rsidR="00134ADC" w:rsidRDefault="00134ADC" w:rsidP="00075A02">
      <w:pPr>
        <w:rPr>
          <w:rFonts w:ascii="ＭＳ ゴシック" w:eastAsia="ＭＳ ゴシック" w:hAnsi="ＭＳ ゴシック"/>
          <w:color w:val="0070C0"/>
          <w:sz w:val="28"/>
          <w:szCs w:val="28"/>
        </w:rPr>
      </w:pPr>
    </w:p>
    <w:p w:rsidR="00075A02" w:rsidRPr="00BD34BF" w:rsidRDefault="00457D62" w:rsidP="00075A02">
      <w:pPr>
        <w:rPr>
          <w:rFonts w:ascii="ＭＳ ゴシック" w:eastAsia="ＭＳ ゴシック" w:hAnsi="ＭＳ ゴシック"/>
          <w:color w:val="0070C0"/>
          <w:sz w:val="28"/>
          <w:szCs w:val="28"/>
        </w:rPr>
      </w:pPr>
      <w:r w:rsidRPr="00BD34BF">
        <w:rPr>
          <w:rFonts w:ascii="HG丸ｺﾞｼｯｸM-PRO" w:eastAsia="HG丸ｺﾞｼｯｸM-PRO" w:hAnsi="HG丸ｺﾞｼｯｸM-PRO" w:cstheme="minorBidi"/>
          <w:noProof/>
          <w:color w:val="000000" w:themeColor="text1"/>
          <w:kern w:val="36"/>
          <w:sz w:val="22"/>
          <w:szCs w:val="22"/>
        </w:rPr>
        <mc:AlternateContent>
          <mc:Choice Requires="wps">
            <w:drawing>
              <wp:anchor distT="0" distB="0" distL="114300" distR="114300" simplePos="0" relativeHeight="251710464" behindDoc="0" locked="0" layoutInCell="1" allowOverlap="1" wp14:anchorId="78BAA769" wp14:editId="2BB554C4">
                <wp:simplePos x="0" y="0"/>
                <wp:positionH relativeFrom="margin">
                  <wp:posOffset>2585085</wp:posOffset>
                </wp:positionH>
                <wp:positionV relativeFrom="paragraph">
                  <wp:posOffset>1953746</wp:posOffset>
                </wp:positionV>
                <wp:extent cx="3829050" cy="428625"/>
                <wp:effectExtent l="0" t="0" r="0" b="0"/>
                <wp:wrapNone/>
                <wp:docPr id="4038" name="テキスト ボックス 403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AA769" id="テキスト ボックス 4038" o:spid="_x0000_s1057" type="#_x0000_t202" alt="タイトル: 図表2-5-1　病院数" style="position:absolute;left:0;text-align:left;margin-left:203.55pt;margin-top:153.85pt;width:301.5pt;height:33.7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" filled="f" stroked="f" strokeweight="2pt">
                <v:textbox>
                  <w:txbxContent>
                    <w:p w:rsidR="00B13631" w:rsidRPr="00C37BAB" w:rsidRDefault="00B13631" w:rsidP="00075A02">
                      <w:pPr>
                        <w:jc w:val="right"/>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txbxContent>
                </v:textbox>
                <w10:wrap anchorx="margin"/>
              </v:shape>
            </w:pict>
          </mc:Fallback>
        </mc:AlternateContent>
      </w:r>
      <w:r w:rsidRPr="00457D62">
        <w:rPr>
          <w:noProof/>
        </w:rPr>
        <w:drawing>
          <wp:inline distT="0" distB="0" distL="0" distR="0">
            <wp:extent cx="6239436" cy="1892935"/>
            <wp:effectExtent l="0" t="0" r="9525"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50519" cy="1896297"/>
                    </a:xfrm>
                    <a:prstGeom prst="rect">
                      <a:avLst/>
                    </a:prstGeom>
                    <a:noFill/>
                    <a:ln>
                      <a:noFill/>
                    </a:ln>
                  </pic:spPr>
                </pic:pic>
              </a:graphicData>
            </a:graphic>
          </wp:inline>
        </w:drawing>
      </w:r>
    </w:p>
    <w:p w:rsidR="00075A02" w:rsidRPr="00BD34BF" w:rsidRDefault="00075A02" w:rsidP="00075A02"/>
    <w:p w:rsidR="00075A02" w:rsidRPr="00BD34BF" w:rsidRDefault="00075A02"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sectPr w:rsidR="00075A02" w:rsidRPr="00BD34BF" w:rsidSect="00D91560">
          <w:headerReference w:type="default" r:id="rId28"/>
          <w:footerReference w:type="default" r:id="rId29"/>
          <w:pgSz w:w="11907" w:h="16840" w:code="9"/>
          <w:pgMar w:top="1440" w:right="1134" w:bottom="1440" w:left="1134" w:header="851" w:footer="510" w:gutter="0"/>
          <w:pgNumType w:fmt="numberInDash" w:start="117"/>
          <w:cols w:space="720"/>
          <w:docGrid w:type="lines" w:linePitch="423"/>
        </w:sectPr>
      </w:pPr>
    </w:p>
    <w:p w:rsidR="00075A02" w:rsidRPr="00BD34BF" w:rsidRDefault="00075A02" w:rsidP="00075A02">
      <w:pPr>
        <w:tabs>
          <w:tab w:val="left" w:pos="426"/>
        </w:tabs>
        <w:rPr>
          <w:rFonts w:ascii="ＭＳ ゴシック" w:eastAsia="ＭＳ ゴシック" w:hAnsi="ＭＳ ゴシック"/>
          <w:b/>
          <w:color w:val="0070C0"/>
          <w:sz w:val="36"/>
          <w:szCs w:val="36"/>
          <w:u w:val="single"/>
        </w:rPr>
      </w:pPr>
      <w:r w:rsidRPr="00BD34BF">
        <w:rPr>
          <w:rFonts w:ascii="ＭＳ ゴシック" w:eastAsia="ＭＳ ゴシック" w:hAnsi="ＭＳ ゴシック" w:hint="eastAsia"/>
          <w:b/>
          <w:color w:val="0070C0"/>
          <w:sz w:val="36"/>
          <w:szCs w:val="36"/>
        </w:rPr>
        <w:lastRenderedPageBreak/>
        <w:t>２．</w:t>
      </w:r>
      <w:r w:rsidRPr="00BD34BF">
        <w:rPr>
          <w:rFonts w:ascii="ＭＳ ゴシック" w:eastAsia="ＭＳ ゴシック" w:hAnsi="ＭＳ ゴシック" w:hint="eastAsia"/>
          <w:b/>
          <w:color w:val="0070C0"/>
          <w:sz w:val="36"/>
          <w:szCs w:val="36"/>
          <w:u w:val="single"/>
        </w:rPr>
        <w:t>初期救急医療体制</w:t>
      </w:r>
    </w:p>
    <w:p w:rsidR="00075A02" w:rsidRPr="00BD34BF" w:rsidRDefault="00075A02" w:rsidP="00075A02">
      <w:pPr>
        <w:tabs>
          <w:tab w:val="left" w:pos="426"/>
        </w:tabs>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１</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休日・夜間急患センターの設置状況</w:t>
      </w:r>
      <w:proofErr w:type="spellEnd"/>
    </w:p>
    <w:p w:rsidR="00075A02" w:rsidRPr="0053311C" w:rsidRDefault="00075A02" w:rsidP="00075A02">
      <w:pPr>
        <w:tabs>
          <w:tab w:val="left" w:pos="426"/>
        </w:tabs>
        <w:ind w:left="220" w:hangingChars="100" w:hanging="220"/>
        <w:rPr>
          <w:rFonts w:ascii="HG丸ｺﾞｼｯｸM-PRO" w:eastAsia="HG丸ｺﾞｼｯｸM-PRO" w:hAnsi="HG丸ｺﾞｼｯｸM-PRO" w:cstheme="minorBidi"/>
          <w:sz w:val="22"/>
          <w:szCs w:val="22"/>
        </w:rPr>
      </w:pPr>
      <w:r w:rsidRPr="0053311C">
        <w:rPr>
          <w:rFonts w:ascii="HG丸ｺﾞｼｯｸM-PRO" w:eastAsia="HG丸ｺﾞｼｯｸM-PRO" w:hAnsi="HG丸ｺﾞｼｯｸM-PRO" w:cstheme="minorBidi" w:hint="eastAsia"/>
          <w:sz w:val="22"/>
          <w:szCs w:val="22"/>
        </w:rPr>
        <w:t>○令和元年12</w:t>
      </w:r>
      <w:r w:rsidR="0053311C" w:rsidRPr="0053311C">
        <w:rPr>
          <w:rFonts w:ascii="HG丸ｺﾞｼｯｸM-PRO" w:eastAsia="HG丸ｺﾞｼｯｸM-PRO" w:hAnsi="HG丸ｺﾞｼｯｸM-PRO" w:cstheme="minorBidi" w:hint="eastAsia"/>
          <w:sz w:val="22"/>
          <w:szCs w:val="22"/>
        </w:rPr>
        <w:t>月１日現在、休日・夜間急患センターは10</w:t>
      </w:r>
      <w:r w:rsidRPr="0053311C">
        <w:rPr>
          <w:rFonts w:ascii="HG丸ｺﾞｼｯｸM-PRO" w:eastAsia="HG丸ｺﾞｼｯｸM-PRO" w:hAnsi="HG丸ｺﾞｼｯｸM-PRO" w:cstheme="minorBidi" w:hint="eastAsia"/>
          <w:sz w:val="22"/>
          <w:szCs w:val="22"/>
        </w:rPr>
        <w:t>施設となっています。</w:t>
      </w:r>
    </w:p>
    <w:p w:rsidR="00075A02" w:rsidRPr="00BD34BF" w:rsidRDefault="00075A02" w:rsidP="00075A02">
      <w:pPr>
        <w:jc w:val="left"/>
        <w:rPr>
          <w:rFonts w:asciiTheme="majorEastAsia" w:eastAsiaTheme="majorEastAsia" w:hAnsiTheme="majorEastAsia"/>
          <w:sz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2208" behindDoc="0" locked="0" layoutInCell="1" allowOverlap="1" wp14:anchorId="00297FF2" wp14:editId="531E2A0D">
                <wp:simplePos x="0" y="0"/>
                <wp:positionH relativeFrom="margin">
                  <wp:posOffset>95250</wp:posOffset>
                </wp:positionH>
                <wp:positionV relativeFrom="paragraph">
                  <wp:posOffset>11430</wp:posOffset>
                </wp:positionV>
                <wp:extent cx="4248150" cy="257175"/>
                <wp:effectExtent l="0" t="0" r="0" b="0"/>
                <wp:wrapNone/>
                <wp:docPr id="29" name="テキスト ボックス 29" title="図表2-5-1　病院数"/>
                <wp:cNvGraphicFramePr/>
                <a:graphic xmlns:a="http://schemas.openxmlformats.org/drawingml/2006/main">
                  <a:graphicData uri="http://schemas.microsoft.com/office/word/2010/wordprocessingShape">
                    <wps:wsp>
                      <wps:cNvSpPr txBox="1"/>
                      <wps:spPr>
                        <a:xfrm>
                          <a:off x="0" y="0"/>
                          <a:ext cx="4248150" cy="257175"/>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表3-3-15　休日夜間急患</w:t>
                            </w:r>
                            <w:r>
                              <w:rPr>
                                <w:rFonts w:ascii="ＭＳ Ｐゴシック" w:eastAsia="ＭＳ Ｐゴシック" w:hAnsi="ＭＳ Ｐゴシック"/>
                                <w:sz w:val="20"/>
                              </w:rPr>
                              <w:t>センターの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(令和元年12月１</w:t>
                            </w:r>
                            <w:r w:rsidRPr="00C57805">
                              <w:rPr>
                                <w:rFonts w:ascii="ＭＳ Ｐゴシック" w:eastAsia="ＭＳ Ｐゴシック" w:hAnsi="ＭＳ Ｐゴシック"/>
                                <w:sz w:val="20"/>
                              </w:rPr>
                              <w:t>日</w:t>
                            </w:r>
                            <w:r w:rsidRPr="00C57805">
                              <w:rPr>
                                <w:rFonts w:ascii="ＭＳ Ｐゴシック" w:eastAsia="ＭＳ Ｐゴシック" w:hAnsi="ＭＳ Ｐゴシック" w:hint="eastAsia"/>
                                <w:sz w:val="20"/>
                              </w:rPr>
                              <w:t>)</w:t>
                            </w:r>
                          </w:p>
                          <w:p w:rsidR="00B13631" w:rsidRPr="008A6C5A"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97FF2" id="テキスト ボックス 29" o:spid="_x0000_s1058" type="#_x0000_t202" alt="タイトル: 図表2-5-1　病院数" style="position:absolute;margin-left:7.5pt;margin-top:.9pt;width:334.5pt;height:20.2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表3-3-15　休日夜間急患</w:t>
                      </w:r>
                      <w:r>
                        <w:rPr>
                          <w:rFonts w:ascii="ＭＳ Ｐゴシック" w:eastAsia="ＭＳ Ｐゴシック" w:hAnsi="ＭＳ Ｐゴシック"/>
                          <w:sz w:val="20"/>
                        </w:rPr>
                        <w:t>センターの</w:t>
                      </w:r>
                      <w:r>
                        <w:rPr>
                          <w:rFonts w:ascii="ＭＳ Ｐゴシック" w:eastAsia="ＭＳ Ｐゴシック" w:hAnsi="ＭＳ Ｐゴシック" w:hint="eastAsia"/>
                          <w:sz w:val="20"/>
                        </w:rPr>
                        <w:t>設</w:t>
                      </w:r>
                      <w:r w:rsidRPr="00C57805">
                        <w:rPr>
                          <w:rFonts w:ascii="ＭＳ Ｐゴシック" w:eastAsia="ＭＳ Ｐゴシック" w:hAnsi="ＭＳ Ｐゴシック" w:hint="eastAsia"/>
                          <w:sz w:val="20"/>
                        </w:rPr>
                        <w:t>置状況　(令和元年12月１</w:t>
                      </w:r>
                      <w:r w:rsidRPr="00C57805">
                        <w:rPr>
                          <w:rFonts w:ascii="ＭＳ Ｐゴシック" w:eastAsia="ＭＳ Ｐゴシック" w:hAnsi="ＭＳ Ｐゴシック"/>
                          <w:sz w:val="20"/>
                        </w:rPr>
                        <w:t>日</w:t>
                      </w:r>
                      <w:r w:rsidRPr="00C57805">
                        <w:rPr>
                          <w:rFonts w:ascii="ＭＳ Ｐゴシック" w:eastAsia="ＭＳ Ｐゴシック" w:hAnsi="ＭＳ Ｐゴシック" w:hint="eastAsia"/>
                          <w:sz w:val="20"/>
                        </w:rPr>
                        <w:t>)</w:t>
                      </w:r>
                    </w:p>
                    <w:p w:rsidR="00B13631" w:rsidRPr="008A6C5A" w:rsidRDefault="00B13631" w:rsidP="00075A02">
                      <w:pPr>
                        <w:snapToGrid w:val="0"/>
                        <w:rPr>
                          <w:rFonts w:ascii="ＭＳ Ｐゴシック" w:eastAsia="ＭＳ Ｐゴシック" w:hAnsi="ＭＳ Ｐゴシック"/>
                          <w:sz w:val="18"/>
                        </w:rPr>
                      </w:pPr>
                    </w:p>
                  </w:txbxContent>
                </v:textbox>
                <w10:wrap anchorx="margin"/>
              </v:shape>
            </w:pict>
          </mc:Fallback>
        </mc:AlternateContent>
      </w:r>
    </w:p>
    <w:p w:rsidR="00075A02" w:rsidRPr="0053311C" w:rsidRDefault="0053311C" w:rsidP="00075A02">
      <w:pPr>
        <w:jc w:val="left"/>
        <w:rPr>
          <w:rFonts w:asciiTheme="majorEastAsia" w:eastAsiaTheme="majorEastAsia" w:hAnsiTheme="majorEastAsia"/>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61664" behindDoc="0" locked="0" layoutInCell="1" allowOverlap="1" wp14:anchorId="1E43411A" wp14:editId="1525558B">
                <wp:simplePos x="0" y="0"/>
                <wp:positionH relativeFrom="margin">
                  <wp:posOffset>4114800</wp:posOffset>
                </wp:positionH>
                <wp:positionV relativeFrom="paragraph">
                  <wp:posOffset>7432675</wp:posOffset>
                </wp:positionV>
                <wp:extent cx="1914525" cy="247650"/>
                <wp:effectExtent l="0" t="0" r="0" b="0"/>
                <wp:wrapNone/>
                <wp:docPr id="37" name="テキスト ボックス 37"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rsidR="00B13631" w:rsidRPr="00495B0C"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13631" w:rsidRPr="0028324F" w:rsidRDefault="00B13631" w:rsidP="00075A02">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3411A" id="テキスト ボックス 37" o:spid="_x0000_s1059" type="#_x0000_t202" alt="タイトル: 図表2-5-1　病院数" style="position:absolute;margin-left:324pt;margin-top:585.25pt;width:150.75pt;height:19.5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" filled="f" stroked="f" strokeweight="2pt">
                <v:textbox>
                  <w:txbxContent>
                    <w:p w:rsidR="00B13631" w:rsidRPr="00495B0C"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13631" w:rsidRPr="0028324F" w:rsidRDefault="00B13631" w:rsidP="00075A02">
                      <w:pPr>
                        <w:jc w:val="right"/>
                        <w:rPr>
                          <w:rFonts w:ascii="ＭＳ Ｐゴシック" w:eastAsia="ＭＳ Ｐゴシック" w:hAnsi="ＭＳ Ｐゴシック"/>
                          <w:sz w:val="16"/>
                          <w:szCs w:val="16"/>
                        </w:rPr>
                      </w:pPr>
                    </w:p>
                  </w:txbxContent>
                </v:textbox>
                <w10:wrap anchorx="margin"/>
              </v:shape>
            </w:pict>
          </mc:Fallback>
        </mc:AlternateContent>
      </w:r>
      <w:r w:rsidRPr="0053311C">
        <w:rPr>
          <w:noProof/>
        </w:rPr>
        <w:drawing>
          <wp:inline distT="0" distB="0" distL="0" distR="0">
            <wp:extent cx="4552950" cy="7362825"/>
            <wp:effectExtent l="0" t="0" r="0" b="9525"/>
            <wp:docPr id="3593" name="図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58517" cy="7371828"/>
                    </a:xfrm>
                    <a:prstGeom prst="rect">
                      <a:avLst/>
                    </a:prstGeom>
                    <a:noFill/>
                    <a:ln>
                      <a:noFill/>
                    </a:ln>
                  </pic:spPr>
                </pic:pic>
              </a:graphicData>
            </a:graphic>
          </wp:inline>
        </w:drawing>
      </w:r>
    </w:p>
    <w:p w:rsidR="00075A02" w:rsidRPr="00BD34BF" w:rsidRDefault="00075A02" w:rsidP="00075A02">
      <w:pPr>
        <w:tabs>
          <w:tab w:val="left" w:pos="426"/>
        </w:tabs>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lastRenderedPageBreak/>
        <w:t>（</w:t>
      </w:r>
      <w:r w:rsidRPr="00BD34BF">
        <w:rPr>
          <w:rFonts w:ascii="ＭＳ ゴシック" w:eastAsia="ＭＳ ゴシック" w:hAnsi="ＭＳ ゴシック" w:hint="eastAsia"/>
          <w:b/>
          <w:bCs/>
          <w:color w:val="0070C0"/>
          <w:kern w:val="36"/>
          <w:sz w:val="28"/>
          <w:szCs w:val="28"/>
          <w:lang w:val="x-none"/>
        </w:rPr>
        <w:t>２</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時間外等外来施設数</w:t>
      </w:r>
      <w:proofErr w:type="spellEnd"/>
    </w:p>
    <w:p w:rsidR="00075A02" w:rsidRPr="00BD34BF" w:rsidRDefault="00075A02" w:rsidP="00075A02">
      <w:pPr>
        <w:jc w:val="left"/>
        <w:rPr>
          <w:rFonts w:asciiTheme="majorEastAsia" w:eastAsiaTheme="majorEastAsia" w:hAnsiTheme="majorEastAsia"/>
          <w:sz w:val="22"/>
        </w:rPr>
      </w:pPr>
      <w:r w:rsidRPr="00BD34BF">
        <w:rPr>
          <w:rFonts w:asciiTheme="majorEastAsia" w:eastAsiaTheme="majorEastAsia" w:hAnsiTheme="majorEastAsia" w:hint="eastAsia"/>
          <w:sz w:val="22"/>
        </w:rPr>
        <w:t>【時間外等外来施設数（夜間</w:t>
      </w:r>
      <w:r w:rsidRPr="00BD34BF">
        <w:rPr>
          <w:rFonts w:asciiTheme="majorEastAsia" w:eastAsiaTheme="majorEastAsia" w:hAnsiTheme="majorEastAsia"/>
          <w:sz w:val="22"/>
        </w:rPr>
        <w:t>及び</w:t>
      </w:r>
      <w:r w:rsidRPr="00BD34BF">
        <w:rPr>
          <w:rFonts w:asciiTheme="majorEastAsia" w:eastAsiaTheme="majorEastAsia" w:hAnsiTheme="majorEastAsia" w:hint="eastAsia"/>
          <w:sz w:val="22"/>
        </w:rPr>
        <w:t>休日</w:t>
      </w:r>
      <w:r w:rsidRPr="00BD34BF">
        <w:rPr>
          <w:rFonts w:asciiTheme="majorEastAsia" w:eastAsiaTheme="majorEastAsia" w:hAnsiTheme="majorEastAsia"/>
          <w:sz w:val="22"/>
        </w:rPr>
        <w:t>に</w:t>
      </w:r>
      <w:r w:rsidRPr="00BD34BF">
        <w:rPr>
          <w:rFonts w:asciiTheme="majorEastAsia" w:eastAsiaTheme="majorEastAsia" w:hAnsiTheme="majorEastAsia" w:hint="eastAsia"/>
          <w:sz w:val="22"/>
        </w:rPr>
        <w:t>開院</w:t>
      </w:r>
      <w:r w:rsidRPr="00BD34BF">
        <w:rPr>
          <w:rFonts w:asciiTheme="majorEastAsia" w:eastAsiaTheme="majorEastAsia" w:hAnsiTheme="majorEastAsia"/>
          <w:sz w:val="22"/>
        </w:rPr>
        <w:t>している</w:t>
      </w:r>
      <w:r w:rsidRPr="00BD34BF">
        <w:rPr>
          <w:rFonts w:asciiTheme="majorEastAsia" w:eastAsiaTheme="majorEastAsia" w:hAnsiTheme="majorEastAsia" w:hint="eastAsia"/>
          <w:sz w:val="22"/>
        </w:rPr>
        <w:t>医療</w:t>
      </w:r>
      <w:r w:rsidRPr="00BD34BF">
        <w:rPr>
          <w:rFonts w:asciiTheme="majorEastAsia" w:eastAsiaTheme="majorEastAsia" w:hAnsiTheme="majorEastAsia"/>
          <w:sz w:val="22"/>
        </w:rPr>
        <w:t>機関の</w:t>
      </w:r>
      <w:r w:rsidRPr="00BD34BF">
        <w:rPr>
          <w:rFonts w:asciiTheme="majorEastAsia" w:eastAsiaTheme="majorEastAsia" w:hAnsiTheme="majorEastAsia" w:hint="eastAsia"/>
          <w:sz w:val="22"/>
        </w:rPr>
        <w:t>状況）】</w:t>
      </w:r>
    </w:p>
    <w:p w:rsidR="00075A02" w:rsidRPr="00766DED" w:rsidRDefault="00075A02" w:rsidP="00075A02">
      <w:pPr>
        <w:tabs>
          <w:tab w:val="left" w:pos="426"/>
        </w:tabs>
        <w:ind w:left="22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3232" behindDoc="0" locked="0" layoutInCell="1" allowOverlap="1" wp14:anchorId="4357DEC7" wp14:editId="1D0A4E17">
                <wp:simplePos x="0" y="0"/>
                <wp:positionH relativeFrom="margin">
                  <wp:align>left</wp:align>
                </wp:positionH>
                <wp:positionV relativeFrom="paragraph">
                  <wp:posOffset>1012825</wp:posOffset>
                </wp:positionV>
                <wp:extent cx="3714750" cy="342900"/>
                <wp:effectExtent l="0" t="0" r="0" b="0"/>
                <wp:wrapNone/>
                <wp:docPr id="30" name="テキスト ボックス 30" title="図表2-5-1　病院数"/>
                <wp:cNvGraphicFramePr/>
                <a:graphic xmlns:a="http://schemas.openxmlformats.org/drawingml/2006/main">
                  <a:graphicData uri="http://schemas.microsoft.com/office/word/2010/wordprocessingShape">
                    <wps:wsp>
                      <wps:cNvSpPr txBox="1"/>
                      <wps:spPr>
                        <a:xfrm>
                          <a:off x="0" y="0"/>
                          <a:ext cx="3714750" cy="342900"/>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表3-3-16時間外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DEC7" id="テキスト ボックス 30" o:spid="_x0000_s1060" type="#_x0000_t202" alt="タイトル: 図表2-5-1　病院数" style="position:absolute;left:0;text-align:left;margin-left:0;margin-top:79.75pt;width:292.5pt;height:27pt;z-index:25174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表3-3-16時間外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cstheme="minorBidi" w:hint="eastAsia"/>
          <w:sz w:val="22"/>
          <w:szCs w:val="22"/>
        </w:rPr>
        <w:t>○</w:t>
      </w:r>
      <w:r w:rsidRPr="00766DED">
        <w:rPr>
          <w:rFonts w:ascii="HG丸ｺﾞｼｯｸM-PRO" w:eastAsia="HG丸ｺﾞｼｯｸM-PRO" w:hAnsi="HG丸ｺﾞｼｯｸM-PRO" w:cstheme="minorBidi" w:hint="eastAsia"/>
          <w:sz w:val="22"/>
          <w:szCs w:val="22"/>
        </w:rPr>
        <w:t>令和元年９月10</w:t>
      </w:r>
      <w:r w:rsidR="002961E2" w:rsidRPr="00766DED">
        <w:rPr>
          <w:rFonts w:ascii="HG丸ｺﾞｼｯｸM-PRO" w:eastAsia="HG丸ｺﾞｼｯｸM-PRO" w:hAnsi="HG丸ｺﾞｼｯｸM-PRO" w:cstheme="minorBidi" w:hint="eastAsia"/>
          <w:sz w:val="22"/>
          <w:szCs w:val="22"/>
        </w:rPr>
        <w:t>日現在、北河内</w:t>
      </w:r>
      <w:r w:rsidRPr="00766DED">
        <w:rPr>
          <w:rFonts w:ascii="HG丸ｺﾞｼｯｸM-PRO" w:eastAsia="HG丸ｺﾞｼｯｸM-PRO" w:hAnsi="HG丸ｺﾞｼｯｸM-PRO" w:cstheme="minorBidi" w:hint="eastAsia"/>
          <w:sz w:val="22"/>
          <w:szCs w:val="22"/>
        </w:rPr>
        <w:t>二次医療圏内の一般診療所において、平日（時間外）に診療している施設は全体の</w:t>
      </w:r>
      <w:r w:rsidR="00766DED" w:rsidRPr="00766DED">
        <w:rPr>
          <w:rFonts w:ascii="HG丸ｺﾞｼｯｸM-PRO" w:eastAsia="HG丸ｺﾞｼｯｸM-PRO" w:hAnsi="HG丸ｺﾞｼｯｸM-PRO" w:cstheme="minorBidi" w:hint="eastAsia"/>
          <w:sz w:val="22"/>
          <w:szCs w:val="22"/>
        </w:rPr>
        <w:t>59.0</w:t>
      </w:r>
      <w:r w:rsidRPr="00766DED">
        <w:rPr>
          <w:rFonts w:ascii="HG丸ｺﾞｼｯｸM-PRO" w:eastAsia="HG丸ｺﾞｼｯｸM-PRO" w:hAnsi="HG丸ｺﾞｼｯｸM-PRO" w:cstheme="minorBidi"/>
          <w:sz w:val="22"/>
          <w:szCs w:val="22"/>
        </w:rPr>
        <w:t>%</w:t>
      </w:r>
      <w:r w:rsidR="005B27B0">
        <w:rPr>
          <w:rFonts w:ascii="HG丸ｺﾞｼｯｸM-PRO" w:eastAsia="HG丸ｺﾞｼｯｸM-PRO" w:hAnsi="HG丸ｺﾞｼｯｸM-PRO" w:cstheme="minorBidi" w:hint="eastAsia"/>
          <w:sz w:val="22"/>
          <w:szCs w:val="22"/>
        </w:rPr>
        <w:t>、平日</w:t>
      </w:r>
      <w:r w:rsidRPr="00766DED">
        <w:rPr>
          <w:rFonts w:ascii="HG丸ｺﾞｼｯｸM-PRO" w:eastAsia="HG丸ｺﾞｼｯｸM-PRO" w:hAnsi="HG丸ｺﾞｼｯｸM-PRO" w:cstheme="minorBidi" w:hint="eastAsia"/>
          <w:sz w:val="22"/>
          <w:szCs w:val="22"/>
        </w:rPr>
        <w:t>（夜間）は同</w:t>
      </w:r>
      <w:r w:rsidR="00766DED" w:rsidRPr="00766DED">
        <w:rPr>
          <w:rFonts w:ascii="HG丸ｺﾞｼｯｸM-PRO" w:eastAsia="HG丸ｺﾞｼｯｸM-PRO" w:hAnsi="HG丸ｺﾞｼｯｸM-PRO" w:cstheme="minorBidi" w:hint="eastAsia"/>
          <w:sz w:val="22"/>
          <w:szCs w:val="22"/>
        </w:rPr>
        <w:t>0.5</w:t>
      </w:r>
      <w:r w:rsidRPr="00766DED">
        <w:rPr>
          <w:rFonts w:ascii="HG丸ｺﾞｼｯｸM-PRO" w:eastAsia="HG丸ｺﾞｼｯｸM-PRO" w:hAnsi="HG丸ｺﾞｼｯｸM-PRO" w:cstheme="minorBidi"/>
          <w:sz w:val="22"/>
          <w:szCs w:val="22"/>
        </w:rPr>
        <w:t>%</w:t>
      </w:r>
      <w:r w:rsidRPr="00766DED">
        <w:rPr>
          <w:rFonts w:ascii="HG丸ｺﾞｼｯｸM-PRO" w:eastAsia="HG丸ｺﾞｼｯｸM-PRO" w:hAnsi="HG丸ｺﾞｼｯｸM-PRO" w:cstheme="minorBidi" w:hint="eastAsia"/>
          <w:sz w:val="22"/>
          <w:szCs w:val="22"/>
        </w:rPr>
        <w:t>、土曜日（時間外）は同</w:t>
      </w:r>
      <w:r w:rsidR="00766DED" w:rsidRPr="00766DED">
        <w:rPr>
          <w:rFonts w:ascii="HG丸ｺﾞｼｯｸM-PRO" w:eastAsia="HG丸ｺﾞｼｯｸM-PRO" w:hAnsi="HG丸ｺﾞｼｯｸM-PRO" w:cstheme="minorBidi" w:hint="eastAsia"/>
          <w:sz w:val="22"/>
          <w:szCs w:val="22"/>
        </w:rPr>
        <w:t>30.6</w:t>
      </w:r>
      <w:r w:rsidRPr="00766DED">
        <w:rPr>
          <w:rFonts w:ascii="HG丸ｺﾞｼｯｸM-PRO" w:eastAsia="HG丸ｺﾞｼｯｸM-PRO" w:hAnsi="HG丸ｺﾞｼｯｸM-PRO" w:cstheme="minorBidi"/>
          <w:sz w:val="22"/>
          <w:szCs w:val="22"/>
        </w:rPr>
        <w:t>%</w:t>
      </w:r>
      <w:r w:rsidRPr="00766DED">
        <w:rPr>
          <w:rFonts w:ascii="HG丸ｺﾞｼｯｸM-PRO" w:eastAsia="HG丸ｺﾞｼｯｸM-PRO" w:hAnsi="HG丸ｺﾞｼｯｸM-PRO" w:cstheme="minorBidi" w:hint="eastAsia"/>
          <w:sz w:val="22"/>
          <w:szCs w:val="22"/>
        </w:rPr>
        <w:t>、土曜日（夜間）は0</w:t>
      </w:r>
      <w:r w:rsidRPr="00766DED">
        <w:rPr>
          <w:rFonts w:ascii="HG丸ｺﾞｼｯｸM-PRO" w:eastAsia="HG丸ｺﾞｼｯｸM-PRO" w:hAnsi="HG丸ｺﾞｼｯｸM-PRO" w:cstheme="minorBidi"/>
          <w:sz w:val="22"/>
          <w:szCs w:val="22"/>
        </w:rPr>
        <w:t>.</w:t>
      </w:r>
      <w:r w:rsidRPr="00766DED">
        <w:rPr>
          <w:rFonts w:ascii="HG丸ｺﾞｼｯｸM-PRO" w:eastAsia="HG丸ｺﾞｼｯｸM-PRO" w:hAnsi="HG丸ｺﾞｼｯｸM-PRO" w:cstheme="minorBidi" w:hint="eastAsia"/>
          <w:sz w:val="22"/>
          <w:szCs w:val="22"/>
        </w:rPr>
        <w:t>2</w:t>
      </w:r>
      <w:r w:rsidRPr="00766DED">
        <w:rPr>
          <w:rFonts w:ascii="HG丸ｺﾞｼｯｸM-PRO" w:eastAsia="HG丸ｺﾞｼｯｸM-PRO" w:hAnsi="HG丸ｺﾞｼｯｸM-PRO" w:cstheme="minorBidi"/>
          <w:sz w:val="22"/>
          <w:szCs w:val="22"/>
        </w:rPr>
        <w:t>%</w:t>
      </w:r>
      <w:r w:rsidRPr="00766DED">
        <w:rPr>
          <w:rFonts w:ascii="HG丸ｺﾞｼｯｸM-PRO" w:eastAsia="HG丸ｺﾞｼｯｸM-PRO" w:hAnsi="HG丸ｺﾞｼｯｸM-PRO" w:cstheme="minorBidi" w:hint="eastAsia"/>
          <w:sz w:val="22"/>
          <w:szCs w:val="22"/>
        </w:rPr>
        <w:t>、日曜・祝日（時間外）は同</w:t>
      </w:r>
      <w:r w:rsidR="00766DED" w:rsidRPr="00766DED">
        <w:rPr>
          <w:rFonts w:ascii="HG丸ｺﾞｼｯｸM-PRO" w:eastAsia="HG丸ｺﾞｼｯｸM-PRO" w:hAnsi="HG丸ｺﾞｼｯｸM-PRO" w:cstheme="minorBidi" w:hint="eastAsia"/>
          <w:sz w:val="22"/>
          <w:szCs w:val="22"/>
        </w:rPr>
        <w:t>5.4</w:t>
      </w:r>
      <w:r w:rsidRPr="00766DED">
        <w:rPr>
          <w:rFonts w:ascii="HG丸ｺﾞｼｯｸM-PRO" w:eastAsia="HG丸ｺﾞｼｯｸM-PRO" w:hAnsi="HG丸ｺﾞｼｯｸM-PRO" w:cstheme="minorBidi"/>
          <w:sz w:val="22"/>
          <w:szCs w:val="22"/>
        </w:rPr>
        <w:t>%</w:t>
      </w:r>
      <w:r w:rsidRPr="00766DED">
        <w:rPr>
          <w:rFonts w:ascii="HG丸ｺﾞｼｯｸM-PRO" w:eastAsia="HG丸ｺﾞｼｯｸM-PRO" w:hAnsi="HG丸ｺﾞｼｯｸM-PRO" w:cstheme="minorBidi" w:hint="eastAsia"/>
          <w:sz w:val="22"/>
          <w:szCs w:val="22"/>
        </w:rPr>
        <w:t>、日曜・祝日（夜間）は同</w:t>
      </w:r>
      <w:r w:rsidR="00766DED" w:rsidRPr="00766DED">
        <w:rPr>
          <w:rFonts w:ascii="HG丸ｺﾞｼｯｸM-PRO" w:eastAsia="HG丸ｺﾞｼｯｸM-PRO" w:hAnsi="HG丸ｺﾞｼｯｸM-PRO" w:cstheme="minorBidi" w:hint="eastAsia"/>
          <w:sz w:val="22"/>
          <w:szCs w:val="22"/>
        </w:rPr>
        <w:t>0.2</w:t>
      </w:r>
      <w:r w:rsidRPr="00766DED">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jc w:val="left"/>
        <w:rPr>
          <w:rFonts w:asciiTheme="majorEastAsia" w:eastAsiaTheme="majorEastAsia" w:hAnsiTheme="majorEastAsia"/>
          <w:sz w:val="22"/>
        </w:rPr>
      </w:pPr>
    </w:p>
    <w:p w:rsidR="00075A02" w:rsidRPr="00BD34BF" w:rsidRDefault="002F104A" w:rsidP="00075A02">
      <w:pPr>
        <w:jc w:val="left"/>
        <w:rPr>
          <w:rFonts w:asciiTheme="majorEastAsia" w:eastAsiaTheme="majorEastAsia" w:hAnsiTheme="majorEastAsia"/>
          <w:sz w:val="22"/>
        </w:rPr>
      </w:pPr>
      <w:r w:rsidRPr="002F104A">
        <w:rPr>
          <w:noProof/>
        </w:rPr>
        <w:drawing>
          <wp:inline distT="0" distB="0" distL="0" distR="0">
            <wp:extent cx="6443556" cy="1710466"/>
            <wp:effectExtent l="0" t="0" r="0" b="44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66262" cy="1716493"/>
                    </a:xfrm>
                    <a:prstGeom prst="rect">
                      <a:avLst/>
                    </a:prstGeom>
                    <a:noFill/>
                    <a:ln>
                      <a:noFill/>
                    </a:ln>
                  </pic:spPr>
                </pic:pic>
              </a:graphicData>
            </a:graphic>
          </wp:inline>
        </w:drawing>
      </w:r>
    </w:p>
    <w:p w:rsidR="00075A02" w:rsidRPr="00BD34BF" w:rsidRDefault="0053311C" w:rsidP="00075A02">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5280" behindDoc="0" locked="0" layoutInCell="1" allowOverlap="1" wp14:anchorId="77FB8AB7" wp14:editId="08059907">
                <wp:simplePos x="0" y="0"/>
                <wp:positionH relativeFrom="margin">
                  <wp:posOffset>3108325</wp:posOffset>
                </wp:positionH>
                <wp:positionV relativeFrom="paragraph">
                  <wp:posOffset>47625</wp:posOffset>
                </wp:positionV>
                <wp:extent cx="2676525" cy="428625"/>
                <wp:effectExtent l="0" t="0" r="0" b="0"/>
                <wp:wrapNone/>
                <wp:docPr id="57" name="テキスト ボックス 57" title="図表2-5-1　病院数"/>
                <wp:cNvGraphicFramePr/>
                <a:graphic xmlns:a="http://schemas.openxmlformats.org/drawingml/2006/main">
                  <a:graphicData uri="http://schemas.microsoft.com/office/word/2010/wordprocessingShape">
                    <wps:wsp>
                      <wps:cNvSpPr txBox="1"/>
                      <wps:spPr>
                        <a:xfrm>
                          <a:off x="0" y="0"/>
                          <a:ext cx="2676525" cy="428625"/>
                        </a:xfrm>
                        <a:prstGeom prst="rect">
                          <a:avLst/>
                        </a:prstGeom>
                        <a:noFill/>
                        <a:ln w="25400" cap="flat" cmpd="sng" algn="ctr">
                          <a:noFill/>
                          <a:prstDash val="solid"/>
                        </a:ln>
                        <a:effectLst/>
                      </wps:spPr>
                      <wps:txbx>
                        <w:txbxContent>
                          <w:p w:rsidR="00B13631" w:rsidRPr="00BB144A" w:rsidRDefault="00B13631" w:rsidP="00075A0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状況（日曜日・祝日）</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B8AB7" id="テキスト ボックス 57" o:spid="_x0000_s1061" type="#_x0000_t202" alt="タイトル: 図表2-5-1　病院数" style="position:absolute;margin-left:244.75pt;margin-top:3.75pt;width:210.75pt;height:33.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" filled="f" stroked="f" strokeweight="2pt">
                <v:textbox>
                  <w:txbxContent>
                    <w:p w:rsidR="00B13631" w:rsidRPr="00BB144A" w:rsidRDefault="00B13631" w:rsidP="00075A0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状況（日曜日・祝日）</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4256" behindDoc="0" locked="0" layoutInCell="1" allowOverlap="1" wp14:anchorId="59CC4F79" wp14:editId="0E11BC10">
                <wp:simplePos x="0" y="0"/>
                <wp:positionH relativeFrom="margin">
                  <wp:align>left</wp:align>
                </wp:positionH>
                <wp:positionV relativeFrom="paragraph">
                  <wp:posOffset>47625</wp:posOffset>
                </wp:positionV>
                <wp:extent cx="2724150" cy="428625"/>
                <wp:effectExtent l="0" t="0" r="0" b="0"/>
                <wp:wrapNone/>
                <wp:docPr id="52" name="テキスト ボックス 52" title="図表2-5-1　病院数"/>
                <wp:cNvGraphicFramePr/>
                <a:graphic xmlns:a="http://schemas.openxmlformats.org/drawingml/2006/main">
                  <a:graphicData uri="http://schemas.microsoft.com/office/word/2010/wordprocessingShape">
                    <wps:wsp>
                      <wps:cNvSpPr txBox="1"/>
                      <wps:spPr>
                        <a:xfrm>
                          <a:off x="0" y="0"/>
                          <a:ext cx="2724150" cy="428625"/>
                        </a:xfrm>
                        <a:prstGeom prst="rect">
                          <a:avLst/>
                        </a:prstGeom>
                        <a:noFill/>
                        <a:ln w="25400" cap="flat" cmpd="sng" algn="ctr">
                          <a:noFill/>
                          <a:prstDash val="solid"/>
                        </a:ln>
                        <a:effectLst/>
                      </wps:spPr>
                      <wps:txbx>
                        <w:txbxContent>
                          <w:p w:rsidR="00B13631" w:rsidRPr="00BB144A" w:rsidRDefault="00B13631" w:rsidP="00075A0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状況（平日）</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4F79" id="テキスト ボックス 52" o:spid="_x0000_s1062" type="#_x0000_t202" alt="タイトル: 図表2-5-1　病院数" style="position:absolute;margin-left:0;margin-top:3.75pt;width:214.5pt;height:33.75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" filled="f" stroked="f" strokeweight="2pt">
                <v:textbox>
                  <w:txbxContent>
                    <w:p w:rsidR="00B13631" w:rsidRPr="00BB144A" w:rsidRDefault="00B13631" w:rsidP="00075A02">
                      <w:pPr>
                        <w:snapToGrid w:val="0"/>
                        <w:ind w:left="1200" w:hangingChars="600" w:hanging="12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一般診療所における時間外</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の</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状況（平日）</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766DED" w:rsidRDefault="00766DED" w:rsidP="00766DED">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sidRPr="00BD34BF">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7328" behindDoc="0" locked="0" layoutInCell="1" allowOverlap="1" wp14:anchorId="596862E4" wp14:editId="14A69DB2">
                <wp:simplePos x="0" y="0"/>
                <wp:positionH relativeFrom="margin">
                  <wp:posOffset>-635</wp:posOffset>
                </wp:positionH>
                <wp:positionV relativeFrom="paragraph">
                  <wp:posOffset>2147570</wp:posOffset>
                </wp:positionV>
                <wp:extent cx="3714750" cy="342900"/>
                <wp:effectExtent l="0" t="0" r="0" b="0"/>
                <wp:wrapNone/>
                <wp:docPr id="47" name="テキスト ボックス 47" title="図表2-5-1　病院数"/>
                <wp:cNvGraphicFramePr/>
                <a:graphic xmlns:a="http://schemas.openxmlformats.org/drawingml/2006/main">
                  <a:graphicData uri="http://schemas.microsoft.com/office/word/2010/wordprocessingShape">
                    <wps:wsp>
                      <wps:cNvSpPr txBox="1"/>
                      <wps:spPr>
                        <a:xfrm>
                          <a:off x="0" y="0"/>
                          <a:ext cx="3714750" cy="342900"/>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表3-3-19時間外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6862E4" id="テキスト ボックス 47" o:spid="_x0000_s1063" type="#_x0000_t202" alt="タイトル: 図表2-5-1　病院数" style="position:absolute;margin-left:-.05pt;margin-top:169.1pt;width:292.5pt;height:27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" filled="f" stroked="f" strokeweight="2pt">
                <v:textbox>
                  <w:txbxContent>
                    <w:p w:rsidR="00B13631" w:rsidRDefault="00B13631" w:rsidP="00075A02">
                      <w:pPr>
                        <w:snapToGrid w:val="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表3-3-19時間外</w:t>
                      </w:r>
                      <w:r>
                        <w:rPr>
                          <w:rFonts w:ascii="ＭＳ Ｐゴシック" w:eastAsia="ＭＳ Ｐゴシック" w:hAnsi="ＭＳ Ｐゴシック"/>
                          <w:sz w:val="20"/>
                        </w:rPr>
                        <w:t>等</w:t>
                      </w:r>
                      <w:r>
                        <w:rPr>
                          <w:rFonts w:ascii="ＭＳ Ｐゴシック" w:eastAsia="ＭＳ Ｐゴシック" w:hAnsi="ＭＳ Ｐゴシック" w:hint="eastAsia"/>
                          <w:sz w:val="20"/>
                          <w:vertAlign w:val="superscript"/>
                        </w:rPr>
                        <w:t>注</w:t>
                      </w:r>
                      <w:r>
                        <w:rPr>
                          <w:rFonts w:ascii="ＭＳ Ｐゴシック" w:eastAsia="ＭＳ Ｐゴシック" w:hAnsi="ＭＳ Ｐゴシック"/>
                          <w:sz w:val="20"/>
                        </w:rPr>
                        <w:t>外来</w:t>
                      </w:r>
                      <w:r>
                        <w:rPr>
                          <w:rFonts w:ascii="ＭＳ Ｐゴシック" w:eastAsia="ＭＳ Ｐゴシック" w:hAnsi="ＭＳ Ｐゴシック" w:hint="eastAsia"/>
                          <w:sz w:val="20"/>
                        </w:rPr>
                        <w:t>施設数【病院】（令和元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114778" w:rsidRDefault="00B13631" w:rsidP="00075A02">
                      <w:pPr>
                        <w:snapToGrid w:val="0"/>
                        <w:rPr>
                          <w:rFonts w:ascii="ＭＳ Ｐゴシック" w:eastAsia="ＭＳ Ｐゴシック" w:hAnsi="ＭＳ Ｐゴシック"/>
                          <w:sz w:val="18"/>
                        </w:rPr>
                      </w:pPr>
                    </w:p>
                  </w:txbxContent>
                </v:textbox>
                <w10:wrap anchorx="margin"/>
              </v:shape>
            </w:pict>
          </mc:Fallback>
        </mc:AlternateContent>
      </w:r>
      <w:r>
        <w:rPr>
          <w:rFonts w:ascii="ＭＳ ゴシック" w:eastAsia="ＭＳ ゴシック" w:hAnsi="ＭＳ ゴシック"/>
          <w:b/>
          <w:bCs/>
          <w:noProof/>
          <w:color w:val="0070C0"/>
          <w:kern w:val="36"/>
          <w:sz w:val="28"/>
          <w:szCs w:val="28"/>
        </w:rPr>
        <w:drawing>
          <wp:inline distT="0" distB="0" distL="0" distR="0" wp14:anchorId="6197EBDD">
            <wp:extent cx="2876550" cy="2133303"/>
            <wp:effectExtent l="0" t="0" r="0" b="635"/>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91958" cy="2144730"/>
                    </a:xfrm>
                    <a:prstGeom prst="rect">
                      <a:avLst/>
                    </a:prstGeom>
                    <a:noFill/>
                    <a:ln>
                      <a:noFill/>
                    </a:ln>
                  </pic:spPr>
                </pic:pic>
              </a:graphicData>
            </a:graphic>
          </wp:inline>
        </w:drawing>
      </w:r>
      <w:r>
        <w:rPr>
          <w:rFonts w:ascii="ＭＳ ゴシック" w:eastAsia="ＭＳ ゴシック" w:hAnsi="ＭＳ ゴシック" w:hint="eastAsia"/>
          <w:b/>
          <w:bCs/>
          <w:color w:val="0070C0"/>
          <w:kern w:val="36"/>
          <w:sz w:val="28"/>
          <w:szCs w:val="28"/>
        </w:rPr>
        <w:t xml:space="preserve">　　</w:t>
      </w:r>
      <w:r>
        <w:rPr>
          <w:rFonts w:ascii="ＭＳ ゴシック" w:eastAsia="ＭＳ ゴシック" w:hAnsi="ＭＳ ゴシック"/>
          <w:b/>
          <w:bCs/>
          <w:noProof/>
          <w:color w:val="0070C0"/>
          <w:kern w:val="36"/>
          <w:sz w:val="28"/>
          <w:szCs w:val="28"/>
        </w:rPr>
        <w:drawing>
          <wp:inline distT="0" distB="0" distL="0" distR="0" wp14:anchorId="15E67A8F">
            <wp:extent cx="2790825" cy="2152253"/>
            <wp:effectExtent l="0" t="0" r="0" b="635"/>
            <wp:docPr id="3599" name="図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05663" cy="2163696"/>
                    </a:xfrm>
                    <a:prstGeom prst="rect">
                      <a:avLst/>
                    </a:prstGeom>
                    <a:noFill/>
                    <a:ln>
                      <a:noFill/>
                    </a:ln>
                  </pic:spPr>
                </pic:pic>
              </a:graphicData>
            </a:graphic>
          </wp:inline>
        </w:drawing>
      </w:r>
    </w:p>
    <w:p w:rsidR="00075A02" w:rsidRPr="00BD34BF" w:rsidRDefault="002F104A" w:rsidP="00075A02">
      <w:pPr>
        <w:jc w:val="left"/>
        <w:rPr>
          <w:noProof/>
        </w:rPr>
      </w:pPr>
      <w:r w:rsidRPr="002F104A">
        <w:rPr>
          <w:noProof/>
        </w:rPr>
        <w:drawing>
          <wp:inline distT="0" distB="0" distL="0" distR="0">
            <wp:extent cx="6443345" cy="1594472"/>
            <wp:effectExtent l="0" t="0" r="0" b="63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57349" cy="1597937"/>
                    </a:xfrm>
                    <a:prstGeom prst="rect">
                      <a:avLst/>
                    </a:prstGeom>
                    <a:noFill/>
                    <a:ln>
                      <a:noFill/>
                    </a:ln>
                  </pic:spPr>
                </pic:pic>
              </a:graphicData>
            </a:graphic>
          </wp:inline>
        </w:drawing>
      </w:r>
    </w:p>
    <w:p w:rsidR="00075A02" w:rsidRPr="00BD34BF" w:rsidRDefault="00766DED" w:rsidP="00075A02">
      <w:pPr>
        <w:jc w:val="left"/>
        <w:sectPr w:rsidR="00075A02" w:rsidRPr="00BD34BF" w:rsidSect="00302580">
          <w:pgSz w:w="11907" w:h="16840" w:code="9"/>
          <w:pgMar w:top="1440" w:right="1134" w:bottom="1440" w:left="1134" w:header="851" w:footer="510" w:gutter="0"/>
          <w:pgNumType w:fmt="numberInDash"/>
          <w:cols w:space="720"/>
          <w:docGrid w:type="lines" w:linePitch="423"/>
        </w:sect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48352" behindDoc="0" locked="0" layoutInCell="1" allowOverlap="1" wp14:anchorId="0974DA4F" wp14:editId="62E7B581">
                <wp:simplePos x="0" y="0"/>
                <wp:positionH relativeFrom="margin">
                  <wp:posOffset>4509135</wp:posOffset>
                </wp:positionH>
                <wp:positionV relativeFrom="paragraph">
                  <wp:posOffset>2540</wp:posOffset>
                </wp:positionV>
                <wp:extent cx="1914525" cy="247650"/>
                <wp:effectExtent l="0" t="0" r="0" b="0"/>
                <wp:wrapNone/>
                <wp:docPr id="15" name="テキスト ボックス 15"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rsidR="00B13631" w:rsidRPr="00495B0C"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13631" w:rsidRPr="0028324F" w:rsidRDefault="00B13631" w:rsidP="00075A02">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4DA4F" id="テキスト ボックス 15" o:spid="_x0000_s1064" type="#_x0000_t202" alt="タイトル: 図表2-5-1　病院数" style="position:absolute;margin-left:355.05pt;margin-top:.2pt;width:150.75pt;height:19.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" filled="f" stroked="f" strokeweight="2pt">
                <v:textbox>
                  <w:txbxContent>
                    <w:p w:rsidR="00B13631" w:rsidRPr="00495B0C"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13631" w:rsidRPr="0028324F" w:rsidRDefault="00B13631" w:rsidP="00075A02">
                      <w:pPr>
                        <w:jc w:val="right"/>
                        <w:rPr>
                          <w:rFonts w:ascii="ＭＳ Ｐゴシック" w:eastAsia="ＭＳ Ｐゴシック" w:hAnsi="ＭＳ Ｐゴシック"/>
                          <w:sz w:val="16"/>
                          <w:szCs w:val="16"/>
                        </w:rPr>
                      </w:pPr>
                    </w:p>
                  </w:txbxContent>
                </v:textbox>
                <w10:wrap anchorx="margin"/>
              </v:shape>
            </w:pict>
          </mc:Fallback>
        </mc:AlternateContent>
      </w: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70528" behindDoc="0" locked="0" layoutInCell="1" allowOverlap="1" wp14:anchorId="5F462E6E" wp14:editId="22702A99">
                <wp:simplePos x="0" y="0"/>
                <wp:positionH relativeFrom="margin">
                  <wp:posOffset>15240</wp:posOffset>
                </wp:positionH>
                <wp:positionV relativeFrom="paragraph">
                  <wp:posOffset>439420</wp:posOffset>
                </wp:positionV>
                <wp:extent cx="6123937" cy="599816"/>
                <wp:effectExtent l="0" t="0" r="29845" b="0"/>
                <wp:wrapNone/>
                <wp:docPr id="8" name="グループ化 8"/>
                <wp:cNvGraphicFramePr/>
                <a:graphic xmlns:a="http://schemas.openxmlformats.org/drawingml/2006/main">
                  <a:graphicData uri="http://schemas.microsoft.com/office/word/2010/wordprocessingGroup">
                    <wpg:wgp>
                      <wpg:cNvGrpSpPr/>
                      <wpg:grpSpPr>
                        <a:xfrm>
                          <a:off x="0" y="0"/>
                          <a:ext cx="6123937" cy="599816"/>
                          <a:chOff x="9525" y="0"/>
                          <a:chExt cx="6124441" cy="437643"/>
                        </a:xfrm>
                      </wpg:grpSpPr>
                      <wps:wsp>
                        <wps:cNvPr id="11" name="テキスト ボックス 11"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8574" y="9542"/>
                            <a:ext cx="6105392" cy="428101"/>
                          </a:xfrm>
                          <a:prstGeom prst="rect">
                            <a:avLst/>
                          </a:prstGeom>
                          <a:solidFill>
                            <a:sysClr val="window" lastClr="FFFFFF"/>
                          </a:solidFill>
                          <a:ln w="6350">
                            <a:noFill/>
                          </a:ln>
                          <a:effectLst/>
                        </wps:spPr>
                        <wps:txbx>
                          <w:txbxContent>
                            <w:p w:rsidR="00B13631"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13631" w:rsidRDefault="00B13631" w:rsidP="00075A0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13631" w:rsidRPr="00D01752"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直線コネクタ 10"/>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5F462E6E" id="グループ化 8" o:spid="_x0000_s1065" style="position:absolute;margin-left:1.2pt;margin-top:34.6pt;width:482.2pt;height:47.25pt;z-index:251670528;mso-position-horizontal-relative:margin;mso-width-relative:margin;mso-height-relative:margin" coordorigin="95" coordsize="61244,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">
                <v:shape id="テキスト ボックス 11" o:spid="_x0000_s1066"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85;top:95;width:61054;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" fillcolor="window" stroked="f" strokeweight=".5pt">
                  <v:textbox>
                    <w:txbxContent>
                      <w:p w:rsidR="00B13631"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13631" w:rsidRDefault="00B13631" w:rsidP="00075A0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13631" w:rsidRPr="00D01752"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v:textbox>
                </v:shape>
                <v:line id="直線コネクタ 10" o:spid="_x0000_s1067"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" strokecolor="#4a7ebb"/>
                <w10:wrap anchorx="margin"/>
              </v:group>
            </w:pict>
          </mc:Fallback>
        </mc:AlternateContent>
      </w:r>
      <w:r w:rsidR="00075A02"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49376" behindDoc="0" locked="0" layoutInCell="1" allowOverlap="1" wp14:anchorId="441EF3FE" wp14:editId="72832AE4">
                <wp:simplePos x="0" y="0"/>
                <wp:positionH relativeFrom="margin">
                  <wp:align>left</wp:align>
                </wp:positionH>
                <wp:positionV relativeFrom="paragraph">
                  <wp:posOffset>6238875</wp:posOffset>
                </wp:positionV>
                <wp:extent cx="6138545" cy="600074"/>
                <wp:effectExtent l="0" t="0" r="33655" b="0"/>
                <wp:wrapNone/>
                <wp:docPr id="12" name="グループ化 12"/>
                <wp:cNvGraphicFramePr/>
                <a:graphic xmlns:a="http://schemas.openxmlformats.org/drawingml/2006/main">
                  <a:graphicData uri="http://schemas.microsoft.com/office/word/2010/wordprocessingGroup">
                    <wpg:wgp>
                      <wpg:cNvGrpSpPr/>
                      <wpg:grpSpPr>
                        <a:xfrm>
                          <a:off x="0" y="0"/>
                          <a:ext cx="6138545" cy="600074"/>
                          <a:chOff x="-9525" y="0"/>
                          <a:chExt cx="6139050" cy="437626"/>
                        </a:xfrm>
                      </wpg:grpSpPr>
                      <wps:wsp>
                        <wps:cNvPr id="13" name="直線コネクタ 13"/>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4" name="テキスト ボックス 14"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05392" cy="428101"/>
                          </a:xfrm>
                          <a:prstGeom prst="rect">
                            <a:avLst/>
                          </a:prstGeom>
                          <a:solidFill>
                            <a:sysClr val="window" lastClr="FFFFFF"/>
                          </a:solidFill>
                          <a:ln w="6350">
                            <a:noFill/>
                          </a:ln>
                          <a:effectLst/>
                        </wps:spPr>
                        <wps:txbx>
                          <w:txbxContent>
                            <w:p w:rsidR="00B13631"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13631" w:rsidRDefault="00B13631" w:rsidP="00075A0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13631" w:rsidRPr="00D01752"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EF3FE" id="グループ化 12" o:spid="_x0000_s1068" style="position:absolute;margin-left:0;margin-top:491.25pt;width:483.35pt;height:47.25pt;z-index:251749376;mso-position-horizontal:left;mso-position-horizontal-relative:margin;mso-width-relative:margin;mso-height-relative:margin" coordorigin="-95" coordsize="61390,4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">
                <v:line id="直線コネクタ 13" o:spid="_x0000_s1069"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" strokecolor="#4a7ebb"/>
                <v:shape id="テキスト ボックス 14" o:spid="_x0000_s1070"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053;height:4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" fillcolor="window" stroked="f" strokeweight=".5pt">
                  <v:textbox>
                    <w:txbxContent>
                      <w:p w:rsidR="00B13631"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13631" w:rsidRDefault="00B13631" w:rsidP="00075A0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13631" w:rsidRPr="00D01752"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v:textbox>
                </v:shape>
                <w10:wrap anchorx="margin"/>
              </v:group>
            </w:pict>
          </mc:Fallback>
        </mc:AlternateContent>
      </w:r>
      <w:r w:rsidR="00075A02"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46304" behindDoc="0" locked="0" layoutInCell="1" allowOverlap="1" wp14:anchorId="2D1161F1" wp14:editId="0EE730CC">
                <wp:simplePos x="0" y="0"/>
                <wp:positionH relativeFrom="margin">
                  <wp:align>left</wp:align>
                </wp:positionH>
                <wp:positionV relativeFrom="paragraph">
                  <wp:posOffset>8009890</wp:posOffset>
                </wp:positionV>
                <wp:extent cx="6138545" cy="564515"/>
                <wp:effectExtent l="0" t="0" r="33655" b="6985"/>
                <wp:wrapNone/>
                <wp:docPr id="4069" name="グループ化 4069"/>
                <wp:cNvGraphicFramePr/>
                <a:graphic xmlns:a="http://schemas.openxmlformats.org/drawingml/2006/main">
                  <a:graphicData uri="http://schemas.microsoft.com/office/word/2010/wordprocessingGroup">
                    <wpg:wgp>
                      <wpg:cNvGrpSpPr/>
                      <wpg:grpSpPr>
                        <a:xfrm>
                          <a:off x="0" y="0"/>
                          <a:ext cx="6138545" cy="564515"/>
                          <a:chOff x="-9525" y="0"/>
                          <a:chExt cx="6139050" cy="564515"/>
                        </a:xfrm>
                      </wpg:grpSpPr>
                      <wps:wsp>
                        <wps:cNvPr id="4070" name="直線コネクタ 4070"/>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4071" name="テキスト ボックス 4071"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05392" cy="554990"/>
                          </a:xfrm>
                          <a:prstGeom prst="rect">
                            <a:avLst/>
                          </a:prstGeom>
                          <a:solidFill>
                            <a:sysClr val="window" lastClr="FFFFFF"/>
                          </a:solidFill>
                          <a:ln w="6350">
                            <a:noFill/>
                          </a:ln>
                          <a:effectLst/>
                        </wps:spPr>
                        <wps:txbx>
                          <w:txbxContent>
                            <w:p w:rsidR="00B13631"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13631" w:rsidRDefault="00B13631" w:rsidP="00075A0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13631" w:rsidRPr="00D01752"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D1161F1" id="グループ化 4069" o:spid="_x0000_s1071" style="position:absolute;margin-left:0;margin-top:630.7pt;width:483.35pt;height:44.45pt;z-index:251746304;mso-position-horizontal:left;mso-position-horizontal-relative:margin;mso-width-relative:margin;mso-height-relative:margin" coordorigin="-95"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">
                <v:line id="直線コネクタ 4070" o:spid="_x0000_s1072"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" strokecolor="#4a7ebb"/>
                <v:shape id="テキスト ボックス 4071" o:spid="_x0000_s1073"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053;height:5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" fillcolor="window" stroked="f" strokeweight=".5pt">
                  <v:textbox style="mso-fit-shape-to-text:t">
                    <w:txbxContent>
                      <w:p w:rsidR="00B13631"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注　時間外は平日の６時から８時及び18</w:t>
                        </w:r>
                        <w:r>
                          <w:rPr>
                            <w:rFonts w:asciiTheme="minorEastAsia" w:hAnsiTheme="minorEastAsia"/>
                            <w:sz w:val="18"/>
                            <w:szCs w:val="18"/>
                          </w:rPr>
                          <w:t>時から</w:t>
                        </w:r>
                        <w:r>
                          <w:rPr>
                            <w:rFonts w:asciiTheme="minorEastAsia" w:hAnsiTheme="minorEastAsia" w:hint="eastAsia"/>
                            <w:sz w:val="18"/>
                            <w:szCs w:val="18"/>
                          </w:rPr>
                          <w:t>22時、土曜日の６時</w:t>
                        </w:r>
                        <w:r>
                          <w:rPr>
                            <w:rFonts w:asciiTheme="minorEastAsia" w:hAnsiTheme="minorEastAsia"/>
                            <w:sz w:val="18"/>
                            <w:szCs w:val="18"/>
                          </w:rPr>
                          <w:t>から</w:t>
                        </w:r>
                        <w:r>
                          <w:rPr>
                            <w:rFonts w:asciiTheme="minorEastAsia" w:hAnsiTheme="minorEastAsia" w:hint="eastAsia"/>
                            <w:sz w:val="18"/>
                            <w:szCs w:val="18"/>
                          </w:rPr>
                          <w:t>８時及び12</w:t>
                        </w:r>
                        <w:r>
                          <w:rPr>
                            <w:rFonts w:asciiTheme="minorEastAsia" w:hAnsiTheme="minorEastAsia"/>
                            <w:sz w:val="18"/>
                            <w:szCs w:val="18"/>
                          </w:rPr>
                          <w:t>時</w:t>
                        </w:r>
                        <w:r>
                          <w:rPr>
                            <w:rFonts w:asciiTheme="minorEastAsia" w:hAnsiTheme="minorEastAsia" w:hint="eastAsia"/>
                            <w:sz w:val="18"/>
                            <w:szCs w:val="18"/>
                          </w:rPr>
                          <w:t>から22時</w:t>
                        </w:r>
                        <w:r>
                          <w:rPr>
                            <w:rFonts w:asciiTheme="minorEastAsia" w:hAnsiTheme="minorEastAsia"/>
                            <w:sz w:val="18"/>
                            <w:szCs w:val="18"/>
                          </w:rPr>
                          <w:t>、</w:t>
                        </w:r>
                        <w:r>
                          <w:rPr>
                            <w:rFonts w:asciiTheme="minorEastAsia" w:hAnsiTheme="minorEastAsia" w:hint="eastAsia"/>
                            <w:sz w:val="18"/>
                            <w:szCs w:val="18"/>
                          </w:rPr>
                          <w:t>日曜日・祝日の</w:t>
                        </w:r>
                      </w:p>
                      <w:p w:rsidR="00B13631" w:rsidRDefault="00B13631" w:rsidP="00075A02">
                        <w:pPr>
                          <w:spacing w:line="240" w:lineRule="exact"/>
                          <w:ind w:leftChars="150" w:left="585" w:hangingChars="150" w:hanging="270"/>
                          <w:rPr>
                            <w:rFonts w:asciiTheme="minorEastAsia" w:hAnsiTheme="minorEastAsia"/>
                            <w:sz w:val="18"/>
                            <w:szCs w:val="18"/>
                          </w:rPr>
                        </w:pPr>
                        <w:r>
                          <w:rPr>
                            <w:rFonts w:asciiTheme="minorEastAsia" w:hAnsiTheme="minorEastAsia" w:hint="eastAsia"/>
                            <w:sz w:val="18"/>
                            <w:szCs w:val="18"/>
                          </w:rPr>
                          <w:t>６時から22時。</w:t>
                        </w:r>
                      </w:p>
                      <w:p w:rsidR="00B13631" w:rsidRPr="00D01752" w:rsidRDefault="00B13631" w:rsidP="00075A02">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　</w:t>
                        </w:r>
                        <w:r>
                          <w:rPr>
                            <w:rFonts w:asciiTheme="minorEastAsia" w:hAnsiTheme="minorEastAsia"/>
                            <w:sz w:val="18"/>
                            <w:szCs w:val="18"/>
                          </w:rPr>
                          <w:t xml:space="preserve">　夜間は</w:t>
                        </w:r>
                        <w:r>
                          <w:rPr>
                            <w:rFonts w:asciiTheme="minorEastAsia" w:hAnsiTheme="minorEastAsia" w:hint="eastAsia"/>
                            <w:sz w:val="18"/>
                            <w:szCs w:val="18"/>
                          </w:rPr>
                          <w:t>平日、土曜日、日曜日・祝日ともに22時</w:t>
                        </w:r>
                        <w:r>
                          <w:rPr>
                            <w:rFonts w:asciiTheme="minorEastAsia" w:hAnsiTheme="minorEastAsia"/>
                            <w:sz w:val="18"/>
                            <w:szCs w:val="18"/>
                          </w:rPr>
                          <w:t>から</w:t>
                        </w:r>
                        <w:r>
                          <w:rPr>
                            <w:rFonts w:asciiTheme="minorEastAsia" w:hAnsiTheme="minorEastAsia" w:hint="eastAsia"/>
                            <w:sz w:val="18"/>
                            <w:szCs w:val="18"/>
                          </w:rPr>
                          <w:t>６時。</w:t>
                        </w:r>
                      </w:p>
                    </w:txbxContent>
                  </v:textbox>
                </v:shape>
                <w10:wrap anchorx="margin"/>
              </v:group>
            </w:pict>
          </mc:Fallback>
        </mc:AlternateContent>
      </w:r>
    </w:p>
    <w:p w:rsidR="00075A02" w:rsidRPr="00BD34BF" w:rsidRDefault="00075A02" w:rsidP="00075A02">
      <w:pPr>
        <w:numPr>
          <w:ilvl w:val="0"/>
          <w:numId w:val="22"/>
        </w:numPr>
        <w:snapToGrid w:val="0"/>
        <w:spacing w:before="240" w:line="276" w:lineRule="auto"/>
        <w:rPr>
          <w:rFonts w:asciiTheme="majorEastAsia" w:eastAsiaTheme="majorEastAsia" w:hAnsiTheme="majorEastAsia"/>
          <w:b/>
          <w:color w:val="4F81BD" w:themeColor="accent1"/>
          <w:sz w:val="36"/>
          <w:u w:val="single"/>
        </w:rPr>
      </w:pPr>
      <w:r w:rsidRPr="00BD34BF">
        <w:rPr>
          <w:rFonts w:asciiTheme="majorEastAsia" w:eastAsiaTheme="majorEastAsia" w:hAnsiTheme="majorEastAsia" w:hint="eastAsia"/>
          <w:b/>
          <w:color w:val="4F81BD" w:themeColor="accent1"/>
          <w:sz w:val="36"/>
          <w:u w:val="single"/>
        </w:rPr>
        <w:lastRenderedPageBreak/>
        <w:t>在宅医提供体制</w:t>
      </w:r>
    </w:p>
    <w:p w:rsidR="00075A02" w:rsidRPr="00BD34BF" w:rsidRDefault="00075A02" w:rsidP="00075A02">
      <w:pPr>
        <w:widowControl/>
        <w:snapToGrid w:val="0"/>
        <w:spacing w:before="100" w:beforeAutospacing="1" w:after="100" w:afterAutospacing="1" w:line="180" w:lineRule="auto"/>
        <w:jc w:val="left"/>
        <w:outlineLvl w:val="0"/>
        <w:rPr>
          <w:rFonts w:asciiTheme="majorEastAsia" w:eastAsiaTheme="majorEastAsia" w:hAnsiTheme="majorEastAsia" w:cstheme="minorBidi"/>
          <w:b/>
          <w:bCs/>
          <w:color w:val="4F81BD" w:themeColor="accent1"/>
          <w:kern w:val="36"/>
          <w:sz w:val="28"/>
          <w:szCs w:val="22"/>
          <w:lang w:val="x-none"/>
        </w:rPr>
      </w:pPr>
      <w:r w:rsidRPr="00BD34BF">
        <w:rPr>
          <w:rFonts w:asciiTheme="majorEastAsia" w:eastAsiaTheme="majorEastAsia" w:hAnsiTheme="majorEastAsia" w:cstheme="minorBidi" w:hint="eastAsia"/>
          <w:b/>
          <w:bCs/>
          <w:color w:val="4F81BD" w:themeColor="accent1"/>
          <w:kern w:val="36"/>
          <w:sz w:val="28"/>
          <w:szCs w:val="22"/>
          <w:lang w:val="x-none"/>
        </w:rPr>
        <w:t>（１）在宅</w:t>
      </w:r>
      <w:proofErr w:type="spellStart"/>
      <w:r w:rsidRPr="00BD34BF">
        <w:rPr>
          <w:rFonts w:asciiTheme="majorEastAsia" w:eastAsiaTheme="majorEastAsia" w:hAnsiTheme="majorEastAsia" w:cstheme="minorBidi"/>
          <w:b/>
          <w:bCs/>
          <w:color w:val="4F81BD" w:themeColor="accent1"/>
          <w:kern w:val="36"/>
          <w:sz w:val="28"/>
          <w:szCs w:val="22"/>
          <w:lang w:val="x-none" w:eastAsia="x-none"/>
        </w:rPr>
        <w:t>医療</w:t>
      </w:r>
      <w:r w:rsidRPr="00BD34BF">
        <w:rPr>
          <w:rFonts w:asciiTheme="majorEastAsia" w:eastAsiaTheme="majorEastAsia" w:hAnsiTheme="majorEastAsia" w:cstheme="minorBidi" w:hint="eastAsia"/>
          <w:b/>
          <w:bCs/>
          <w:color w:val="4F81BD" w:themeColor="accent1"/>
          <w:kern w:val="36"/>
          <w:sz w:val="28"/>
          <w:szCs w:val="22"/>
          <w:lang w:val="x-none" w:eastAsia="x-none"/>
        </w:rPr>
        <w:t>に関する</w:t>
      </w:r>
      <w:r w:rsidRPr="00BD34BF">
        <w:rPr>
          <w:rFonts w:asciiTheme="majorEastAsia" w:eastAsiaTheme="majorEastAsia" w:hAnsiTheme="majorEastAsia" w:cstheme="minorBidi"/>
          <w:b/>
          <w:bCs/>
          <w:color w:val="4F81BD" w:themeColor="accent1"/>
          <w:kern w:val="36"/>
          <w:sz w:val="28"/>
          <w:szCs w:val="22"/>
          <w:lang w:val="x-none" w:eastAsia="x-none"/>
        </w:rPr>
        <w:t>状況</w:t>
      </w:r>
      <w:proofErr w:type="spellEnd"/>
    </w:p>
    <w:p w:rsidR="00075A02" w:rsidRPr="00BD34BF" w:rsidRDefault="00075A02" w:rsidP="00075A02">
      <w:pPr>
        <w:jc w:val="left"/>
        <w:rPr>
          <w:rFonts w:asciiTheme="majorEastAsia" w:eastAsiaTheme="majorEastAsia" w:hAnsiTheme="majorEastAsia"/>
          <w:sz w:val="22"/>
        </w:rPr>
      </w:pPr>
      <w:r w:rsidRPr="00BD34BF">
        <w:rPr>
          <w:rFonts w:asciiTheme="majorEastAsia" w:eastAsiaTheme="majorEastAsia" w:hAnsiTheme="majorEastAsia" w:hint="eastAsia"/>
          <w:sz w:val="22"/>
        </w:rPr>
        <w:t>【訪問診療実施件数】</w:t>
      </w:r>
    </w:p>
    <w:p w:rsidR="00075A02" w:rsidRPr="00BD34BF" w:rsidRDefault="002961E2" w:rsidP="00075A02">
      <w:pPr>
        <w:ind w:left="220" w:hangingChars="100" w:hanging="220"/>
        <w:jc w:val="left"/>
        <w:rPr>
          <w:rFonts w:asciiTheme="majorEastAsia" w:eastAsiaTheme="majorEastAsia" w:hAnsiTheme="majorEastAsia"/>
        </w:rPr>
      </w:pPr>
      <w:r>
        <w:rPr>
          <w:rFonts w:ascii="HG丸ｺﾞｼｯｸM-PRO" w:eastAsia="HG丸ｺﾞｼｯｸM-PRO" w:hAnsi="HG丸ｺﾞｼｯｸM-PRO" w:hint="eastAsia"/>
          <w:sz w:val="22"/>
          <w:szCs w:val="22"/>
        </w:rPr>
        <w:t>○北河内</w:t>
      </w:r>
      <w:r w:rsidR="00075A02" w:rsidRPr="00BD34BF">
        <w:rPr>
          <w:rFonts w:ascii="HG丸ｺﾞｼｯｸM-PRO" w:eastAsia="HG丸ｺﾞｼｯｸM-PRO" w:hAnsi="HG丸ｺﾞｼｯｸM-PRO" w:hint="eastAsia"/>
          <w:sz w:val="22"/>
          <w:szCs w:val="22"/>
        </w:rPr>
        <w:t>二次医療圏における訪問診療実施件数は、一般診療所が</w:t>
      </w:r>
      <w:r w:rsidR="00855D99">
        <w:rPr>
          <w:rFonts w:ascii="HG丸ｺﾞｼｯｸM-PRO" w:eastAsia="HG丸ｺﾞｼｯｸM-PRO" w:hAnsi="HG丸ｺﾞｼｯｸM-PRO" w:hint="eastAsia"/>
          <w:sz w:val="22"/>
          <w:szCs w:val="22"/>
        </w:rPr>
        <w:t>8,357</w:t>
      </w:r>
      <w:r w:rsidR="00075A02" w:rsidRPr="00BD34BF">
        <w:rPr>
          <w:rFonts w:ascii="HG丸ｺﾞｼｯｸM-PRO" w:eastAsia="HG丸ｺﾞｼｯｸM-PRO" w:hAnsi="HG丸ｺﾞｼｯｸM-PRO" w:hint="eastAsia"/>
          <w:sz w:val="22"/>
          <w:szCs w:val="22"/>
        </w:rPr>
        <w:t>件（</w:t>
      </w:r>
      <w:r w:rsidR="00855D99">
        <w:rPr>
          <w:rFonts w:ascii="HG丸ｺﾞｼｯｸM-PRO" w:eastAsia="HG丸ｺﾞｼｯｸM-PRO" w:hAnsi="HG丸ｺﾞｼｯｸM-PRO" w:hint="eastAsia"/>
          <w:sz w:val="22"/>
          <w:szCs w:val="22"/>
        </w:rPr>
        <w:t>84.4</w:t>
      </w:r>
      <w:r w:rsidR="00075A02" w:rsidRPr="00BD34BF">
        <w:rPr>
          <w:rFonts w:ascii="HG丸ｺﾞｼｯｸM-PRO" w:eastAsia="HG丸ｺﾞｼｯｸM-PRO" w:hAnsi="HG丸ｺﾞｼｯｸM-PRO" w:hint="eastAsia"/>
          <w:sz w:val="22"/>
          <w:szCs w:val="22"/>
        </w:rPr>
        <w:t>％）、病院が</w:t>
      </w:r>
      <w:r w:rsidR="00855D99">
        <w:rPr>
          <w:rFonts w:ascii="HG丸ｺﾞｼｯｸM-PRO" w:eastAsia="HG丸ｺﾞｼｯｸM-PRO" w:hAnsi="HG丸ｺﾞｼｯｸM-PRO" w:hint="eastAsia"/>
          <w:sz w:val="22"/>
          <w:szCs w:val="22"/>
        </w:rPr>
        <w:t>1,541</w:t>
      </w:r>
      <w:r w:rsidR="00075A02" w:rsidRPr="00BD34BF">
        <w:rPr>
          <w:rFonts w:ascii="HG丸ｺﾞｼｯｸM-PRO" w:eastAsia="HG丸ｺﾞｼｯｸM-PRO" w:hAnsi="HG丸ｺﾞｼｯｸM-PRO" w:hint="eastAsia"/>
          <w:sz w:val="22"/>
          <w:szCs w:val="22"/>
        </w:rPr>
        <w:t>件（</w:t>
      </w:r>
      <w:r w:rsidR="00855D99">
        <w:rPr>
          <w:rFonts w:ascii="HG丸ｺﾞｼｯｸM-PRO" w:eastAsia="HG丸ｺﾞｼｯｸM-PRO" w:hAnsi="HG丸ｺﾞｼｯｸM-PRO" w:hint="eastAsia"/>
          <w:sz w:val="22"/>
          <w:szCs w:val="22"/>
        </w:rPr>
        <w:t>15.6</w:t>
      </w:r>
      <w:r w:rsidR="00075A02" w:rsidRPr="00BD34BF">
        <w:rPr>
          <w:rFonts w:ascii="HG丸ｺﾞｼｯｸM-PRO" w:eastAsia="HG丸ｺﾞｼｯｸM-PRO" w:hAnsi="HG丸ｺﾞｼｯｸM-PRO" w:hint="eastAsia"/>
          <w:sz w:val="22"/>
          <w:szCs w:val="22"/>
        </w:rPr>
        <w:t>％）となっており、人口10万対でみると、大阪府を</w:t>
      </w:r>
      <w:r w:rsidR="00075A02">
        <w:rPr>
          <w:rFonts w:ascii="HG丸ｺﾞｼｯｸM-PRO" w:eastAsia="HG丸ｺﾞｼｯｸM-PRO" w:hAnsi="HG丸ｺﾞｼｯｸM-PRO" w:hint="eastAsia"/>
          <w:sz w:val="22"/>
          <w:szCs w:val="22"/>
        </w:rPr>
        <w:t>下</w:t>
      </w:r>
      <w:r w:rsidR="00075A02" w:rsidRPr="00BD34BF">
        <w:rPr>
          <w:rFonts w:ascii="HG丸ｺﾞｼｯｸM-PRO" w:eastAsia="HG丸ｺﾞｼｯｸM-PRO" w:hAnsi="HG丸ｺﾞｼｯｸM-PRO" w:hint="eastAsia"/>
          <w:sz w:val="22"/>
          <w:szCs w:val="22"/>
        </w:rPr>
        <w:t>回っています。</w:t>
      </w:r>
    </w:p>
    <w:p w:rsidR="00075A02" w:rsidRPr="00BD34BF" w:rsidRDefault="00075A02" w:rsidP="00075A02">
      <w:pPr>
        <w:ind w:firstLineChars="100" w:firstLine="220"/>
        <w:jc w:val="left"/>
        <w:rPr>
          <w:rFonts w:asciiTheme="majorEastAsia" w:eastAsiaTheme="majorEastAsia" w:hAnsiTheme="majorEastAsia" w:cstheme="minorBidi"/>
          <w:sz w:val="20"/>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2816" behindDoc="0" locked="0" layoutInCell="1" allowOverlap="1" wp14:anchorId="5647B835" wp14:editId="1872A8A4">
                <wp:simplePos x="0" y="0"/>
                <wp:positionH relativeFrom="margin">
                  <wp:align>left</wp:align>
                </wp:positionH>
                <wp:positionV relativeFrom="paragraph">
                  <wp:posOffset>178054</wp:posOffset>
                </wp:positionV>
                <wp:extent cx="4206240" cy="428625"/>
                <wp:effectExtent l="0" t="0" r="0" b="0"/>
                <wp:wrapNone/>
                <wp:docPr id="4050" name="テキスト ボックス 4050" title="図表2-5-1　病院数"/>
                <wp:cNvGraphicFramePr/>
                <a:graphic xmlns:a="http://schemas.openxmlformats.org/drawingml/2006/main">
                  <a:graphicData uri="http://schemas.microsoft.com/office/word/2010/wordprocessingShape">
                    <wps:wsp>
                      <wps:cNvSpPr txBox="1"/>
                      <wps:spPr>
                        <a:xfrm>
                          <a:off x="0" y="0"/>
                          <a:ext cx="4206240" cy="428625"/>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20</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診療実施件数（平成29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7B835" id="テキスト ボックス 4050" o:spid="_x0000_s1074" type="#_x0000_t202" alt="タイトル: 図表2-5-1　病院数" style="position:absolute;left:0;text-align:left;margin-left:0;margin-top:14pt;width:331.2pt;height:33.7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20</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診療実施件数（平成29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v:textbox>
                <w10:wrap anchorx="margin"/>
              </v:shape>
            </w:pict>
          </mc:Fallback>
        </mc:AlternateContent>
      </w: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B85737" w:rsidP="00075A02">
      <w:pPr>
        <w:ind w:firstLineChars="100" w:firstLine="210"/>
        <w:jc w:val="left"/>
        <w:rPr>
          <w:rFonts w:asciiTheme="majorEastAsia" w:eastAsiaTheme="majorEastAsia" w:hAnsiTheme="majorEastAsia" w:cstheme="minorBidi"/>
          <w:sz w:val="20"/>
          <w:szCs w:val="22"/>
        </w:rPr>
      </w:pPr>
      <w:r w:rsidRPr="00B85737">
        <w:rPr>
          <w:noProof/>
        </w:rPr>
        <w:drawing>
          <wp:anchor distT="0" distB="0" distL="114300" distR="114300" simplePos="0" relativeHeight="251825152" behindDoc="0" locked="0" layoutInCell="1" allowOverlap="1">
            <wp:simplePos x="0" y="0"/>
            <wp:positionH relativeFrom="column">
              <wp:posOffset>70485</wp:posOffset>
            </wp:positionH>
            <wp:positionV relativeFrom="paragraph">
              <wp:posOffset>8890</wp:posOffset>
            </wp:positionV>
            <wp:extent cx="4276725" cy="2533650"/>
            <wp:effectExtent l="0" t="0" r="9525"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76725"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2961E2"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20"/>
        <w:jc w:val="left"/>
        <w:rPr>
          <w:rFonts w:asciiTheme="majorEastAsia" w:eastAsiaTheme="majorEastAsia" w:hAnsiTheme="majorEastAsia" w:cstheme="minorBidi"/>
          <w:sz w:val="20"/>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3840" behindDoc="0" locked="0" layoutInCell="1" allowOverlap="1" wp14:anchorId="60AC5A13" wp14:editId="4F08759A">
                <wp:simplePos x="0" y="0"/>
                <wp:positionH relativeFrom="margin">
                  <wp:posOffset>-25019</wp:posOffset>
                </wp:positionH>
                <wp:positionV relativeFrom="paragraph">
                  <wp:posOffset>88138</wp:posOffset>
                </wp:positionV>
                <wp:extent cx="4815840" cy="584835"/>
                <wp:effectExtent l="0" t="0" r="0" b="0"/>
                <wp:wrapNone/>
                <wp:docPr id="4052" name="テキスト ボックス 4052" title="図表2-5-1　病院数"/>
                <wp:cNvGraphicFramePr/>
                <a:graphic xmlns:a="http://schemas.openxmlformats.org/drawingml/2006/main">
                  <a:graphicData uri="http://schemas.microsoft.com/office/word/2010/wordprocessingShape">
                    <wps:wsp>
                      <wps:cNvSpPr txBox="1"/>
                      <wps:spPr>
                        <a:xfrm>
                          <a:off x="0" y="0"/>
                          <a:ext cx="4815840" cy="584835"/>
                        </a:xfrm>
                        <a:prstGeom prst="rect">
                          <a:avLst/>
                        </a:prstGeom>
                        <a:noFill/>
                        <a:ln w="25400" cap="flat" cmpd="sng" algn="ctr">
                          <a:noFill/>
                          <a:prstDash val="solid"/>
                        </a:ln>
                        <a:effectLst/>
                      </wps:spPr>
                      <wps:txbx>
                        <w:txbxContent>
                          <w:p w:rsidR="00B13631" w:rsidRPr="00EC754B"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w:t>
                            </w:r>
                            <w:r>
                              <w:rPr>
                                <w:rFonts w:ascii="ＭＳ Ｐゴシック" w:eastAsia="ＭＳ Ｐゴシック" w:hAnsi="ＭＳ Ｐゴシック"/>
                                <w:sz w:val="20"/>
                              </w:rPr>
                              <w:t>件</w:t>
                            </w:r>
                            <w:r>
                              <w:rPr>
                                <w:rFonts w:ascii="ＭＳ Ｐゴシック" w:eastAsia="ＭＳ Ｐゴシック" w:hAnsi="ＭＳ Ｐゴシック" w:hint="eastAsia"/>
                                <w:sz w:val="20"/>
                              </w:rPr>
                              <w:t>数（平成29年9月）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C5A13" id="テキスト ボックス 4052" o:spid="_x0000_s1075" type="#_x0000_t202" alt="タイトル: 図表2-5-1　病院数" style="position:absolute;left:0;text-align:left;margin-left:-1.95pt;margin-top:6.95pt;width:379.2pt;height:46.0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" filled="f" stroked="f" strokeweight="2pt">
                <v:textbox>
                  <w:txbxContent>
                    <w:p w:rsidR="00B13631" w:rsidRPr="00EC754B"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w:t>
                      </w:r>
                      <w:r>
                        <w:rPr>
                          <w:rFonts w:ascii="ＭＳ Ｐゴシック" w:eastAsia="ＭＳ Ｐゴシック" w:hAnsi="ＭＳ Ｐゴシック"/>
                          <w:sz w:val="20"/>
                        </w:rPr>
                        <w:t>件</w:t>
                      </w:r>
                      <w:r>
                        <w:rPr>
                          <w:rFonts w:ascii="ＭＳ Ｐゴシック" w:eastAsia="ＭＳ Ｐゴシック" w:hAnsi="ＭＳ Ｐゴシック" w:hint="eastAsia"/>
                          <w:sz w:val="20"/>
                        </w:rPr>
                        <w:t>数（平成29年9月）</w:t>
                      </w:r>
                    </w:p>
                  </w:txbxContent>
                </v:textbox>
                <w10:wrap anchorx="margin"/>
              </v:shape>
            </w:pict>
          </mc:Fallback>
        </mc:AlternateContent>
      </w:r>
    </w:p>
    <w:p w:rsidR="00075A02" w:rsidRPr="00BD34BF" w:rsidRDefault="00855D99" w:rsidP="00075A02">
      <w:pPr>
        <w:ind w:firstLineChars="100" w:firstLine="210"/>
        <w:jc w:val="left"/>
        <w:rPr>
          <w:rFonts w:asciiTheme="majorEastAsia" w:eastAsiaTheme="majorEastAsia" w:hAnsiTheme="majorEastAsia" w:cstheme="minorBidi"/>
          <w:sz w:val="20"/>
          <w:szCs w:val="22"/>
        </w:rPr>
      </w:pPr>
      <w:r w:rsidRPr="00855D99">
        <w:rPr>
          <w:noProof/>
        </w:rPr>
        <w:drawing>
          <wp:anchor distT="0" distB="0" distL="114300" distR="114300" simplePos="0" relativeHeight="251647989" behindDoc="0" locked="0" layoutInCell="1" allowOverlap="1">
            <wp:simplePos x="0" y="0"/>
            <wp:positionH relativeFrom="margin">
              <wp:posOffset>70485</wp:posOffset>
            </wp:positionH>
            <wp:positionV relativeFrom="paragraph">
              <wp:posOffset>140335</wp:posOffset>
            </wp:positionV>
            <wp:extent cx="4219575" cy="3162300"/>
            <wp:effectExtent l="0" t="0" r="9525" b="0"/>
            <wp:wrapNone/>
            <wp:docPr id="3635" name="図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19575" cy="316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jc w:val="left"/>
        <w:rPr>
          <w:rFonts w:asciiTheme="majorEastAsia" w:eastAsiaTheme="majorEastAsia" w:hAnsiTheme="majorEastAsia"/>
          <w:sz w:val="20"/>
        </w:rPr>
      </w:pPr>
    </w:p>
    <w:p w:rsidR="00DC7EE2" w:rsidRDefault="00DC7EE2" w:rsidP="00075A02">
      <w:pPr>
        <w:jc w:val="left"/>
        <w:rPr>
          <w:rFonts w:asciiTheme="majorEastAsia" w:eastAsiaTheme="majorEastAsia" w:hAnsiTheme="majorEastAsia"/>
          <w:sz w:val="22"/>
        </w:rPr>
      </w:pPr>
    </w:p>
    <w:p w:rsidR="00075A02" w:rsidRDefault="00855D99" w:rsidP="00075A02">
      <w:pPr>
        <w:jc w:val="left"/>
        <w:rPr>
          <w:rFonts w:asciiTheme="majorEastAsia" w:eastAsiaTheme="majorEastAsia" w:hAnsiTheme="majorEastAsia"/>
          <w:sz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4560" behindDoc="0" locked="0" layoutInCell="1" allowOverlap="1" wp14:anchorId="46B820EF" wp14:editId="20D449D7">
                <wp:simplePos x="0" y="0"/>
                <wp:positionH relativeFrom="margin">
                  <wp:posOffset>2948940</wp:posOffset>
                </wp:positionH>
                <wp:positionV relativeFrom="paragraph">
                  <wp:posOffset>139700</wp:posOffset>
                </wp:positionV>
                <wp:extent cx="3571875" cy="914400"/>
                <wp:effectExtent l="0" t="0" r="0" b="0"/>
                <wp:wrapNone/>
                <wp:docPr id="4053" name="テキスト ボックス 4053"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820EF" id="テキスト ボックス 4053" o:spid="_x0000_s1076" type="#_x0000_t202" alt="タイトル: 図表2-5-1　病院数" style="position:absolute;margin-left:232.2pt;margin-top:11pt;width:281.25pt;height:1in;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" filled="f" stroked="f" strokeweight="2pt">
                <v:textbo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v:textbox>
                <w10:wrap anchorx="margin"/>
              </v:shape>
            </w:pict>
          </mc:Fallback>
        </mc:AlternateContent>
      </w:r>
    </w:p>
    <w:p w:rsidR="00075A02" w:rsidRPr="00BD34BF" w:rsidRDefault="00075A02" w:rsidP="00075A02">
      <w:pPr>
        <w:jc w:val="left"/>
        <w:rPr>
          <w:rFonts w:asciiTheme="majorEastAsia" w:eastAsiaTheme="majorEastAsia" w:hAnsiTheme="majorEastAsia"/>
          <w:sz w:val="22"/>
        </w:rPr>
      </w:pPr>
      <w:r w:rsidRPr="00BD34BF">
        <w:rPr>
          <w:rFonts w:asciiTheme="majorEastAsia" w:eastAsiaTheme="majorEastAsia" w:hAnsiTheme="majorEastAsia" w:hint="eastAsia"/>
          <w:sz w:val="22"/>
        </w:rPr>
        <w:lastRenderedPageBreak/>
        <w:t>【訪問診療実施施設数】</w:t>
      </w:r>
    </w:p>
    <w:p w:rsidR="00075A02" w:rsidRPr="00BD34BF" w:rsidRDefault="00855D99" w:rsidP="00075A02">
      <w:pPr>
        <w:ind w:left="220" w:hangingChars="100" w:hanging="220"/>
        <w:jc w:val="left"/>
        <w:rPr>
          <w:rFonts w:asciiTheme="majorEastAsia" w:eastAsiaTheme="majorEastAsia" w:hAnsiTheme="majorEastAsia"/>
        </w:rPr>
      </w:pPr>
      <w:r>
        <w:rPr>
          <w:rFonts w:ascii="HG丸ｺﾞｼｯｸM-PRO" w:eastAsia="HG丸ｺﾞｼｯｸM-PRO" w:hAnsi="HG丸ｺﾞｼｯｸM-PRO" w:hint="eastAsia"/>
          <w:sz w:val="22"/>
          <w:szCs w:val="22"/>
        </w:rPr>
        <w:t>○北河内</w:t>
      </w:r>
      <w:r w:rsidR="00075A02" w:rsidRPr="00BD34BF">
        <w:rPr>
          <w:rFonts w:ascii="HG丸ｺﾞｼｯｸM-PRO" w:eastAsia="HG丸ｺﾞｼｯｸM-PRO" w:hAnsi="HG丸ｺﾞｼｯｸM-PRO" w:hint="eastAsia"/>
          <w:sz w:val="22"/>
          <w:szCs w:val="22"/>
        </w:rPr>
        <w:t>二次医療圏における訪問診療実施施設</w:t>
      </w:r>
      <w:r w:rsidR="00B13631">
        <w:rPr>
          <w:rFonts w:ascii="HG丸ｺﾞｼｯｸM-PRO" w:eastAsia="HG丸ｺﾞｼｯｸM-PRO" w:hAnsi="HG丸ｺﾞｼｯｸM-PRO" w:hint="eastAsia"/>
          <w:sz w:val="22"/>
          <w:szCs w:val="22"/>
        </w:rPr>
        <w:t>数</w:t>
      </w:r>
      <w:r w:rsidR="00075A02" w:rsidRPr="00BD34BF">
        <w:rPr>
          <w:rFonts w:ascii="HG丸ｺﾞｼｯｸM-PRO" w:eastAsia="HG丸ｺﾞｼｯｸM-PRO" w:hAnsi="HG丸ｺﾞｼｯｸM-PRO" w:hint="eastAsia"/>
          <w:sz w:val="22"/>
          <w:szCs w:val="22"/>
        </w:rPr>
        <w:t>は、一般診療所が</w:t>
      </w:r>
      <w:r>
        <w:rPr>
          <w:rFonts w:ascii="HG丸ｺﾞｼｯｸM-PRO" w:eastAsia="HG丸ｺﾞｼｯｸM-PRO" w:hAnsi="HG丸ｺﾞｼｯｸM-PRO" w:hint="eastAsia"/>
          <w:sz w:val="22"/>
          <w:szCs w:val="22"/>
        </w:rPr>
        <w:t>194</w:t>
      </w:r>
      <w:r w:rsidR="00075A02" w:rsidRPr="00BD34BF">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86.6</w:t>
      </w:r>
      <w:r w:rsidR="00075A02" w:rsidRPr="00BD34BF">
        <w:rPr>
          <w:rFonts w:ascii="HG丸ｺﾞｼｯｸM-PRO" w:eastAsia="HG丸ｺﾞｼｯｸM-PRO" w:hAnsi="HG丸ｺﾞｼｯｸM-PRO" w:hint="eastAsia"/>
          <w:sz w:val="22"/>
          <w:szCs w:val="22"/>
        </w:rPr>
        <w:t>％）、病院が</w:t>
      </w:r>
      <w:r>
        <w:rPr>
          <w:rFonts w:ascii="HG丸ｺﾞｼｯｸM-PRO" w:eastAsia="HG丸ｺﾞｼｯｸM-PRO" w:hAnsi="HG丸ｺﾞｼｯｸM-PRO" w:hint="eastAsia"/>
          <w:sz w:val="22"/>
          <w:szCs w:val="22"/>
        </w:rPr>
        <w:t>30</w:t>
      </w:r>
      <w:r w:rsidR="00075A02" w:rsidRPr="00BD34BF">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13.4</w:t>
      </w:r>
      <w:r w:rsidR="00075A02" w:rsidRPr="00BD34BF">
        <w:rPr>
          <w:rFonts w:ascii="HG丸ｺﾞｼｯｸM-PRO" w:eastAsia="HG丸ｺﾞｼｯｸM-PRO" w:hAnsi="HG丸ｺﾞｼｯｸM-PRO" w:hint="eastAsia"/>
          <w:sz w:val="22"/>
          <w:szCs w:val="22"/>
        </w:rPr>
        <w:t>％）となっており、人口10万対でみると、大阪府を下回っています。</w:t>
      </w:r>
    </w:p>
    <w:p w:rsidR="00075A02" w:rsidRPr="00BD34BF" w:rsidRDefault="00075A02" w:rsidP="00075A02">
      <w:pPr>
        <w:ind w:firstLineChars="100" w:firstLine="220"/>
        <w:jc w:val="left"/>
        <w:rPr>
          <w:rFonts w:asciiTheme="majorEastAsia" w:eastAsiaTheme="majorEastAsia" w:hAnsiTheme="majorEastAsia" w:cstheme="minorBidi"/>
          <w:sz w:val="20"/>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5888" behindDoc="0" locked="0" layoutInCell="1" allowOverlap="1" wp14:anchorId="0B218EDB" wp14:editId="2172218E">
                <wp:simplePos x="0" y="0"/>
                <wp:positionH relativeFrom="column">
                  <wp:posOffset>3171825</wp:posOffset>
                </wp:positionH>
                <wp:positionV relativeFrom="paragraph">
                  <wp:posOffset>144780</wp:posOffset>
                </wp:positionV>
                <wp:extent cx="3514725" cy="428625"/>
                <wp:effectExtent l="0" t="0" r="0" b="0"/>
                <wp:wrapNone/>
                <wp:docPr id="4054" name="テキスト ボックス 4054" title="図表2-5-1　病院数"/>
                <wp:cNvGraphicFramePr/>
                <a:graphic xmlns:a="http://schemas.openxmlformats.org/drawingml/2006/main">
                  <a:graphicData uri="http://schemas.microsoft.com/office/word/2010/wordprocessingShape">
                    <wps:wsp>
                      <wps:cNvSpPr txBox="1"/>
                      <wps:spPr>
                        <a:xfrm>
                          <a:off x="0" y="0"/>
                          <a:ext cx="3514725" cy="428625"/>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p>
                          <w:p w:rsidR="00B13631" w:rsidRDefault="00B13631" w:rsidP="00075A02">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18EDB" id="テキスト ボックス 4054" o:spid="_x0000_s1077" type="#_x0000_t202" alt="タイトル: 図表2-5-1　病院数" style="position:absolute;left:0;text-align:left;margin-left:249.75pt;margin-top:11.4pt;width:276.75pt;height:3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p>
                    <w:p w:rsidR="00B13631" w:rsidRDefault="00B13631" w:rsidP="00075A02">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4864" behindDoc="0" locked="0" layoutInCell="1" allowOverlap="1" wp14:anchorId="327E0EB1" wp14:editId="2906686E">
                <wp:simplePos x="0" y="0"/>
                <wp:positionH relativeFrom="margin">
                  <wp:align>left</wp:align>
                </wp:positionH>
                <wp:positionV relativeFrom="paragraph">
                  <wp:posOffset>133350</wp:posOffset>
                </wp:positionV>
                <wp:extent cx="3514725" cy="428625"/>
                <wp:effectExtent l="0" t="0" r="0" b="0"/>
                <wp:wrapNone/>
                <wp:docPr id="4056" name="テキスト ボックス 4056" title="図表2-5-1　病院数"/>
                <wp:cNvGraphicFramePr/>
                <a:graphic xmlns:a="http://schemas.openxmlformats.org/drawingml/2006/main">
                  <a:graphicData uri="http://schemas.microsoft.com/office/word/2010/wordprocessingShape">
                    <wps:wsp>
                      <wps:cNvSpPr txBox="1"/>
                      <wps:spPr>
                        <a:xfrm>
                          <a:off x="0" y="0"/>
                          <a:ext cx="3514725" cy="428625"/>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r>
                              <w:rPr>
                                <w:rFonts w:ascii="ＭＳ Ｐゴシック" w:eastAsia="ＭＳ Ｐゴシック" w:hAnsi="ＭＳ Ｐゴシック"/>
                                <w:sz w:val="20"/>
                              </w:rPr>
                              <w:t xml:space="preserve"> </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E0EB1" id="テキスト ボックス 4056" o:spid="_x0000_s1078" type="#_x0000_t202" alt="タイトル: 図表2-5-1　病院数" style="position:absolute;left:0;text-align:left;margin-left:0;margin-top:10.5pt;width:276.75pt;height:33.7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訪問</w:t>
                      </w:r>
                      <w:r>
                        <w:rPr>
                          <w:rFonts w:ascii="ＭＳ Ｐゴシック" w:eastAsia="ＭＳ Ｐゴシック" w:hAnsi="ＭＳ Ｐゴシック" w:hint="eastAsia"/>
                          <w:sz w:val="20"/>
                        </w:rPr>
                        <w:t>診療実施施設数</w:t>
                      </w:r>
                      <w:r>
                        <w:rPr>
                          <w:rFonts w:ascii="ＭＳ Ｐゴシック" w:eastAsia="ＭＳ Ｐゴシック" w:hAnsi="ＭＳ Ｐゴシック"/>
                          <w:sz w:val="20"/>
                        </w:rPr>
                        <w:t xml:space="preserve"> </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DD6261" w:rsidP="00075A02">
      <w:pPr>
        <w:ind w:firstLineChars="100" w:firstLine="210"/>
        <w:jc w:val="left"/>
        <w:rPr>
          <w:rFonts w:asciiTheme="majorEastAsia" w:eastAsiaTheme="majorEastAsia" w:hAnsiTheme="majorEastAsia" w:cstheme="minorBidi"/>
          <w:sz w:val="20"/>
          <w:szCs w:val="22"/>
        </w:rPr>
      </w:pPr>
      <w:r w:rsidRPr="00DD3B93">
        <w:rPr>
          <w:noProof/>
        </w:rPr>
        <w:drawing>
          <wp:anchor distT="0" distB="0" distL="114300" distR="114300" simplePos="0" relativeHeight="251850752" behindDoc="0" locked="0" layoutInCell="1" allowOverlap="1">
            <wp:simplePos x="0" y="0"/>
            <wp:positionH relativeFrom="column">
              <wp:posOffset>-139651</wp:posOffset>
            </wp:positionH>
            <wp:positionV relativeFrom="paragraph">
              <wp:posOffset>66724</wp:posOffset>
            </wp:positionV>
            <wp:extent cx="3293372" cy="2426677"/>
            <wp:effectExtent l="0" t="0" r="254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3372" cy="2426677"/>
                    </a:xfrm>
                    <a:prstGeom prst="rect">
                      <a:avLst/>
                    </a:prstGeom>
                    <a:noFill/>
                    <a:ln>
                      <a:noFill/>
                    </a:ln>
                  </pic:spPr>
                </pic:pic>
              </a:graphicData>
            </a:graphic>
            <wp14:sizeRelH relativeFrom="page">
              <wp14:pctWidth>0</wp14:pctWidth>
            </wp14:sizeRelH>
            <wp14:sizeRelV relativeFrom="page">
              <wp14:pctHeight>0</wp14:pctHeight>
            </wp14:sizeRelV>
          </wp:anchor>
        </w:drawing>
      </w:r>
      <w:r w:rsidR="00855D99" w:rsidRPr="00855D99">
        <w:rPr>
          <w:noProof/>
        </w:rPr>
        <w:drawing>
          <wp:anchor distT="0" distB="0" distL="114300" distR="114300" simplePos="0" relativeHeight="251646964" behindDoc="0" locked="0" layoutInCell="1" allowOverlap="1">
            <wp:simplePos x="0" y="0"/>
            <wp:positionH relativeFrom="margin">
              <wp:posOffset>3352800</wp:posOffset>
            </wp:positionH>
            <wp:positionV relativeFrom="paragraph">
              <wp:posOffset>112016</wp:posOffset>
            </wp:positionV>
            <wp:extent cx="3333379" cy="2658110"/>
            <wp:effectExtent l="0" t="0" r="635" b="8890"/>
            <wp:wrapNone/>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33379" cy="265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20"/>
        <w:jc w:val="left"/>
        <w:rPr>
          <w:rFonts w:asciiTheme="majorEastAsia" w:eastAsiaTheme="majorEastAsia" w:hAnsiTheme="majorEastAsia" w:cstheme="minorBidi"/>
          <w:sz w:val="20"/>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7088" behindDoc="0" locked="0" layoutInCell="1" allowOverlap="1" wp14:anchorId="2304C43D" wp14:editId="08E915E8">
                <wp:simplePos x="0" y="0"/>
                <wp:positionH relativeFrom="page">
                  <wp:posOffset>3703320</wp:posOffset>
                </wp:positionH>
                <wp:positionV relativeFrom="paragraph">
                  <wp:posOffset>9525</wp:posOffset>
                </wp:positionV>
                <wp:extent cx="3571875" cy="914400"/>
                <wp:effectExtent l="0" t="0" r="0" b="0"/>
                <wp:wrapNone/>
                <wp:docPr id="4057" name="テキスト ボックス 4057"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4C43D" id="テキスト ボックス 4057" o:spid="_x0000_s1079" type="#_x0000_t202" alt="タイトル: 図表2-5-1　病院数" style="position:absolute;left:0;text-align:left;margin-left:291.6pt;margin-top:.75pt;width:281.25pt;height:1in;z-index:25173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" filled="f" stroked="f" strokeweight="2pt">
                <v:textbo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v:textbox>
                <w10:wrap anchorx="page"/>
              </v:shape>
            </w:pict>
          </mc:Fallback>
        </mc:AlternateContent>
      </w: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rPr>
          <w:rFonts w:ascii="ＭＳ Ｐゴシック" w:eastAsia="ＭＳ Ｐゴシック" w:hAnsi="ＭＳ Ｐゴシック"/>
          <w:sz w:val="22"/>
        </w:rPr>
      </w:pPr>
      <w:r w:rsidRPr="00BD34BF">
        <w:rPr>
          <w:rFonts w:ascii="ＭＳ Ｐゴシック" w:eastAsia="ＭＳ Ｐゴシック" w:hAnsi="ＭＳ Ｐゴシック" w:hint="eastAsia"/>
          <w:sz w:val="22"/>
        </w:rPr>
        <w:t>【往診実施件数】</w:t>
      </w:r>
    </w:p>
    <w:p w:rsidR="00075A02" w:rsidRPr="00BD34BF" w:rsidRDefault="00855D99" w:rsidP="00075A02">
      <w:pPr>
        <w:ind w:left="220" w:hangingChars="100" w:hanging="220"/>
        <w:jc w:val="left"/>
        <w:rPr>
          <w:rFonts w:asciiTheme="majorEastAsia" w:eastAsiaTheme="majorEastAsia" w:hAnsiTheme="majorEastAsia"/>
          <w:sz w:val="20"/>
        </w:rPr>
      </w:pPr>
      <w:r>
        <w:rPr>
          <w:rFonts w:ascii="HG丸ｺﾞｼｯｸM-PRO" w:eastAsia="HG丸ｺﾞｼｯｸM-PRO" w:hAnsi="HG丸ｺﾞｼｯｸM-PRO" w:hint="eastAsia"/>
          <w:sz w:val="22"/>
          <w:szCs w:val="22"/>
        </w:rPr>
        <w:t>○北河内</w:t>
      </w:r>
      <w:r w:rsidR="00075A02" w:rsidRPr="00BD34BF">
        <w:rPr>
          <w:rFonts w:ascii="HG丸ｺﾞｼｯｸM-PRO" w:eastAsia="HG丸ｺﾞｼｯｸM-PRO" w:hAnsi="HG丸ｺﾞｼｯｸM-PRO" w:hint="eastAsia"/>
          <w:sz w:val="22"/>
          <w:szCs w:val="22"/>
        </w:rPr>
        <w:t>二次医療圏における往診実施件数は、一般診療所が</w:t>
      </w:r>
      <w:r w:rsidR="00B85737">
        <w:rPr>
          <w:rFonts w:ascii="HG丸ｺﾞｼｯｸM-PRO" w:eastAsia="HG丸ｺﾞｼｯｸM-PRO" w:hAnsi="HG丸ｺﾞｼｯｸM-PRO" w:hint="eastAsia"/>
          <w:sz w:val="22"/>
          <w:szCs w:val="22"/>
        </w:rPr>
        <w:t>1,256</w:t>
      </w:r>
      <w:r w:rsidR="00075A02" w:rsidRPr="00BD34BF">
        <w:rPr>
          <w:rFonts w:ascii="HG丸ｺﾞｼｯｸM-PRO" w:eastAsia="HG丸ｺﾞｼｯｸM-PRO" w:hAnsi="HG丸ｺﾞｼｯｸM-PRO" w:hint="eastAsia"/>
          <w:sz w:val="22"/>
          <w:szCs w:val="22"/>
        </w:rPr>
        <w:t>件（</w:t>
      </w:r>
      <w:r w:rsidR="00B85737">
        <w:rPr>
          <w:rFonts w:ascii="HG丸ｺﾞｼｯｸM-PRO" w:eastAsia="HG丸ｺﾞｼｯｸM-PRO" w:hAnsi="HG丸ｺﾞｼｯｸM-PRO" w:hint="eastAsia"/>
          <w:sz w:val="22"/>
          <w:szCs w:val="22"/>
        </w:rPr>
        <w:t>92.2</w:t>
      </w:r>
      <w:r w:rsidR="00075A02" w:rsidRPr="00BD34BF">
        <w:rPr>
          <w:rFonts w:ascii="HG丸ｺﾞｼｯｸM-PRO" w:eastAsia="HG丸ｺﾞｼｯｸM-PRO" w:hAnsi="HG丸ｺﾞｼｯｸM-PRO" w:hint="eastAsia"/>
          <w:sz w:val="22"/>
          <w:szCs w:val="22"/>
        </w:rPr>
        <w:t>％）、病院が</w:t>
      </w:r>
      <w:r w:rsidR="00B85737">
        <w:rPr>
          <w:rFonts w:ascii="HG丸ｺﾞｼｯｸM-PRO" w:eastAsia="HG丸ｺﾞｼｯｸM-PRO" w:hAnsi="HG丸ｺﾞｼｯｸM-PRO" w:hint="eastAsia"/>
          <w:sz w:val="22"/>
          <w:szCs w:val="22"/>
        </w:rPr>
        <w:t>106</w:t>
      </w:r>
      <w:r w:rsidR="00075A02" w:rsidRPr="00BD34BF">
        <w:rPr>
          <w:rFonts w:ascii="HG丸ｺﾞｼｯｸM-PRO" w:eastAsia="HG丸ｺﾞｼｯｸM-PRO" w:hAnsi="HG丸ｺﾞｼｯｸM-PRO" w:hint="eastAsia"/>
          <w:sz w:val="22"/>
          <w:szCs w:val="22"/>
        </w:rPr>
        <w:t>件（</w:t>
      </w:r>
      <w:r w:rsidR="00B85737">
        <w:rPr>
          <w:rFonts w:ascii="HG丸ｺﾞｼｯｸM-PRO" w:eastAsia="HG丸ｺﾞｼｯｸM-PRO" w:hAnsi="HG丸ｺﾞｼｯｸM-PRO" w:hint="eastAsia"/>
          <w:sz w:val="22"/>
          <w:szCs w:val="22"/>
        </w:rPr>
        <w:t>7.8</w:t>
      </w:r>
      <w:r w:rsidR="00075A02" w:rsidRPr="00BD34BF">
        <w:rPr>
          <w:rFonts w:ascii="HG丸ｺﾞｼｯｸM-PRO" w:eastAsia="HG丸ｺﾞｼｯｸM-PRO" w:hAnsi="HG丸ｺﾞｼｯｸM-PRO" w:hint="eastAsia"/>
          <w:sz w:val="22"/>
          <w:szCs w:val="22"/>
        </w:rPr>
        <w:t>％）となっており、人口10万対でみると、大阪府を下回っています。</w:t>
      </w:r>
    </w:p>
    <w:p w:rsidR="00075A02" w:rsidRPr="00BD34BF" w:rsidRDefault="00075A02" w:rsidP="00075A02">
      <w:pPr>
        <w:ind w:leftChars="100" w:left="210" w:firstLineChars="100" w:firstLine="220"/>
        <w:rPr>
          <w:rFonts w:asciiTheme="majorEastAsia" w:eastAsiaTheme="majorEastAsia" w:hAnsiTheme="majorEastAsia"/>
          <w:sz w:val="20"/>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7632" behindDoc="0" locked="0" layoutInCell="1" allowOverlap="1" wp14:anchorId="70FA0C2B" wp14:editId="43B1B1E0">
                <wp:simplePos x="0" y="0"/>
                <wp:positionH relativeFrom="margin">
                  <wp:align>left</wp:align>
                </wp:positionH>
                <wp:positionV relativeFrom="paragraph">
                  <wp:posOffset>59055</wp:posOffset>
                </wp:positionV>
                <wp:extent cx="2971800" cy="438150"/>
                <wp:effectExtent l="0" t="0" r="0" b="0"/>
                <wp:wrapNone/>
                <wp:docPr id="4058" name="テキスト ボックス 4058" title="図表2-5-1　病院数"/>
                <wp:cNvGraphicFramePr/>
                <a:graphic xmlns:a="http://schemas.openxmlformats.org/drawingml/2006/main">
                  <a:graphicData uri="http://schemas.microsoft.com/office/word/2010/wordprocessingShape">
                    <wps:wsp>
                      <wps:cNvSpPr txBox="1"/>
                      <wps:spPr>
                        <a:xfrm>
                          <a:off x="0" y="0"/>
                          <a:ext cx="2971800" cy="43815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FA0C2B" id="テキスト ボックス 4058" o:spid="_x0000_s1080" type="#_x0000_t202" alt="タイトル: 図表2-5-1　病院数" style="position:absolute;left:0;text-align:left;margin-left:0;margin-top:4.65pt;width:234pt;height:34.5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9月）</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8656" behindDoc="0" locked="0" layoutInCell="1" allowOverlap="1" wp14:anchorId="1301B9B7" wp14:editId="443E6511">
                <wp:simplePos x="0" y="0"/>
                <wp:positionH relativeFrom="margin">
                  <wp:align>right</wp:align>
                </wp:positionH>
                <wp:positionV relativeFrom="paragraph">
                  <wp:posOffset>59055</wp:posOffset>
                </wp:positionV>
                <wp:extent cx="2858135" cy="485775"/>
                <wp:effectExtent l="0" t="0" r="0" b="0"/>
                <wp:wrapNone/>
                <wp:docPr id="4059" name="テキスト ボックス 4059" title="図表2-5-1　病院数"/>
                <wp:cNvGraphicFramePr/>
                <a:graphic xmlns:a="http://schemas.openxmlformats.org/drawingml/2006/main">
                  <a:graphicData uri="http://schemas.microsoft.com/office/word/2010/wordprocessingShape">
                    <wps:wsp>
                      <wps:cNvSpPr txBox="1"/>
                      <wps:spPr>
                        <a:xfrm>
                          <a:off x="0" y="0"/>
                          <a:ext cx="2858135" cy="485775"/>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13631" w:rsidRDefault="00B13631" w:rsidP="00075A02">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【一般診療所】（平成29年9月）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1B9B7" id="テキスト ボックス 4059" o:spid="_x0000_s1081" type="#_x0000_t202" alt="タイトル: 図表2-5-1　病院数" style="position:absolute;left:0;text-align:left;margin-left:173.85pt;margin-top:4.65pt;width:225.05pt;height:38.25pt;z-index:251718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件数</w:t>
                      </w:r>
                    </w:p>
                    <w:p w:rsidR="00B13631" w:rsidRDefault="00B13631" w:rsidP="00075A02">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【一般診療所】（平成29年9月）</w:t>
                      </w:r>
                    </w:p>
                  </w:txbxContent>
                </v:textbox>
                <w10:wrap anchorx="margin"/>
              </v:shape>
            </w:pict>
          </mc:Fallback>
        </mc:AlternateContent>
      </w:r>
    </w:p>
    <w:p w:rsidR="00075A02" w:rsidRPr="00855D99"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B85737" w:rsidP="00075A02">
      <w:pPr>
        <w:ind w:leftChars="100" w:left="210" w:firstLineChars="100" w:firstLine="210"/>
        <w:rPr>
          <w:rFonts w:ascii="ＭＳ Ｐゴシック" w:eastAsia="ＭＳ Ｐゴシック" w:hAnsi="ＭＳ Ｐゴシック" w:cstheme="minorBidi"/>
          <w:color w:val="000000" w:themeColor="text1"/>
          <w:sz w:val="22"/>
          <w:szCs w:val="22"/>
        </w:rPr>
      </w:pPr>
      <w:r w:rsidRPr="00B85737">
        <w:rPr>
          <w:noProof/>
        </w:rPr>
        <w:drawing>
          <wp:anchor distT="0" distB="0" distL="114300" distR="114300" simplePos="0" relativeHeight="251828224" behindDoc="0" locked="0" layoutInCell="1" allowOverlap="1">
            <wp:simplePos x="0" y="0"/>
            <wp:positionH relativeFrom="page">
              <wp:posOffset>3982801</wp:posOffset>
            </wp:positionH>
            <wp:positionV relativeFrom="paragraph">
              <wp:posOffset>131445</wp:posOffset>
            </wp:positionV>
            <wp:extent cx="3295015" cy="2597079"/>
            <wp:effectExtent l="0" t="0" r="635" b="0"/>
            <wp:wrapNone/>
            <wp:docPr id="3645" name="図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95015" cy="2597079"/>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5737">
        <w:rPr>
          <w:noProof/>
        </w:rPr>
        <w:drawing>
          <wp:anchor distT="0" distB="0" distL="114300" distR="114300" simplePos="0" relativeHeight="251826176" behindDoc="0" locked="0" layoutInCell="1" allowOverlap="1">
            <wp:simplePos x="0" y="0"/>
            <wp:positionH relativeFrom="margin">
              <wp:align>left</wp:align>
            </wp:positionH>
            <wp:positionV relativeFrom="paragraph">
              <wp:posOffset>160020</wp:posOffset>
            </wp:positionV>
            <wp:extent cx="2847975" cy="2247900"/>
            <wp:effectExtent l="0" t="0" r="9525" b="0"/>
            <wp:wrapNone/>
            <wp:docPr id="3641" name="図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797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A02" w:rsidRPr="00BD34BF">
        <w:rPr>
          <w:rFonts w:ascii="ＭＳ Ｐゴシック" w:eastAsia="ＭＳ Ｐゴシック" w:hAnsi="ＭＳ Ｐゴシック" w:cstheme="minorBidi" w:hint="eastAsia"/>
          <w:color w:val="000000" w:themeColor="text1"/>
          <w:sz w:val="22"/>
          <w:szCs w:val="22"/>
        </w:rPr>
        <w:t xml:space="preserve">　　　　　　　　</w:t>
      </w:r>
    </w:p>
    <w:p w:rsidR="00075A02" w:rsidRPr="00BD34BF" w:rsidRDefault="00075A02" w:rsidP="00075A02">
      <w:pPr>
        <w:jc w:val="left"/>
        <w:rPr>
          <w:rFonts w:ascii="HG丸ｺﾞｼｯｸM-PRO" w:eastAsia="HG丸ｺﾞｼｯｸM-PRO" w:hAnsi="HG丸ｺﾞｼｯｸM-PRO"/>
          <w:color w:val="FF0000"/>
          <w:sz w:val="22"/>
          <w:szCs w:val="22"/>
        </w:rPr>
      </w:pPr>
    </w:p>
    <w:p w:rsidR="00075A02" w:rsidRPr="00807B00" w:rsidRDefault="00075A02" w:rsidP="00075A02">
      <w:pPr>
        <w:jc w:val="left"/>
        <w:rPr>
          <w:rFonts w:ascii="HG丸ｺﾞｼｯｸM-PRO" w:eastAsia="HG丸ｺﾞｼｯｸM-PRO" w:hAnsi="HG丸ｺﾞｼｯｸM-PRO"/>
          <w:color w:val="FF0000"/>
          <w:sz w:val="22"/>
          <w:szCs w:val="22"/>
        </w:rPr>
      </w:pPr>
    </w:p>
    <w:p w:rsidR="00075A02" w:rsidRPr="00BD34BF" w:rsidRDefault="00075A02" w:rsidP="00075A02">
      <w:pPr>
        <w:jc w:val="left"/>
        <w:rPr>
          <w:rFonts w:ascii="HG丸ｺﾞｼｯｸM-PRO" w:eastAsia="HG丸ｺﾞｼｯｸM-PRO" w:hAnsi="HG丸ｺﾞｼｯｸM-PRO"/>
          <w:color w:val="FF0000"/>
          <w:sz w:val="22"/>
          <w:szCs w:val="22"/>
        </w:rPr>
      </w:pPr>
    </w:p>
    <w:p w:rsidR="00075A02" w:rsidRPr="00BD34BF" w:rsidRDefault="00075A02" w:rsidP="00075A02">
      <w:pPr>
        <w:jc w:val="left"/>
        <w:rPr>
          <w:rFonts w:ascii="HG丸ｺﾞｼｯｸM-PRO" w:eastAsia="HG丸ｺﾞｼｯｸM-PRO" w:hAnsi="HG丸ｺﾞｼｯｸM-PRO"/>
          <w:color w:val="FF0000"/>
          <w:sz w:val="22"/>
          <w:szCs w:val="22"/>
        </w:rPr>
      </w:pPr>
    </w:p>
    <w:p w:rsidR="00075A02" w:rsidRPr="00BD34BF" w:rsidRDefault="00075A02" w:rsidP="00075A02">
      <w:pPr>
        <w:jc w:val="left"/>
        <w:rPr>
          <w:rFonts w:ascii="HG丸ｺﾞｼｯｸM-PRO" w:eastAsia="HG丸ｺﾞｼｯｸM-PRO" w:hAnsi="HG丸ｺﾞｼｯｸM-PRO"/>
          <w:color w:val="FF0000"/>
          <w:sz w:val="22"/>
          <w:szCs w:val="22"/>
        </w:rPr>
      </w:pPr>
    </w:p>
    <w:p w:rsidR="00075A02" w:rsidRPr="00BD34BF" w:rsidRDefault="00075A02" w:rsidP="00075A02">
      <w:pPr>
        <w:jc w:val="left"/>
        <w:rPr>
          <w:rFonts w:ascii="HG丸ｺﾞｼｯｸM-PRO" w:eastAsia="HG丸ｺﾞｼｯｸM-PRO" w:hAnsi="HG丸ｺﾞｼｯｸM-PRO"/>
          <w:color w:val="FF0000"/>
          <w:sz w:val="22"/>
          <w:szCs w:val="22"/>
        </w:rPr>
      </w:pPr>
    </w:p>
    <w:p w:rsidR="00075A02" w:rsidRPr="00BD34BF" w:rsidRDefault="00075A02" w:rsidP="00075A02">
      <w:pPr>
        <w:jc w:val="left"/>
        <w:rPr>
          <w:rFonts w:ascii="HG丸ｺﾞｼｯｸM-PRO" w:eastAsia="HG丸ｺﾞｼｯｸM-PRO" w:hAnsi="HG丸ｺﾞｼｯｸM-PRO"/>
          <w:color w:val="FF0000"/>
          <w:sz w:val="22"/>
          <w:szCs w:val="22"/>
        </w:rPr>
      </w:pPr>
    </w:p>
    <w:p w:rsidR="00075A02" w:rsidRPr="00BD34BF" w:rsidRDefault="00075A02" w:rsidP="00075A02">
      <w:pPr>
        <w:jc w:val="left"/>
        <w:rPr>
          <w:rFonts w:ascii="HG丸ｺﾞｼｯｸM-PRO" w:eastAsia="HG丸ｺﾞｼｯｸM-PRO" w:hAnsi="HG丸ｺﾞｼｯｸM-PRO"/>
          <w:color w:val="FF0000"/>
          <w:sz w:val="22"/>
          <w:szCs w:val="22"/>
        </w:rPr>
      </w:pPr>
    </w:p>
    <w:p w:rsidR="00DC7EE2" w:rsidRDefault="00DC7EE2" w:rsidP="00075A02">
      <w:pPr>
        <w:jc w:val="left"/>
        <w:rPr>
          <w:rFonts w:ascii="HG丸ｺﾞｼｯｸM-PRO" w:eastAsia="HG丸ｺﾞｼｯｸM-PRO" w:hAnsi="HG丸ｺﾞｼｯｸM-PRO"/>
          <w:color w:val="FF0000"/>
          <w:sz w:val="22"/>
          <w:szCs w:val="22"/>
        </w:rPr>
      </w:pPr>
    </w:p>
    <w:p w:rsidR="00075A02" w:rsidRDefault="00DC7EE2" w:rsidP="00075A02">
      <w:pPr>
        <w:jc w:val="left"/>
        <w:rPr>
          <w:rFonts w:ascii="HG丸ｺﾞｼｯｸM-PRO" w:eastAsia="HG丸ｺﾞｼｯｸM-PRO" w:hAnsi="HG丸ｺﾞｼｯｸM-PRO"/>
          <w:color w:val="FF0000"/>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8112" behindDoc="0" locked="0" layoutInCell="1" allowOverlap="1" wp14:anchorId="12DCB8B5" wp14:editId="38A6C561">
                <wp:simplePos x="0" y="0"/>
                <wp:positionH relativeFrom="page">
                  <wp:posOffset>3576955</wp:posOffset>
                </wp:positionH>
                <wp:positionV relativeFrom="paragraph">
                  <wp:posOffset>81915</wp:posOffset>
                </wp:positionV>
                <wp:extent cx="3571875" cy="914400"/>
                <wp:effectExtent l="0" t="0" r="0" b="0"/>
                <wp:wrapNone/>
                <wp:docPr id="4060" name="テキスト ボックス 4060"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※「人口10万人対」算出に用いた人口は、総務省「国勢調査」、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DCB8B5" id="テキスト ボックス 4060" o:spid="_x0000_s1082" type="#_x0000_t202" alt="タイトル: 図表2-5-1　病院数" style="position:absolute;margin-left:281.65pt;margin-top:6.45pt;width:281.25pt;height:1in;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" filled="f" stroked="f" strokeweight="2pt">
                <v:textbo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※「人口10万人対」算出に用いた人口は、総務省「国勢調査」、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v:textbox>
                <w10:wrap anchorx="page"/>
              </v:shape>
            </w:pict>
          </mc:Fallback>
        </mc:AlternateContent>
      </w:r>
    </w:p>
    <w:p w:rsidR="00075A02" w:rsidRPr="00BD34BF" w:rsidRDefault="00075A02" w:rsidP="00075A02">
      <w:pPr>
        <w:rPr>
          <w:rFonts w:ascii="ＭＳ Ｐゴシック" w:eastAsia="ＭＳ Ｐゴシック" w:hAnsi="ＭＳ Ｐゴシック"/>
          <w:sz w:val="22"/>
        </w:rPr>
      </w:pPr>
      <w:r w:rsidRPr="00BD34BF">
        <w:rPr>
          <w:rFonts w:ascii="ＭＳ Ｐゴシック" w:eastAsia="ＭＳ Ｐゴシック" w:hAnsi="ＭＳ Ｐゴシック" w:hint="eastAsia"/>
          <w:sz w:val="22"/>
        </w:rPr>
        <w:lastRenderedPageBreak/>
        <w:t>【往診実施施設数】</w:t>
      </w:r>
    </w:p>
    <w:p w:rsidR="00075A02" w:rsidRPr="00BD34BF" w:rsidRDefault="00B85737" w:rsidP="00075A02">
      <w:pPr>
        <w:ind w:left="220" w:hangingChars="100" w:hanging="220"/>
        <w:jc w:val="left"/>
        <w:rPr>
          <w:rFonts w:asciiTheme="majorEastAsia" w:eastAsiaTheme="majorEastAsia" w:hAnsiTheme="majorEastAsia"/>
        </w:rPr>
      </w:pPr>
      <w:r>
        <w:rPr>
          <w:rFonts w:ascii="HG丸ｺﾞｼｯｸM-PRO" w:eastAsia="HG丸ｺﾞｼｯｸM-PRO" w:hAnsi="HG丸ｺﾞｼｯｸM-PRO" w:hint="eastAsia"/>
          <w:sz w:val="22"/>
          <w:szCs w:val="22"/>
        </w:rPr>
        <w:t>○北河内</w:t>
      </w:r>
      <w:r w:rsidR="00075A02" w:rsidRPr="00BD34BF">
        <w:rPr>
          <w:rFonts w:ascii="HG丸ｺﾞｼｯｸM-PRO" w:eastAsia="HG丸ｺﾞｼｯｸM-PRO" w:hAnsi="HG丸ｺﾞｼｯｸM-PRO" w:hint="eastAsia"/>
          <w:sz w:val="22"/>
          <w:szCs w:val="22"/>
        </w:rPr>
        <w:t>二次医療圏における往診実施施設</w:t>
      </w:r>
      <w:r w:rsidR="00B13631">
        <w:rPr>
          <w:rFonts w:ascii="HG丸ｺﾞｼｯｸM-PRO" w:eastAsia="HG丸ｺﾞｼｯｸM-PRO" w:hAnsi="HG丸ｺﾞｼｯｸM-PRO" w:hint="eastAsia"/>
          <w:sz w:val="22"/>
          <w:szCs w:val="22"/>
        </w:rPr>
        <w:t>数</w:t>
      </w:r>
      <w:r w:rsidR="00075A02" w:rsidRPr="00BD34BF">
        <w:rPr>
          <w:rFonts w:ascii="HG丸ｺﾞｼｯｸM-PRO" w:eastAsia="HG丸ｺﾞｼｯｸM-PRO" w:hAnsi="HG丸ｺﾞｼｯｸM-PRO" w:hint="eastAsia"/>
          <w:sz w:val="22"/>
          <w:szCs w:val="22"/>
        </w:rPr>
        <w:t>は、一般診療所が</w:t>
      </w:r>
      <w:r>
        <w:rPr>
          <w:rFonts w:ascii="HG丸ｺﾞｼｯｸM-PRO" w:eastAsia="HG丸ｺﾞｼｯｸM-PRO" w:hAnsi="HG丸ｺﾞｼｯｸM-PRO" w:hint="eastAsia"/>
          <w:sz w:val="22"/>
          <w:szCs w:val="22"/>
        </w:rPr>
        <w:t>186</w:t>
      </w:r>
      <w:r w:rsidR="00075A02" w:rsidRPr="00BD34BF">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91.2</w:t>
      </w:r>
      <w:r w:rsidR="00075A02" w:rsidRPr="00BD34BF">
        <w:rPr>
          <w:rFonts w:ascii="HG丸ｺﾞｼｯｸM-PRO" w:eastAsia="HG丸ｺﾞｼｯｸM-PRO" w:hAnsi="HG丸ｺﾞｼｯｸM-PRO" w:hint="eastAsia"/>
          <w:sz w:val="22"/>
          <w:szCs w:val="22"/>
        </w:rPr>
        <w:t>％）、病院が</w:t>
      </w:r>
      <w:r>
        <w:rPr>
          <w:rFonts w:ascii="HG丸ｺﾞｼｯｸM-PRO" w:eastAsia="HG丸ｺﾞｼｯｸM-PRO" w:hAnsi="HG丸ｺﾞｼｯｸM-PRO" w:hint="eastAsia"/>
          <w:sz w:val="22"/>
          <w:szCs w:val="22"/>
        </w:rPr>
        <w:t>18</w:t>
      </w:r>
      <w:r w:rsidR="00075A02" w:rsidRPr="00BD34BF">
        <w:rPr>
          <w:rFonts w:ascii="HG丸ｺﾞｼｯｸM-PRO" w:eastAsia="HG丸ｺﾞｼｯｸM-PRO" w:hAnsi="HG丸ｺﾞｼｯｸM-PRO" w:hint="eastAsia"/>
          <w:sz w:val="22"/>
          <w:szCs w:val="22"/>
        </w:rPr>
        <w:t>施設（</w:t>
      </w:r>
      <w:r>
        <w:rPr>
          <w:rFonts w:ascii="HG丸ｺﾞｼｯｸM-PRO" w:eastAsia="HG丸ｺﾞｼｯｸM-PRO" w:hAnsi="HG丸ｺﾞｼｯｸM-PRO" w:hint="eastAsia"/>
          <w:sz w:val="22"/>
          <w:szCs w:val="22"/>
        </w:rPr>
        <w:t>8.8</w:t>
      </w:r>
      <w:r w:rsidR="00075A02" w:rsidRPr="00BD34BF">
        <w:rPr>
          <w:rFonts w:ascii="HG丸ｺﾞｼｯｸM-PRO" w:eastAsia="HG丸ｺﾞｼｯｸM-PRO" w:hAnsi="HG丸ｺﾞｼｯｸM-PRO" w:hint="eastAsia"/>
          <w:sz w:val="22"/>
          <w:szCs w:val="22"/>
        </w:rPr>
        <w:t>％）となっており、人口10万対でみると、大阪府を下回っています。</w:t>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0704" behindDoc="0" locked="0" layoutInCell="1" allowOverlap="1" wp14:anchorId="70EEFAF8" wp14:editId="1B1EE90B">
                <wp:simplePos x="0" y="0"/>
                <wp:positionH relativeFrom="column">
                  <wp:posOffset>3194685</wp:posOffset>
                </wp:positionH>
                <wp:positionV relativeFrom="paragraph">
                  <wp:posOffset>76200</wp:posOffset>
                </wp:positionV>
                <wp:extent cx="3076575" cy="485775"/>
                <wp:effectExtent l="0" t="0" r="0" b="0"/>
                <wp:wrapNone/>
                <wp:docPr id="3647" name="テキスト ボックス 3647" title="図表2-5-1　病院数"/>
                <wp:cNvGraphicFramePr/>
                <a:graphic xmlns:a="http://schemas.openxmlformats.org/drawingml/2006/main">
                  <a:graphicData uri="http://schemas.microsoft.com/office/word/2010/wordprocessingShape">
                    <wps:wsp>
                      <wps:cNvSpPr txBox="1"/>
                      <wps:spPr>
                        <a:xfrm>
                          <a:off x="0" y="0"/>
                          <a:ext cx="3076575" cy="485775"/>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実施施設数</w:t>
                            </w:r>
                          </w:p>
                          <w:p w:rsidR="00B13631" w:rsidRDefault="00B13631" w:rsidP="00075A02">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（平成29年）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EFAF8" id="テキスト ボックス 3647" o:spid="_x0000_s1083" type="#_x0000_t202" alt="タイトル: 図表2-5-1　病院数" style="position:absolute;left:0;text-align:left;margin-left:251.55pt;margin-top:6pt;width:242.25pt;height:38.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w:t>
                      </w:r>
                      <w:r>
                        <w:rPr>
                          <w:rFonts w:ascii="ＭＳ Ｐゴシック" w:eastAsia="ＭＳ Ｐゴシック" w:hAnsi="ＭＳ Ｐゴシック"/>
                          <w:sz w:val="20"/>
                        </w:rPr>
                        <w:t>10万</w:t>
                      </w:r>
                      <w:r>
                        <w:rPr>
                          <w:rFonts w:ascii="ＭＳ Ｐゴシック" w:eastAsia="ＭＳ Ｐゴシック" w:hAnsi="ＭＳ Ｐゴシック" w:hint="eastAsia"/>
                          <w:sz w:val="20"/>
                        </w:rPr>
                        <w:t>対往診</w:t>
                      </w:r>
                      <w:r>
                        <w:rPr>
                          <w:rFonts w:ascii="ＭＳ Ｐゴシック" w:eastAsia="ＭＳ Ｐゴシック" w:hAnsi="ＭＳ Ｐゴシック"/>
                          <w:sz w:val="20"/>
                        </w:rPr>
                        <w:t>実施施設数</w:t>
                      </w:r>
                    </w:p>
                    <w:p w:rsidR="00B13631" w:rsidRDefault="00B13631" w:rsidP="00075A02">
                      <w:pPr>
                        <w:snapToGrid w:val="0"/>
                        <w:ind w:leftChars="500" w:left="1050" w:firstLineChars="100" w:firstLine="200"/>
                        <w:rPr>
                          <w:rFonts w:ascii="ＭＳ Ｐゴシック" w:eastAsia="ＭＳ Ｐゴシック" w:hAnsi="ＭＳ Ｐゴシック"/>
                          <w:sz w:val="20"/>
                        </w:rPr>
                      </w:pPr>
                      <w:r>
                        <w:rPr>
                          <w:rFonts w:ascii="ＭＳ Ｐゴシック" w:eastAsia="ＭＳ Ｐゴシック" w:hAnsi="ＭＳ Ｐゴシック" w:hint="eastAsia"/>
                          <w:sz w:val="20"/>
                        </w:rPr>
                        <w:t>【</w:t>
                      </w:r>
                      <w:r>
                        <w:rPr>
                          <w:rFonts w:ascii="ＭＳ Ｐゴシック" w:eastAsia="ＭＳ Ｐゴシック" w:hAnsi="ＭＳ Ｐゴシック"/>
                          <w:sz w:val="20"/>
                        </w:rPr>
                        <w:t>一般診療所】</w:t>
                      </w:r>
                      <w:r>
                        <w:rPr>
                          <w:rFonts w:ascii="ＭＳ Ｐゴシック" w:eastAsia="ＭＳ Ｐゴシック" w:hAnsi="ＭＳ Ｐゴシック" w:hint="eastAsia"/>
                          <w:sz w:val="20"/>
                        </w:rPr>
                        <w:t>（平成29年）</w:t>
                      </w:r>
                    </w:p>
                  </w:txbxContent>
                </v:textbox>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9680" behindDoc="0" locked="0" layoutInCell="1" allowOverlap="1" wp14:anchorId="0BDF02AC" wp14:editId="05763264">
                <wp:simplePos x="0" y="0"/>
                <wp:positionH relativeFrom="margin">
                  <wp:posOffset>499110</wp:posOffset>
                </wp:positionH>
                <wp:positionV relativeFrom="paragraph">
                  <wp:posOffset>95250</wp:posOffset>
                </wp:positionV>
                <wp:extent cx="2114550" cy="428625"/>
                <wp:effectExtent l="0" t="0" r="0" b="0"/>
                <wp:wrapNone/>
                <wp:docPr id="3646" name="テキスト ボックス 3646" title="図表2-5-1　病院数"/>
                <wp:cNvGraphicFramePr/>
                <a:graphic xmlns:a="http://schemas.openxmlformats.org/drawingml/2006/main">
                  <a:graphicData uri="http://schemas.microsoft.com/office/word/2010/wordprocessingShape">
                    <wps:wsp>
                      <wps:cNvSpPr txBox="1"/>
                      <wps:spPr>
                        <a:xfrm>
                          <a:off x="0" y="0"/>
                          <a:ext cx="2114550" cy="428625"/>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施設数</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F02AC" id="テキスト ボックス 3646" o:spid="_x0000_s1084" type="#_x0000_t202" alt="タイトル: 図表2-5-1　病院数" style="position:absolute;left:0;text-align:left;margin-left:39.3pt;margin-top:7.5pt;width:166.5pt;height:33.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Pr>
                          <w:rFonts w:ascii="ＭＳ Ｐゴシック" w:eastAsia="ＭＳ Ｐゴシック" w:hAnsi="ＭＳ Ｐゴシック" w:hint="eastAsia"/>
                          <w:sz w:val="20"/>
                        </w:rPr>
                        <w:t>26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往診</w:t>
                      </w:r>
                      <w:r>
                        <w:rPr>
                          <w:rFonts w:ascii="ＭＳ Ｐゴシック" w:eastAsia="ＭＳ Ｐゴシック" w:hAnsi="ＭＳ Ｐゴシック"/>
                          <w:sz w:val="20"/>
                        </w:rPr>
                        <w:t>実施</w:t>
                      </w:r>
                      <w:r>
                        <w:rPr>
                          <w:rFonts w:ascii="ＭＳ Ｐゴシック" w:eastAsia="ＭＳ Ｐゴシック" w:hAnsi="ＭＳ Ｐゴシック" w:hint="eastAsia"/>
                          <w:sz w:val="20"/>
                        </w:rPr>
                        <w:t>施設数</w:t>
                      </w:r>
                    </w:p>
                    <w:p w:rsidR="00B13631" w:rsidRPr="004A07FB" w:rsidRDefault="00B13631" w:rsidP="00075A02">
                      <w:pPr>
                        <w:snapToGrid w:val="0"/>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（平成29</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txbxContent>
                </v:textbox>
                <w10:wrap anchorx="margin"/>
              </v:shape>
            </w:pict>
          </mc:Fallback>
        </mc:AlternateContent>
      </w:r>
    </w:p>
    <w:p w:rsidR="00075A02" w:rsidRPr="00BD34BF" w:rsidRDefault="00B85737" w:rsidP="00075A02">
      <w:pPr>
        <w:ind w:leftChars="100" w:left="210" w:firstLineChars="100" w:firstLine="210"/>
        <w:rPr>
          <w:rFonts w:ascii="ＭＳ Ｐゴシック" w:eastAsia="ＭＳ Ｐゴシック" w:hAnsi="ＭＳ Ｐゴシック" w:cstheme="minorBidi"/>
          <w:color w:val="000000" w:themeColor="text1"/>
          <w:sz w:val="22"/>
          <w:szCs w:val="22"/>
        </w:rPr>
      </w:pPr>
      <w:r w:rsidRPr="00B85737">
        <w:rPr>
          <w:noProof/>
        </w:rPr>
        <w:drawing>
          <wp:anchor distT="0" distB="0" distL="114300" distR="114300" simplePos="0" relativeHeight="251645939" behindDoc="0" locked="0" layoutInCell="1" allowOverlap="1">
            <wp:simplePos x="0" y="0"/>
            <wp:positionH relativeFrom="column">
              <wp:posOffset>3366135</wp:posOffset>
            </wp:positionH>
            <wp:positionV relativeFrom="paragraph">
              <wp:posOffset>241935</wp:posOffset>
            </wp:positionV>
            <wp:extent cx="3305175" cy="2781300"/>
            <wp:effectExtent l="0" t="0" r="9525" b="0"/>
            <wp:wrapNone/>
            <wp:docPr id="4032" name="図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05175"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B85737" w:rsidP="00075A02">
      <w:pPr>
        <w:ind w:leftChars="100" w:left="210" w:firstLineChars="100" w:firstLine="210"/>
        <w:rPr>
          <w:rFonts w:ascii="ＭＳ Ｐゴシック" w:eastAsia="ＭＳ Ｐゴシック" w:hAnsi="ＭＳ Ｐゴシック" w:cstheme="minorBidi"/>
          <w:color w:val="000000" w:themeColor="text1"/>
          <w:sz w:val="22"/>
          <w:szCs w:val="22"/>
        </w:rPr>
      </w:pPr>
      <w:r w:rsidRPr="00B85737">
        <w:rPr>
          <w:noProof/>
        </w:rPr>
        <w:drawing>
          <wp:anchor distT="0" distB="0" distL="114300" distR="114300" simplePos="0" relativeHeight="251827200" behindDoc="0" locked="0" layoutInCell="1" allowOverlap="1">
            <wp:simplePos x="0" y="0"/>
            <wp:positionH relativeFrom="margin">
              <wp:posOffset>-28575</wp:posOffset>
            </wp:positionH>
            <wp:positionV relativeFrom="paragraph">
              <wp:posOffset>40005</wp:posOffset>
            </wp:positionV>
            <wp:extent cx="3057525" cy="2266950"/>
            <wp:effectExtent l="0" t="0" r="9525" b="0"/>
            <wp:wrapNone/>
            <wp:docPr id="3643" name="図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7525" cy="2266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2D0FB1"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D34BF" w:rsidRDefault="00075A02" w:rsidP="00075A02">
      <w:pPr>
        <w:ind w:firstLineChars="100" w:firstLine="220"/>
        <w:jc w:val="left"/>
        <w:rPr>
          <w:rFonts w:asciiTheme="majorEastAsia" w:eastAsiaTheme="majorEastAsia" w:hAnsiTheme="majorEastAsia" w:cstheme="minorBidi"/>
          <w:sz w:val="20"/>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39136" behindDoc="0" locked="0" layoutInCell="1" allowOverlap="1" wp14:anchorId="10C33AB7" wp14:editId="2CB03807">
                <wp:simplePos x="0" y="0"/>
                <wp:positionH relativeFrom="page">
                  <wp:posOffset>3779520</wp:posOffset>
                </wp:positionH>
                <wp:positionV relativeFrom="paragraph">
                  <wp:posOffset>5715</wp:posOffset>
                </wp:positionV>
                <wp:extent cx="3571875" cy="914400"/>
                <wp:effectExtent l="0" t="0" r="0" b="0"/>
                <wp:wrapNone/>
                <wp:docPr id="4061" name="テキスト ボックス 4061" title="図表2-5-1　病院数"/>
                <wp:cNvGraphicFramePr/>
                <a:graphic xmlns:a="http://schemas.openxmlformats.org/drawingml/2006/main">
                  <a:graphicData uri="http://schemas.microsoft.com/office/word/2010/wordprocessingShape">
                    <wps:wsp>
                      <wps:cNvSpPr txBox="1"/>
                      <wps:spPr>
                        <a:xfrm>
                          <a:off x="0" y="0"/>
                          <a:ext cx="3571875" cy="914400"/>
                        </a:xfrm>
                        <a:prstGeom prst="rect">
                          <a:avLst/>
                        </a:prstGeom>
                        <a:noFill/>
                        <a:ln w="25400" cap="flat" cmpd="sng" algn="ctr">
                          <a:noFill/>
                          <a:prstDash val="solid"/>
                        </a:ln>
                        <a:effectLst/>
                      </wps:spPr>
                      <wps:txb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33AB7" id="テキスト ボックス 4061" o:spid="_x0000_s1085" type="#_x0000_t202" alt="タイトル: 図表2-5-1　病院数" style="position:absolute;left:0;text-align:left;margin-left:297.6pt;margin-top:.45pt;width:281.25pt;height:1in;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" filled="f" stroked="f" strokeweight="2pt">
                <v:textbo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042A09">
                        <w:rPr>
                          <w:rFonts w:ascii="ＭＳ Ｐゴシック" w:eastAsia="ＭＳ Ｐゴシック" w:hAnsi="ＭＳ Ｐゴシック" w:hint="eastAsia"/>
                          <w:sz w:val="16"/>
                          <w:szCs w:val="16"/>
                        </w:rPr>
                        <w:t>「</w:t>
                      </w:r>
                      <w:r>
                        <w:rPr>
                          <w:rFonts w:ascii="ＭＳ Ｐゴシック" w:eastAsia="ＭＳ Ｐゴシック" w:hAnsi="ＭＳ Ｐゴシック" w:hint="eastAsia"/>
                          <w:sz w:val="16"/>
                          <w:szCs w:val="16"/>
                        </w:rPr>
                        <w:t>在宅</w:t>
                      </w:r>
                      <w:r>
                        <w:rPr>
                          <w:rFonts w:ascii="ＭＳ Ｐゴシック" w:eastAsia="ＭＳ Ｐゴシック" w:hAnsi="ＭＳ Ｐゴシック"/>
                          <w:sz w:val="16"/>
                          <w:szCs w:val="16"/>
                        </w:rPr>
                        <w:t>医療に</w:t>
                      </w:r>
                      <w:r>
                        <w:rPr>
                          <w:rFonts w:ascii="ＭＳ Ｐゴシック" w:eastAsia="ＭＳ Ｐゴシック" w:hAnsi="ＭＳ Ｐゴシック" w:hint="eastAsia"/>
                          <w:sz w:val="16"/>
                          <w:szCs w:val="16"/>
                        </w:rPr>
                        <w:t>かかる地域</w:t>
                      </w:r>
                      <w:r>
                        <w:rPr>
                          <w:rFonts w:ascii="ＭＳ Ｐゴシック" w:eastAsia="ＭＳ Ｐゴシック" w:hAnsi="ＭＳ Ｐゴシック"/>
                          <w:sz w:val="16"/>
                          <w:szCs w:val="16"/>
                        </w:rPr>
                        <w:t>別データ</w:t>
                      </w:r>
                      <w:r>
                        <w:rPr>
                          <w:rFonts w:ascii="ＭＳ Ｐゴシック" w:eastAsia="ＭＳ Ｐゴシック" w:hAnsi="ＭＳ Ｐゴシック" w:hint="eastAsia"/>
                          <w:sz w:val="16"/>
                          <w:szCs w:val="16"/>
                        </w:rPr>
                        <w:t>集</w:t>
                      </w:r>
                      <w:r w:rsidRPr="00042A09">
                        <w:rPr>
                          <w:rFonts w:ascii="ＭＳ Ｐゴシック" w:eastAsia="ＭＳ Ｐゴシック" w:hAnsi="ＭＳ Ｐゴシック" w:hint="eastAsia"/>
                          <w:sz w:val="16"/>
                          <w:szCs w:val="16"/>
                        </w:rPr>
                        <w:t>」</w:t>
                      </w:r>
                    </w:p>
                    <w:p w:rsidR="00B13631" w:rsidRPr="00495B0C"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txbxContent>
                </v:textbox>
                <w10:wrap anchorx="page"/>
              </v:shape>
            </w:pict>
          </mc:Fallback>
        </mc:AlternateContent>
      </w: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85737"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ind w:firstLineChars="100" w:firstLine="200"/>
        <w:jc w:val="left"/>
        <w:rPr>
          <w:rFonts w:asciiTheme="majorEastAsia" w:eastAsiaTheme="majorEastAsia" w:hAnsiTheme="majorEastAsia" w:cstheme="minorBidi"/>
          <w:sz w:val="20"/>
          <w:szCs w:val="22"/>
        </w:rPr>
      </w:pPr>
    </w:p>
    <w:p w:rsidR="00075A02" w:rsidRDefault="00075A02" w:rsidP="00075A02">
      <w:pPr>
        <w:ind w:firstLineChars="100" w:firstLine="200"/>
        <w:jc w:val="left"/>
        <w:rPr>
          <w:rFonts w:asciiTheme="majorEastAsia" w:eastAsiaTheme="majorEastAsia" w:hAnsiTheme="majorEastAsia" w:cstheme="minorBidi"/>
          <w:sz w:val="20"/>
          <w:szCs w:val="22"/>
        </w:rPr>
      </w:pPr>
    </w:p>
    <w:p w:rsidR="00075A02" w:rsidRDefault="00075A02" w:rsidP="00075A02">
      <w:pPr>
        <w:ind w:firstLineChars="100" w:firstLine="200"/>
        <w:jc w:val="left"/>
        <w:rPr>
          <w:rFonts w:asciiTheme="majorEastAsia" w:eastAsiaTheme="majorEastAsia" w:hAnsiTheme="majorEastAsia" w:cstheme="minorBidi"/>
          <w:sz w:val="20"/>
          <w:szCs w:val="22"/>
        </w:rPr>
      </w:pPr>
    </w:p>
    <w:p w:rsidR="00DC7EE2" w:rsidRPr="00BD34BF" w:rsidRDefault="00DC7EE2" w:rsidP="00075A02">
      <w:pPr>
        <w:ind w:firstLineChars="100" w:firstLine="200"/>
        <w:jc w:val="left"/>
        <w:rPr>
          <w:rFonts w:asciiTheme="majorEastAsia" w:eastAsiaTheme="majorEastAsia" w:hAnsiTheme="majorEastAsia" w:cstheme="minorBidi"/>
          <w:sz w:val="20"/>
          <w:szCs w:val="22"/>
        </w:rPr>
      </w:pPr>
    </w:p>
    <w:p w:rsidR="00075A02" w:rsidRPr="00BD34BF" w:rsidRDefault="00075A02" w:rsidP="00075A02">
      <w:pPr>
        <w:rPr>
          <w:rFonts w:ascii="ＭＳ Ｐゴシック" w:eastAsia="ＭＳ Ｐゴシック" w:hAnsi="ＭＳ Ｐゴシック"/>
          <w:sz w:val="22"/>
          <w:szCs w:val="20"/>
        </w:rPr>
      </w:pPr>
      <w:r w:rsidRPr="00BD34BF">
        <w:rPr>
          <w:rFonts w:ascii="ＭＳ Ｐゴシック" w:eastAsia="ＭＳ Ｐゴシック" w:hAnsi="ＭＳ Ｐゴシック" w:hint="eastAsia"/>
          <w:sz w:val="22"/>
          <w:szCs w:val="20"/>
        </w:rPr>
        <w:lastRenderedPageBreak/>
        <w:t>【在宅療養支援診療所数】</w:t>
      </w:r>
    </w:p>
    <w:p w:rsidR="00075A02" w:rsidRPr="00BD34BF" w:rsidRDefault="00B85737" w:rsidP="00075A02">
      <w:pPr>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○北河内</w:t>
      </w:r>
      <w:r w:rsidR="00075A02" w:rsidRPr="00BD34BF">
        <w:rPr>
          <w:rFonts w:ascii="HG丸ｺﾞｼｯｸM-PRO" w:eastAsia="HG丸ｺﾞｼｯｸM-PRO" w:hAnsi="HG丸ｺﾞｼｯｸM-PRO" w:hint="eastAsia"/>
          <w:sz w:val="22"/>
          <w:szCs w:val="22"/>
        </w:rPr>
        <w:t>二次医療圏における在宅療養支援診療所数を平成29年と平成31年とで比較すると、</w:t>
      </w:r>
    </w:p>
    <w:p w:rsidR="00075A02" w:rsidRPr="00BD34BF" w:rsidRDefault="00075A02" w:rsidP="00075A02">
      <w:pPr>
        <w:ind w:left="220" w:hangingChars="100" w:hanging="220"/>
        <w:jc w:val="left"/>
        <w:rPr>
          <w:rFonts w:asciiTheme="majorEastAsia" w:eastAsiaTheme="majorEastAsia" w:hAnsiTheme="majorEastAsia"/>
        </w:rPr>
      </w:pPr>
      <w:r w:rsidRPr="00BD34BF">
        <w:rPr>
          <w:rFonts w:ascii="HG丸ｺﾞｼｯｸM-PRO" w:eastAsia="HG丸ｺﾞｼｯｸM-PRO" w:hAnsi="HG丸ｺﾞｼｯｸM-PRO"/>
          <w:sz w:val="22"/>
          <w:szCs w:val="22"/>
        </w:rPr>
        <w:t xml:space="preserve">　</w:t>
      </w:r>
      <w:r w:rsidRPr="00BD34BF">
        <w:rPr>
          <w:rFonts w:ascii="HG丸ｺﾞｼｯｸM-PRO" w:eastAsia="HG丸ｺﾞｼｯｸM-PRO" w:hAnsi="HG丸ｺﾞｼｯｸM-PRO" w:hint="eastAsia"/>
          <w:sz w:val="22"/>
          <w:szCs w:val="22"/>
        </w:rPr>
        <w:t>やや減少しており、人口10万対でみると、大阪府を下回っています。</w:t>
      </w:r>
    </w:p>
    <w:p w:rsidR="00075A02" w:rsidRPr="00BD34BF" w:rsidRDefault="00075A02" w:rsidP="00075A02">
      <w:pPr>
        <w:jc w:val="left"/>
        <w:rPr>
          <w:rFonts w:asciiTheme="majorEastAsia" w:eastAsiaTheme="majorEastAsia" w:hAnsiTheme="majorEastAsia" w:cstheme="minorBidi"/>
          <w:b/>
          <w:color w:val="4F81BD" w:themeColor="accent1"/>
          <w:sz w:val="28"/>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2752" behindDoc="0" locked="0" layoutInCell="1" allowOverlap="1" wp14:anchorId="7F622B32" wp14:editId="74202861">
                <wp:simplePos x="0" y="0"/>
                <wp:positionH relativeFrom="margin">
                  <wp:posOffset>3147060</wp:posOffset>
                </wp:positionH>
                <wp:positionV relativeFrom="paragraph">
                  <wp:posOffset>7620</wp:posOffset>
                </wp:positionV>
                <wp:extent cx="3038475" cy="495300"/>
                <wp:effectExtent l="0" t="0" r="0" b="0"/>
                <wp:wrapNone/>
                <wp:docPr id="111" name="テキスト ボックス 111" title="図表2-5-1　病院数"/>
                <wp:cNvGraphicFramePr/>
                <a:graphic xmlns:a="http://schemas.openxmlformats.org/drawingml/2006/main">
                  <a:graphicData uri="http://schemas.microsoft.com/office/word/2010/wordprocessingShape">
                    <wps:wsp>
                      <wps:cNvSpPr txBox="1"/>
                      <wps:spPr>
                        <a:xfrm>
                          <a:off x="0" y="0"/>
                          <a:ext cx="3038475" cy="49530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表3-3-29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13631" w:rsidRPr="004250A8" w:rsidRDefault="00B13631" w:rsidP="00075A02">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22B32" id="テキスト ボックス 111" o:spid="_x0000_s1086" type="#_x0000_t202" alt="タイトル: 図表2-5-1　病院数" style="position:absolute;margin-left:247.8pt;margin-top:.6pt;width:239.25pt;height:39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表3-3-29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13631" w:rsidRPr="004250A8" w:rsidRDefault="00B13631" w:rsidP="00075A02">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4800" behindDoc="0" locked="0" layoutInCell="1" allowOverlap="1" wp14:anchorId="10B9FDF6" wp14:editId="4A508F6C">
                <wp:simplePos x="0" y="0"/>
                <wp:positionH relativeFrom="margin">
                  <wp:posOffset>165735</wp:posOffset>
                </wp:positionH>
                <wp:positionV relativeFrom="paragraph">
                  <wp:posOffset>17145</wp:posOffset>
                </wp:positionV>
                <wp:extent cx="3038475" cy="495300"/>
                <wp:effectExtent l="0" t="0" r="0" b="0"/>
                <wp:wrapNone/>
                <wp:docPr id="113" name="テキスト ボックス 113" title="図表2-5-1　病院数"/>
                <wp:cNvGraphicFramePr/>
                <a:graphic xmlns:a="http://schemas.openxmlformats.org/drawingml/2006/main">
                  <a:graphicData uri="http://schemas.microsoft.com/office/word/2010/wordprocessingShape">
                    <wps:wsp>
                      <wps:cNvSpPr txBox="1"/>
                      <wps:spPr>
                        <a:xfrm>
                          <a:off x="0" y="0"/>
                          <a:ext cx="3038475" cy="49530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表3-3-28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13631" w:rsidRPr="004250A8" w:rsidRDefault="00B13631" w:rsidP="00075A02">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B9FDF6" id="テキスト ボックス 113" o:spid="_x0000_s1087" type="#_x0000_t202" alt="タイトル: 図表2-5-1　病院数" style="position:absolute;margin-left:13.05pt;margin-top:1.35pt;width:239.25pt;height:39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表3-3-28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在宅療養</w:t>
                      </w:r>
                      <w:r>
                        <w:rPr>
                          <w:rFonts w:ascii="ＭＳ Ｐゴシック" w:eastAsia="ＭＳ Ｐゴシック" w:hAnsi="ＭＳ Ｐゴシック"/>
                          <w:sz w:val="20"/>
                        </w:rPr>
                        <w:t>支援診療所</w:t>
                      </w:r>
                      <w:r>
                        <w:rPr>
                          <w:rFonts w:ascii="ＭＳ Ｐゴシック" w:eastAsia="ＭＳ Ｐゴシック" w:hAnsi="ＭＳ Ｐゴシック" w:hint="eastAsia"/>
                          <w:sz w:val="20"/>
                        </w:rPr>
                        <w:t>数</w:t>
                      </w:r>
                    </w:p>
                    <w:p w:rsidR="00B13631" w:rsidRPr="004250A8" w:rsidRDefault="00B13631" w:rsidP="00075A02">
                      <w:pPr>
                        <w:snapToGrid w:val="0"/>
                        <w:ind w:left="1000" w:hangingChars="500" w:hanging="1000"/>
                        <w:rPr>
                          <w:rFonts w:ascii="ＭＳ Ｐゴシック" w:eastAsia="ＭＳ Ｐゴシック" w:hAnsi="ＭＳ Ｐゴシック"/>
                          <w:sz w:val="18"/>
                        </w:rPr>
                      </w:pPr>
                      <w:r>
                        <w:rPr>
                          <w:rFonts w:ascii="ＭＳ Ｐゴシック" w:eastAsia="ＭＳ Ｐゴシック" w:hAnsi="ＭＳ Ｐゴシック" w:hint="eastAsia"/>
                          <w:sz w:val="20"/>
                        </w:rPr>
                        <w:t>（平成</w:t>
                      </w:r>
                      <w:r>
                        <w:rPr>
                          <w:rFonts w:ascii="ＭＳ Ｐゴシック" w:eastAsia="ＭＳ Ｐゴシック" w:hAnsi="ＭＳ Ｐゴシック"/>
                          <w:sz w:val="20"/>
                        </w:rPr>
                        <w:t>29年・</w:t>
                      </w:r>
                      <w:r>
                        <w:rPr>
                          <w:rFonts w:ascii="ＭＳ Ｐゴシック" w:eastAsia="ＭＳ Ｐゴシック" w:hAnsi="ＭＳ Ｐゴシック" w:hint="eastAsia"/>
                          <w:sz w:val="20"/>
                        </w:rPr>
                        <w:t>31年</w:t>
                      </w:r>
                      <w:r>
                        <w:rPr>
                          <w:rFonts w:ascii="ＭＳ Ｐゴシック" w:eastAsia="ＭＳ Ｐゴシック" w:hAnsi="ＭＳ Ｐゴシック"/>
                          <w:sz w:val="20"/>
                        </w:rPr>
                        <w:t>）</w:t>
                      </w:r>
                    </w:p>
                  </w:txbxContent>
                </v:textbox>
                <w10:wrap anchorx="margin"/>
              </v:shape>
            </w:pict>
          </mc:Fallback>
        </mc:AlternateContent>
      </w: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FA0936" w:rsidP="00075A02">
      <w:pPr>
        <w:jc w:val="left"/>
        <w:rPr>
          <w:rFonts w:asciiTheme="majorEastAsia" w:eastAsiaTheme="majorEastAsia" w:hAnsiTheme="majorEastAsia" w:cstheme="minorBidi"/>
          <w:b/>
          <w:color w:val="4F81BD" w:themeColor="accent1"/>
          <w:sz w:val="28"/>
          <w:szCs w:val="22"/>
        </w:rPr>
      </w:pPr>
      <w:r w:rsidRPr="002B0CFC">
        <w:rPr>
          <w:noProof/>
        </w:rPr>
        <w:drawing>
          <wp:anchor distT="0" distB="0" distL="114300" distR="114300" simplePos="0" relativeHeight="251829248" behindDoc="0" locked="0" layoutInCell="1" allowOverlap="1">
            <wp:simplePos x="0" y="0"/>
            <wp:positionH relativeFrom="margin">
              <wp:posOffset>251460</wp:posOffset>
            </wp:positionH>
            <wp:positionV relativeFrom="paragraph">
              <wp:posOffset>11430</wp:posOffset>
            </wp:positionV>
            <wp:extent cx="1885950" cy="1857375"/>
            <wp:effectExtent l="0" t="0" r="0" b="952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859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55F59">
        <w:rPr>
          <w:rFonts w:asciiTheme="majorEastAsia" w:eastAsiaTheme="majorEastAsia" w:hAnsiTheme="majorEastAsia" w:cstheme="minorBidi"/>
          <w:b/>
          <w:noProof/>
          <w:color w:val="4F81BD" w:themeColor="accent1"/>
          <w:sz w:val="28"/>
          <w:szCs w:val="22"/>
        </w:rPr>
        <w:drawing>
          <wp:anchor distT="0" distB="0" distL="114300" distR="114300" simplePos="0" relativeHeight="251830272" behindDoc="0" locked="0" layoutInCell="1" allowOverlap="1">
            <wp:simplePos x="0" y="0"/>
            <wp:positionH relativeFrom="column">
              <wp:posOffset>2969260</wp:posOffset>
            </wp:positionH>
            <wp:positionV relativeFrom="paragraph">
              <wp:posOffset>145565</wp:posOffset>
            </wp:positionV>
            <wp:extent cx="3435124" cy="2269864"/>
            <wp:effectExtent l="0" t="0" r="0" b="0"/>
            <wp:wrapNone/>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35124" cy="22698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r w:rsidRPr="00BD34BF">
        <w:rPr>
          <w:rFonts w:asciiTheme="majorEastAsia" w:eastAsiaTheme="majorEastAsia" w:hAnsiTheme="majorEastAsia" w:cstheme="minorBidi"/>
          <w:b/>
          <w:noProof/>
          <w:color w:val="4F81BD" w:themeColor="accent1"/>
          <w:sz w:val="28"/>
          <w:szCs w:val="22"/>
        </w:rPr>
        <mc:AlternateContent>
          <mc:Choice Requires="wps">
            <w:drawing>
              <wp:anchor distT="45720" distB="45720" distL="114300" distR="114300" simplePos="0" relativeHeight="251721728" behindDoc="0" locked="0" layoutInCell="1" allowOverlap="1" wp14:anchorId="5F32A71A" wp14:editId="35417AB2">
                <wp:simplePos x="0" y="0"/>
                <wp:positionH relativeFrom="margin">
                  <wp:posOffset>4472940</wp:posOffset>
                </wp:positionH>
                <wp:positionV relativeFrom="paragraph">
                  <wp:posOffset>13223</wp:posOffset>
                </wp:positionV>
                <wp:extent cx="1695450" cy="371475"/>
                <wp:effectExtent l="0" t="0" r="0" b="9525"/>
                <wp:wrapSquare wrapText="bothSides"/>
                <wp:docPr id="1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371475"/>
                        </a:xfrm>
                        <a:prstGeom prst="rect">
                          <a:avLst/>
                        </a:prstGeom>
                        <a:solidFill>
                          <a:srgbClr val="FFFFFF"/>
                        </a:solidFill>
                        <a:ln w="9525">
                          <a:noFill/>
                          <a:miter lim="800000"/>
                          <a:headEnd/>
                          <a:tailEnd/>
                        </a:ln>
                      </wps:spPr>
                      <wps:txbx>
                        <w:txbxContent>
                          <w:p w:rsidR="00B13631" w:rsidRPr="009D023A" w:rsidRDefault="00B13631" w:rsidP="00075A02">
                            <w:pPr>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2A71A" id="テキスト ボックス 2" o:spid="_x0000_s1088" type="#_x0000_t202" style="position:absolute;margin-left:352.2pt;margin-top:1.05pt;width:133.5pt;height:29.2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" stroked="f">
                <v:textbox>
                  <w:txbxContent>
                    <w:p w:rsidR="00B13631" w:rsidRPr="009D023A" w:rsidRDefault="00B13631" w:rsidP="00075A02">
                      <w:pPr>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p>
                  </w:txbxContent>
                </v:textbox>
                <w10:wrap type="square" anchorx="margin"/>
              </v:shape>
            </w:pict>
          </mc:Fallback>
        </mc:AlternateContent>
      </w:r>
    </w:p>
    <w:p w:rsidR="00075A02" w:rsidRPr="00BD34BF" w:rsidRDefault="00075A02" w:rsidP="00075A02">
      <w:pPr>
        <w:jc w:val="left"/>
        <w:rPr>
          <w:rFonts w:asciiTheme="majorEastAsia" w:eastAsiaTheme="majorEastAsia" w:hAnsiTheme="majorEastAsia" w:cstheme="minorBidi"/>
          <w:b/>
          <w:color w:val="4F81BD" w:themeColor="accent1"/>
          <w:sz w:val="28"/>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23776" behindDoc="0" locked="0" layoutInCell="1" allowOverlap="1" wp14:anchorId="2C0CC7DF" wp14:editId="015C7B40">
                <wp:simplePos x="0" y="0"/>
                <wp:positionH relativeFrom="margin">
                  <wp:posOffset>194310</wp:posOffset>
                </wp:positionH>
                <wp:positionV relativeFrom="paragraph">
                  <wp:posOffset>15240</wp:posOffset>
                </wp:positionV>
                <wp:extent cx="3038475" cy="457200"/>
                <wp:effectExtent l="0" t="0" r="0" b="0"/>
                <wp:wrapNone/>
                <wp:docPr id="112" name="テキスト ボックス 112" title="図表2-5-1　病院数"/>
                <wp:cNvGraphicFramePr/>
                <a:graphic xmlns:a="http://schemas.openxmlformats.org/drawingml/2006/main">
                  <a:graphicData uri="http://schemas.microsoft.com/office/word/2010/wordprocessingShape">
                    <wps:wsp>
                      <wps:cNvSpPr txBox="1"/>
                      <wps:spPr>
                        <a:xfrm>
                          <a:off x="0" y="0"/>
                          <a:ext cx="3038475" cy="45720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表3-3-30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rsidR="00B13631" w:rsidRPr="003A41AF" w:rsidRDefault="00B13631" w:rsidP="00075A02">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Pr="003A41AF">
                              <w:rPr>
                                <w:rFonts w:ascii="ＭＳ Ｐゴシック" w:eastAsia="ＭＳ Ｐゴシック" w:hAnsi="ＭＳ Ｐゴシック" w:hint="eastAsia"/>
                                <w:sz w:val="20"/>
                                <w:szCs w:val="20"/>
                              </w:rPr>
                              <w:t>平成31年</w:t>
                            </w:r>
                            <w:r w:rsidRPr="003A41AF">
                              <w:rPr>
                                <w:rFonts w:ascii="ＭＳ Ｐゴシック" w:eastAsia="ＭＳ Ｐゴシック" w:hAnsi="ＭＳ Ｐゴシック"/>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CC7DF" id="テキスト ボックス 112" o:spid="_x0000_s1089" type="#_x0000_t202" alt="タイトル: 図表2-5-1　病院数" style="position:absolute;margin-left:15.3pt;margin-top:1.2pt;width:239.25pt;height:36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表3-3-30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人口10万対在宅</w:t>
                      </w:r>
                      <w:r>
                        <w:rPr>
                          <w:rFonts w:ascii="ＭＳ Ｐゴシック" w:eastAsia="ＭＳ Ｐゴシック" w:hAnsi="ＭＳ Ｐゴシック"/>
                          <w:sz w:val="20"/>
                        </w:rPr>
                        <w:t>療養支援診療所</w:t>
                      </w:r>
                      <w:r>
                        <w:rPr>
                          <w:rFonts w:ascii="ＭＳ Ｐゴシック" w:eastAsia="ＭＳ Ｐゴシック" w:hAnsi="ＭＳ Ｐゴシック" w:hint="eastAsia"/>
                          <w:sz w:val="20"/>
                        </w:rPr>
                        <w:t>数</w:t>
                      </w:r>
                    </w:p>
                    <w:p w:rsidR="00B13631" w:rsidRPr="003A41AF" w:rsidRDefault="00B13631" w:rsidP="00075A02">
                      <w:pPr>
                        <w:snapToGrid w:val="0"/>
                        <w:ind w:leftChars="400" w:left="1020" w:hangingChars="100" w:hanging="180"/>
                        <w:rPr>
                          <w:rFonts w:ascii="ＭＳ Ｐゴシック" w:eastAsia="ＭＳ Ｐゴシック" w:hAnsi="ＭＳ Ｐゴシック"/>
                          <w:sz w:val="20"/>
                          <w:szCs w:val="20"/>
                        </w:rPr>
                      </w:pPr>
                      <w:r>
                        <w:rPr>
                          <w:rFonts w:ascii="ＭＳ Ｐゴシック" w:eastAsia="ＭＳ Ｐゴシック" w:hAnsi="ＭＳ Ｐゴシック" w:hint="eastAsia"/>
                          <w:sz w:val="18"/>
                        </w:rPr>
                        <w:t xml:space="preserve">　</w:t>
                      </w:r>
                      <w:r w:rsidRPr="003A41AF">
                        <w:rPr>
                          <w:rFonts w:ascii="ＭＳ Ｐゴシック" w:eastAsia="ＭＳ Ｐゴシック" w:hAnsi="ＭＳ Ｐゴシック"/>
                          <w:sz w:val="20"/>
                          <w:szCs w:val="20"/>
                        </w:rPr>
                        <w:t>（</w:t>
                      </w:r>
                      <w:r w:rsidRPr="003A41AF">
                        <w:rPr>
                          <w:rFonts w:ascii="ＭＳ Ｐゴシック" w:eastAsia="ＭＳ Ｐゴシック" w:hAnsi="ＭＳ Ｐゴシック" w:hint="eastAsia"/>
                          <w:sz w:val="20"/>
                          <w:szCs w:val="20"/>
                        </w:rPr>
                        <w:t>平成31年</w:t>
                      </w:r>
                      <w:r w:rsidRPr="003A41AF">
                        <w:rPr>
                          <w:rFonts w:ascii="ＭＳ Ｐゴシック" w:eastAsia="ＭＳ Ｐゴシック" w:hAnsi="ＭＳ Ｐゴシック"/>
                          <w:sz w:val="20"/>
                          <w:szCs w:val="20"/>
                        </w:rPr>
                        <w:t>）</w:t>
                      </w:r>
                    </w:p>
                  </w:txbxContent>
                </v:textbox>
                <w10:wrap anchorx="margin"/>
              </v:shape>
            </w:pict>
          </mc:Fallback>
        </mc:AlternateContent>
      </w:r>
    </w:p>
    <w:p w:rsidR="00075A02" w:rsidRPr="00BD34BF" w:rsidRDefault="00D55F59" w:rsidP="00075A02">
      <w:pPr>
        <w:jc w:val="left"/>
        <w:rPr>
          <w:rFonts w:asciiTheme="majorEastAsia" w:eastAsiaTheme="majorEastAsia" w:hAnsiTheme="majorEastAsia" w:cstheme="minorBidi"/>
          <w:b/>
          <w:color w:val="4F81BD" w:themeColor="accent1"/>
          <w:sz w:val="28"/>
          <w:szCs w:val="22"/>
        </w:rPr>
      </w:pPr>
      <w:r w:rsidRPr="00D55F59">
        <w:rPr>
          <w:noProof/>
        </w:rPr>
        <w:drawing>
          <wp:anchor distT="0" distB="0" distL="114300" distR="114300" simplePos="0" relativeHeight="251831296" behindDoc="0" locked="0" layoutInCell="1" allowOverlap="1">
            <wp:simplePos x="0" y="0"/>
            <wp:positionH relativeFrom="margin">
              <wp:align>left</wp:align>
            </wp:positionH>
            <wp:positionV relativeFrom="paragraph">
              <wp:posOffset>203387</wp:posOffset>
            </wp:positionV>
            <wp:extent cx="3851238" cy="3065780"/>
            <wp:effectExtent l="0" t="0" r="0" b="1270"/>
            <wp:wrapNone/>
            <wp:docPr id="3611" name="図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54164" cy="3068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D55F59" w:rsidP="00075A02">
      <w:pPr>
        <w:rPr>
          <w:rFonts w:asciiTheme="majorEastAsia" w:eastAsiaTheme="majorEastAsia" w:hAnsiTheme="majorEastAsia" w:cstheme="minorBidi"/>
          <w:color w:val="000000" w:themeColor="text1"/>
          <w:sz w:val="20"/>
          <w:szCs w:val="20"/>
        </w:rPr>
      </w:pPr>
      <w:r w:rsidRPr="00BD34BF">
        <w:rPr>
          <w:rFonts w:asciiTheme="majorEastAsia" w:eastAsiaTheme="majorEastAsia" w:hAnsiTheme="majorEastAsia" w:cstheme="minorBidi"/>
          <w:b/>
          <w:noProof/>
          <w:color w:val="4F81BD" w:themeColor="accent1"/>
          <w:sz w:val="28"/>
          <w:szCs w:val="22"/>
        </w:rPr>
        <mc:AlternateContent>
          <mc:Choice Requires="wps">
            <w:drawing>
              <wp:anchor distT="45720" distB="45720" distL="114300" distR="114300" simplePos="0" relativeHeight="251725824" behindDoc="0" locked="0" layoutInCell="1" allowOverlap="1" wp14:anchorId="6B123E8F" wp14:editId="35F6E76A">
                <wp:simplePos x="0" y="0"/>
                <wp:positionH relativeFrom="margin">
                  <wp:posOffset>2248124</wp:posOffset>
                </wp:positionH>
                <wp:positionV relativeFrom="paragraph">
                  <wp:posOffset>108249</wp:posOffset>
                </wp:positionV>
                <wp:extent cx="3848100" cy="734060"/>
                <wp:effectExtent l="0" t="0" r="0" b="8890"/>
                <wp:wrapSquare wrapText="bothSides"/>
                <wp:docPr id="1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734060"/>
                        </a:xfrm>
                        <a:prstGeom prst="rect">
                          <a:avLst/>
                        </a:prstGeom>
                        <a:solidFill>
                          <a:srgbClr val="FFFFFF"/>
                        </a:solidFill>
                        <a:ln w="9525">
                          <a:noFill/>
                          <a:miter lim="800000"/>
                          <a:headEnd/>
                          <a:tailEnd/>
                        </a:ln>
                      </wps:spPr>
                      <wps:txb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p>
                          <w:p w:rsidR="00B13631"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p w:rsidR="00B13631" w:rsidRPr="00056FB9" w:rsidRDefault="00B13631" w:rsidP="00075A02">
                            <w:pPr>
                              <w:rPr>
                                <w:rFonts w:ascii="ＭＳ Ｐゴシック" w:eastAsia="ＭＳ Ｐゴシック" w:hAnsi="ＭＳ Ｐゴシック"/>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123E8F" id="_x0000_s1090" type="#_x0000_t202" style="position:absolute;left:0;text-align:left;margin-left:177pt;margin-top:8.5pt;width:303pt;height:57.8pt;z-index:251725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" stroked="f">
                <v:textbox>
                  <w:txbxContent>
                    <w:p w:rsidR="00B13631" w:rsidRDefault="00B13631" w:rsidP="00075A02">
                      <w:pPr>
                        <w:snapToGrid w:val="0"/>
                        <w:ind w:firstLineChars="200" w:firstLine="320"/>
                        <w:rPr>
                          <w:rFonts w:ascii="ＭＳ Ｐゴシック" w:eastAsia="ＭＳ Ｐゴシック" w:hAnsi="ＭＳ Ｐゴシック"/>
                          <w:sz w:val="16"/>
                          <w:szCs w:val="16"/>
                        </w:rPr>
                      </w:pPr>
                      <w:r w:rsidRPr="009D023A">
                        <w:rPr>
                          <w:rFonts w:ascii="ＭＳ Ｐゴシック" w:eastAsia="ＭＳ Ｐゴシック" w:hAnsi="ＭＳ Ｐゴシック" w:hint="eastAsia"/>
                          <w:sz w:val="16"/>
                          <w:szCs w:val="16"/>
                        </w:rPr>
                        <w:t>出典</w:t>
                      </w:r>
                      <w:r w:rsidRPr="009D023A">
                        <w:rPr>
                          <w:rFonts w:ascii="ＭＳ Ｐゴシック" w:eastAsia="ＭＳ Ｐゴシック" w:hAnsi="ＭＳ Ｐゴシック"/>
                          <w:sz w:val="16"/>
                          <w:szCs w:val="16"/>
                        </w:rPr>
                        <w:t xml:space="preserve">　</w:t>
                      </w:r>
                      <w:r w:rsidRPr="009D023A">
                        <w:rPr>
                          <w:rFonts w:ascii="ＭＳ Ｐゴシック" w:eastAsia="ＭＳ Ｐゴシック" w:hAnsi="ＭＳ Ｐゴシック" w:hint="eastAsia"/>
                          <w:sz w:val="16"/>
                          <w:szCs w:val="16"/>
                        </w:rPr>
                        <w:t>近畿</w:t>
                      </w:r>
                      <w:r w:rsidRPr="009D023A">
                        <w:rPr>
                          <w:rFonts w:ascii="ＭＳ Ｐゴシック" w:eastAsia="ＭＳ Ｐゴシック" w:hAnsi="ＭＳ Ｐゴシック"/>
                          <w:sz w:val="16"/>
                          <w:szCs w:val="16"/>
                        </w:rPr>
                        <w:t>厚生局「</w:t>
                      </w:r>
                      <w:r w:rsidRPr="009D023A">
                        <w:rPr>
                          <w:rFonts w:ascii="ＭＳ Ｐゴシック" w:eastAsia="ＭＳ Ｐゴシック" w:hAnsi="ＭＳ Ｐゴシック" w:hint="eastAsia"/>
                          <w:sz w:val="16"/>
                          <w:szCs w:val="16"/>
                        </w:rPr>
                        <w:t>施設</w:t>
                      </w:r>
                      <w:r w:rsidRPr="009D023A">
                        <w:rPr>
                          <w:rFonts w:ascii="ＭＳ Ｐゴシック" w:eastAsia="ＭＳ Ｐゴシック" w:hAnsi="ＭＳ Ｐゴシック"/>
                          <w:sz w:val="16"/>
                          <w:szCs w:val="16"/>
                        </w:rPr>
                        <w:t>基準</w:t>
                      </w:r>
                      <w:r>
                        <w:rPr>
                          <w:rFonts w:ascii="ＭＳ Ｐゴシック" w:eastAsia="ＭＳ Ｐゴシック" w:hAnsi="ＭＳ Ｐゴシック" w:hint="eastAsia"/>
                          <w:sz w:val="16"/>
                          <w:szCs w:val="16"/>
                        </w:rPr>
                        <w:t>等</w:t>
                      </w:r>
                      <w:r w:rsidRPr="009D023A">
                        <w:rPr>
                          <w:rFonts w:ascii="ＭＳ Ｐゴシック" w:eastAsia="ＭＳ Ｐゴシック" w:hAnsi="ＭＳ Ｐゴシック"/>
                          <w:sz w:val="16"/>
                          <w:szCs w:val="16"/>
                        </w:rPr>
                        <w:t>」</w:t>
                      </w: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p>
                    <w:p w:rsidR="00B13631" w:rsidRDefault="00B13631" w:rsidP="00075A02">
                      <w:pPr>
                        <w:snapToGrid w:val="0"/>
                        <w:ind w:firstLineChars="400" w:firstLine="64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※「人口10</w:t>
                      </w:r>
                      <w:r>
                        <w:rPr>
                          <w:rFonts w:ascii="ＭＳ Ｐゴシック" w:eastAsia="ＭＳ Ｐゴシック" w:hAnsi="ＭＳ Ｐゴシック" w:hint="eastAsia"/>
                          <w:sz w:val="16"/>
                          <w:szCs w:val="16"/>
                        </w:rPr>
                        <w:t>万</w:t>
                      </w:r>
                      <w:r w:rsidRPr="00495B0C">
                        <w:rPr>
                          <w:rFonts w:ascii="ＭＳ Ｐゴシック" w:eastAsia="ＭＳ Ｐゴシック" w:hAnsi="ＭＳ Ｐゴシック" w:hint="eastAsia"/>
                          <w:sz w:val="16"/>
                          <w:szCs w:val="16"/>
                        </w:rPr>
                        <w:t>対」算出に用いた人口は、総務省「国勢調査」、</w:t>
                      </w:r>
                    </w:p>
                    <w:p w:rsidR="00B13631" w:rsidRPr="00495B0C" w:rsidRDefault="00B13631" w:rsidP="00075A02">
                      <w:pPr>
                        <w:snapToGrid w:val="0"/>
                        <w:ind w:firstLineChars="500" w:firstLine="800"/>
                        <w:rPr>
                          <w:rFonts w:ascii="ＭＳ Ｐゴシック" w:eastAsia="ＭＳ Ｐゴシック" w:hAnsi="ＭＳ Ｐゴシック"/>
                          <w:sz w:val="16"/>
                          <w:szCs w:val="16"/>
                        </w:rPr>
                      </w:pPr>
                      <w:r w:rsidRPr="00495B0C">
                        <w:rPr>
                          <w:rFonts w:ascii="ＭＳ Ｐゴシック" w:eastAsia="ＭＳ Ｐゴシック" w:hAnsi="ＭＳ Ｐゴシック" w:hint="eastAsia"/>
                          <w:sz w:val="16"/>
                          <w:szCs w:val="16"/>
                        </w:rPr>
                        <w:t>大阪府総務部「大阪府の推計人口（平成30年10月1日現在）」</w:t>
                      </w:r>
                    </w:p>
                    <w:p w:rsidR="00B13631" w:rsidRPr="00D33AA0" w:rsidRDefault="00B13631" w:rsidP="00075A02">
                      <w:pPr>
                        <w:rPr>
                          <w:rFonts w:ascii="ＭＳ Ｐゴシック" w:eastAsia="ＭＳ Ｐゴシック" w:hAnsi="ＭＳ Ｐゴシック"/>
                          <w:sz w:val="16"/>
                          <w:szCs w:val="16"/>
                        </w:rPr>
                      </w:pPr>
                    </w:p>
                    <w:p w:rsidR="00B13631" w:rsidRPr="00056FB9" w:rsidRDefault="00B13631" w:rsidP="00075A02">
                      <w:pPr>
                        <w:rPr>
                          <w:rFonts w:ascii="ＭＳ Ｐゴシック" w:eastAsia="ＭＳ Ｐゴシック" w:hAnsi="ＭＳ Ｐゴシック"/>
                          <w:sz w:val="16"/>
                          <w:szCs w:val="16"/>
                        </w:rPr>
                      </w:pPr>
                    </w:p>
                  </w:txbxContent>
                </v:textbox>
                <w10:wrap type="square" anchorx="margin"/>
              </v:shape>
            </w:pict>
          </mc:Fallback>
        </mc:AlternateContent>
      </w: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Pr="00BD34BF" w:rsidRDefault="00075A02" w:rsidP="00075A02">
      <w:pPr>
        <w:rPr>
          <w:rFonts w:asciiTheme="majorEastAsia" w:eastAsiaTheme="majorEastAsia" w:hAnsiTheme="majorEastAsia" w:cstheme="minorBidi"/>
          <w:color w:val="000000" w:themeColor="text1"/>
          <w:sz w:val="20"/>
          <w:szCs w:val="20"/>
        </w:rPr>
      </w:pPr>
    </w:p>
    <w:p w:rsidR="00075A02" w:rsidRDefault="00075A02" w:rsidP="00075A02">
      <w:pPr>
        <w:jc w:val="left"/>
        <w:rPr>
          <w:rFonts w:asciiTheme="majorEastAsia" w:eastAsiaTheme="majorEastAsia" w:hAnsiTheme="majorEastAsia" w:cstheme="minorBidi"/>
          <w:b/>
          <w:color w:val="4F81BD" w:themeColor="accent1"/>
          <w:sz w:val="28"/>
          <w:szCs w:val="22"/>
        </w:rPr>
      </w:pPr>
    </w:p>
    <w:p w:rsidR="00DC7EE2" w:rsidRDefault="00DC7EE2" w:rsidP="00075A02">
      <w:pPr>
        <w:jc w:val="left"/>
        <w:rPr>
          <w:rFonts w:asciiTheme="majorEastAsia" w:eastAsiaTheme="majorEastAsia" w:hAnsiTheme="majorEastAsia" w:cstheme="minorBidi"/>
          <w:b/>
          <w:color w:val="4F81BD" w:themeColor="accent1"/>
          <w:sz w:val="28"/>
          <w:szCs w:val="22"/>
        </w:rPr>
      </w:pPr>
    </w:p>
    <w:p w:rsidR="00075A02" w:rsidRPr="00BD34BF" w:rsidRDefault="00075A02" w:rsidP="00075A02">
      <w:pPr>
        <w:jc w:val="left"/>
        <w:rPr>
          <w:rFonts w:asciiTheme="majorEastAsia" w:eastAsiaTheme="majorEastAsia" w:hAnsiTheme="majorEastAsia" w:cstheme="minorBidi"/>
          <w:b/>
          <w:color w:val="4F81BD" w:themeColor="accent1"/>
          <w:sz w:val="28"/>
          <w:szCs w:val="22"/>
        </w:rPr>
      </w:pPr>
      <w:r w:rsidRPr="00BD34BF">
        <w:rPr>
          <w:rFonts w:asciiTheme="majorEastAsia" w:eastAsiaTheme="majorEastAsia" w:hAnsiTheme="majorEastAsia" w:cstheme="minorBidi" w:hint="eastAsia"/>
          <w:b/>
          <w:color w:val="4F81BD" w:themeColor="accent1"/>
          <w:sz w:val="28"/>
          <w:szCs w:val="22"/>
        </w:rPr>
        <w:lastRenderedPageBreak/>
        <w:t>（２）在宅</w:t>
      </w:r>
      <w:r w:rsidRPr="00BD34BF">
        <w:rPr>
          <w:rFonts w:asciiTheme="majorEastAsia" w:eastAsiaTheme="majorEastAsia" w:hAnsiTheme="majorEastAsia" w:cstheme="minorBidi"/>
          <w:b/>
          <w:color w:val="4F81BD" w:themeColor="accent1"/>
          <w:sz w:val="28"/>
          <w:szCs w:val="22"/>
        </w:rPr>
        <w:t>医療</w:t>
      </w:r>
      <w:r w:rsidRPr="00BD34BF">
        <w:rPr>
          <w:rFonts w:asciiTheme="majorEastAsia" w:eastAsiaTheme="majorEastAsia" w:hAnsiTheme="majorEastAsia" w:cstheme="minorBidi" w:hint="eastAsia"/>
          <w:b/>
          <w:color w:val="4F81BD" w:themeColor="accent1"/>
          <w:sz w:val="28"/>
          <w:szCs w:val="22"/>
        </w:rPr>
        <w:t>におけるグループ</w:t>
      </w:r>
      <w:r w:rsidRPr="00BD34BF">
        <w:rPr>
          <w:rFonts w:asciiTheme="majorEastAsia" w:eastAsiaTheme="majorEastAsia" w:hAnsiTheme="majorEastAsia" w:cstheme="minorBidi"/>
          <w:b/>
          <w:color w:val="4F81BD" w:themeColor="accent1"/>
          <w:sz w:val="28"/>
          <w:szCs w:val="22"/>
        </w:rPr>
        <w:t>診療</w:t>
      </w:r>
      <w:r w:rsidR="00672A5B" w:rsidRPr="0051795F">
        <w:rPr>
          <w:rFonts w:ascii="ＭＳ ゴシック" w:eastAsia="ＭＳ ゴシック" w:hAnsi="ＭＳ ゴシック" w:hint="eastAsia"/>
          <w:b/>
          <w:bCs/>
          <w:color w:val="0070C0"/>
          <w:kern w:val="36"/>
          <w:sz w:val="28"/>
          <w:szCs w:val="28"/>
          <w:vertAlign w:val="superscript"/>
          <w:lang w:val="x-none"/>
        </w:rPr>
        <w:t>注</w:t>
      </w:r>
      <w:r w:rsidRPr="00BD34BF">
        <w:rPr>
          <w:rFonts w:asciiTheme="majorEastAsia" w:eastAsiaTheme="majorEastAsia" w:hAnsiTheme="majorEastAsia" w:cstheme="minorBidi"/>
          <w:b/>
          <w:color w:val="4F81BD" w:themeColor="accent1"/>
          <w:sz w:val="28"/>
          <w:szCs w:val="22"/>
        </w:rPr>
        <w:t>に</w:t>
      </w:r>
      <w:r w:rsidRPr="00BD34BF">
        <w:rPr>
          <w:rFonts w:asciiTheme="majorEastAsia" w:eastAsiaTheme="majorEastAsia" w:hAnsiTheme="majorEastAsia" w:cstheme="minorBidi" w:hint="eastAsia"/>
          <w:b/>
          <w:color w:val="4F81BD" w:themeColor="accent1"/>
          <w:sz w:val="28"/>
          <w:szCs w:val="22"/>
        </w:rPr>
        <w:t>関する</w:t>
      </w:r>
      <w:r w:rsidRPr="00BD34BF">
        <w:rPr>
          <w:rFonts w:asciiTheme="majorEastAsia" w:eastAsiaTheme="majorEastAsia" w:hAnsiTheme="majorEastAsia" w:cstheme="minorBidi"/>
          <w:b/>
          <w:color w:val="4F81BD" w:themeColor="accent1"/>
          <w:sz w:val="28"/>
          <w:szCs w:val="22"/>
        </w:rPr>
        <w:t>状況</w:t>
      </w:r>
    </w:p>
    <w:p w:rsidR="00075A02" w:rsidRPr="00BD34BF" w:rsidRDefault="00075A02" w:rsidP="00075A02">
      <w:pPr>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【グループ診療の実施状況（アンケート調査結果）】</w:t>
      </w:r>
    </w:p>
    <w:p w:rsidR="00075A02" w:rsidRPr="00BD34BF" w:rsidRDefault="00D55F59" w:rsidP="00075A02">
      <w:pPr>
        <w:ind w:left="220" w:hangingChars="100" w:hanging="220"/>
        <w:jc w:val="left"/>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○北河内</w:t>
      </w:r>
      <w:r w:rsidR="00075A02" w:rsidRPr="00BD34BF">
        <w:rPr>
          <w:rFonts w:ascii="HG丸ｺﾞｼｯｸM-PRO" w:eastAsia="HG丸ｺﾞｼｯｸM-PRO" w:hAnsi="HG丸ｺﾞｼｯｸM-PRO" w:hint="eastAsia"/>
          <w:sz w:val="22"/>
          <w:szCs w:val="22"/>
        </w:rPr>
        <w:t>二次医療圏においてアンケート調査に回答いただいた</w:t>
      </w:r>
      <w:r w:rsidR="009A7698">
        <w:rPr>
          <w:rFonts w:ascii="HG丸ｺﾞｼｯｸM-PRO" w:eastAsia="HG丸ｺﾞｼｯｸM-PRO" w:hAnsi="HG丸ｺﾞｼｯｸM-PRO" w:hint="eastAsia"/>
          <w:sz w:val="22"/>
          <w:szCs w:val="22"/>
        </w:rPr>
        <w:t>42</w:t>
      </w:r>
      <w:r w:rsidR="00075A02" w:rsidRPr="00BD34BF">
        <w:rPr>
          <w:rFonts w:ascii="HG丸ｺﾞｼｯｸM-PRO" w:eastAsia="HG丸ｺﾞｼｯｸM-PRO" w:hAnsi="HG丸ｺﾞｼｯｸM-PRO" w:hint="eastAsia"/>
          <w:sz w:val="22"/>
          <w:szCs w:val="22"/>
        </w:rPr>
        <w:t>施設では、</w:t>
      </w:r>
      <w:r w:rsidR="00075A02" w:rsidRPr="00BD34BF">
        <w:rPr>
          <w:rFonts w:ascii="HG丸ｺﾞｼｯｸM-PRO" w:eastAsia="HG丸ｺﾞｼｯｸM-PRO" w:hAnsi="HG丸ｺﾞｼｯｸM-PRO" w:cstheme="minorBidi" w:hint="eastAsia"/>
          <w:sz w:val="22"/>
          <w:szCs w:val="22"/>
        </w:rPr>
        <w:t>グループ診療を実施していると回答した施設は</w:t>
      </w:r>
      <w:r w:rsidR="009A7698">
        <w:rPr>
          <w:rFonts w:ascii="HG丸ｺﾞｼｯｸM-PRO" w:eastAsia="HG丸ｺﾞｼｯｸM-PRO" w:hAnsi="HG丸ｺﾞｼｯｸM-PRO" w:hint="eastAsia"/>
          <w:sz w:val="22"/>
          <w:szCs w:val="22"/>
        </w:rPr>
        <w:t>7.1</w:t>
      </w:r>
      <w:r w:rsidR="00075A02" w:rsidRPr="00BD34BF">
        <w:rPr>
          <w:rFonts w:ascii="HG丸ｺﾞｼｯｸM-PRO" w:eastAsia="HG丸ｺﾞｼｯｸM-PRO" w:hAnsi="HG丸ｺﾞｼｯｸM-PRO" w:hint="eastAsia"/>
          <w:sz w:val="22"/>
          <w:szCs w:val="22"/>
        </w:rPr>
        <w:t>％となっています。</w:t>
      </w:r>
    </w:p>
    <w:p w:rsidR="00075A02" w:rsidRPr="00BD34BF" w:rsidRDefault="00075A02" w:rsidP="00075A02">
      <w:pPr>
        <w:snapToGrid w:val="0"/>
        <w:ind w:left="75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8960" behindDoc="0" locked="0" layoutInCell="1" allowOverlap="1" wp14:anchorId="5C18A3E6" wp14:editId="385498F4">
                <wp:simplePos x="0" y="0"/>
                <wp:positionH relativeFrom="margin">
                  <wp:posOffset>85725</wp:posOffset>
                </wp:positionH>
                <wp:positionV relativeFrom="paragraph">
                  <wp:posOffset>153035</wp:posOffset>
                </wp:positionV>
                <wp:extent cx="4095750" cy="342900"/>
                <wp:effectExtent l="0" t="0" r="0" b="0"/>
                <wp:wrapNone/>
                <wp:docPr id="3618" name="テキスト ボックス 3618" title="図表2-5-1　病院数"/>
                <wp:cNvGraphicFramePr/>
                <a:graphic xmlns:a="http://schemas.openxmlformats.org/drawingml/2006/main">
                  <a:graphicData uri="http://schemas.microsoft.com/office/word/2010/wordprocessingShape">
                    <wps:wsp>
                      <wps:cNvSpPr txBox="1"/>
                      <wps:spPr>
                        <a:xfrm>
                          <a:off x="0" y="0"/>
                          <a:ext cx="4095750" cy="3429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3-3-31</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8A3E6" id="テキスト ボックス 3618" o:spid="_x0000_s1091" type="#_x0000_t202" alt="タイトル: 図表2-5-1　病院数" style="position:absolute;left:0;text-align:left;margin-left:6.75pt;margin-top:12.05pt;width:322.5pt;height:27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3-3-31</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診療の</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状況</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D55F59" w:rsidP="00075A02">
      <w:pPr>
        <w:snapToGrid w:val="0"/>
        <w:ind w:left="75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1644914" behindDoc="0" locked="0" layoutInCell="1" allowOverlap="1">
            <wp:simplePos x="0" y="0"/>
            <wp:positionH relativeFrom="column">
              <wp:posOffset>236929</wp:posOffset>
            </wp:positionH>
            <wp:positionV relativeFrom="paragraph">
              <wp:posOffset>107128</wp:posOffset>
            </wp:positionV>
            <wp:extent cx="2883050" cy="2527439"/>
            <wp:effectExtent l="0" t="0" r="0" b="6350"/>
            <wp:wrapNone/>
            <wp:docPr id="3623" name="図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83050" cy="25274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094B8B"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63360" behindDoc="0" locked="0" layoutInCell="1" allowOverlap="1" wp14:anchorId="7A830A62" wp14:editId="103238B5">
                <wp:simplePos x="0" y="0"/>
                <wp:positionH relativeFrom="page">
                  <wp:posOffset>3541395</wp:posOffset>
                </wp:positionH>
                <wp:positionV relativeFrom="paragraph">
                  <wp:posOffset>69514</wp:posOffset>
                </wp:positionV>
                <wp:extent cx="3829050" cy="428625"/>
                <wp:effectExtent l="0" t="0" r="0" b="0"/>
                <wp:wrapNone/>
                <wp:docPr id="3622" name="テキスト ボックス 3622"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30A62" id="テキスト ボックス 3622" o:spid="_x0000_s1092" type="#_x0000_t202" alt="タイトル: 図表2-5-1　病院数" style="position:absolute;left:0;text-align:left;margin-left:278.85pt;margin-top:5.45pt;width:301.5pt;height:33.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tabs>
          <w:tab w:val="left" w:pos="426"/>
        </w:tabs>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【グループ診療を円滑に実施するために必要なこと（アンケート調査結果）】</w:t>
      </w:r>
    </w:p>
    <w:p w:rsidR="00075A02" w:rsidRPr="00BD34BF" w:rsidRDefault="009A7698" w:rsidP="00075A02">
      <w:pPr>
        <w:tabs>
          <w:tab w:val="left" w:pos="426"/>
        </w:tabs>
        <w:ind w:left="220"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○北河内</w:t>
      </w:r>
      <w:r w:rsidR="00075A02" w:rsidRPr="00BD34BF">
        <w:rPr>
          <w:rFonts w:ascii="HG丸ｺﾞｼｯｸM-PRO" w:eastAsia="HG丸ｺﾞｼｯｸM-PRO" w:hAnsi="HG丸ｺﾞｼｯｸM-PRO" w:cstheme="minorBidi" w:hint="eastAsia"/>
          <w:sz w:val="22"/>
          <w:szCs w:val="22"/>
        </w:rPr>
        <w:t>二次医療圏におけるグループ診療を円滑に実施するために必要なことについて、一般診療所では、「医療機関間の連携を調整する人材・機関」が最も多く、次いで「地域の医療支援（地区医師会・府医師会等の支援）」</w:t>
      </w:r>
      <w:r>
        <w:rPr>
          <w:rFonts w:ascii="HG丸ｺﾞｼｯｸM-PRO" w:eastAsia="HG丸ｺﾞｼｯｸM-PRO" w:hAnsi="HG丸ｺﾞｼｯｸM-PRO" w:cstheme="minorBidi" w:hint="eastAsia"/>
          <w:sz w:val="22"/>
          <w:szCs w:val="22"/>
        </w:rPr>
        <w:t>及び「診療報酬の増額</w:t>
      </w:r>
      <w:r w:rsidR="00075A02">
        <w:rPr>
          <w:rFonts w:ascii="HG丸ｺﾞｼｯｸM-PRO" w:eastAsia="HG丸ｺﾞｼｯｸM-PRO" w:hAnsi="HG丸ｺﾞｼｯｸM-PRO" w:cstheme="minorBidi" w:hint="eastAsia"/>
          <w:sz w:val="22"/>
          <w:szCs w:val="22"/>
        </w:rPr>
        <w:t>」の</w:t>
      </w:r>
      <w:r w:rsidR="00075A02" w:rsidRPr="00BD34BF">
        <w:rPr>
          <w:rFonts w:ascii="HG丸ｺﾞｼｯｸM-PRO" w:eastAsia="HG丸ｺﾞｼｯｸM-PRO" w:hAnsi="HG丸ｺﾞｼｯｸM-PRO" w:cstheme="minorBidi" w:hint="eastAsia"/>
          <w:sz w:val="22"/>
          <w:szCs w:val="22"/>
        </w:rPr>
        <w:t>順に多くなっています。</w:t>
      </w:r>
    </w:p>
    <w:p w:rsidR="00075A02" w:rsidRPr="00BD34BF" w:rsidRDefault="00075A02" w:rsidP="00075A02">
      <w:pPr>
        <w:tabs>
          <w:tab w:val="left" w:pos="426"/>
        </w:tabs>
        <w:ind w:left="220" w:hangingChars="100" w:hanging="22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9984" behindDoc="0" locked="0" layoutInCell="1" allowOverlap="1" wp14:anchorId="71B628D4" wp14:editId="74494C3E">
                <wp:simplePos x="0" y="0"/>
                <wp:positionH relativeFrom="margin">
                  <wp:posOffset>-91440</wp:posOffset>
                </wp:positionH>
                <wp:positionV relativeFrom="paragraph">
                  <wp:posOffset>474980</wp:posOffset>
                </wp:positionV>
                <wp:extent cx="4505325" cy="504825"/>
                <wp:effectExtent l="0" t="0" r="0" b="0"/>
                <wp:wrapNone/>
                <wp:docPr id="3600" name="テキスト ボックス 3600" title="図表2-5-1　病院数"/>
                <wp:cNvGraphicFramePr/>
                <a:graphic xmlns:a="http://schemas.openxmlformats.org/drawingml/2006/main">
                  <a:graphicData uri="http://schemas.microsoft.com/office/word/2010/wordprocessingShape">
                    <wps:wsp>
                      <wps:cNvSpPr txBox="1"/>
                      <wps:spPr>
                        <a:xfrm>
                          <a:off x="0" y="0"/>
                          <a:ext cx="4505325" cy="504825"/>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実施するために必要なこと（令和元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B628D4" id="テキスト ボックス 3600" o:spid="_x0000_s1093" type="#_x0000_t202" alt="タイトル: 図表2-5-1　病院数" style="position:absolute;left:0;text-align:left;margin-left:-7.2pt;margin-top:37.4pt;width:354.75pt;height:39.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グループ診療を円滑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実施するために必要なこと（令和元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4E458B" w:rsidP="00075A02">
      <w:pPr>
        <w:snapToGrid w:val="0"/>
        <w:ind w:left="750"/>
        <w:rPr>
          <w:rFonts w:ascii="ＭＳ ゴシック" w:eastAsia="ＭＳ ゴシック" w:hAnsi="ＭＳ ゴシック"/>
          <w:b/>
          <w:color w:val="0070C0"/>
          <w:sz w:val="36"/>
          <w:szCs w:val="28"/>
          <w:u w:val="single"/>
        </w:rPr>
      </w:pPr>
      <w:r w:rsidRPr="004E458B">
        <w:rPr>
          <w:noProof/>
        </w:rPr>
        <w:drawing>
          <wp:anchor distT="0" distB="0" distL="114300" distR="114300" simplePos="0" relativeHeight="251846656" behindDoc="0" locked="0" layoutInCell="1" allowOverlap="1">
            <wp:simplePos x="0" y="0"/>
            <wp:positionH relativeFrom="margin">
              <wp:posOffset>34290</wp:posOffset>
            </wp:positionH>
            <wp:positionV relativeFrom="paragraph">
              <wp:posOffset>7620</wp:posOffset>
            </wp:positionV>
            <wp:extent cx="6105525" cy="2220595"/>
            <wp:effectExtent l="0" t="0" r="9525" b="825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05525" cy="2220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9932D9" w:rsidP="00075A02">
      <w:pPr>
        <w:snapToGrid w:val="0"/>
        <w:ind w:left="75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69184" behindDoc="0" locked="0" layoutInCell="1" allowOverlap="1" wp14:anchorId="7CF223A0" wp14:editId="704DABB4">
                <wp:simplePos x="0" y="0"/>
                <wp:positionH relativeFrom="page">
                  <wp:posOffset>3272790</wp:posOffset>
                </wp:positionH>
                <wp:positionV relativeFrom="paragraph">
                  <wp:posOffset>133985</wp:posOffset>
                </wp:positionV>
                <wp:extent cx="3829050" cy="428625"/>
                <wp:effectExtent l="0" t="0" r="0" b="0"/>
                <wp:wrapNone/>
                <wp:docPr id="3589" name="テキスト ボックス 3589"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9932D9" w:rsidRPr="00C37BAB" w:rsidRDefault="009932D9" w:rsidP="009932D9">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F223A0" id="_x0000_t202" coordsize="21600,21600" o:spt="202" path="m,l,21600r21600,l21600,xe">
                <v:stroke joinstyle="miter"/>
                <v:path gradientshapeok="t" o:connecttype="rect"/>
              </v:shapetype>
              <v:shape id="テキスト ボックス 3589" o:spid="_x0000_s1094" type="#_x0000_t202" alt="タイトル: 図表2-5-1　病院数" style="position:absolute;left:0;text-align:left;margin-left:257.7pt;margin-top:10.55pt;width:301.5pt;height:33.75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" filled="f" stroked="f" strokeweight="2pt">
                <v:textbox>
                  <w:txbxContent>
                    <w:p w:rsidR="009932D9" w:rsidRPr="00C37BAB" w:rsidRDefault="009932D9" w:rsidP="009932D9">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75A02" w:rsidRPr="009A7698"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w:lastRenderedPageBreak/>
        <mc:AlternateContent>
          <mc:Choice Requires="wps">
            <w:drawing>
              <wp:anchor distT="0" distB="0" distL="114300" distR="114300" simplePos="0" relativeHeight="251691008" behindDoc="0" locked="0" layoutInCell="1" allowOverlap="1" wp14:anchorId="56C71EB5" wp14:editId="2FF1FBEB">
                <wp:simplePos x="0" y="0"/>
                <wp:positionH relativeFrom="page">
                  <wp:posOffset>1043940</wp:posOffset>
                </wp:positionH>
                <wp:positionV relativeFrom="paragraph">
                  <wp:posOffset>-127000</wp:posOffset>
                </wp:positionV>
                <wp:extent cx="5681472" cy="619125"/>
                <wp:effectExtent l="0" t="0" r="0" b="0"/>
                <wp:wrapNone/>
                <wp:docPr id="3603" name="テキスト ボックス 3603" title="図表2-5-1　病院数"/>
                <wp:cNvGraphicFramePr/>
                <a:graphic xmlns:a="http://schemas.openxmlformats.org/drawingml/2006/main">
                  <a:graphicData uri="http://schemas.microsoft.com/office/word/2010/wordprocessingShape">
                    <wps:wsp>
                      <wps:cNvSpPr txBox="1"/>
                      <wps:spPr>
                        <a:xfrm>
                          <a:off x="0" y="0"/>
                          <a:ext cx="5681472" cy="619125"/>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p>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表3-3-3</w:t>
                            </w:r>
                            <w:r w:rsidR="00DD3B93">
                              <w:rPr>
                                <w:rFonts w:ascii="ＭＳ Ｐゴシック" w:eastAsia="ＭＳ Ｐゴシック" w:hAnsi="ＭＳ Ｐゴシック" w:hint="eastAsia"/>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する</w:t>
                            </w:r>
                            <w:r>
                              <w:rPr>
                                <w:rFonts w:ascii="ＭＳ Ｐゴシック" w:eastAsia="ＭＳ Ｐゴシック" w:hAnsi="ＭＳ Ｐゴシック" w:hint="eastAsia"/>
                                <w:sz w:val="20"/>
                              </w:rPr>
                              <w:t>ために必要なこと【一般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C71EB5" id="テキスト ボックス 3603" o:spid="_x0000_s1094" type="#_x0000_t202" alt="タイトル: 図表2-5-1　病院数" style="position:absolute;left:0;text-align:left;margin-left:82.2pt;margin-top:-10pt;width:447.35pt;height:48.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p>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表3-3-3</w:t>
                      </w:r>
                      <w:r w:rsidR="00DD3B93">
                        <w:rPr>
                          <w:rFonts w:ascii="ＭＳ Ｐゴシック" w:eastAsia="ＭＳ Ｐゴシック" w:hAnsi="ＭＳ Ｐゴシック" w:hint="eastAsia"/>
                          <w:sz w:val="20"/>
                        </w:rPr>
                        <w:t>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グループ</w:t>
                      </w:r>
                      <w:r>
                        <w:rPr>
                          <w:rFonts w:ascii="ＭＳ Ｐゴシック" w:eastAsia="ＭＳ Ｐゴシック" w:hAnsi="ＭＳ Ｐゴシック"/>
                          <w:sz w:val="20"/>
                        </w:rPr>
                        <w:t>診療</w:t>
                      </w:r>
                      <w:r>
                        <w:rPr>
                          <w:rFonts w:ascii="ＭＳ Ｐゴシック" w:eastAsia="ＭＳ Ｐゴシック" w:hAnsi="ＭＳ Ｐゴシック" w:hint="eastAsia"/>
                          <w:sz w:val="20"/>
                        </w:rPr>
                        <w:t>を円滑</w:t>
                      </w:r>
                      <w:r>
                        <w:rPr>
                          <w:rFonts w:ascii="ＭＳ Ｐゴシック" w:eastAsia="ＭＳ Ｐゴシック" w:hAnsi="ＭＳ Ｐゴシック"/>
                          <w:sz w:val="20"/>
                        </w:rPr>
                        <w:t>に</w:t>
                      </w:r>
                      <w:r>
                        <w:rPr>
                          <w:rFonts w:ascii="ＭＳ Ｐゴシック" w:eastAsia="ＭＳ Ｐゴシック" w:hAnsi="ＭＳ Ｐゴシック" w:hint="eastAsia"/>
                          <w:sz w:val="20"/>
                        </w:rPr>
                        <w:t>実施</w:t>
                      </w:r>
                      <w:r>
                        <w:rPr>
                          <w:rFonts w:ascii="ＭＳ Ｐゴシック" w:eastAsia="ＭＳ Ｐゴシック" w:hAnsi="ＭＳ Ｐゴシック"/>
                          <w:sz w:val="20"/>
                        </w:rPr>
                        <w:t>する</w:t>
                      </w:r>
                      <w:r>
                        <w:rPr>
                          <w:rFonts w:ascii="ＭＳ Ｐゴシック" w:eastAsia="ＭＳ Ｐゴシック" w:hAnsi="ＭＳ Ｐゴシック" w:hint="eastAsia"/>
                          <w:sz w:val="20"/>
                        </w:rPr>
                        <w:t>ために必要なこと【一般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rsidR="00075A02" w:rsidRPr="00BD34BF" w:rsidRDefault="009A7698" w:rsidP="00075A02">
      <w:pPr>
        <w:snapToGrid w:val="0"/>
        <w:ind w:left="750"/>
        <w:rPr>
          <w:rFonts w:ascii="ＭＳ ゴシック" w:eastAsia="ＭＳ ゴシック" w:hAnsi="ＭＳ ゴシック"/>
          <w:b/>
          <w:color w:val="0070C0"/>
          <w:sz w:val="36"/>
          <w:szCs w:val="28"/>
          <w:u w:val="single"/>
        </w:rPr>
      </w:pPr>
      <w:r>
        <w:rPr>
          <w:rFonts w:ascii="ＭＳ ゴシック" w:eastAsia="ＭＳ ゴシック" w:hAnsi="ＭＳ ゴシック"/>
          <w:b/>
          <w:noProof/>
          <w:color w:val="0070C0"/>
          <w:sz w:val="36"/>
          <w:szCs w:val="28"/>
          <w:u w:val="single"/>
        </w:rPr>
        <w:drawing>
          <wp:anchor distT="0" distB="0" distL="114300" distR="114300" simplePos="0" relativeHeight="251833344" behindDoc="0" locked="0" layoutInCell="1" allowOverlap="1">
            <wp:simplePos x="0" y="0"/>
            <wp:positionH relativeFrom="column">
              <wp:posOffset>327660</wp:posOffset>
            </wp:positionH>
            <wp:positionV relativeFrom="paragraph">
              <wp:posOffset>170180</wp:posOffset>
            </wp:positionV>
            <wp:extent cx="3667125" cy="5173019"/>
            <wp:effectExtent l="0" t="0" r="0" b="8890"/>
            <wp:wrapNone/>
            <wp:docPr id="3628" name="図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2212" cy="518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ind w:left="750"/>
        <w:rPr>
          <w:rFonts w:ascii="ＭＳ ゴシック" w:eastAsia="ＭＳ ゴシック" w:hAnsi="ＭＳ ゴシック"/>
          <w:b/>
          <w:color w:val="0070C0"/>
          <w:sz w:val="36"/>
          <w:szCs w:val="28"/>
          <w:u w:val="single"/>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9932D9" w:rsidP="00075A02">
      <w:pPr>
        <w:snapToGrid w:val="0"/>
        <w:rPr>
          <w:rFonts w:ascii="ＭＳ ゴシック" w:eastAsia="ＭＳ ゴシック" w:hAnsi="ＭＳ ゴシック"/>
          <w:b/>
          <w:color w:val="0070C0"/>
          <w:sz w:val="36"/>
          <w:szCs w:val="28"/>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5584" behindDoc="0" locked="0" layoutInCell="1" allowOverlap="1" wp14:anchorId="058BC64B" wp14:editId="5E42E324">
                <wp:simplePos x="0" y="0"/>
                <wp:positionH relativeFrom="page">
                  <wp:posOffset>3293745</wp:posOffset>
                </wp:positionH>
                <wp:positionV relativeFrom="paragraph">
                  <wp:posOffset>207645</wp:posOffset>
                </wp:positionV>
                <wp:extent cx="3829050" cy="428625"/>
                <wp:effectExtent l="0" t="0" r="0" b="0"/>
                <wp:wrapNone/>
                <wp:docPr id="3858" name="テキスト ボックス 3858"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BC64B" id="テキスト ボックス 3858" o:spid="_x0000_s1096" type="#_x0000_t202" alt="タイトル: 図表2-5-1　病院数" style="position:absolute;left:0;text-align:left;margin-left:259.35pt;margin-top:16.35pt;width:301.5pt;height:33.75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Pr="00BD34BF" w:rsidRDefault="00075A02" w:rsidP="00075A02">
      <w:pPr>
        <w:snapToGrid w:val="0"/>
        <w:rPr>
          <w:rFonts w:ascii="ＭＳ ゴシック" w:eastAsia="ＭＳ ゴシック" w:hAnsi="ＭＳ ゴシック"/>
          <w:b/>
          <w:color w:val="0070C0"/>
          <w:sz w:val="36"/>
          <w:szCs w:val="28"/>
        </w:rPr>
      </w:pPr>
    </w:p>
    <w:p w:rsidR="00075A02" w:rsidRDefault="00075A02" w:rsidP="00075A02">
      <w:pPr>
        <w:snapToGrid w:val="0"/>
        <w:rPr>
          <w:rFonts w:ascii="ＭＳ ゴシック" w:eastAsia="ＭＳ ゴシック" w:hAnsi="ＭＳ ゴシック"/>
          <w:b/>
          <w:color w:val="0070C0"/>
          <w:sz w:val="36"/>
          <w:szCs w:val="28"/>
        </w:rPr>
      </w:pPr>
    </w:p>
    <w:p w:rsidR="00075A02" w:rsidRDefault="00075A02" w:rsidP="00075A02">
      <w:pPr>
        <w:snapToGrid w:val="0"/>
        <w:rPr>
          <w:rFonts w:ascii="ＭＳ ゴシック" w:eastAsia="ＭＳ ゴシック" w:hAnsi="ＭＳ ゴシック"/>
          <w:b/>
          <w:color w:val="0070C0"/>
          <w:sz w:val="36"/>
          <w:szCs w:val="28"/>
        </w:rPr>
      </w:pPr>
    </w:p>
    <w:p w:rsidR="00075A02" w:rsidRDefault="00B333AC" w:rsidP="00075A02">
      <w:pPr>
        <w:snapToGrid w:val="0"/>
        <w:rPr>
          <w:rFonts w:ascii="ＭＳ ゴシック" w:eastAsia="ＭＳ ゴシック" w:hAnsi="ＭＳ ゴシック"/>
          <w:b/>
          <w:color w:val="0070C0"/>
          <w:sz w:val="36"/>
          <w:szCs w:val="28"/>
        </w:rPr>
      </w:pPr>
      <w:r w:rsidRPr="0037103D">
        <w:rPr>
          <w:rFonts w:ascii="HG丸ｺﾞｼｯｸM-PRO" w:eastAsia="HG丸ｺﾞｼｯｸM-PRO" w:hAnsi="HG丸ｺﾞｼｯｸM-PRO" w:cstheme="minorBidi"/>
          <w:noProof/>
          <w:color w:val="000000" w:themeColor="text1"/>
          <w:sz w:val="22"/>
          <w:szCs w:val="22"/>
        </w:rPr>
        <mc:AlternateContent>
          <mc:Choice Requires="wpg">
            <w:drawing>
              <wp:anchor distT="0" distB="0" distL="114300" distR="114300" simplePos="0" relativeHeight="251852800" behindDoc="0" locked="0" layoutInCell="1" allowOverlap="1" wp14:anchorId="69662130" wp14:editId="0E142E45">
                <wp:simplePos x="0" y="0"/>
                <wp:positionH relativeFrom="margin">
                  <wp:posOffset>66675</wp:posOffset>
                </wp:positionH>
                <wp:positionV relativeFrom="paragraph">
                  <wp:posOffset>222885</wp:posOffset>
                </wp:positionV>
                <wp:extent cx="6138545" cy="564515"/>
                <wp:effectExtent l="0" t="0" r="33655" b="6985"/>
                <wp:wrapNone/>
                <wp:docPr id="147" name="グループ化 147"/>
                <wp:cNvGraphicFramePr/>
                <a:graphic xmlns:a="http://schemas.openxmlformats.org/drawingml/2006/main">
                  <a:graphicData uri="http://schemas.microsoft.com/office/word/2010/wordprocessingGroup">
                    <wpg:wgp>
                      <wpg:cNvGrpSpPr/>
                      <wpg:grpSpPr>
                        <a:xfrm>
                          <a:off x="0" y="0"/>
                          <a:ext cx="6138545" cy="564515"/>
                          <a:chOff x="-9525" y="0"/>
                          <a:chExt cx="6139050" cy="564515"/>
                        </a:xfrm>
                        <a:noFill/>
                      </wpg:grpSpPr>
                      <wps:wsp>
                        <wps:cNvPr id="148" name="直線コネクタ 148"/>
                        <wps:cNvCnPr/>
                        <wps:spPr>
                          <a:xfrm>
                            <a:off x="9525" y="0"/>
                            <a:ext cx="6120000" cy="0"/>
                          </a:xfrm>
                          <a:prstGeom prst="line">
                            <a:avLst/>
                          </a:prstGeom>
                          <a:grpFill/>
                          <a:ln w="9525" cap="flat" cmpd="sng" algn="ctr">
                            <a:solidFill>
                              <a:srgbClr val="4F81BD">
                                <a:shade val="95000"/>
                                <a:satMod val="105000"/>
                              </a:srgbClr>
                            </a:solidFill>
                            <a:prstDash val="solid"/>
                          </a:ln>
                          <a:effectLst/>
                        </wps:spPr>
                        <wps:bodyPr/>
                      </wps:wsp>
                      <wps:wsp>
                        <wps:cNvPr id="149" name="テキスト ボックス 149"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9525" y="9525"/>
                            <a:ext cx="6127115" cy="554990"/>
                          </a:xfrm>
                          <a:prstGeom prst="rect">
                            <a:avLst/>
                          </a:prstGeom>
                          <a:grpFill/>
                          <a:ln w="6350">
                            <a:noFill/>
                          </a:ln>
                          <a:effectLst/>
                        </wps:spPr>
                        <wps:txbx>
                          <w:txbxContent>
                            <w:p w:rsidR="00672A5B" w:rsidRPr="00D01752" w:rsidRDefault="00672A5B" w:rsidP="00672A5B">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rsidR="00672A5B" w:rsidRPr="00D01752" w:rsidRDefault="00672A5B" w:rsidP="00672A5B">
                              <w:pPr>
                                <w:spacing w:line="240" w:lineRule="exact"/>
                                <w:ind w:leftChars="300" w:left="630"/>
                                <w:rPr>
                                  <w:rFonts w:asciiTheme="minorEastAsia" w:hAnsiTheme="minorEastAsia"/>
                                  <w:sz w:val="18"/>
                                  <w:szCs w:val="1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69662130" id="グループ化 147" o:spid="_x0000_s1096" style="position:absolute;left:0;text-align:left;margin-left:5.25pt;margin-top:17.55pt;width:483.35pt;height:44.45pt;z-index:251852800;mso-position-horizontal-relative:margin;mso-width-relative:margin;mso-height-relative:margin" coordorigin="-95"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">
                <v:line id="直線コネクタ 148" o:spid="_x0000_s1097"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" strokecolor="#4a7ebb"/>
                <v:shape id="テキスト ボックス 149" o:spid="_x0000_s1098"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95;top:95;width:61270;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" filled="f" stroked="f" strokeweight=".5pt">
                  <v:textbox style="mso-fit-shape-to-text:t">
                    <w:txbxContent>
                      <w:p w:rsidR="00672A5B" w:rsidRPr="00D01752" w:rsidRDefault="00672A5B" w:rsidP="00672A5B">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w:t>
                        </w:r>
                        <w:r w:rsidRPr="0051795F">
                          <w:rPr>
                            <w:rFonts w:asciiTheme="minorEastAsia" w:hAnsiTheme="minorEastAsia" w:hint="eastAsia"/>
                            <w:sz w:val="18"/>
                            <w:szCs w:val="18"/>
                          </w:rPr>
                          <w:t>「24時間365日の緊急時や看取りに対応するため、１人</w:t>
                        </w:r>
                        <w:r>
                          <w:rPr>
                            <w:rFonts w:asciiTheme="minorEastAsia" w:hAnsiTheme="minorEastAsia" w:hint="eastAsia"/>
                            <w:sz w:val="18"/>
                            <w:szCs w:val="18"/>
                          </w:rPr>
                          <w:t>の在宅療養者を複数の医師が連携して診療すること」と定義しています。</w:t>
                        </w:r>
                      </w:p>
                      <w:p w:rsidR="00672A5B" w:rsidRPr="00D01752" w:rsidRDefault="00672A5B" w:rsidP="00672A5B">
                        <w:pPr>
                          <w:spacing w:line="240" w:lineRule="exact"/>
                          <w:ind w:leftChars="300" w:left="630"/>
                          <w:rPr>
                            <w:rFonts w:asciiTheme="minorEastAsia" w:hAnsiTheme="minorEastAsia"/>
                            <w:sz w:val="18"/>
                            <w:szCs w:val="18"/>
                          </w:rPr>
                        </w:pPr>
                      </w:p>
                    </w:txbxContent>
                  </v:textbox>
                </v:shape>
                <w10:wrap anchorx="margin"/>
              </v:group>
            </w:pict>
          </mc:Fallback>
        </mc:AlternateContent>
      </w:r>
    </w:p>
    <w:p w:rsidR="00075A02" w:rsidRDefault="00075A02" w:rsidP="00075A02">
      <w:pPr>
        <w:rPr>
          <w:rFonts w:ascii="ＭＳ ゴシック" w:eastAsia="ＭＳ ゴシック" w:hAnsi="ＭＳ ゴシック"/>
          <w:b/>
          <w:color w:val="0070C0"/>
          <w:sz w:val="36"/>
          <w:szCs w:val="28"/>
        </w:rPr>
      </w:pPr>
      <w:r>
        <w:rPr>
          <w:rFonts w:ascii="ＭＳ ゴシック" w:eastAsia="ＭＳ ゴシック" w:hAnsi="ＭＳ ゴシック" w:hint="eastAsia"/>
          <w:b/>
          <w:color w:val="0070C0"/>
          <w:sz w:val="36"/>
          <w:szCs w:val="28"/>
        </w:rPr>
        <w:lastRenderedPageBreak/>
        <w:t>４．</w:t>
      </w:r>
      <w:r w:rsidRPr="00897C21">
        <w:rPr>
          <w:rFonts w:ascii="ＭＳ ゴシック" w:eastAsia="ＭＳ ゴシック" w:hAnsi="ＭＳ ゴシック" w:hint="eastAsia"/>
          <w:b/>
          <w:color w:val="0070C0"/>
          <w:sz w:val="36"/>
          <w:szCs w:val="28"/>
        </w:rPr>
        <w:tab/>
      </w:r>
      <w:r w:rsidRPr="00B43E6D">
        <w:rPr>
          <w:rFonts w:ascii="ＭＳ ゴシック" w:eastAsia="ＭＳ ゴシック" w:hAnsi="ＭＳ ゴシック" w:hint="eastAsia"/>
          <w:b/>
          <w:color w:val="0070C0"/>
          <w:sz w:val="36"/>
          <w:szCs w:val="28"/>
          <w:u w:val="single"/>
        </w:rPr>
        <w:t>その他（公衆衛生活動等）</w:t>
      </w:r>
    </w:p>
    <w:p w:rsidR="00075A02" w:rsidRPr="00BD34BF" w:rsidRDefault="00075A02" w:rsidP="00075A02">
      <w:pPr>
        <w:rPr>
          <w:rFonts w:ascii="ＭＳ ゴシック" w:eastAsia="ＭＳ ゴシック" w:hAnsi="ＭＳ ゴシック"/>
          <w:b/>
          <w:bCs/>
          <w:color w:val="0070C0"/>
          <w:kern w:val="36"/>
          <w:sz w:val="28"/>
          <w:szCs w:val="28"/>
          <w:lang w:val="x-none" w:eastAsia="x-none"/>
        </w:rPr>
      </w:pPr>
      <w:r w:rsidRPr="00BD34BF">
        <w:rPr>
          <w:rFonts w:ascii="ＭＳ ゴシック" w:eastAsia="ＭＳ ゴシック" w:hAnsi="ＭＳ ゴシック" w:hint="eastAsia"/>
          <w:b/>
          <w:bCs/>
          <w:color w:val="0070C0"/>
          <w:kern w:val="36"/>
          <w:sz w:val="28"/>
          <w:szCs w:val="28"/>
          <w:lang w:val="x-none" w:eastAsia="x-none"/>
        </w:rPr>
        <w:t>（</w:t>
      </w:r>
      <w:r w:rsidRPr="00BD34BF">
        <w:rPr>
          <w:rFonts w:ascii="ＭＳ ゴシック" w:eastAsia="ＭＳ ゴシック" w:hAnsi="ＭＳ ゴシック" w:hint="eastAsia"/>
          <w:b/>
          <w:bCs/>
          <w:color w:val="0070C0"/>
          <w:kern w:val="36"/>
          <w:sz w:val="28"/>
          <w:szCs w:val="28"/>
          <w:lang w:val="x-none"/>
        </w:rPr>
        <w:t>１</w:t>
      </w:r>
      <w:r w:rsidRPr="00BD34BF">
        <w:rPr>
          <w:rFonts w:ascii="ＭＳ ゴシック" w:eastAsia="ＭＳ ゴシック" w:hAnsi="ＭＳ ゴシック" w:hint="eastAsia"/>
          <w:b/>
          <w:bCs/>
          <w:color w:val="0070C0"/>
          <w:kern w:val="36"/>
          <w:sz w:val="28"/>
          <w:szCs w:val="28"/>
          <w:lang w:val="x-none" w:eastAsia="x-none"/>
        </w:rPr>
        <w:t>）</w:t>
      </w:r>
      <w:proofErr w:type="spellStart"/>
      <w:r w:rsidRPr="00BD34BF">
        <w:rPr>
          <w:rFonts w:ascii="ＭＳ ゴシック" w:eastAsia="ＭＳ ゴシック" w:hAnsi="ＭＳ ゴシック" w:hint="eastAsia"/>
          <w:b/>
          <w:bCs/>
          <w:color w:val="0070C0"/>
          <w:kern w:val="36"/>
          <w:sz w:val="28"/>
          <w:szCs w:val="28"/>
          <w:lang w:val="x-none"/>
        </w:rPr>
        <w:t>公衆衛生活動</w:t>
      </w:r>
      <w:proofErr w:type="spellEnd"/>
      <w:r w:rsidRPr="00BD34BF">
        <w:rPr>
          <w:rFonts w:ascii="ＭＳ ゴシック" w:eastAsia="ＭＳ ゴシック" w:hAnsi="ＭＳ ゴシック" w:hint="eastAsia"/>
          <w:b/>
          <w:bCs/>
          <w:color w:val="0070C0"/>
          <w:kern w:val="36"/>
          <w:sz w:val="28"/>
          <w:szCs w:val="28"/>
          <w:lang w:val="x-none"/>
        </w:rPr>
        <w:t>（産業医、学校医、予防接種等）の実施状況</w:t>
      </w:r>
    </w:p>
    <w:p w:rsidR="00075A02" w:rsidRPr="00BD34BF" w:rsidRDefault="00AA60CF" w:rsidP="00075A02">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【産業医の出務有無</w:t>
      </w:r>
      <w:r w:rsidR="00075A02" w:rsidRPr="00BD34BF">
        <w:rPr>
          <w:rFonts w:ascii="ＭＳ Ｐゴシック" w:eastAsia="ＭＳ Ｐゴシック" w:hAnsi="ＭＳ Ｐゴシック" w:cstheme="minorBidi" w:hint="eastAsia"/>
          <w:color w:val="000000" w:themeColor="text1"/>
          <w:sz w:val="22"/>
          <w:szCs w:val="22"/>
        </w:rPr>
        <w:t>（アンケート調査結果）】</w:t>
      </w: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○平成30年８月１日から令和元年７月31</w:t>
      </w:r>
      <w:r w:rsidR="009A7698">
        <w:rPr>
          <w:rFonts w:ascii="HG丸ｺﾞｼｯｸM-PRO" w:eastAsia="HG丸ｺﾞｼｯｸM-PRO" w:hAnsi="HG丸ｺﾞｼｯｸM-PRO" w:cstheme="minorBidi" w:hint="eastAsia"/>
          <w:sz w:val="22"/>
          <w:szCs w:val="22"/>
        </w:rPr>
        <w:t>日の１年間に、北河内</w:t>
      </w:r>
      <w:r w:rsidRPr="00BD34BF">
        <w:rPr>
          <w:rFonts w:ascii="HG丸ｺﾞｼｯｸM-PRO" w:eastAsia="HG丸ｺﾞｼｯｸM-PRO" w:hAnsi="HG丸ｺﾞｼｯｸM-PRO" w:cstheme="minorBidi" w:hint="eastAsia"/>
          <w:sz w:val="22"/>
          <w:szCs w:val="22"/>
        </w:rPr>
        <w:t>二次医療圏内一般診療所で産業医の出務経験のある医師は</w:t>
      </w:r>
      <w:r w:rsidR="00FA0936">
        <w:rPr>
          <w:rFonts w:ascii="HG丸ｺﾞｼｯｸM-PRO" w:eastAsia="HG丸ｺﾞｼｯｸM-PRO" w:hAnsi="HG丸ｺﾞｼｯｸM-PRO" w:cstheme="minorBidi" w:hint="eastAsia"/>
          <w:sz w:val="22"/>
          <w:szCs w:val="22"/>
        </w:rPr>
        <w:t>18.4</w:t>
      </w:r>
      <w:r w:rsidRPr="00BD34BF">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2032" behindDoc="0" locked="0" layoutInCell="1" allowOverlap="1" wp14:anchorId="4710C940" wp14:editId="6A0568AD">
                <wp:simplePos x="0" y="0"/>
                <wp:positionH relativeFrom="page">
                  <wp:posOffset>866775</wp:posOffset>
                </wp:positionH>
                <wp:positionV relativeFrom="paragraph">
                  <wp:posOffset>44450</wp:posOffset>
                </wp:positionV>
                <wp:extent cx="4381500" cy="619125"/>
                <wp:effectExtent l="0" t="0" r="0" b="0"/>
                <wp:wrapNone/>
                <wp:docPr id="3626" name="テキスト ボックス 3626" title="図表2-5-1　病院数"/>
                <wp:cNvGraphicFramePr/>
                <a:graphic xmlns:a="http://schemas.openxmlformats.org/drawingml/2006/main">
                  <a:graphicData uri="http://schemas.microsoft.com/office/word/2010/wordprocessingShape">
                    <wps:wsp>
                      <wps:cNvSpPr txBox="1"/>
                      <wps:spPr>
                        <a:xfrm>
                          <a:off x="0" y="0"/>
                          <a:ext cx="4381500" cy="619125"/>
                        </a:xfrm>
                        <a:prstGeom prst="rect">
                          <a:avLst/>
                        </a:prstGeom>
                        <a:noFill/>
                        <a:ln w="25400" cap="flat" cmpd="sng" algn="ctr">
                          <a:noFill/>
                          <a:prstDash val="solid"/>
                        </a:ln>
                        <a:effectLst/>
                      </wps:spPr>
                      <wps:txbx>
                        <w:txbxContent>
                          <w:p w:rsidR="00B13631" w:rsidRPr="003F07FA"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3-3-34</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0C940" id="テキスト ボックス 3626" o:spid="_x0000_s1099" type="#_x0000_t202" alt="タイトル: 図表2-5-1　病院数" style="position:absolute;left:0;text-align:left;margin-left:68.25pt;margin-top:3.5pt;width:345pt;height:48.7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" filled="f" stroked="f" strokeweight="2pt">
                <v:textbox>
                  <w:txbxContent>
                    <w:p w:rsidR="00B13631" w:rsidRPr="003F07FA"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3-3-34</w:t>
                      </w:r>
                      <w:r>
                        <w:rPr>
                          <w:rFonts w:ascii="ＭＳ Ｐゴシック" w:eastAsia="ＭＳ Ｐゴシック" w:hAnsi="ＭＳ Ｐゴシック" w:hint="eastAsia"/>
                          <w:sz w:val="20"/>
                        </w:rPr>
                        <w:t xml:space="preserve">　</w:t>
                      </w:r>
                      <w:r>
                        <w:rPr>
                          <w:rFonts w:ascii="ＭＳ Ｐゴシック" w:eastAsia="ＭＳ Ｐゴシック" w:hAnsi="ＭＳ Ｐゴシック"/>
                          <w:sz w:val="20"/>
                        </w:rPr>
                        <w:t>産業医</w:t>
                      </w:r>
                      <w:r>
                        <w:rPr>
                          <w:rFonts w:ascii="ＭＳ Ｐゴシック" w:eastAsia="ＭＳ Ｐゴシック" w:hAnsi="ＭＳ Ｐゴシック" w:hint="eastAsia"/>
                          <w:sz w:val="20"/>
                        </w:rPr>
                        <w:t>の出務</w:t>
                      </w:r>
                      <w:r>
                        <w:rPr>
                          <w:rFonts w:ascii="ＭＳ Ｐゴシック" w:eastAsia="ＭＳ Ｐゴシック" w:hAnsi="ＭＳ Ｐゴシック"/>
                          <w:sz w:val="20"/>
                        </w:rPr>
                        <w:t>有無</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rsidR="00075A02" w:rsidRPr="00BD34BF" w:rsidRDefault="009A7698" w:rsidP="00075A02">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643889" behindDoc="0" locked="0" layoutInCell="1" allowOverlap="1">
            <wp:simplePos x="0" y="0"/>
            <wp:positionH relativeFrom="column">
              <wp:posOffset>32273</wp:posOffset>
            </wp:positionH>
            <wp:positionV relativeFrom="paragraph">
              <wp:posOffset>178136</wp:posOffset>
            </wp:positionV>
            <wp:extent cx="3316605" cy="2901950"/>
            <wp:effectExtent l="0" t="0" r="0" b="0"/>
            <wp:wrapNone/>
            <wp:docPr id="3633" name="図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6605" cy="2901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3056" behindDoc="0" locked="0" layoutInCell="1" allowOverlap="1" wp14:anchorId="47236DE7" wp14:editId="353C212B">
                <wp:simplePos x="0" y="0"/>
                <wp:positionH relativeFrom="margin">
                  <wp:posOffset>2691765</wp:posOffset>
                </wp:positionH>
                <wp:positionV relativeFrom="paragraph">
                  <wp:posOffset>4445</wp:posOffset>
                </wp:positionV>
                <wp:extent cx="3829050" cy="428625"/>
                <wp:effectExtent l="0" t="0" r="0" b="0"/>
                <wp:wrapNone/>
                <wp:docPr id="3629" name="テキスト ボックス 3629"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36DE7" id="テキスト ボックス 3629" o:spid="_x0000_s1100" type="#_x0000_t202" alt="タイトル: 図表2-5-1　病院数" style="position:absolute;left:0;text-align:left;margin-left:211.95pt;margin-top:.35pt;width:301.5pt;height:33.7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BD34BF" w:rsidRDefault="00AA60CF" w:rsidP="00075A02">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hint="eastAsia"/>
          <w:color w:val="000000" w:themeColor="text1"/>
          <w:sz w:val="22"/>
          <w:szCs w:val="22"/>
        </w:rPr>
        <w:t>【学校医の出務有</w:t>
      </w:r>
      <w:r w:rsidR="00075A02" w:rsidRPr="00BD34BF">
        <w:rPr>
          <w:rFonts w:ascii="ＭＳ Ｐゴシック" w:eastAsia="ＭＳ Ｐゴシック" w:hAnsi="ＭＳ Ｐゴシック" w:cstheme="minorBidi" w:hint="eastAsia"/>
          <w:color w:val="000000" w:themeColor="text1"/>
          <w:sz w:val="22"/>
          <w:szCs w:val="22"/>
        </w:rPr>
        <w:t>無（アンケート調査結果）】</w:t>
      </w: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○平成30年８月１日から令和元年７月31</w:t>
      </w:r>
      <w:r w:rsidR="009A7698">
        <w:rPr>
          <w:rFonts w:ascii="HG丸ｺﾞｼｯｸM-PRO" w:eastAsia="HG丸ｺﾞｼｯｸM-PRO" w:hAnsi="HG丸ｺﾞｼｯｸM-PRO" w:cstheme="minorBidi" w:hint="eastAsia"/>
          <w:sz w:val="22"/>
          <w:szCs w:val="22"/>
        </w:rPr>
        <w:t>日の１年間に、北河内</w:t>
      </w:r>
      <w:r w:rsidRPr="00BD34BF">
        <w:rPr>
          <w:rFonts w:ascii="HG丸ｺﾞｼｯｸM-PRO" w:eastAsia="HG丸ｺﾞｼｯｸM-PRO" w:hAnsi="HG丸ｺﾞｼｯｸM-PRO" w:cstheme="minorBidi" w:hint="eastAsia"/>
          <w:sz w:val="22"/>
          <w:szCs w:val="22"/>
        </w:rPr>
        <w:t>二次医療圏内一般診療所で学校医の出務経験のある医師は</w:t>
      </w:r>
      <w:r w:rsidR="00DE3FF6">
        <w:rPr>
          <w:rFonts w:ascii="HG丸ｺﾞｼｯｸM-PRO" w:eastAsia="HG丸ｺﾞｼｯｸM-PRO" w:hAnsi="HG丸ｺﾞｼｯｸM-PRO" w:cstheme="minorBidi" w:hint="eastAsia"/>
          <w:sz w:val="22"/>
          <w:szCs w:val="22"/>
        </w:rPr>
        <w:t>33</w:t>
      </w:r>
      <w:r w:rsidRPr="00BD34BF">
        <w:rPr>
          <w:rFonts w:ascii="HG丸ｺﾞｼｯｸM-PRO" w:eastAsia="HG丸ｺﾞｼｯｸM-PRO" w:hAnsi="HG丸ｺﾞｼｯｸM-PRO" w:cstheme="minorBidi"/>
          <w:sz w:val="22"/>
          <w:szCs w:val="22"/>
        </w:rPr>
        <w:t>.</w:t>
      </w:r>
      <w:r w:rsidR="00DE3FF6">
        <w:rPr>
          <w:rFonts w:ascii="HG丸ｺﾞｼｯｸM-PRO" w:eastAsia="HG丸ｺﾞｼｯｸM-PRO" w:hAnsi="HG丸ｺﾞｼｯｸM-PRO" w:cstheme="minorBidi" w:hint="eastAsia"/>
          <w:sz w:val="22"/>
          <w:szCs w:val="22"/>
        </w:rPr>
        <w:t>3</w:t>
      </w:r>
      <w:r w:rsidR="00901046">
        <w:rPr>
          <w:rFonts w:ascii="HG丸ｺﾞｼｯｸM-PRO" w:eastAsia="HG丸ｺﾞｼｯｸM-PRO" w:hAnsi="HG丸ｺﾞｼｯｸM-PRO" w:cstheme="minorBidi" w:hint="eastAsia"/>
          <w:sz w:val="22"/>
          <w:szCs w:val="22"/>
        </w:rPr>
        <w:t>％となってい</w:t>
      </w:r>
      <w:r w:rsidRPr="00BD34BF">
        <w:rPr>
          <w:rFonts w:ascii="HG丸ｺﾞｼｯｸM-PRO" w:eastAsia="HG丸ｺﾞｼｯｸM-PRO" w:hAnsi="HG丸ｺﾞｼｯｸM-PRO" w:cstheme="minorBidi" w:hint="eastAsia"/>
          <w:sz w:val="22"/>
          <w:szCs w:val="22"/>
        </w:rPr>
        <w:t>ます。</w:t>
      </w: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4080" behindDoc="0" locked="0" layoutInCell="1" allowOverlap="1" wp14:anchorId="5ED137D3" wp14:editId="1B578540">
                <wp:simplePos x="0" y="0"/>
                <wp:positionH relativeFrom="page">
                  <wp:posOffset>872490</wp:posOffset>
                </wp:positionH>
                <wp:positionV relativeFrom="paragraph">
                  <wp:posOffset>13335</wp:posOffset>
                </wp:positionV>
                <wp:extent cx="4381500" cy="304800"/>
                <wp:effectExtent l="0" t="0" r="0" b="0"/>
                <wp:wrapNone/>
                <wp:docPr id="3637" name="テキスト ボックス 3637" title="図表2-5-1　病院数"/>
                <wp:cNvGraphicFramePr/>
                <a:graphic xmlns:a="http://schemas.openxmlformats.org/drawingml/2006/main">
                  <a:graphicData uri="http://schemas.microsoft.com/office/word/2010/wordprocessingShape">
                    <wps:wsp>
                      <wps:cNvSpPr txBox="1"/>
                      <wps:spPr>
                        <a:xfrm>
                          <a:off x="0" y="0"/>
                          <a:ext cx="4381500" cy="3048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3</w:t>
                            </w:r>
                            <w:r w:rsidR="00DD3B93">
                              <w:rPr>
                                <w:rFonts w:ascii="ＭＳ Ｐゴシック" w:eastAsia="ＭＳ Ｐゴシック" w:hAnsi="ＭＳ Ｐゴシック" w:hint="eastAsia"/>
                                <w:sz w:val="20"/>
                              </w:rPr>
                              <w:t>5</w:t>
                            </w:r>
                            <w:r>
                              <w:rPr>
                                <w:rFonts w:ascii="ＭＳ Ｐゴシック" w:eastAsia="ＭＳ Ｐゴシック" w:hAnsi="ＭＳ Ｐゴシック" w:hint="eastAsia"/>
                                <w:sz w:val="20"/>
                              </w:rPr>
                              <w:t xml:space="preserve">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137D3" id="テキスト ボックス 3637" o:spid="_x0000_s1101" type="#_x0000_t202" alt="タイトル: 図表2-5-1　病院数" style="position:absolute;left:0;text-align:left;margin-left:68.7pt;margin-top:1.05pt;width:345pt;height:24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3</w:t>
                      </w:r>
                      <w:r w:rsidR="00DD3B93">
                        <w:rPr>
                          <w:rFonts w:ascii="ＭＳ Ｐゴシック" w:eastAsia="ＭＳ Ｐゴシック" w:hAnsi="ＭＳ Ｐゴシック" w:hint="eastAsia"/>
                          <w:sz w:val="20"/>
                        </w:rPr>
                        <w:t>5</w:t>
                      </w:r>
                      <w:r>
                        <w:rPr>
                          <w:rFonts w:ascii="ＭＳ Ｐゴシック" w:eastAsia="ＭＳ Ｐゴシック" w:hAnsi="ＭＳ Ｐゴシック" w:hint="eastAsia"/>
                          <w:sz w:val="20"/>
                        </w:rPr>
                        <w:t xml:space="preserve">　学校医の出務有無【一般診療所】（令和元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page"/>
              </v:shape>
            </w:pict>
          </mc:Fallback>
        </mc:AlternateContent>
      </w:r>
    </w:p>
    <w:p w:rsidR="00075A02" w:rsidRPr="00BD34BF" w:rsidRDefault="00DE3FF6"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r>
        <w:rPr>
          <w:rFonts w:ascii="HG丸ｺﾞｼｯｸM-PRO" w:eastAsia="HG丸ｺﾞｼｯｸM-PRO" w:hAnsi="HG丸ｺﾞｼｯｸM-PRO" w:cstheme="minorBidi"/>
          <w:noProof/>
          <w:color w:val="FF0000"/>
          <w:sz w:val="22"/>
          <w:szCs w:val="22"/>
        </w:rPr>
        <w:drawing>
          <wp:anchor distT="0" distB="0" distL="114300" distR="114300" simplePos="0" relativeHeight="251834368" behindDoc="0" locked="0" layoutInCell="1" allowOverlap="1">
            <wp:simplePos x="0" y="0"/>
            <wp:positionH relativeFrom="margin">
              <wp:align>left</wp:align>
            </wp:positionH>
            <wp:positionV relativeFrom="paragraph">
              <wp:posOffset>90020</wp:posOffset>
            </wp:positionV>
            <wp:extent cx="3163044" cy="2624866"/>
            <wp:effectExtent l="0" t="0" r="0" b="4445"/>
            <wp:wrapNone/>
            <wp:docPr id="3634" name="図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63044" cy="262486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55C8D"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FD5E89"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bookmarkStart w:id="0" w:name="_GoBack"/>
      <w:bookmarkEnd w:id="0"/>
    </w:p>
    <w:p w:rsidR="00075A02" w:rsidRPr="00BD34BF" w:rsidRDefault="00075A02" w:rsidP="00075A02">
      <w:pPr>
        <w:tabs>
          <w:tab w:val="left" w:pos="426"/>
        </w:tabs>
        <w:ind w:leftChars="200" w:left="640" w:hangingChars="100" w:hanging="220"/>
        <w:rPr>
          <w:rFonts w:ascii="HG丸ｺﾞｼｯｸM-PRO" w:eastAsia="HG丸ｺﾞｼｯｸM-PRO" w:hAnsi="HG丸ｺﾞｼｯｸM-PRO" w:cstheme="minorBidi"/>
          <w:color w:val="FF0000"/>
          <w:sz w:val="22"/>
          <w:szCs w:val="22"/>
        </w:rPr>
      </w:pPr>
    </w:p>
    <w:p w:rsidR="00075A02" w:rsidRPr="00BD34BF" w:rsidRDefault="00FD5E89" w:rsidP="00075A02">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16608" behindDoc="0" locked="0" layoutInCell="1" allowOverlap="1" wp14:anchorId="579D2D1E" wp14:editId="43D8AD04">
                <wp:simplePos x="0" y="0"/>
                <wp:positionH relativeFrom="page">
                  <wp:posOffset>3142615</wp:posOffset>
                </wp:positionH>
                <wp:positionV relativeFrom="paragraph">
                  <wp:posOffset>166370</wp:posOffset>
                </wp:positionV>
                <wp:extent cx="3829050" cy="428625"/>
                <wp:effectExtent l="0" t="0" r="0" b="0"/>
                <wp:wrapNone/>
                <wp:docPr id="3852" name="テキスト ボックス 3852"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9D2D1E" id="_x0000_t202" coordsize="21600,21600" o:spt="202" path="m,l,21600r21600,l21600,xe">
                <v:stroke joinstyle="miter"/>
                <v:path gradientshapeok="t" o:connecttype="rect"/>
              </v:shapetype>
              <v:shape id="テキスト ボックス 3852" o:spid="_x0000_s1103" type="#_x0000_t202" alt="タイトル: 図表2-5-1　病院数" style="position:absolute;left:0;text-align:left;margin-left:247.45pt;margin-top:13.1pt;width:301.5pt;height:33.7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r w:rsidR="00075A02" w:rsidRPr="00BD34BF">
        <w:rPr>
          <w:rFonts w:ascii="ＭＳ Ｐゴシック" w:eastAsia="ＭＳ Ｐゴシック" w:hAnsi="ＭＳ Ｐゴシック" w:cstheme="minorBidi" w:hint="eastAsia"/>
          <w:color w:val="000000" w:themeColor="text1"/>
          <w:sz w:val="22"/>
          <w:szCs w:val="22"/>
        </w:rPr>
        <w:t>【予防接種実施医療機関数】</w:t>
      </w:r>
    </w:p>
    <w:p w:rsidR="00075A02" w:rsidRPr="00B55C8D" w:rsidRDefault="00075A02" w:rsidP="00075A02">
      <w:pPr>
        <w:ind w:leftChars="200" w:left="640" w:hangingChars="100" w:hanging="220"/>
        <w:rPr>
          <w:rFonts w:ascii="HG丸ｺﾞｼｯｸM-PRO" w:eastAsia="HG丸ｺﾞｼｯｸM-PRO" w:hAnsi="HG丸ｺﾞｼｯｸM-PRO" w:cstheme="minorBidi"/>
          <w:color w:val="FF0000"/>
          <w:sz w:val="22"/>
          <w:szCs w:val="22"/>
        </w:rPr>
      </w:pPr>
      <w:r w:rsidRPr="00E70F9E">
        <w:rPr>
          <w:rFonts w:ascii="HG丸ｺﾞｼｯｸM-PRO" w:eastAsia="HG丸ｺﾞｼｯｸM-PRO" w:hAnsi="HG丸ｺﾞｼｯｸM-PRO" w:cstheme="minorBidi" w:hint="eastAsia"/>
          <w:sz w:val="22"/>
          <w:szCs w:val="22"/>
        </w:rPr>
        <w:lastRenderedPageBreak/>
        <w:t>○令和元年９月10</w:t>
      </w:r>
      <w:r w:rsidR="00DE3FF6" w:rsidRPr="00E70F9E">
        <w:rPr>
          <w:rFonts w:ascii="HG丸ｺﾞｼｯｸM-PRO" w:eastAsia="HG丸ｺﾞｼｯｸM-PRO" w:hAnsi="HG丸ｺﾞｼｯｸM-PRO" w:cstheme="minorBidi" w:hint="eastAsia"/>
          <w:sz w:val="22"/>
          <w:szCs w:val="22"/>
        </w:rPr>
        <w:t>日現在、北河内</w:t>
      </w:r>
      <w:r w:rsidRPr="00E70F9E">
        <w:rPr>
          <w:rFonts w:ascii="HG丸ｺﾞｼｯｸM-PRO" w:eastAsia="HG丸ｺﾞｼｯｸM-PRO" w:hAnsi="HG丸ｺﾞｼｯｸM-PRO" w:cstheme="minorBidi" w:hint="eastAsia"/>
          <w:sz w:val="22"/>
          <w:szCs w:val="22"/>
        </w:rPr>
        <w:t>二次医療圏内一般診療所において、ワクチン別に見ると最も多く予防接種が行われているのが、「インフルエンザ」</w:t>
      </w:r>
      <w:r w:rsidR="00E70F9E" w:rsidRPr="00E70F9E">
        <w:rPr>
          <w:rFonts w:ascii="HG丸ｺﾞｼｯｸM-PRO" w:eastAsia="HG丸ｺﾞｼｯｸM-PRO" w:hAnsi="HG丸ｺﾞｼｯｸM-PRO" w:cstheme="minorBidi" w:hint="eastAsia"/>
          <w:sz w:val="22"/>
          <w:szCs w:val="22"/>
        </w:rPr>
        <w:t>578</w:t>
      </w:r>
      <w:r w:rsidRPr="00E70F9E">
        <w:rPr>
          <w:rFonts w:ascii="HG丸ｺﾞｼｯｸM-PRO" w:eastAsia="HG丸ｺﾞｼｯｸM-PRO" w:hAnsi="HG丸ｺﾞｼｯｸM-PRO" w:cstheme="minorBidi" w:hint="eastAsia"/>
          <w:sz w:val="22"/>
          <w:szCs w:val="22"/>
        </w:rPr>
        <w:t>施設、次いで「肺炎球菌感染症」</w:t>
      </w:r>
      <w:r w:rsidR="00E70F9E" w:rsidRPr="00E70F9E">
        <w:rPr>
          <w:rFonts w:ascii="HG丸ｺﾞｼｯｸM-PRO" w:eastAsia="HG丸ｺﾞｼｯｸM-PRO" w:hAnsi="HG丸ｺﾞｼｯｸM-PRO" w:cstheme="minorBidi" w:hint="eastAsia"/>
          <w:sz w:val="22"/>
          <w:szCs w:val="22"/>
        </w:rPr>
        <w:t>367施設、次いで「麻しん及び風しんの二種混合</w:t>
      </w:r>
      <w:r w:rsidRPr="00E70F9E">
        <w:rPr>
          <w:rFonts w:ascii="HG丸ｺﾞｼｯｸM-PRO" w:eastAsia="HG丸ｺﾞｼｯｸM-PRO" w:hAnsi="HG丸ｺﾞｼｯｸM-PRO" w:cstheme="minorBidi" w:hint="eastAsia"/>
          <w:sz w:val="22"/>
          <w:szCs w:val="22"/>
        </w:rPr>
        <w:t>」</w:t>
      </w:r>
      <w:r w:rsidR="00E70F9E" w:rsidRPr="00E70F9E">
        <w:rPr>
          <w:rFonts w:ascii="HG丸ｺﾞｼｯｸM-PRO" w:eastAsia="HG丸ｺﾞｼｯｸM-PRO" w:hAnsi="HG丸ｺﾞｼｯｸM-PRO" w:cstheme="minorBidi" w:hint="eastAsia"/>
          <w:sz w:val="22"/>
          <w:szCs w:val="22"/>
        </w:rPr>
        <w:t>280</w:t>
      </w:r>
      <w:r w:rsidRPr="00E70F9E">
        <w:rPr>
          <w:rFonts w:ascii="HG丸ｺﾞｼｯｸM-PRO" w:eastAsia="HG丸ｺﾞｼｯｸM-PRO" w:hAnsi="HG丸ｺﾞｼｯｸM-PRO" w:cstheme="minorBidi" w:hint="eastAsia"/>
          <w:sz w:val="22"/>
          <w:szCs w:val="22"/>
        </w:rPr>
        <w:t>施設となっています。</w:t>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87936" behindDoc="0" locked="0" layoutInCell="1" allowOverlap="1" wp14:anchorId="6A72597A" wp14:editId="3FDF9428">
                <wp:simplePos x="0" y="0"/>
                <wp:positionH relativeFrom="margin">
                  <wp:align>left</wp:align>
                </wp:positionH>
                <wp:positionV relativeFrom="paragraph">
                  <wp:posOffset>171450</wp:posOffset>
                </wp:positionV>
                <wp:extent cx="4191000" cy="276225"/>
                <wp:effectExtent l="0" t="0" r="0" b="0"/>
                <wp:wrapNone/>
                <wp:docPr id="3598" name="テキスト ボックス 3598"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rsidR="00B13631" w:rsidRPr="004D6C5C"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3-3-36</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p>
                          <w:p w:rsidR="00B13631" w:rsidRPr="004631D4" w:rsidRDefault="00B13631" w:rsidP="00075A02">
                            <w:pPr>
                              <w:snapToGrid w:val="0"/>
                              <w:ind w:left="1200" w:hangingChars="600" w:hanging="1200"/>
                              <w:rPr>
                                <w:rFonts w:ascii="ＭＳ Ｐゴシック" w:eastAsia="ＭＳ Ｐゴシック" w:hAnsi="ＭＳ Ｐゴシック"/>
                                <w:sz w:val="20"/>
                              </w:rPr>
                            </w:pPr>
                          </w:p>
                          <w:p w:rsidR="00B13631" w:rsidRDefault="00B13631" w:rsidP="00075A02">
                            <w:pPr>
                              <w:snapToGrid w:val="0"/>
                              <w:ind w:firstLineChars="400" w:firstLine="800"/>
                              <w:rPr>
                                <w:rFonts w:ascii="ＭＳ Ｐゴシック" w:eastAsia="ＭＳ Ｐゴシック" w:hAnsi="ＭＳ Ｐゴシック"/>
                                <w:sz w:val="20"/>
                              </w:rPr>
                            </w:pPr>
                          </w:p>
                          <w:p w:rsidR="00B13631" w:rsidRPr="009237E1" w:rsidRDefault="00B13631" w:rsidP="00075A02">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2597A" id="テキスト ボックス 3598" o:spid="_x0000_s1103" type="#_x0000_t202" alt="タイトル: 図表2-5-1　病院数" style="position:absolute;left:0;text-align:left;margin-left:0;margin-top:13.5pt;width:330pt;height:21.7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" filled="f" stroked="f" strokeweight="2pt">
                <v:textbox>
                  <w:txbxContent>
                    <w:p w:rsidR="00B13631" w:rsidRPr="004D6C5C"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3-3-36</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実施医療機関数【一般診療所】</w:t>
                      </w:r>
                    </w:p>
                    <w:p w:rsidR="00B13631" w:rsidRPr="004631D4" w:rsidRDefault="00B13631" w:rsidP="00075A02">
                      <w:pPr>
                        <w:snapToGrid w:val="0"/>
                        <w:ind w:left="1200" w:hangingChars="600" w:hanging="1200"/>
                        <w:rPr>
                          <w:rFonts w:ascii="ＭＳ Ｐゴシック" w:eastAsia="ＭＳ Ｐゴシック" w:hAnsi="ＭＳ Ｐゴシック"/>
                          <w:sz w:val="20"/>
                        </w:rPr>
                      </w:pPr>
                    </w:p>
                    <w:p w:rsidR="00B13631" w:rsidRDefault="00B13631" w:rsidP="00075A02">
                      <w:pPr>
                        <w:snapToGrid w:val="0"/>
                        <w:ind w:firstLineChars="400" w:firstLine="800"/>
                        <w:rPr>
                          <w:rFonts w:ascii="ＭＳ Ｐゴシック" w:eastAsia="ＭＳ Ｐゴシック" w:hAnsi="ＭＳ Ｐゴシック"/>
                          <w:sz w:val="20"/>
                        </w:rPr>
                      </w:pPr>
                    </w:p>
                    <w:p w:rsidR="00B13631" w:rsidRPr="009237E1" w:rsidRDefault="00B13631" w:rsidP="00075A02">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ind w:leftChars="100" w:left="210" w:firstLineChars="100" w:firstLine="220"/>
        <w:rPr>
          <w:rFonts w:ascii="ＭＳ Ｐゴシック" w:eastAsia="ＭＳ Ｐゴシック" w:hAnsi="ＭＳ Ｐゴシック" w:cstheme="minorBidi"/>
          <w:noProof/>
          <w:color w:val="000000" w:themeColor="text1"/>
          <w:sz w:val="22"/>
          <w:szCs w:val="22"/>
        </w:rPr>
      </w:pPr>
    </w:p>
    <w:p w:rsidR="00075A02" w:rsidRPr="00BD34BF" w:rsidRDefault="00E70F9E" w:rsidP="00075A02">
      <w:pPr>
        <w:rPr>
          <w:rFonts w:ascii="ＭＳ Ｐゴシック" w:eastAsia="ＭＳ Ｐゴシック" w:hAnsi="ＭＳ Ｐゴシック" w:cstheme="minorBidi"/>
          <w:noProof/>
          <w:color w:val="000000" w:themeColor="text1"/>
          <w:sz w:val="22"/>
          <w:szCs w:val="22"/>
        </w:rPr>
      </w:pPr>
      <w:r>
        <w:rPr>
          <w:rFonts w:ascii="ＭＳ Ｐゴシック" w:eastAsia="ＭＳ Ｐゴシック" w:hAnsi="ＭＳ Ｐゴシック" w:cstheme="minorBidi"/>
          <w:noProof/>
          <w:color w:val="000000" w:themeColor="text1"/>
          <w:sz w:val="22"/>
          <w:szCs w:val="22"/>
        </w:rPr>
        <w:drawing>
          <wp:inline distT="0" distB="0" distL="0" distR="0" wp14:anchorId="03B696A8">
            <wp:extent cx="6638925" cy="3373755"/>
            <wp:effectExtent l="0" t="0" r="9525" b="0"/>
            <wp:docPr id="3609" name="図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44527" cy="3376602"/>
                    </a:xfrm>
                    <a:prstGeom prst="rect">
                      <a:avLst/>
                    </a:prstGeom>
                    <a:noFill/>
                    <a:ln>
                      <a:noFill/>
                    </a:ln>
                  </pic:spPr>
                </pic:pic>
              </a:graphicData>
            </a:graphic>
          </wp:inline>
        </w:drawing>
      </w:r>
    </w:p>
    <w:p w:rsidR="00075A02" w:rsidRPr="00BD34BF" w:rsidRDefault="00075A02" w:rsidP="00075A02">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0400" behindDoc="0" locked="0" layoutInCell="1" allowOverlap="1" wp14:anchorId="2B3D0403" wp14:editId="5ECFB0F8">
                <wp:simplePos x="0" y="0"/>
                <wp:positionH relativeFrom="margin">
                  <wp:posOffset>85725</wp:posOffset>
                </wp:positionH>
                <wp:positionV relativeFrom="paragraph">
                  <wp:posOffset>3810</wp:posOffset>
                </wp:positionV>
                <wp:extent cx="4191000" cy="276225"/>
                <wp:effectExtent l="0" t="0" r="0" b="0"/>
                <wp:wrapNone/>
                <wp:docPr id="24" name="テキスト ボックス 24" title="図表2-5-1　病院数"/>
                <wp:cNvGraphicFramePr/>
                <a:graphic xmlns:a="http://schemas.openxmlformats.org/drawingml/2006/main">
                  <a:graphicData uri="http://schemas.microsoft.com/office/word/2010/wordprocessingShape">
                    <wps:wsp>
                      <wps:cNvSpPr txBox="1"/>
                      <wps:spPr>
                        <a:xfrm>
                          <a:off x="0" y="0"/>
                          <a:ext cx="4191000" cy="276225"/>
                        </a:xfrm>
                        <a:prstGeom prst="rect">
                          <a:avLst/>
                        </a:prstGeom>
                        <a:noFill/>
                        <a:ln w="25400" cap="flat" cmpd="sng" algn="ctr">
                          <a:noFill/>
                          <a:prstDash val="solid"/>
                        </a:ln>
                        <a:effectLst/>
                      </wps:spPr>
                      <wps:txbx>
                        <w:txbxContent>
                          <w:p w:rsidR="00B13631" w:rsidRPr="004D6C5C"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3-3-37</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p>
                          <w:p w:rsidR="00B13631" w:rsidRPr="004631D4" w:rsidRDefault="00B13631" w:rsidP="00075A02">
                            <w:pPr>
                              <w:snapToGrid w:val="0"/>
                              <w:ind w:left="1200" w:hangingChars="600" w:hanging="1200"/>
                              <w:rPr>
                                <w:rFonts w:ascii="ＭＳ Ｐゴシック" w:eastAsia="ＭＳ Ｐゴシック" w:hAnsi="ＭＳ Ｐゴシック"/>
                                <w:sz w:val="20"/>
                              </w:rPr>
                            </w:pPr>
                          </w:p>
                          <w:p w:rsidR="00B13631" w:rsidRDefault="00B13631" w:rsidP="00075A02">
                            <w:pPr>
                              <w:snapToGrid w:val="0"/>
                              <w:ind w:firstLineChars="400" w:firstLine="800"/>
                              <w:rPr>
                                <w:rFonts w:ascii="ＭＳ Ｐゴシック" w:eastAsia="ＭＳ Ｐゴシック" w:hAnsi="ＭＳ Ｐゴシック"/>
                                <w:sz w:val="20"/>
                              </w:rPr>
                            </w:pPr>
                          </w:p>
                          <w:p w:rsidR="00B13631" w:rsidRPr="009237E1" w:rsidRDefault="00B13631" w:rsidP="00075A02">
                            <w:pPr>
                              <w:snapToGrid w:val="0"/>
                              <w:ind w:firstLineChars="400" w:firstLine="72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D0403" id="テキスト ボックス 24" o:spid="_x0000_s1104" type="#_x0000_t202" alt="タイトル: 図表2-5-1　病院数" style="position:absolute;left:0;text-align:left;margin-left:6.75pt;margin-top:.3pt;width:330pt;height:21.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" filled="f" stroked="f" strokeweight="2pt">
                <v:textbox>
                  <w:txbxContent>
                    <w:p w:rsidR="00B13631" w:rsidRPr="004D6C5C"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3-3-37</w:t>
                      </w:r>
                      <w:r>
                        <w:rPr>
                          <w:rFonts w:ascii="ＭＳ Ｐゴシック" w:eastAsia="ＭＳ Ｐゴシック" w:hAnsi="ＭＳ Ｐゴシック" w:hint="eastAsia"/>
                          <w:sz w:val="20"/>
                        </w:rPr>
                        <w:t xml:space="preserve">　予防接種</w:t>
                      </w:r>
                      <w:r>
                        <w:rPr>
                          <w:rFonts w:ascii="ＭＳ Ｐゴシック" w:eastAsia="ＭＳ Ｐゴシック" w:hAnsi="ＭＳ Ｐゴシック"/>
                          <w:sz w:val="20"/>
                        </w:rPr>
                        <w:t>実施医療機関数【</w:t>
                      </w:r>
                      <w:r>
                        <w:rPr>
                          <w:rFonts w:ascii="ＭＳ Ｐゴシック" w:eastAsia="ＭＳ Ｐゴシック" w:hAnsi="ＭＳ Ｐゴシック" w:hint="eastAsia"/>
                          <w:sz w:val="20"/>
                        </w:rPr>
                        <w:t>病院</w:t>
                      </w:r>
                      <w:r>
                        <w:rPr>
                          <w:rFonts w:ascii="ＭＳ Ｐゴシック" w:eastAsia="ＭＳ Ｐゴシック" w:hAnsi="ＭＳ Ｐゴシック"/>
                          <w:sz w:val="20"/>
                        </w:rPr>
                        <w:t>】</w:t>
                      </w:r>
                    </w:p>
                    <w:p w:rsidR="00B13631" w:rsidRPr="004631D4" w:rsidRDefault="00B13631" w:rsidP="00075A02">
                      <w:pPr>
                        <w:snapToGrid w:val="0"/>
                        <w:ind w:left="1200" w:hangingChars="600" w:hanging="1200"/>
                        <w:rPr>
                          <w:rFonts w:ascii="ＭＳ Ｐゴシック" w:eastAsia="ＭＳ Ｐゴシック" w:hAnsi="ＭＳ Ｐゴシック"/>
                          <w:sz w:val="20"/>
                        </w:rPr>
                      </w:pPr>
                    </w:p>
                    <w:p w:rsidR="00B13631" w:rsidRDefault="00B13631" w:rsidP="00075A02">
                      <w:pPr>
                        <w:snapToGrid w:val="0"/>
                        <w:ind w:firstLineChars="400" w:firstLine="800"/>
                        <w:rPr>
                          <w:rFonts w:ascii="ＭＳ Ｐゴシック" w:eastAsia="ＭＳ Ｐゴシック" w:hAnsi="ＭＳ Ｐゴシック"/>
                          <w:sz w:val="20"/>
                        </w:rPr>
                      </w:pPr>
                    </w:p>
                    <w:p w:rsidR="00B13631" w:rsidRPr="009237E1" w:rsidRDefault="00B13631" w:rsidP="00075A02">
                      <w:pPr>
                        <w:snapToGrid w:val="0"/>
                        <w:ind w:firstLineChars="400" w:firstLine="720"/>
                        <w:rPr>
                          <w:rFonts w:ascii="ＭＳ Ｐゴシック" w:eastAsia="ＭＳ Ｐゴシック" w:hAnsi="ＭＳ Ｐゴシック"/>
                          <w:sz w:val="18"/>
                        </w:rPr>
                      </w:pPr>
                    </w:p>
                  </w:txbxContent>
                </v:textbox>
                <w10:wrap anchorx="margin"/>
              </v:shape>
            </w:pict>
          </mc:Fallback>
        </mc:AlternateContent>
      </w: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DC7EE2" w:rsidP="00E70F9E">
      <w:pPr>
        <w:ind w:leftChars="100" w:left="210"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53824" behindDoc="0" locked="0" layoutInCell="1" allowOverlap="1">
            <wp:simplePos x="0" y="0"/>
            <wp:positionH relativeFrom="column">
              <wp:posOffset>270510</wp:posOffset>
            </wp:positionH>
            <wp:positionV relativeFrom="paragraph">
              <wp:posOffset>8255</wp:posOffset>
            </wp:positionV>
            <wp:extent cx="6172200" cy="3128645"/>
            <wp:effectExtent l="0" t="0" r="0" b="0"/>
            <wp:wrapNone/>
            <wp:docPr id="3614" name="図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72200" cy="312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B333AC" w:rsidRDefault="00B333AC"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DC7EE2" w:rsidRDefault="00DC7EE2"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DC7EE2" w:rsidRDefault="00DC7EE2" w:rsidP="00E70F9E">
      <w:pPr>
        <w:ind w:leftChars="100" w:left="210" w:firstLineChars="100" w:firstLine="220"/>
        <w:rPr>
          <w:rFonts w:ascii="ＭＳ Ｐゴシック" w:eastAsia="ＭＳ Ｐゴシック" w:hAnsi="ＭＳ Ｐゴシック" w:cstheme="minorBidi"/>
          <w:color w:val="000000" w:themeColor="text1"/>
          <w:sz w:val="22"/>
          <w:szCs w:val="22"/>
        </w:rPr>
      </w:pPr>
    </w:p>
    <w:p w:rsidR="00075A02" w:rsidRPr="00E70F9E" w:rsidRDefault="00E70F9E" w:rsidP="00E70F9E">
      <w:pPr>
        <w:ind w:leftChars="100" w:left="210"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62688" behindDoc="0" locked="0" layoutInCell="1" allowOverlap="1" wp14:anchorId="6CA1350F" wp14:editId="7F7D617A">
                <wp:simplePos x="0" y="0"/>
                <wp:positionH relativeFrom="margin">
                  <wp:posOffset>4171950</wp:posOffset>
                </wp:positionH>
                <wp:positionV relativeFrom="paragraph">
                  <wp:posOffset>3363595</wp:posOffset>
                </wp:positionV>
                <wp:extent cx="1914525" cy="247650"/>
                <wp:effectExtent l="0" t="0" r="0" b="0"/>
                <wp:wrapNone/>
                <wp:docPr id="68" name="テキスト ボックス 68" title="図表2-5-1　病院数"/>
                <wp:cNvGraphicFramePr/>
                <a:graphic xmlns:a="http://schemas.openxmlformats.org/drawingml/2006/main">
                  <a:graphicData uri="http://schemas.microsoft.com/office/word/2010/wordprocessingShape">
                    <wps:wsp>
                      <wps:cNvSpPr txBox="1"/>
                      <wps:spPr>
                        <a:xfrm>
                          <a:off x="0" y="0"/>
                          <a:ext cx="1914525" cy="247650"/>
                        </a:xfrm>
                        <a:prstGeom prst="rect">
                          <a:avLst/>
                        </a:prstGeom>
                        <a:noFill/>
                        <a:ln w="25400" cap="flat" cmpd="sng" algn="ctr">
                          <a:noFill/>
                          <a:prstDash val="solid"/>
                        </a:ln>
                        <a:effectLst/>
                      </wps:spPr>
                      <wps:txbx>
                        <w:txbxContent>
                          <w:p w:rsidR="00B13631" w:rsidRPr="00495B0C"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13631" w:rsidRPr="0028324F" w:rsidRDefault="00B13631" w:rsidP="00075A02">
                            <w:pPr>
                              <w:jc w:val="right"/>
                              <w:rPr>
                                <w:rFonts w:ascii="ＭＳ Ｐゴシック" w:eastAsia="ＭＳ Ｐゴシック" w:hAnsi="ＭＳ Ｐゴシック"/>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1350F" id="テキスト ボックス 68" o:spid="_x0000_s1105" type="#_x0000_t202" alt="タイトル: 図表2-5-1　病院数" style="position:absolute;left:0;text-align:left;margin-left:328.5pt;margin-top:264.85pt;width:150.75pt;height:19.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" filled="f" stroked="f" strokeweight="2pt">
                <v:textbox>
                  <w:txbxContent>
                    <w:p w:rsidR="00B13631" w:rsidRPr="00495B0C"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w:t>
                      </w:r>
                      <w:r>
                        <w:rPr>
                          <w:rFonts w:ascii="ＭＳ Ｐゴシック" w:eastAsia="ＭＳ Ｐゴシック" w:hAnsi="ＭＳ Ｐゴシック"/>
                          <w:sz w:val="16"/>
                          <w:szCs w:val="16"/>
                        </w:rPr>
                        <w:t>医療機関情報</w:t>
                      </w:r>
                      <w:r>
                        <w:rPr>
                          <w:rFonts w:ascii="ＭＳ Ｐゴシック" w:eastAsia="ＭＳ Ｐゴシック" w:hAnsi="ＭＳ Ｐゴシック" w:hint="eastAsia"/>
                          <w:sz w:val="16"/>
                          <w:szCs w:val="16"/>
                        </w:rPr>
                        <w:t>システム</w:t>
                      </w:r>
                    </w:p>
                    <w:p w:rsidR="00B13631" w:rsidRPr="0028324F" w:rsidRDefault="00B13631" w:rsidP="00075A02">
                      <w:pPr>
                        <w:jc w:val="right"/>
                        <w:rPr>
                          <w:rFonts w:ascii="ＭＳ Ｐゴシック" w:eastAsia="ＭＳ Ｐゴシック" w:hAnsi="ＭＳ Ｐゴシック"/>
                          <w:sz w:val="16"/>
                          <w:szCs w:val="16"/>
                        </w:rPr>
                      </w:pPr>
                    </w:p>
                  </w:txbxContent>
                </v:textbox>
                <w10:wrap anchorx="margin"/>
              </v:shape>
            </w:pict>
          </mc:Fallback>
        </mc:AlternateContent>
      </w:r>
    </w:p>
    <w:p w:rsidR="00075A02" w:rsidRDefault="00075A02" w:rsidP="00075A02">
      <w:pPr>
        <w:rPr>
          <w:rFonts w:ascii="ＭＳ ゴシック" w:eastAsia="ＭＳ ゴシック" w:hAnsi="ＭＳ ゴシック"/>
          <w:b/>
          <w:color w:val="0070C0"/>
          <w:sz w:val="36"/>
          <w:szCs w:val="28"/>
        </w:rPr>
      </w:pPr>
      <w:r>
        <w:rPr>
          <w:rFonts w:ascii="ＭＳ ゴシック" w:eastAsia="ＭＳ ゴシック" w:hAnsi="ＭＳ ゴシック" w:hint="eastAsia"/>
          <w:b/>
          <w:color w:val="0070C0"/>
          <w:sz w:val="36"/>
          <w:szCs w:val="28"/>
        </w:rPr>
        <w:lastRenderedPageBreak/>
        <w:t>５．</w:t>
      </w:r>
      <w:r w:rsidRPr="00897C21">
        <w:rPr>
          <w:rFonts w:ascii="ＭＳ ゴシック" w:eastAsia="ＭＳ ゴシック" w:hAnsi="ＭＳ ゴシック" w:hint="eastAsia"/>
          <w:b/>
          <w:color w:val="0070C0"/>
          <w:sz w:val="36"/>
          <w:szCs w:val="28"/>
        </w:rPr>
        <w:tab/>
      </w:r>
      <w:r w:rsidRPr="00897C21">
        <w:rPr>
          <w:rFonts w:ascii="ＭＳ ゴシック" w:eastAsia="ＭＳ ゴシック" w:hAnsi="ＭＳ ゴシック" w:hint="eastAsia"/>
          <w:b/>
          <w:color w:val="0070C0"/>
          <w:sz w:val="36"/>
          <w:szCs w:val="28"/>
          <w:u w:val="single"/>
        </w:rPr>
        <w:t>医療機器</w:t>
      </w:r>
    </w:p>
    <w:p w:rsidR="00075A02" w:rsidRPr="00BD34BF" w:rsidRDefault="00075A02" w:rsidP="00075A02">
      <w:pPr>
        <w:ind w:left="562" w:hangingChars="200" w:hanging="562"/>
        <w:jc w:val="left"/>
        <w:rPr>
          <w:rFonts w:asciiTheme="majorEastAsia" w:eastAsiaTheme="majorEastAsia" w:hAnsiTheme="majorEastAsia"/>
          <w:b/>
          <w:color w:val="4F81BD" w:themeColor="accent1"/>
          <w:sz w:val="28"/>
          <w:szCs w:val="28"/>
        </w:rPr>
      </w:pPr>
      <w:r w:rsidRPr="00BD34BF">
        <w:rPr>
          <w:rFonts w:ascii="ＭＳ ゴシック" w:eastAsia="ＭＳ ゴシック" w:hAnsi="ＭＳ ゴシック" w:hint="eastAsia"/>
          <w:b/>
          <w:bCs/>
          <w:color w:val="0070C0"/>
          <w:kern w:val="36"/>
          <w:sz w:val="28"/>
          <w:szCs w:val="28"/>
          <w:lang w:val="x-none" w:eastAsia="x-none"/>
        </w:rPr>
        <w:t>（１</w:t>
      </w:r>
      <w:r w:rsidRPr="00BD34BF">
        <w:rPr>
          <w:rFonts w:asciiTheme="majorEastAsia" w:eastAsiaTheme="majorEastAsia" w:hAnsiTheme="majorEastAsia" w:hint="eastAsia"/>
          <w:b/>
          <w:color w:val="4F81BD" w:themeColor="accent1"/>
          <w:sz w:val="28"/>
          <w:szCs w:val="28"/>
        </w:rPr>
        <w:t>）医療</w:t>
      </w:r>
      <w:r w:rsidRPr="00BD34BF">
        <w:rPr>
          <w:rFonts w:asciiTheme="majorEastAsia" w:eastAsiaTheme="majorEastAsia" w:hAnsiTheme="majorEastAsia"/>
          <w:b/>
          <w:color w:val="4F81BD" w:themeColor="accent1"/>
          <w:sz w:val="28"/>
          <w:szCs w:val="28"/>
        </w:rPr>
        <w:t>機器</w:t>
      </w:r>
      <w:r w:rsidRPr="00BD34BF">
        <w:rPr>
          <w:rFonts w:asciiTheme="majorEastAsia" w:eastAsiaTheme="majorEastAsia" w:hAnsiTheme="majorEastAsia" w:hint="eastAsia"/>
          <w:b/>
          <w:color w:val="4F81BD" w:themeColor="accent1"/>
          <w:sz w:val="28"/>
          <w:szCs w:val="28"/>
        </w:rPr>
        <w:t>（ＣＴ、ＭＲＩ、ＰＥＴ、マンモグラフィ</w:t>
      </w:r>
      <w:r w:rsidRPr="00BD34BF">
        <w:rPr>
          <w:rFonts w:asciiTheme="majorEastAsia" w:eastAsiaTheme="majorEastAsia" w:hAnsiTheme="majorEastAsia"/>
          <w:b/>
          <w:color w:val="4F81BD" w:themeColor="accent1"/>
          <w:sz w:val="28"/>
          <w:szCs w:val="28"/>
        </w:rPr>
        <w:t>、</w:t>
      </w:r>
      <w:r w:rsidRPr="00BD34BF">
        <w:rPr>
          <w:rFonts w:asciiTheme="majorEastAsia" w:eastAsiaTheme="majorEastAsia" w:hAnsiTheme="majorEastAsia" w:hint="eastAsia"/>
          <w:b/>
          <w:color w:val="4F81BD" w:themeColor="accent1"/>
          <w:sz w:val="28"/>
          <w:szCs w:val="28"/>
        </w:rPr>
        <w:t>放射線</w:t>
      </w:r>
      <w:r w:rsidRPr="00BD34BF">
        <w:rPr>
          <w:rFonts w:asciiTheme="majorEastAsia" w:eastAsiaTheme="majorEastAsia" w:hAnsiTheme="majorEastAsia"/>
          <w:b/>
          <w:color w:val="4F81BD" w:themeColor="accent1"/>
          <w:sz w:val="28"/>
          <w:szCs w:val="28"/>
        </w:rPr>
        <w:t>治療</w:t>
      </w:r>
      <w:r w:rsidRPr="00BD34BF">
        <w:rPr>
          <w:rFonts w:asciiTheme="majorEastAsia" w:eastAsiaTheme="majorEastAsia" w:hAnsiTheme="majorEastAsia" w:hint="eastAsia"/>
          <w:b/>
          <w:color w:val="4F81BD" w:themeColor="accent1"/>
          <w:sz w:val="28"/>
          <w:szCs w:val="28"/>
        </w:rPr>
        <w:t>器（体外照射））</w:t>
      </w:r>
      <w:r w:rsidRPr="00BD34BF">
        <w:rPr>
          <w:rFonts w:asciiTheme="majorEastAsia" w:eastAsiaTheme="majorEastAsia" w:hAnsiTheme="majorEastAsia"/>
          <w:b/>
          <w:color w:val="4F81BD" w:themeColor="accent1"/>
          <w:sz w:val="28"/>
          <w:szCs w:val="28"/>
        </w:rPr>
        <w:t>の</w:t>
      </w:r>
      <w:r w:rsidRPr="00BD34BF">
        <w:rPr>
          <w:rFonts w:asciiTheme="majorEastAsia" w:eastAsiaTheme="majorEastAsia" w:hAnsiTheme="majorEastAsia" w:hint="eastAsia"/>
          <w:b/>
          <w:color w:val="4F81BD" w:themeColor="accent1"/>
          <w:sz w:val="28"/>
          <w:szCs w:val="28"/>
        </w:rPr>
        <w:t>実態</w:t>
      </w:r>
    </w:p>
    <w:p w:rsidR="00075A02" w:rsidRPr="00BD34BF" w:rsidRDefault="00075A02" w:rsidP="00075A02">
      <w:pPr>
        <w:rPr>
          <w:rFonts w:asciiTheme="majorEastAsia" w:eastAsiaTheme="majorEastAsia" w:hAnsiTheme="majorEastAsia"/>
        </w:rPr>
      </w:pPr>
      <w:r w:rsidRPr="00BD34BF">
        <w:rPr>
          <w:rFonts w:asciiTheme="majorEastAsia" w:eastAsiaTheme="majorEastAsia" w:hAnsiTheme="majorEastAsia" w:hint="eastAsia"/>
        </w:rPr>
        <w:t>【医療機器の保有医療機関数】</w:t>
      </w:r>
    </w:p>
    <w:p w:rsidR="00075A02" w:rsidRPr="00BD34BF" w:rsidRDefault="00075A02" w:rsidP="00075A02">
      <w:pPr>
        <w:tabs>
          <w:tab w:val="left" w:pos="426"/>
        </w:tabs>
        <w:ind w:leftChars="100" w:left="430"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○令和元年９月10日現在、</w:t>
      </w:r>
      <w:r w:rsidR="00DE3FF6">
        <w:rPr>
          <w:rFonts w:ascii="HG丸ｺﾞｼｯｸM-PRO" w:eastAsia="HG丸ｺﾞｼｯｸM-PRO" w:hAnsi="HG丸ｺﾞｼｯｸM-PRO" w:cstheme="minorBidi" w:hint="eastAsia"/>
          <w:sz w:val="22"/>
          <w:szCs w:val="22"/>
        </w:rPr>
        <w:t>北河内</w:t>
      </w:r>
      <w:r w:rsidRPr="00BD34BF">
        <w:rPr>
          <w:rFonts w:ascii="HG丸ｺﾞｼｯｸM-PRO" w:eastAsia="HG丸ｺﾞｼｯｸM-PRO" w:hAnsi="HG丸ｺﾞｼｯｸM-PRO" w:cstheme="minorBidi" w:hint="eastAsia"/>
          <w:sz w:val="22"/>
          <w:szCs w:val="22"/>
        </w:rPr>
        <w:t>二次医療圏内において、C</w:t>
      </w:r>
      <w:r w:rsidRPr="00BD34BF">
        <w:rPr>
          <w:rFonts w:ascii="HG丸ｺﾞｼｯｸM-PRO" w:eastAsia="HG丸ｺﾞｼｯｸM-PRO" w:hAnsi="HG丸ｺﾞｼｯｸM-PRO" w:cstheme="minorBidi"/>
          <w:sz w:val="22"/>
          <w:szCs w:val="22"/>
        </w:rPr>
        <w:t>T</w:t>
      </w:r>
      <w:r w:rsidRPr="00BD34BF">
        <w:rPr>
          <w:rFonts w:ascii="HG丸ｺﾞｼｯｸM-PRO" w:eastAsia="HG丸ｺﾞｼｯｸM-PRO" w:hAnsi="HG丸ｺﾞｼｯｸM-PRO" w:cstheme="minorBidi" w:hint="eastAsia"/>
          <w:sz w:val="22"/>
          <w:szCs w:val="22"/>
        </w:rPr>
        <w:t>を有する医療機関の割合は一般診療所で</w:t>
      </w:r>
      <w:r w:rsidR="00DE3FF6">
        <w:rPr>
          <w:rFonts w:ascii="HG丸ｺﾞｼｯｸM-PRO" w:eastAsia="HG丸ｺﾞｼｯｸM-PRO" w:hAnsi="HG丸ｺﾞｼｯｸM-PRO" w:cstheme="minorBidi" w:hint="eastAsia"/>
          <w:sz w:val="22"/>
          <w:szCs w:val="22"/>
        </w:rPr>
        <w:t>0.6</w:t>
      </w:r>
      <w:r w:rsidRPr="00BD34BF">
        <w:rPr>
          <w:rFonts w:ascii="HG丸ｺﾞｼｯｸM-PRO" w:eastAsia="HG丸ｺﾞｼｯｸM-PRO" w:hAnsi="HG丸ｺﾞｼｯｸM-PRO" w:cstheme="minorBidi" w:hint="eastAsia"/>
          <w:sz w:val="22"/>
          <w:szCs w:val="22"/>
        </w:rPr>
        <w:t>％、病院</w:t>
      </w:r>
      <w:r w:rsidR="00DE3FF6">
        <w:rPr>
          <w:rFonts w:ascii="HG丸ｺﾞｼｯｸM-PRO" w:eastAsia="HG丸ｺﾞｼｯｸM-PRO" w:hAnsi="HG丸ｺﾞｼｯｸM-PRO" w:cstheme="minorBidi" w:hint="eastAsia"/>
          <w:sz w:val="22"/>
          <w:szCs w:val="22"/>
        </w:rPr>
        <w:t>85.2</w:t>
      </w:r>
      <w:r w:rsidRPr="00BD34BF">
        <w:rPr>
          <w:rFonts w:ascii="HG丸ｺﾞｼｯｸM-PRO" w:eastAsia="HG丸ｺﾞｼｯｸM-PRO" w:hAnsi="HG丸ｺﾞｼｯｸM-PRO" w:cstheme="minorBidi" w:hint="eastAsia"/>
          <w:sz w:val="22"/>
          <w:szCs w:val="22"/>
        </w:rPr>
        <w:t>％、</w:t>
      </w:r>
      <w:r w:rsidRPr="00BD34BF">
        <w:rPr>
          <w:rFonts w:ascii="HG丸ｺﾞｼｯｸM-PRO" w:eastAsia="HG丸ｺﾞｼｯｸM-PRO" w:hAnsi="HG丸ｺﾞｼｯｸM-PRO" w:cstheme="minorBidi"/>
          <w:sz w:val="22"/>
          <w:szCs w:val="22"/>
        </w:rPr>
        <w:t>MRI</w:t>
      </w:r>
      <w:r w:rsidRPr="00BD34BF">
        <w:rPr>
          <w:rFonts w:ascii="HG丸ｺﾞｼｯｸM-PRO" w:eastAsia="HG丸ｺﾞｼｯｸM-PRO" w:hAnsi="HG丸ｺﾞｼｯｸM-PRO" w:cstheme="minorBidi" w:hint="eastAsia"/>
          <w:sz w:val="22"/>
          <w:szCs w:val="22"/>
        </w:rPr>
        <w:t>は一般診療所で</w:t>
      </w:r>
      <w:r w:rsidR="00DE3FF6">
        <w:rPr>
          <w:rFonts w:ascii="HG丸ｺﾞｼｯｸM-PRO" w:eastAsia="HG丸ｺﾞｼｯｸM-PRO" w:hAnsi="HG丸ｺﾞｼｯｸM-PRO" w:cstheme="minorBidi" w:hint="eastAsia"/>
          <w:sz w:val="22"/>
          <w:szCs w:val="22"/>
        </w:rPr>
        <w:t>1.1</w:t>
      </w:r>
      <w:r w:rsidRPr="00BD34BF">
        <w:rPr>
          <w:rFonts w:ascii="HG丸ｺﾞｼｯｸM-PRO" w:eastAsia="HG丸ｺﾞｼｯｸM-PRO" w:hAnsi="HG丸ｺﾞｼｯｸM-PRO" w:cstheme="minorBidi" w:hint="eastAsia"/>
          <w:sz w:val="22"/>
          <w:szCs w:val="22"/>
        </w:rPr>
        <w:t>％、病院で</w:t>
      </w:r>
      <w:r w:rsidR="00DE3FF6">
        <w:rPr>
          <w:rFonts w:ascii="HG丸ｺﾞｼｯｸM-PRO" w:eastAsia="HG丸ｺﾞｼｯｸM-PRO" w:hAnsi="HG丸ｺﾞｼｯｸM-PRO" w:cstheme="minorBidi" w:hint="eastAsia"/>
          <w:sz w:val="22"/>
          <w:szCs w:val="22"/>
        </w:rPr>
        <w:t>60</w:t>
      </w:r>
      <w:r w:rsidRPr="00BD34BF">
        <w:rPr>
          <w:rFonts w:ascii="HG丸ｺﾞｼｯｸM-PRO" w:eastAsia="HG丸ｺﾞｼｯｸM-PRO" w:hAnsi="HG丸ｺﾞｼｯｸM-PRO" w:cstheme="minorBidi" w:hint="eastAsia"/>
          <w:sz w:val="22"/>
          <w:szCs w:val="22"/>
        </w:rPr>
        <w:t>.7％、P</w:t>
      </w:r>
      <w:r w:rsidRPr="00BD34BF">
        <w:rPr>
          <w:rFonts w:ascii="HG丸ｺﾞｼｯｸM-PRO" w:eastAsia="HG丸ｺﾞｼｯｸM-PRO" w:hAnsi="HG丸ｺﾞｼｯｸM-PRO" w:cstheme="minorBidi"/>
          <w:sz w:val="22"/>
          <w:szCs w:val="22"/>
        </w:rPr>
        <w:t>ET</w:t>
      </w:r>
      <w:r w:rsidRPr="00BD34BF">
        <w:rPr>
          <w:rFonts w:ascii="HG丸ｺﾞｼｯｸM-PRO" w:eastAsia="HG丸ｺﾞｼｯｸM-PRO" w:hAnsi="HG丸ｺﾞｼｯｸM-PRO" w:cstheme="minorBidi" w:hint="eastAsia"/>
          <w:sz w:val="22"/>
          <w:szCs w:val="22"/>
        </w:rPr>
        <w:t>は一般診療所で0％、病院で</w:t>
      </w:r>
      <w:r w:rsidR="00DE3FF6">
        <w:rPr>
          <w:rFonts w:ascii="HG丸ｺﾞｼｯｸM-PRO" w:eastAsia="HG丸ｺﾞｼｯｸM-PRO" w:hAnsi="HG丸ｺﾞｼｯｸM-PRO" w:cstheme="minorBidi" w:hint="eastAsia"/>
          <w:sz w:val="22"/>
          <w:szCs w:val="22"/>
        </w:rPr>
        <w:t>4.9</w:t>
      </w:r>
      <w:r w:rsidRPr="00BD34BF">
        <w:rPr>
          <w:rFonts w:ascii="HG丸ｺﾞｼｯｸM-PRO" w:eastAsia="HG丸ｺﾞｼｯｸM-PRO" w:hAnsi="HG丸ｺﾞｼｯｸM-PRO" w:cstheme="minorBidi" w:hint="eastAsia"/>
          <w:sz w:val="22"/>
          <w:szCs w:val="22"/>
        </w:rPr>
        <w:t>％、マンモグラフィは一般診療所</w:t>
      </w:r>
      <w:r w:rsidR="00DE3FF6">
        <w:rPr>
          <w:rFonts w:ascii="HG丸ｺﾞｼｯｸM-PRO" w:eastAsia="HG丸ｺﾞｼｯｸM-PRO" w:hAnsi="HG丸ｺﾞｼｯｸM-PRO" w:cstheme="minorBidi" w:hint="eastAsia"/>
          <w:sz w:val="22"/>
          <w:szCs w:val="22"/>
        </w:rPr>
        <w:t>3.6</w:t>
      </w:r>
      <w:r w:rsidRPr="00BD34BF">
        <w:rPr>
          <w:rFonts w:ascii="HG丸ｺﾞｼｯｸM-PRO" w:eastAsia="HG丸ｺﾞｼｯｸM-PRO" w:hAnsi="HG丸ｺﾞｼｯｸM-PRO" w:cstheme="minorBidi" w:hint="eastAsia"/>
          <w:sz w:val="22"/>
          <w:szCs w:val="22"/>
        </w:rPr>
        <w:t>％、病院で</w:t>
      </w:r>
      <w:r w:rsidR="00DE3FF6">
        <w:rPr>
          <w:rFonts w:ascii="HG丸ｺﾞｼｯｸM-PRO" w:eastAsia="HG丸ｺﾞｼｯｸM-PRO" w:hAnsi="HG丸ｺﾞｼｯｸM-PRO" w:cstheme="minorBidi" w:hint="eastAsia"/>
          <w:sz w:val="22"/>
          <w:szCs w:val="22"/>
        </w:rPr>
        <w:t>42.6</w:t>
      </w:r>
      <w:r w:rsidRPr="00BD34BF">
        <w:rPr>
          <w:rFonts w:ascii="HG丸ｺﾞｼｯｸM-PRO" w:eastAsia="HG丸ｺﾞｼｯｸM-PRO" w:hAnsi="HG丸ｺﾞｼｯｸM-PRO" w:cstheme="minorBidi" w:hint="eastAsia"/>
          <w:sz w:val="22"/>
          <w:szCs w:val="22"/>
        </w:rPr>
        <w:t>％、放射線治療機器（体外照射）は一般診療所で0％、病院で</w:t>
      </w:r>
      <w:r w:rsidR="00DE3FF6">
        <w:rPr>
          <w:rFonts w:ascii="HG丸ｺﾞｼｯｸM-PRO" w:eastAsia="HG丸ｺﾞｼｯｸM-PRO" w:hAnsi="HG丸ｺﾞｼｯｸM-PRO" w:cstheme="minorBidi" w:hint="eastAsia"/>
          <w:sz w:val="22"/>
          <w:szCs w:val="22"/>
        </w:rPr>
        <w:t>11.5</w:t>
      </w:r>
      <w:r w:rsidRPr="00BD34BF">
        <w:rPr>
          <w:rFonts w:ascii="HG丸ｺﾞｼｯｸM-PRO" w:eastAsia="HG丸ｺﾞｼｯｸM-PRO" w:hAnsi="HG丸ｺﾞｼｯｸM-PRO" w:cstheme="minorBidi" w:hint="eastAsia"/>
          <w:sz w:val="22"/>
          <w:szCs w:val="22"/>
        </w:rPr>
        <w:t>％となっています。</w:t>
      </w:r>
    </w:p>
    <w:p w:rsidR="00075A02" w:rsidRPr="00DE3FF6" w:rsidRDefault="00075A02" w:rsidP="00075A02">
      <w:pPr>
        <w:snapToGrid w:val="0"/>
        <w:rPr>
          <w:rFonts w:ascii="ＭＳ ゴシック" w:eastAsia="ＭＳ ゴシック" w:hAnsi="ＭＳ ゴシック"/>
          <w:color w:val="0070C0"/>
          <w:sz w:val="22"/>
          <w:szCs w:val="28"/>
        </w:rPr>
      </w:pPr>
    </w:p>
    <w:p w:rsidR="00075A02" w:rsidRPr="00BD34BF" w:rsidRDefault="00075A02" w:rsidP="00075A02">
      <w:pPr>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【医療機器の稼働率（年間算定回数／保有医療機関数）】</w:t>
      </w:r>
    </w:p>
    <w:p w:rsidR="00075A02" w:rsidRPr="00E70F9E" w:rsidRDefault="00075A02" w:rsidP="00075A02">
      <w:pPr>
        <w:tabs>
          <w:tab w:val="left" w:pos="426"/>
        </w:tabs>
        <w:ind w:leftChars="88" w:left="405" w:hangingChars="100" w:hanging="220"/>
        <w:rPr>
          <w:rFonts w:ascii="HG丸ｺﾞｼｯｸM-PRO" w:eastAsia="HG丸ｺﾞｼｯｸM-PRO" w:hAnsi="HG丸ｺﾞｼｯｸM-PRO" w:cstheme="minorBidi"/>
          <w:sz w:val="22"/>
          <w:szCs w:val="22"/>
        </w:rPr>
      </w:pPr>
      <w:r w:rsidRPr="00E70F9E">
        <w:rPr>
          <w:rFonts w:ascii="HG丸ｺﾞｼｯｸM-PRO" w:eastAsia="HG丸ｺﾞｼｯｸM-PRO" w:hAnsi="HG丸ｺﾞｼｯｸM-PRO" w:cstheme="minorBidi" w:hint="eastAsia"/>
          <w:sz w:val="22"/>
          <w:szCs w:val="22"/>
        </w:rPr>
        <w:t>○平成28年４月から平成29年３月の１年間における、１医療機関当たりの医療機器の年間算定回数は、C</w:t>
      </w:r>
      <w:r w:rsidRPr="00E70F9E">
        <w:rPr>
          <w:rFonts w:ascii="HG丸ｺﾞｼｯｸM-PRO" w:eastAsia="HG丸ｺﾞｼｯｸM-PRO" w:hAnsi="HG丸ｺﾞｼｯｸM-PRO" w:cstheme="minorBidi"/>
          <w:sz w:val="22"/>
          <w:szCs w:val="22"/>
        </w:rPr>
        <w:t>T</w:t>
      </w:r>
      <w:r w:rsidRPr="00E70F9E">
        <w:rPr>
          <w:rFonts w:ascii="HG丸ｺﾞｼｯｸM-PRO" w:eastAsia="HG丸ｺﾞｼｯｸM-PRO" w:hAnsi="HG丸ｺﾞｼｯｸM-PRO" w:cstheme="minorBidi" w:hint="eastAsia"/>
          <w:sz w:val="22"/>
          <w:szCs w:val="22"/>
        </w:rPr>
        <w:t>で</w:t>
      </w:r>
      <w:r w:rsidR="00E70F9E" w:rsidRPr="00E70F9E">
        <w:rPr>
          <w:rFonts w:ascii="HG丸ｺﾞｼｯｸM-PRO" w:eastAsia="HG丸ｺﾞｼｯｸM-PRO" w:hAnsi="HG丸ｺﾞｼｯｸM-PRO" w:cstheme="minorBidi" w:hint="eastAsia"/>
          <w:sz w:val="22"/>
          <w:szCs w:val="22"/>
        </w:rPr>
        <w:t>4,549</w:t>
      </w:r>
      <w:r w:rsidRPr="00E70F9E">
        <w:rPr>
          <w:rFonts w:ascii="HG丸ｺﾞｼｯｸM-PRO" w:eastAsia="HG丸ｺﾞｼｯｸM-PRO" w:hAnsi="HG丸ｺﾞｼｯｸM-PRO" w:cstheme="minorBidi" w:hint="eastAsia"/>
          <w:sz w:val="22"/>
          <w:szCs w:val="22"/>
        </w:rPr>
        <w:t>回、M</w:t>
      </w:r>
      <w:r w:rsidRPr="00E70F9E">
        <w:rPr>
          <w:rFonts w:ascii="HG丸ｺﾞｼｯｸM-PRO" w:eastAsia="HG丸ｺﾞｼｯｸM-PRO" w:hAnsi="HG丸ｺﾞｼｯｸM-PRO" w:cstheme="minorBidi"/>
          <w:sz w:val="22"/>
          <w:szCs w:val="22"/>
        </w:rPr>
        <w:t>RI</w:t>
      </w:r>
      <w:r w:rsidRPr="00E70F9E">
        <w:rPr>
          <w:rFonts w:ascii="HG丸ｺﾞｼｯｸM-PRO" w:eastAsia="HG丸ｺﾞｼｯｸM-PRO" w:hAnsi="HG丸ｺﾞｼｯｸM-PRO" w:cstheme="minorBidi" w:hint="eastAsia"/>
          <w:sz w:val="22"/>
          <w:szCs w:val="22"/>
        </w:rPr>
        <w:t>で</w:t>
      </w:r>
      <w:r w:rsidR="00E70F9E" w:rsidRPr="00E70F9E">
        <w:rPr>
          <w:rFonts w:ascii="HG丸ｺﾞｼｯｸM-PRO" w:eastAsia="HG丸ｺﾞｼｯｸM-PRO" w:hAnsi="HG丸ｺﾞｼｯｸM-PRO" w:cstheme="minorBidi" w:hint="eastAsia"/>
          <w:sz w:val="22"/>
          <w:szCs w:val="22"/>
        </w:rPr>
        <w:t>2,681</w:t>
      </w:r>
      <w:r w:rsidRPr="00E70F9E">
        <w:rPr>
          <w:rFonts w:ascii="HG丸ｺﾞｼｯｸM-PRO" w:eastAsia="HG丸ｺﾞｼｯｸM-PRO" w:hAnsi="HG丸ｺﾞｼｯｸM-PRO" w:cstheme="minorBidi" w:hint="eastAsia"/>
          <w:sz w:val="22"/>
          <w:szCs w:val="22"/>
        </w:rPr>
        <w:t>回、P</w:t>
      </w:r>
      <w:r w:rsidRPr="00E70F9E">
        <w:rPr>
          <w:rFonts w:ascii="HG丸ｺﾞｼｯｸM-PRO" w:eastAsia="HG丸ｺﾞｼｯｸM-PRO" w:hAnsi="HG丸ｺﾞｼｯｸM-PRO" w:cstheme="minorBidi"/>
          <w:sz w:val="22"/>
          <w:szCs w:val="22"/>
        </w:rPr>
        <w:t>ET</w:t>
      </w:r>
      <w:r w:rsidRPr="00E70F9E">
        <w:rPr>
          <w:rFonts w:ascii="HG丸ｺﾞｼｯｸM-PRO" w:eastAsia="HG丸ｺﾞｼｯｸM-PRO" w:hAnsi="HG丸ｺﾞｼｯｸM-PRO" w:cstheme="minorBidi" w:hint="eastAsia"/>
          <w:sz w:val="22"/>
          <w:szCs w:val="22"/>
        </w:rPr>
        <w:t>で</w:t>
      </w:r>
      <w:r w:rsidR="00E70F9E" w:rsidRPr="00E70F9E">
        <w:rPr>
          <w:rFonts w:ascii="HG丸ｺﾞｼｯｸM-PRO" w:eastAsia="HG丸ｺﾞｼｯｸM-PRO" w:hAnsi="HG丸ｺﾞｼｯｸM-PRO" w:cstheme="minorBidi" w:hint="eastAsia"/>
          <w:sz w:val="22"/>
          <w:szCs w:val="22"/>
        </w:rPr>
        <w:t>970</w:t>
      </w:r>
      <w:r w:rsidRPr="00E70F9E">
        <w:rPr>
          <w:rFonts w:ascii="HG丸ｺﾞｼｯｸM-PRO" w:eastAsia="HG丸ｺﾞｼｯｸM-PRO" w:hAnsi="HG丸ｺﾞｼｯｸM-PRO" w:cstheme="minorBidi" w:hint="eastAsia"/>
          <w:sz w:val="22"/>
          <w:szCs w:val="22"/>
        </w:rPr>
        <w:t>回、マンモグラフィで</w:t>
      </w:r>
      <w:r w:rsidR="00E70F9E" w:rsidRPr="00E70F9E">
        <w:rPr>
          <w:rFonts w:ascii="HG丸ｺﾞｼｯｸM-PRO" w:eastAsia="HG丸ｺﾞｼｯｸM-PRO" w:hAnsi="HG丸ｺﾞｼｯｸM-PRO" w:cstheme="minorBidi" w:hint="eastAsia"/>
          <w:sz w:val="22"/>
          <w:szCs w:val="22"/>
        </w:rPr>
        <w:t>559</w:t>
      </w:r>
      <w:r w:rsidRPr="00E70F9E">
        <w:rPr>
          <w:rFonts w:ascii="HG丸ｺﾞｼｯｸM-PRO" w:eastAsia="HG丸ｺﾞｼｯｸM-PRO" w:hAnsi="HG丸ｺﾞｼｯｸM-PRO" w:cstheme="minorBidi" w:hint="eastAsia"/>
          <w:sz w:val="22"/>
          <w:szCs w:val="22"/>
        </w:rPr>
        <w:t>回、放射線治療機器（体外照射）で</w:t>
      </w:r>
      <w:r w:rsidR="00E70F9E" w:rsidRPr="00E70F9E">
        <w:rPr>
          <w:rFonts w:ascii="HG丸ｺﾞｼｯｸM-PRO" w:eastAsia="HG丸ｺﾞｼｯｸM-PRO" w:hAnsi="HG丸ｺﾞｼｯｸM-PRO" w:cstheme="minorBidi" w:hint="eastAsia"/>
          <w:sz w:val="22"/>
          <w:szCs w:val="22"/>
        </w:rPr>
        <w:t>12,458</w:t>
      </w:r>
      <w:r w:rsidRPr="00E70F9E">
        <w:rPr>
          <w:rFonts w:ascii="HG丸ｺﾞｼｯｸM-PRO" w:eastAsia="HG丸ｺﾞｼｯｸM-PRO" w:hAnsi="HG丸ｺﾞｼｯｸM-PRO" w:cstheme="minorBidi" w:hint="eastAsia"/>
          <w:sz w:val="22"/>
          <w:szCs w:val="22"/>
        </w:rPr>
        <w:t>回となっています。</w:t>
      </w:r>
    </w:p>
    <w:p w:rsidR="00075A02" w:rsidRPr="00BD34BF" w:rsidRDefault="00075A02" w:rsidP="00075A02">
      <w:pPr>
        <w:tabs>
          <w:tab w:val="left" w:pos="426"/>
        </w:tabs>
        <w:ind w:leftChars="88" w:left="405" w:hangingChars="100" w:hanging="220"/>
        <w:rPr>
          <w:rFonts w:ascii="HG丸ｺﾞｼｯｸM-PRO" w:eastAsia="HG丸ｺﾞｼｯｸM-PRO" w:hAnsi="HG丸ｺﾞｼｯｸM-PRO" w:cstheme="minorBidi"/>
          <w:sz w:val="22"/>
          <w:szCs w:val="22"/>
        </w:rPr>
      </w:pPr>
    </w:p>
    <w:p w:rsidR="00075A02" w:rsidRPr="00BD34BF" w:rsidRDefault="00075A02" w:rsidP="00075A02">
      <w:pPr>
        <w:rPr>
          <w:rFonts w:ascii="ＭＳ Ｐゴシック" w:eastAsia="ＭＳ Ｐゴシック" w:hAnsi="ＭＳ Ｐゴシック" w:cstheme="minorBidi"/>
          <w:sz w:val="22"/>
          <w:szCs w:val="22"/>
        </w:rPr>
      </w:pPr>
      <w:r w:rsidRPr="00BD34BF">
        <w:rPr>
          <w:rFonts w:ascii="ＭＳ Ｐゴシック" w:eastAsia="ＭＳ Ｐゴシック" w:hAnsi="ＭＳ Ｐゴシック" w:cstheme="minorBidi" w:hint="eastAsia"/>
          <w:sz w:val="22"/>
          <w:szCs w:val="22"/>
        </w:rPr>
        <w:t>【調整人口当たりの医療機器保有台数</w:t>
      </w:r>
      <w:r w:rsidRPr="00BD34BF">
        <w:rPr>
          <w:rFonts w:ascii="ＭＳ Ｐゴシック" w:eastAsia="ＭＳ Ｐゴシック" w:hAnsi="ＭＳ Ｐゴシック" w:hint="eastAsia"/>
          <w:sz w:val="22"/>
          <w:vertAlign w:val="superscript"/>
        </w:rPr>
        <w:t>注</w:t>
      </w:r>
      <w:r w:rsidRPr="00BD34BF">
        <w:rPr>
          <w:rFonts w:ascii="ＭＳ Ｐゴシック" w:eastAsia="ＭＳ Ｐゴシック" w:hAnsi="ＭＳ Ｐゴシック" w:cstheme="minorBidi" w:hint="eastAsia"/>
          <w:sz w:val="22"/>
          <w:szCs w:val="22"/>
        </w:rPr>
        <w:t>】</w:t>
      </w:r>
    </w:p>
    <w:p w:rsidR="00075A02" w:rsidRPr="00BD34BF" w:rsidRDefault="00075A02" w:rsidP="00075A02">
      <w:pPr>
        <w:tabs>
          <w:tab w:val="left" w:pos="426"/>
        </w:tabs>
        <w:ind w:leftChars="88" w:left="40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○平成30年4月1日現在、調整人口当たりの医療機器の保有台数は、CTが</w:t>
      </w:r>
      <w:r w:rsidR="00DE3FF6">
        <w:rPr>
          <w:rFonts w:ascii="HG丸ｺﾞｼｯｸM-PRO" w:eastAsia="HG丸ｺﾞｼｯｸM-PRO" w:hAnsi="HG丸ｺﾞｼｯｸM-PRO" w:cstheme="minorBidi" w:hint="eastAsia"/>
          <w:sz w:val="22"/>
          <w:szCs w:val="22"/>
        </w:rPr>
        <w:t>8.0</w:t>
      </w:r>
      <w:r w:rsidRPr="00BD34BF">
        <w:rPr>
          <w:rFonts w:ascii="HG丸ｺﾞｼｯｸM-PRO" w:eastAsia="HG丸ｺﾞｼｯｸM-PRO" w:hAnsi="HG丸ｺﾞｼｯｸM-PRO" w:cstheme="minorBidi" w:hint="eastAsia"/>
          <w:sz w:val="22"/>
          <w:szCs w:val="22"/>
        </w:rPr>
        <w:t>と最も高くなっています。</w:t>
      </w: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2448" behindDoc="0" locked="0" layoutInCell="1" allowOverlap="1" wp14:anchorId="08118E38" wp14:editId="2489A86D">
                <wp:simplePos x="0" y="0"/>
                <wp:positionH relativeFrom="margin">
                  <wp:posOffset>3213735</wp:posOffset>
                </wp:positionH>
                <wp:positionV relativeFrom="paragraph">
                  <wp:posOffset>165735</wp:posOffset>
                </wp:positionV>
                <wp:extent cx="2790825" cy="438150"/>
                <wp:effectExtent l="0" t="0" r="0" b="0"/>
                <wp:wrapNone/>
                <wp:docPr id="26" name="テキスト ボックス 26" title="図表2-5-1　病院数"/>
                <wp:cNvGraphicFramePr/>
                <a:graphic xmlns:a="http://schemas.openxmlformats.org/drawingml/2006/main">
                  <a:graphicData uri="http://schemas.microsoft.com/office/word/2010/wordprocessingShape">
                    <wps:wsp>
                      <wps:cNvSpPr txBox="1"/>
                      <wps:spPr>
                        <a:xfrm>
                          <a:off x="0" y="0"/>
                          <a:ext cx="2790825" cy="43815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w:t>
                            </w:r>
                            <w:r>
                              <w:rPr>
                                <w:rFonts w:ascii="ＭＳ Ｐゴシック" w:eastAsia="ＭＳ Ｐゴシック" w:hAnsi="ＭＳ Ｐゴシック" w:hint="eastAsia"/>
                                <w:sz w:val="20"/>
                              </w:rPr>
                              <w:t>3-</w:t>
                            </w:r>
                            <w:r w:rsidR="00DD3B93">
                              <w:rPr>
                                <w:rFonts w:ascii="ＭＳ Ｐゴシック" w:eastAsia="ＭＳ Ｐゴシック" w:hAnsi="ＭＳ Ｐゴシック" w:hint="eastAsia"/>
                                <w:sz w:val="20"/>
                              </w:rPr>
                              <w:t>39</w:t>
                            </w:r>
                            <w:r>
                              <w:rPr>
                                <w:rFonts w:ascii="ＭＳ Ｐゴシック" w:eastAsia="ＭＳ Ｐゴシック" w:hAnsi="ＭＳ Ｐゴシック" w:hint="eastAsia"/>
                                <w:sz w:val="20"/>
                              </w:rPr>
                              <w:t xml:space="preserve">　府内調整人口当たり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医療機器保有台数（平成</w:t>
                            </w:r>
                            <w:r>
                              <w:rPr>
                                <w:rFonts w:ascii="ＭＳ Ｐゴシック" w:eastAsia="ＭＳ Ｐゴシック" w:hAnsi="ＭＳ Ｐゴシック"/>
                                <w:sz w:val="20"/>
                              </w:rPr>
                              <w:t>30年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18E38" id="_x0000_t202" coordsize="21600,21600" o:spt="202" path="m,l,21600r21600,l21600,xe">
                <v:stroke joinstyle="miter"/>
                <v:path gradientshapeok="t" o:connecttype="rect"/>
              </v:shapetype>
              <v:shape id="テキスト ボックス 26" o:spid="_x0000_s1106" type="#_x0000_t202" alt="タイトル: 図表2-5-1　病院数" style="position:absolute;left:0;text-align:left;margin-left:253.05pt;margin-top:13.05pt;width:219.75pt;height:34.5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w:t>
                      </w:r>
                      <w:r>
                        <w:rPr>
                          <w:rFonts w:ascii="ＭＳ Ｐゴシック" w:eastAsia="ＭＳ Ｐゴシック" w:hAnsi="ＭＳ Ｐゴシック"/>
                          <w:sz w:val="20"/>
                        </w:rPr>
                        <w:t>-</w:t>
                      </w:r>
                      <w:r>
                        <w:rPr>
                          <w:rFonts w:ascii="ＭＳ Ｐゴシック" w:eastAsia="ＭＳ Ｐゴシック" w:hAnsi="ＭＳ Ｐゴシック" w:hint="eastAsia"/>
                          <w:sz w:val="20"/>
                        </w:rPr>
                        <w:t>3-</w:t>
                      </w:r>
                      <w:r w:rsidR="00DD3B93">
                        <w:rPr>
                          <w:rFonts w:ascii="ＭＳ Ｐゴシック" w:eastAsia="ＭＳ Ｐゴシック" w:hAnsi="ＭＳ Ｐゴシック" w:hint="eastAsia"/>
                          <w:sz w:val="20"/>
                        </w:rPr>
                        <w:t>39</w:t>
                      </w:r>
                      <w:r>
                        <w:rPr>
                          <w:rFonts w:ascii="ＭＳ Ｐゴシック" w:eastAsia="ＭＳ Ｐゴシック" w:hAnsi="ＭＳ Ｐゴシック" w:hint="eastAsia"/>
                          <w:sz w:val="20"/>
                        </w:rPr>
                        <w:t xml:space="preserve">　府内調整人口当たり</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医療機器保有台数（平成</w:t>
                      </w:r>
                      <w:r>
                        <w:rPr>
                          <w:rFonts w:ascii="ＭＳ Ｐゴシック" w:eastAsia="ＭＳ Ｐゴシック" w:hAnsi="ＭＳ Ｐゴシック"/>
                          <w:sz w:val="20"/>
                        </w:rPr>
                        <w:t>30年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1424" behindDoc="0" locked="0" layoutInCell="1" allowOverlap="1" wp14:anchorId="500F2C46" wp14:editId="712248A0">
                <wp:simplePos x="0" y="0"/>
                <wp:positionH relativeFrom="margin">
                  <wp:posOffset>3811</wp:posOffset>
                </wp:positionH>
                <wp:positionV relativeFrom="paragraph">
                  <wp:posOffset>175260</wp:posOffset>
                </wp:positionV>
                <wp:extent cx="2819400" cy="495300"/>
                <wp:effectExtent l="0" t="0" r="0" b="0"/>
                <wp:wrapNone/>
                <wp:docPr id="27" name="テキスト ボックス 27" title="図表2-5-1　病院数"/>
                <wp:cNvGraphicFramePr/>
                <a:graphic xmlns:a="http://schemas.openxmlformats.org/drawingml/2006/main">
                  <a:graphicData uri="http://schemas.microsoft.com/office/word/2010/wordprocessingShape">
                    <wps:wsp>
                      <wps:cNvSpPr txBox="1"/>
                      <wps:spPr>
                        <a:xfrm>
                          <a:off x="0" y="0"/>
                          <a:ext cx="2819400" cy="49530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3-3-38</w:t>
                            </w:r>
                            <w:r>
                              <w:rPr>
                                <w:rFonts w:ascii="ＭＳ Ｐゴシック" w:eastAsia="ＭＳ Ｐゴシック" w:hAnsi="ＭＳ Ｐゴシック" w:hint="eastAsia"/>
                                <w:sz w:val="20"/>
                              </w:rPr>
                              <w:t xml:space="preserve">　１医療機関</w:t>
                            </w:r>
                            <w:r>
                              <w:rPr>
                                <w:rFonts w:ascii="ＭＳ Ｐゴシック" w:eastAsia="ＭＳ Ｐゴシック" w:hAnsi="ＭＳ Ｐゴシック"/>
                                <w:sz w:val="20"/>
                              </w:rPr>
                              <w:t>当たりの</w:t>
                            </w:r>
                            <w:r>
                              <w:rPr>
                                <w:rFonts w:ascii="ＭＳ Ｐゴシック" w:eastAsia="ＭＳ Ｐゴシック" w:hAnsi="ＭＳ Ｐゴシック" w:hint="eastAsia"/>
                                <w:sz w:val="20"/>
                              </w:rPr>
                              <w:t>年間</w:t>
                            </w:r>
                            <w:r>
                              <w:rPr>
                                <w:rFonts w:ascii="ＭＳ Ｐゴシック" w:eastAsia="ＭＳ Ｐゴシック" w:hAnsi="ＭＳ Ｐゴシック"/>
                                <w:sz w:val="20"/>
                              </w:rPr>
                              <w:t>算定回数</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w:t>
                            </w:r>
                            <w:r>
                              <w:rPr>
                                <w:rFonts w:ascii="ＭＳ Ｐゴシック" w:eastAsia="ＭＳ Ｐゴシック" w:hAnsi="ＭＳ Ｐゴシック"/>
                                <w:sz w:val="20"/>
                              </w:rPr>
                              <w:t>病院・</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】（平成28</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F2C46" id="テキスト ボックス 27" o:spid="_x0000_s1107" type="#_x0000_t202" alt="タイトル: 図表2-5-1　病院数" style="position:absolute;left:0;text-align:left;margin-left:.3pt;margin-top:13.8pt;width:222pt;height:39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3-3-38</w:t>
                      </w:r>
                      <w:r>
                        <w:rPr>
                          <w:rFonts w:ascii="ＭＳ Ｐゴシック" w:eastAsia="ＭＳ Ｐゴシック" w:hAnsi="ＭＳ Ｐゴシック" w:hint="eastAsia"/>
                          <w:sz w:val="20"/>
                        </w:rPr>
                        <w:t xml:space="preserve">　１医療機関</w:t>
                      </w:r>
                      <w:r>
                        <w:rPr>
                          <w:rFonts w:ascii="ＭＳ Ｐゴシック" w:eastAsia="ＭＳ Ｐゴシック" w:hAnsi="ＭＳ Ｐゴシック"/>
                          <w:sz w:val="20"/>
                        </w:rPr>
                        <w:t>当たりの</w:t>
                      </w:r>
                      <w:r>
                        <w:rPr>
                          <w:rFonts w:ascii="ＭＳ Ｐゴシック" w:eastAsia="ＭＳ Ｐゴシック" w:hAnsi="ＭＳ Ｐゴシック" w:hint="eastAsia"/>
                          <w:sz w:val="20"/>
                        </w:rPr>
                        <w:t>年間</w:t>
                      </w:r>
                      <w:r>
                        <w:rPr>
                          <w:rFonts w:ascii="ＭＳ Ｐゴシック" w:eastAsia="ＭＳ Ｐゴシック" w:hAnsi="ＭＳ Ｐゴシック"/>
                          <w:sz w:val="20"/>
                        </w:rPr>
                        <w:t>算定回数</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w:t>
                      </w:r>
                      <w:r>
                        <w:rPr>
                          <w:rFonts w:ascii="ＭＳ Ｐゴシック" w:eastAsia="ＭＳ Ｐゴシック" w:hAnsi="ＭＳ Ｐゴシック"/>
                          <w:sz w:val="20"/>
                        </w:rPr>
                        <w:t>病院・</w:t>
                      </w:r>
                      <w:r>
                        <w:rPr>
                          <w:rFonts w:ascii="ＭＳ Ｐゴシック" w:eastAsia="ＭＳ Ｐゴシック" w:hAnsi="ＭＳ Ｐゴシック" w:hint="eastAsia"/>
                          <w:sz w:val="20"/>
                        </w:rPr>
                        <w:t>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】（平成28</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DB18E8" w:rsidP="00075A02">
      <w:pPr>
        <w:snapToGrid w:val="0"/>
        <w:rPr>
          <w:rFonts w:ascii="ＭＳ ゴシック" w:eastAsia="ＭＳ ゴシック" w:hAnsi="ＭＳ ゴシック" w:cstheme="minorBidi"/>
          <w:b/>
          <w:color w:val="0070C0"/>
          <w:sz w:val="36"/>
          <w:szCs w:val="28"/>
          <w:u w:val="single"/>
        </w:rPr>
      </w:pPr>
      <w:r>
        <w:rPr>
          <w:rFonts w:ascii="ＭＳ ゴシック" w:eastAsia="ＭＳ ゴシック" w:hAnsi="ＭＳ ゴシック"/>
          <w:b/>
          <w:bCs/>
          <w:noProof/>
          <w:color w:val="0070C0"/>
          <w:kern w:val="36"/>
          <w:sz w:val="28"/>
          <w:szCs w:val="28"/>
        </w:rPr>
        <w:drawing>
          <wp:anchor distT="0" distB="0" distL="114300" distR="114300" simplePos="0" relativeHeight="251856896" behindDoc="0" locked="0" layoutInCell="1" allowOverlap="1">
            <wp:simplePos x="0" y="0"/>
            <wp:positionH relativeFrom="margin">
              <wp:align>right</wp:align>
            </wp:positionH>
            <wp:positionV relativeFrom="paragraph">
              <wp:posOffset>299720</wp:posOffset>
            </wp:positionV>
            <wp:extent cx="3017520" cy="24206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17520" cy="2420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DB18E8" w:rsidP="00075A02">
      <w:pPr>
        <w:snapToGrid w:val="0"/>
        <w:rPr>
          <w:rFonts w:ascii="ＭＳ ゴシック" w:eastAsia="ＭＳ ゴシック" w:hAnsi="ＭＳ ゴシック" w:cstheme="minorBidi"/>
          <w:b/>
          <w:color w:val="0070C0"/>
          <w:sz w:val="36"/>
          <w:szCs w:val="28"/>
          <w:u w:val="single"/>
        </w:rPr>
      </w:pPr>
      <w:r>
        <w:rPr>
          <w:rFonts w:ascii="ＭＳ ゴシック" w:eastAsia="ＭＳ ゴシック" w:hAnsi="ＭＳ ゴシック"/>
          <w:b/>
          <w:bCs/>
          <w:noProof/>
          <w:color w:val="0070C0"/>
          <w:kern w:val="36"/>
          <w:sz w:val="28"/>
          <w:szCs w:val="28"/>
        </w:rPr>
        <w:drawing>
          <wp:anchor distT="0" distB="0" distL="114300" distR="114300" simplePos="0" relativeHeight="251855872" behindDoc="0" locked="0" layoutInCell="1" allowOverlap="1">
            <wp:simplePos x="0" y="0"/>
            <wp:positionH relativeFrom="margin">
              <wp:posOffset>107950</wp:posOffset>
            </wp:positionH>
            <wp:positionV relativeFrom="paragraph">
              <wp:posOffset>50800</wp:posOffset>
            </wp:positionV>
            <wp:extent cx="2847975" cy="2219325"/>
            <wp:effectExtent l="0" t="0" r="9525" b="952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4797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18E8" w:rsidRDefault="00DB18E8" w:rsidP="00075A02">
      <w:pPr>
        <w:rPr>
          <w:rFonts w:ascii="ＭＳ ゴシック" w:eastAsia="ＭＳ ゴシック" w:hAnsi="ＭＳ ゴシック"/>
          <w:b/>
          <w:bCs/>
          <w:color w:val="0070C0"/>
          <w:kern w:val="36"/>
          <w:sz w:val="28"/>
          <w:szCs w:val="28"/>
          <w:lang w:val="x-none"/>
        </w:rPr>
      </w:pPr>
    </w:p>
    <w:p w:rsidR="00DB18E8" w:rsidRDefault="00DB18E8" w:rsidP="00075A02">
      <w:pPr>
        <w:rPr>
          <w:rFonts w:ascii="ＭＳ ゴシック" w:eastAsia="ＭＳ ゴシック" w:hAnsi="ＭＳ ゴシック"/>
          <w:b/>
          <w:bCs/>
          <w:color w:val="0070C0"/>
          <w:kern w:val="36"/>
          <w:sz w:val="28"/>
          <w:szCs w:val="28"/>
          <w:lang w:val="x-none"/>
        </w:rPr>
      </w:pPr>
    </w:p>
    <w:p w:rsidR="00DB18E8" w:rsidRDefault="00DB18E8" w:rsidP="00075A02">
      <w:pPr>
        <w:rPr>
          <w:rFonts w:ascii="ＭＳ ゴシック" w:eastAsia="ＭＳ ゴシック" w:hAnsi="ＭＳ ゴシック"/>
          <w:b/>
          <w:bCs/>
          <w:color w:val="0070C0"/>
          <w:kern w:val="36"/>
          <w:sz w:val="28"/>
          <w:szCs w:val="28"/>
          <w:lang w:val="x-none"/>
        </w:rPr>
      </w:pPr>
    </w:p>
    <w:p w:rsidR="00DB18E8" w:rsidRDefault="00DB18E8" w:rsidP="00075A02">
      <w:pPr>
        <w:rPr>
          <w:rFonts w:ascii="ＭＳ ゴシック" w:eastAsia="ＭＳ ゴシック" w:hAnsi="ＭＳ ゴシック"/>
          <w:b/>
          <w:bCs/>
          <w:color w:val="0070C0"/>
          <w:kern w:val="36"/>
          <w:sz w:val="28"/>
          <w:szCs w:val="28"/>
          <w:lang w:val="x-none"/>
        </w:rPr>
      </w:pPr>
    </w:p>
    <w:p w:rsidR="00DB18E8" w:rsidRDefault="00DB18E8" w:rsidP="00075A02">
      <w:pPr>
        <w:rPr>
          <w:rFonts w:ascii="ＭＳ ゴシック" w:eastAsia="ＭＳ ゴシック" w:hAnsi="ＭＳ ゴシック"/>
          <w:b/>
          <w:bCs/>
          <w:color w:val="0070C0"/>
          <w:kern w:val="36"/>
          <w:sz w:val="28"/>
          <w:szCs w:val="28"/>
          <w:lang w:val="x-none"/>
        </w:rPr>
      </w:pPr>
    </w:p>
    <w:p w:rsidR="00DB18E8" w:rsidRDefault="00DB18E8" w:rsidP="00075A02">
      <w:pPr>
        <w:rPr>
          <w:rFonts w:ascii="ＭＳ ゴシック" w:eastAsia="ＭＳ ゴシック" w:hAnsi="ＭＳ ゴシック"/>
          <w:b/>
          <w:bCs/>
          <w:color w:val="0070C0"/>
          <w:kern w:val="36"/>
          <w:sz w:val="28"/>
          <w:szCs w:val="28"/>
          <w:lang w:val="x-none"/>
        </w:rPr>
      </w:pPr>
    </w:p>
    <w:p w:rsidR="00DB18E8" w:rsidRDefault="00DB18E8" w:rsidP="00075A02">
      <w:pPr>
        <w:rPr>
          <w:rFonts w:ascii="ＭＳ ゴシック" w:eastAsia="ＭＳ ゴシック" w:hAnsi="ＭＳ ゴシック"/>
          <w:b/>
          <w:bCs/>
          <w:color w:val="0070C0"/>
          <w:kern w:val="36"/>
          <w:sz w:val="28"/>
          <w:szCs w:val="28"/>
          <w:lang w:val="x-none"/>
        </w:rPr>
      </w:pPr>
    </w:p>
    <w:p w:rsidR="00075A02" w:rsidRPr="00BD34BF" w:rsidRDefault="00DE3FF6" w:rsidP="00075A02">
      <w:pPr>
        <w:rPr>
          <w:rFonts w:ascii="ＭＳ ゴシック" w:eastAsia="ＭＳ ゴシック" w:hAnsi="ＭＳ ゴシック"/>
          <w:b/>
          <w:bCs/>
          <w:color w:val="0070C0"/>
          <w:kern w:val="36"/>
          <w:sz w:val="28"/>
          <w:szCs w:val="28"/>
          <w:lang w:val="x-non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3472" behindDoc="0" locked="0" layoutInCell="1" allowOverlap="1" wp14:anchorId="4E1D89DC" wp14:editId="5E3E9244">
                <wp:simplePos x="0" y="0"/>
                <wp:positionH relativeFrom="margin">
                  <wp:posOffset>-241823</wp:posOffset>
                </wp:positionH>
                <wp:positionV relativeFrom="paragraph">
                  <wp:posOffset>137123</wp:posOffset>
                </wp:positionV>
                <wp:extent cx="3295650" cy="400050"/>
                <wp:effectExtent l="0" t="0" r="0" b="0"/>
                <wp:wrapNone/>
                <wp:docPr id="31" name="テキスト ボックス 31" title="図表2-5-1　病院数"/>
                <wp:cNvGraphicFramePr/>
                <a:graphic xmlns:a="http://schemas.openxmlformats.org/drawingml/2006/main">
                  <a:graphicData uri="http://schemas.microsoft.com/office/word/2010/wordprocessingShape">
                    <wps:wsp>
                      <wps:cNvSpPr txBox="1"/>
                      <wps:spPr>
                        <a:xfrm>
                          <a:off x="0" y="0"/>
                          <a:ext cx="3295650" cy="400050"/>
                        </a:xfrm>
                        <a:prstGeom prst="rect">
                          <a:avLst/>
                        </a:prstGeom>
                        <a:noFill/>
                        <a:ln w="25400" cap="flat" cmpd="sng" algn="ctr">
                          <a:noFill/>
                          <a:prstDash val="solid"/>
                        </a:ln>
                        <a:effectLst/>
                      </wps:spPr>
                      <wps:txbx>
                        <w:txbxContent>
                          <w:p w:rsidR="00B13631"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p w:rsidR="00B13631" w:rsidRPr="00C37BAB" w:rsidRDefault="00B13631" w:rsidP="00075A02">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大阪府医療機関情報システム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D89DC" id="テキスト ボックス 31" o:spid="_x0000_s1108" type="#_x0000_t202" alt="タイトル: 図表2-5-1　病院数" style="position:absolute;left:0;text-align:left;margin-left:-19.05pt;margin-top:10.8pt;width:259.5pt;height:3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" filled="f" stroked="f" strokeweight="2pt">
                <v:textbox>
                  <w:txbxContent>
                    <w:p w:rsidR="00B13631" w:rsidRDefault="00B13631" w:rsidP="00075A02">
                      <w:pPr>
                        <w:snapToGrid w:val="0"/>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sidRPr="00C37BAB">
                        <w:rPr>
                          <w:rFonts w:ascii="ＭＳ Ｐゴシック" w:eastAsia="ＭＳ Ｐゴシック" w:hAnsi="ＭＳ Ｐゴシック"/>
                          <w:sz w:val="16"/>
                          <w:szCs w:val="16"/>
                        </w:rPr>
                        <w:t>」</w:t>
                      </w:r>
                    </w:p>
                    <w:p w:rsidR="00B13631" w:rsidRPr="00C37BAB" w:rsidRDefault="00B13631" w:rsidP="00075A02">
                      <w:pPr>
                        <w:snapToGrid w:val="0"/>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 xml:space="preserve">　</w:t>
                      </w:r>
                      <w:r>
                        <w:rPr>
                          <w:rFonts w:ascii="ＭＳ Ｐゴシック" w:eastAsia="ＭＳ Ｐゴシック" w:hAnsi="ＭＳ Ｐゴシック"/>
                          <w:sz w:val="16"/>
                          <w:szCs w:val="16"/>
                        </w:rPr>
                        <w:t xml:space="preserve">　　 </w:t>
                      </w:r>
                      <w:r>
                        <w:rPr>
                          <w:rFonts w:ascii="ＭＳ Ｐゴシック" w:eastAsia="ＭＳ Ｐゴシック" w:hAnsi="ＭＳ Ｐゴシック" w:hint="eastAsia"/>
                          <w:sz w:val="16"/>
                          <w:szCs w:val="16"/>
                        </w:rPr>
                        <w:t>大阪府医療機関情報システム</w:t>
                      </w:r>
                    </w:p>
                  </w:txbxContent>
                </v:textbox>
                <w10:wrap anchorx="margin"/>
              </v:shape>
            </w:pict>
          </mc:Fallback>
        </mc:AlternateContent>
      </w:r>
      <w:r w:rsidR="00075A02"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4496" behindDoc="0" locked="0" layoutInCell="1" allowOverlap="1" wp14:anchorId="464161FC" wp14:editId="5558E387">
                <wp:simplePos x="0" y="0"/>
                <wp:positionH relativeFrom="column">
                  <wp:posOffset>3154232</wp:posOffset>
                </wp:positionH>
                <wp:positionV relativeFrom="paragraph">
                  <wp:posOffset>142501</wp:posOffset>
                </wp:positionV>
                <wp:extent cx="3295650" cy="381837"/>
                <wp:effectExtent l="0" t="0" r="0" b="0"/>
                <wp:wrapNone/>
                <wp:docPr id="28" name="テキスト ボックス 28" title="図表2-5-1　病院数"/>
                <wp:cNvGraphicFramePr/>
                <a:graphic xmlns:a="http://schemas.openxmlformats.org/drawingml/2006/main">
                  <a:graphicData uri="http://schemas.microsoft.com/office/word/2010/wordprocessingShape">
                    <wps:wsp>
                      <wps:cNvSpPr txBox="1"/>
                      <wps:spPr>
                        <a:xfrm>
                          <a:off x="0" y="0"/>
                          <a:ext cx="3295650" cy="381837"/>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Pr>
                                <w:rFonts w:ascii="ＭＳ Ｐゴシック" w:eastAsia="ＭＳ Ｐゴシック" w:hAnsi="ＭＳ Ｐゴシック" w:hint="eastAsia"/>
                                <w:sz w:val="16"/>
                                <w:szCs w:val="16"/>
                              </w:rPr>
                              <w:t>.</w:t>
                            </w:r>
                            <w:r w:rsidRPr="00C37BAB">
                              <w:rPr>
                                <w:rFonts w:ascii="ＭＳ Ｐゴシック" w:eastAsia="ＭＳ Ｐゴシック" w:hAnsi="ＭＳ Ｐゴシック"/>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161FC" id="テキスト ボックス 28" o:spid="_x0000_s1109" type="#_x0000_t202" alt="タイトル: 図表2-5-1　病院数" style="position:absolute;left:0;text-align:left;margin-left:248.35pt;margin-top:11.2pt;width:259.5pt;height:3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厚生労働省「</w:t>
                      </w:r>
                      <w:r w:rsidRPr="00C90132">
                        <w:rPr>
                          <w:rFonts w:ascii="ＭＳ Ｐゴシック" w:eastAsia="ＭＳ Ｐゴシック" w:hAnsi="ＭＳ Ｐゴシック" w:hint="eastAsia"/>
                          <w:sz w:val="16"/>
                          <w:szCs w:val="16"/>
                        </w:rPr>
                        <w:t>外来医師偏在指標に係るデータ集・グラフ</w:t>
                      </w:r>
                      <w:r>
                        <w:rPr>
                          <w:rFonts w:ascii="ＭＳ Ｐゴシック" w:eastAsia="ＭＳ Ｐゴシック" w:hAnsi="ＭＳ Ｐゴシック" w:hint="eastAsia"/>
                          <w:sz w:val="16"/>
                          <w:szCs w:val="16"/>
                        </w:rPr>
                        <w:t>.</w:t>
                      </w:r>
                      <w:r w:rsidRPr="00C37BAB">
                        <w:rPr>
                          <w:rFonts w:ascii="ＭＳ Ｐゴシック" w:eastAsia="ＭＳ Ｐゴシック" w:hAnsi="ＭＳ Ｐゴシック"/>
                          <w:sz w:val="16"/>
                          <w:szCs w:val="16"/>
                        </w:rPr>
                        <w:t>」</w:t>
                      </w:r>
                    </w:p>
                  </w:txbxContent>
                </v:textbox>
              </v:shape>
            </w:pict>
          </mc:Fallback>
        </mc:AlternateContent>
      </w:r>
    </w:p>
    <w:p w:rsidR="00075A02" w:rsidRPr="00BD34BF" w:rsidRDefault="00075A02" w:rsidP="00075A02">
      <w:pPr>
        <w:rPr>
          <w:rFonts w:ascii="ＭＳ ゴシック" w:eastAsia="ＭＳ ゴシック" w:hAnsi="ＭＳ ゴシック"/>
          <w:b/>
          <w:bCs/>
          <w:color w:val="0070C0"/>
          <w:kern w:val="36"/>
          <w:sz w:val="28"/>
          <w:szCs w:val="28"/>
          <w:lang w:val="x-none"/>
        </w:rPr>
      </w:pPr>
    </w:p>
    <w:p w:rsidR="00075A02" w:rsidRPr="00BD34BF" w:rsidRDefault="00075A02" w:rsidP="00075A02">
      <w:pPr>
        <w:rPr>
          <w:rFonts w:ascii="ＭＳ ゴシック" w:eastAsia="ＭＳ ゴシック" w:hAnsi="ＭＳ ゴシック"/>
          <w:b/>
          <w:bCs/>
          <w:color w:val="0070C0"/>
          <w:kern w:val="36"/>
          <w:sz w:val="28"/>
          <w:szCs w:val="28"/>
          <w:lang w:val="x-none"/>
        </w:rPr>
      </w:pPr>
    </w:p>
    <w:p w:rsidR="00DC7EE2" w:rsidRDefault="00DC7EE2" w:rsidP="00075A02">
      <w:pPr>
        <w:rPr>
          <w:rFonts w:ascii="ＭＳ ゴシック" w:eastAsia="ＭＳ ゴシック" w:hAnsi="ＭＳ ゴシック"/>
          <w:b/>
          <w:bCs/>
          <w:color w:val="0070C0"/>
          <w:kern w:val="36"/>
          <w:sz w:val="28"/>
          <w:szCs w:val="28"/>
          <w:lang w:val="x-none"/>
        </w:rPr>
      </w:pPr>
    </w:p>
    <w:p w:rsidR="00DB18E8" w:rsidRDefault="00DB18E8" w:rsidP="00075A02">
      <w:pPr>
        <w:rPr>
          <w:rFonts w:ascii="ＭＳ ゴシック" w:eastAsia="ＭＳ ゴシック" w:hAnsi="ＭＳ ゴシック"/>
          <w:b/>
          <w:bCs/>
          <w:color w:val="0070C0"/>
          <w:kern w:val="36"/>
          <w:sz w:val="28"/>
          <w:szCs w:val="28"/>
          <w:lang w:val="x-none"/>
        </w:rPr>
      </w:pPr>
      <w:r w:rsidRPr="00BD34BF">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55520" behindDoc="0" locked="0" layoutInCell="1" allowOverlap="1" wp14:anchorId="217E1046" wp14:editId="7C431189">
                <wp:simplePos x="0" y="0"/>
                <wp:positionH relativeFrom="margin">
                  <wp:posOffset>34925</wp:posOffset>
                </wp:positionH>
                <wp:positionV relativeFrom="paragraph">
                  <wp:posOffset>45720</wp:posOffset>
                </wp:positionV>
                <wp:extent cx="6289675" cy="450215"/>
                <wp:effectExtent l="0" t="0" r="0" b="6985"/>
                <wp:wrapNone/>
                <wp:docPr id="138" name="グループ化 138"/>
                <wp:cNvGraphicFramePr/>
                <a:graphic xmlns:a="http://schemas.openxmlformats.org/drawingml/2006/main">
                  <a:graphicData uri="http://schemas.microsoft.com/office/word/2010/wordprocessingGroup">
                    <wpg:wgp>
                      <wpg:cNvGrpSpPr/>
                      <wpg:grpSpPr>
                        <a:xfrm>
                          <a:off x="0" y="0"/>
                          <a:ext cx="6289675" cy="450215"/>
                          <a:chOff x="9525" y="0"/>
                          <a:chExt cx="6289675" cy="450215"/>
                        </a:xfrm>
                      </wpg:grpSpPr>
                      <wps:wsp>
                        <wps:cNvPr id="139" name="直線コネクタ 139"/>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40" name="テキスト ボックス 140"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57150" y="47625"/>
                            <a:ext cx="6242050" cy="402590"/>
                          </a:xfrm>
                          <a:prstGeom prst="rect">
                            <a:avLst/>
                          </a:prstGeom>
                          <a:solidFill>
                            <a:sysClr val="window" lastClr="FFFFFF"/>
                          </a:solidFill>
                          <a:ln w="6350">
                            <a:noFill/>
                          </a:ln>
                          <a:effectLst/>
                        </wps:spPr>
                        <wps:txbx>
                          <w:txbxContent>
                            <w:p w:rsidR="00B13631" w:rsidRDefault="00B13631" w:rsidP="00075A02">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rsidR="00B13631" w:rsidRPr="00D01752" w:rsidRDefault="00B13631" w:rsidP="00075A02">
                              <w:pPr>
                                <w:spacing w:line="240" w:lineRule="exact"/>
                                <w:ind w:leftChars="200" w:left="420"/>
                                <w:rPr>
                                  <w:rFonts w:asciiTheme="minorEastAsia" w:hAnsiTheme="minorEastAsia"/>
                                  <w:sz w:val="18"/>
                                  <w:szCs w:val="18"/>
                                </w:rPr>
                              </w:pPr>
                              <w:r>
                                <w:rPr>
                                  <w:rFonts w:asciiTheme="minorEastAsia" w:hAnsiTheme="minorEastAsia" w:hint="eastAsia"/>
                                  <w:sz w:val="18"/>
                                  <w:szCs w:val="18"/>
                                </w:rPr>
                                <w:t>率比」と定義しています。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17E1046" id="グループ化 138" o:spid="_x0000_s1110" style="position:absolute;left:0;text-align:left;margin-left:2.75pt;margin-top:3.6pt;width:495.25pt;height:35.45pt;z-index:251755520;mso-position-horizontal-relative:margin;mso-width-relative:margin;mso-height-relative:margin" coordorigin="95" coordsize="62896,4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">
                <v:line id="直線コネクタ 139" o:spid="_x0000_s1111"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" strokecolor="#4a7ebb"/>
                <v:shape id="テキスト ボックス 140" o:spid="_x0000_s1112"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571;top:476;width:6242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" fillcolor="window" stroked="f" strokeweight=".5pt">
                  <v:textbox style="mso-fit-shape-to-text:t">
                    <w:txbxContent>
                      <w:p w:rsidR="00B13631" w:rsidRDefault="00B13631" w:rsidP="00075A02">
                        <w:pPr>
                          <w:spacing w:line="240" w:lineRule="exact"/>
                          <w:ind w:left="540" w:hangingChars="300" w:hanging="54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 xml:space="preserve">　調整</w:t>
                        </w:r>
                        <w:r>
                          <w:rPr>
                            <w:rFonts w:asciiTheme="minorEastAsia" w:hAnsiTheme="minorEastAsia"/>
                            <w:sz w:val="18"/>
                            <w:szCs w:val="18"/>
                          </w:rPr>
                          <w:t>人口当たりの</w:t>
                        </w:r>
                        <w:r>
                          <w:rPr>
                            <w:rFonts w:asciiTheme="minorEastAsia" w:hAnsiTheme="minorEastAsia" w:hint="eastAsia"/>
                            <w:sz w:val="18"/>
                            <w:szCs w:val="18"/>
                          </w:rPr>
                          <w:t>医療</w:t>
                        </w:r>
                        <w:r>
                          <w:rPr>
                            <w:rFonts w:asciiTheme="minorEastAsia" w:hAnsiTheme="minorEastAsia"/>
                            <w:sz w:val="18"/>
                            <w:szCs w:val="18"/>
                          </w:rPr>
                          <w:t>機器保有台数</w:t>
                        </w:r>
                        <w:r>
                          <w:rPr>
                            <w:rFonts w:asciiTheme="minorEastAsia" w:hAnsiTheme="minorEastAsia" w:hint="eastAsia"/>
                            <w:sz w:val="18"/>
                            <w:szCs w:val="18"/>
                          </w:rPr>
                          <w:t>とは</w:t>
                        </w:r>
                        <w:r>
                          <w:rPr>
                            <w:rFonts w:asciiTheme="minorEastAsia" w:hAnsiTheme="minorEastAsia"/>
                            <w:sz w:val="18"/>
                            <w:szCs w:val="18"/>
                          </w:rPr>
                          <w:t>、</w:t>
                        </w:r>
                        <w:r>
                          <w:rPr>
                            <w:rFonts w:asciiTheme="minorEastAsia" w:hAnsiTheme="minorEastAsia" w:hint="eastAsia"/>
                            <w:sz w:val="18"/>
                            <w:szCs w:val="18"/>
                          </w:rPr>
                          <w:t>「地域</w:t>
                        </w:r>
                        <w:r>
                          <w:rPr>
                            <w:rFonts w:asciiTheme="minorEastAsia" w:hAnsiTheme="minorEastAsia"/>
                            <w:sz w:val="18"/>
                            <w:szCs w:val="18"/>
                          </w:rPr>
                          <w:t>の</w:t>
                        </w:r>
                        <w:r>
                          <w:rPr>
                            <w:rFonts w:asciiTheme="minorEastAsia" w:hAnsiTheme="minorEastAsia" w:hint="eastAsia"/>
                            <w:sz w:val="18"/>
                            <w:szCs w:val="18"/>
                          </w:rPr>
                          <w:t>医療</w:t>
                        </w:r>
                        <w:r>
                          <w:rPr>
                            <w:rFonts w:asciiTheme="minorEastAsia" w:hAnsiTheme="minorEastAsia"/>
                            <w:sz w:val="18"/>
                            <w:szCs w:val="18"/>
                          </w:rPr>
                          <w:t>機器の台数</w:t>
                        </w:r>
                        <w:r>
                          <w:rPr>
                            <w:rFonts w:asciiTheme="minorEastAsia" w:hAnsiTheme="minorEastAsia" w:hint="eastAsia"/>
                            <w:sz w:val="18"/>
                            <w:szCs w:val="18"/>
                          </w:rPr>
                          <w:t>/</w:t>
                        </w:r>
                        <w:r w:rsidRPr="00724D21">
                          <w:rPr>
                            <w:rFonts w:asciiTheme="minorEastAsia" w:hAnsiTheme="minorEastAsia" w:hint="eastAsia"/>
                            <w:sz w:val="18"/>
                            <w:szCs w:val="18"/>
                          </w:rPr>
                          <w:t>地域の人口（10</w:t>
                        </w:r>
                        <w:r>
                          <w:rPr>
                            <w:rFonts w:asciiTheme="minorEastAsia" w:hAnsiTheme="minorEastAsia" w:hint="eastAsia"/>
                            <w:sz w:val="18"/>
                            <w:szCs w:val="18"/>
                          </w:rPr>
                          <w:t>万当たり）/地域の標準化検査</w:t>
                        </w:r>
                      </w:p>
                      <w:p w:rsidR="00B13631" w:rsidRPr="00D01752" w:rsidRDefault="00B13631" w:rsidP="00075A02">
                        <w:pPr>
                          <w:spacing w:line="240" w:lineRule="exact"/>
                          <w:ind w:leftChars="200" w:left="420"/>
                          <w:rPr>
                            <w:rFonts w:asciiTheme="minorEastAsia" w:hAnsiTheme="minorEastAsia"/>
                            <w:sz w:val="18"/>
                            <w:szCs w:val="18"/>
                          </w:rPr>
                        </w:pPr>
                        <w:r>
                          <w:rPr>
                            <w:rFonts w:asciiTheme="minorEastAsia" w:hAnsiTheme="minorEastAsia" w:hint="eastAsia"/>
                            <w:sz w:val="18"/>
                            <w:szCs w:val="18"/>
                          </w:rPr>
                          <w:t>率比」と定義しています。</w:t>
                        </w:r>
                      </w:p>
                    </w:txbxContent>
                  </v:textbox>
                </v:shape>
                <w10:wrap anchorx="margin"/>
              </v:group>
            </w:pict>
          </mc:Fallback>
        </mc:AlternateContent>
      </w:r>
    </w:p>
    <w:p w:rsidR="00075A02" w:rsidRPr="00BD34BF" w:rsidRDefault="00075A02" w:rsidP="00075A02">
      <w:pPr>
        <w:rPr>
          <w:rFonts w:asciiTheme="majorEastAsia" w:eastAsiaTheme="majorEastAsia" w:hAnsiTheme="majorEastAsia"/>
          <w:b/>
          <w:color w:val="4F81BD" w:themeColor="accent1"/>
          <w:sz w:val="28"/>
          <w:szCs w:val="28"/>
        </w:rPr>
      </w:pPr>
      <w:r w:rsidRPr="00BD34BF">
        <w:rPr>
          <w:rFonts w:ascii="ＭＳ ゴシック" w:eastAsia="ＭＳ ゴシック" w:hAnsi="ＭＳ ゴシック" w:hint="eastAsia"/>
          <w:b/>
          <w:bCs/>
          <w:color w:val="0070C0"/>
          <w:kern w:val="36"/>
          <w:sz w:val="28"/>
          <w:szCs w:val="28"/>
          <w:lang w:val="x-none"/>
        </w:rPr>
        <w:lastRenderedPageBreak/>
        <w:t>（２</w:t>
      </w:r>
      <w:r w:rsidRPr="00BD34BF">
        <w:rPr>
          <w:rFonts w:asciiTheme="majorEastAsia" w:eastAsiaTheme="majorEastAsia" w:hAnsiTheme="majorEastAsia" w:hint="eastAsia"/>
          <w:b/>
          <w:color w:val="4F81BD" w:themeColor="accent1"/>
          <w:sz w:val="28"/>
          <w:szCs w:val="28"/>
        </w:rPr>
        <w:t>）医療機器の共同利用のあり方について</w:t>
      </w:r>
    </w:p>
    <w:p w:rsidR="00075A02" w:rsidRPr="00BD34BF" w:rsidRDefault="00075A02" w:rsidP="00075A02">
      <w:pPr>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【保有している医療機器の中で他の医療機関と共同利用を行っているもの（アンケート調査結果）】</w:t>
      </w:r>
    </w:p>
    <w:p w:rsidR="00075A02" w:rsidRPr="00BD34BF" w:rsidRDefault="00DE3FF6" w:rsidP="00075A02">
      <w:pPr>
        <w:tabs>
          <w:tab w:val="left" w:pos="426"/>
        </w:tabs>
        <w:ind w:leftChars="150" w:left="535"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○北河内</w:t>
      </w:r>
      <w:r w:rsidR="00075A02" w:rsidRPr="00BD34BF">
        <w:rPr>
          <w:rFonts w:ascii="HG丸ｺﾞｼｯｸM-PRO" w:eastAsia="HG丸ｺﾞｼｯｸM-PRO" w:hAnsi="HG丸ｺﾞｼｯｸM-PRO" w:cstheme="minorBidi" w:hint="eastAsia"/>
          <w:sz w:val="22"/>
          <w:szCs w:val="22"/>
        </w:rPr>
        <w:t>二次医療圏内において、保有する医療機器の共同利用を行っている病院の割合は、ＣＴで</w:t>
      </w:r>
      <w:r w:rsidR="00D2799E">
        <w:rPr>
          <w:rFonts w:ascii="HG丸ｺﾞｼｯｸM-PRO" w:eastAsia="HG丸ｺﾞｼｯｸM-PRO" w:hAnsi="HG丸ｺﾞｼｯｸM-PRO" w:cstheme="minorBidi" w:hint="eastAsia"/>
          <w:sz w:val="22"/>
          <w:szCs w:val="22"/>
        </w:rPr>
        <w:t>27.3</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、M</w:t>
      </w:r>
      <w:r w:rsidR="00075A02" w:rsidRPr="00BD34BF">
        <w:rPr>
          <w:rFonts w:ascii="HG丸ｺﾞｼｯｸM-PRO" w:eastAsia="HG丸ｺﾞｼｯｸM-PRO" w:hAnsi="HG丸ｺﾞｼｯｸM-PRO" w:cstheme="minorBidi"/>
          <w:sz w:val="22"/>
          <w:szCs w:val="22"/>
        </w:rPr>
        <w:t>RI</w:t>
      </w:r>
      <w:r w:rsidR="00075A02" w:rsidRPr="00BD34BF">
        <w:rPr>
          <w:rFonts w:ascii="HG丸ｺﾞｼｯｸM-PRO" w:eastAsia="HG丸ｺﾞｼｯｸM-PRO" w:hAnsi="HG丸ｺﾞｼｯｸM-PRO" w:cstheme="minorBidi" w:hint="eastAsia"/>
          <w:sz w:val="22"/>
          <w:szCs w:val="22"/>
        </w:rPr>
        <w:t>で</w:t>
      </w:r>
      <w:r w:rsidR="00D2799E">
        <w:rPr>
          <w:rFonts w:ascii="HG丸ｺﾞｼｯｸM-PRO" w:eastAsia="HG丸ｺﾞｼｯｸM-PRO" w:hAnsi="HG丸ｺﾞｼｯｸM-PRO" w:cstheme="minorBidi" w:hint="eastAsia"/>
          <w:sz w:val="22"/>
          <w:szCs w:val="22"/>
        </w:rPr>
        <w:t>43.8</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、P</w:t>
      </w:r>
      <w:r w:rsidR="00075A02" w:rsidRPr="00BD34BF">
        <w:rPr>
          <w:rFonts w:ascii="HG丸ｺﾞｼｯｸM-PRO" w:eastAsia="HG丸ｺﾞｼｯｸM-PRO" w:hAnsi="HG丸ｺﾞｼｯｸM-PRO" w:cstheme="minorBidi"/>
          <w:sz w:val="22"/>
          <w:szCs w:val="22"/>
        </w:rPr>
        <w:t>ET</w:t>
      </w:r>
      <w:r w:rsidR="00075A02" w:rsidRPr="00BD34BF">
        <w:rPr>
          <w:rFonts w:ascii="HG丸ｺﾞｼｯｸM-PRO" w:eastAsia="HG丸ｺﾞｼｯｸM-PRO" w:hAnsi="HG丸ｺﾞｼｯｸM-PRO" w:cstheme="minorBidi" w:hint="eastAsia"/>
          <w:sz w:val="22"/>
          <w:szCs w:val="22"/>
        </w:rPr>
        <w:t>で</w:t>
      </w:r>
      <w:r w:rsidR="00D2799E">
        <w:rPr>
          <w:rFonts w:ascii="HG丸ｺﾞｼｯｸM-PRO" w:eastAsia="HG丸ｺﾞｼｯｸM-PRO" w:hAnsi="HG丸ｺﾞｼｯｸM-PRO" w:cstheme="minorBidi" w:hint="eastAsia"/>
          <w:sz w:val="22"/>
          <w:szCs w:val="22"/>
        </w:rPr>
        <w:t>10</w:t>
      </w:r>
      <w:r w:rsidR="00075A02" w:rsidRPr="00BD34BF">
        <w:rPr>
          <w:rFonts w:ascii="HG丸ｺﾞｼｯｸM-PRO" w:eastAsia="HG丸ｺﾞｼｯｸM-PRO" w:hAnsi="HG丸ｺﾞｼｯｸM-PRO" w:cstheme="minorBidi" w:hint="eastAsia"/>
          <w:sz w:val="22"/>
          <w:szCs w:val="22"/>
        </w:rPr>
        <w:t>0</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、マンモグラフィで</w:t>
      </w:r>
      <w:r w:rsidR="00D2799E">
        <w:rPr>
          <w:rFonts w:ascii="HG丸ｺﾞｼｯｸM-PRO" w:eastAsia="HG丸ｺﾞｼｯｸM-PRO" w:hAnsi="HG丸ｺﾞｼｯｸM-PRO" w:cstheme="minorBidi" w:hint="eastAsia"/>
          <w:sz w:val="22"/>
          <w:szCs w:val="22"/>
        </w:rPr>
        <w:t>4</w:t>
      </w:r>
      <w:r w:rsidR="00075A02" w:rsidRPr="00BD34BF">
        <w:rPr>
          <w:rFonts w:ascii="HG丸ｺﾞｼｯｸM-PRO" w:eastAsia="HG丸ｺﾞｼｯｸM-PRO" w:hAnsi="HG丸ｺﾞｼｯｸM-PRO" w:cstheme="minorBidi" w:hint="eastAsia"/>
          <w:sz w:val="22"/>
          <w:szCs w:val="22"/>
        </w:rPr>
        <w:t>0.0</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、放射線治療機器（体外照射）で</w:t>
      </w:r>
      <w:r w:rsidR="00D2799E">
        <w:rPr>
          <w:rFonts w:ascii="HG丸ｺﾞｼｯｸM-PRO" w:eastAsia="HG丸ｺﾞｼｯｸM-PRO" w:hAnsi="HG丸ｺﾞｼｯｸM-PRO" w:cstheme="minorBidi" w:hint="eastAsia"/>
          <w:sz w:val="22"/>
          <w:szCs w:val="22"/>
        </w:rPr>
        <w:t>25</w:t>
      </w:r>
      <w:r w:rsidR="00075A02">
        <w:rPr>
          <w:rFonts w:ascii="HG丸ｺﾞｼｯｸM-PRO" w:eastAsia="HG丸ｺﾞｼｯｸM-PRO" w:hAnsi="HG丸ｺﾞｼｯｸM-PRO" w:cstheme="minorBidi" w:hint="eastAsia"/>
          <w:sz w:val="22"/>
          <w:szCs w:val="22"/>
        </w:rPr>
        <w:t>.0</w:t>
      </w:r>
      <w:r w:rsidR="00075A02" w:rsidRPr="00BD34BF">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5104" behindDoc="0" locked="0" layoutInCell="1" allowOverlap="1" wp14:anchorId="17970D26" wp14:editId="18E02806">
                <wp:simplePos x="0" y="0"/>
                <wp:positionH relativeFrom="margin">
                  <wp:align>left</wp:align>
                </wp:positionH>
                <wp:positionV relativeFrom="paragraph">
                  <wp:posOffset>-635</wp:posOffset>
                </wp:positionV>
                <wp:extent cx="4381500" cy="342900"/>
                <wp:effectExtent l="0" t="0" r="0" b="0"/>
                <wp:wrapNone/>
                <wp:docPr id="3875" name="テキスト ボックス 3875"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表3-3-4</w:t>
                            </w:r>
                            <w:r w:rsidR="00DD3B93">
                              <w:rPr>
                                <w:rFonts w:ascii="ＭＳ Ｐゴシック" w:eastAsia="ＭＳ Ｐゴシック" w:hAnsi="ＭＳ Ｐゴシック" w:hint="eastAsia"/>
                                <w:sz w:val="20"/>
                              </w:rPr>
                              <w:t>0</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70D26" id="テキスト ボックス 3875" o:spid="_x0000_s1113" type="#_x0000_t202" alt="タイトル: 図表2-5-1　病院数" style="position:absolute;left:0;text-align:left;margin-left:0;margin-top:-.05pt;width:345pt;height:27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表3-3-4</w:t>
                      </w:r>
                      <w:r w:rsidR="00DD3B93">
                        <w:rPr>
                          <w:rFonts w:ascii="ＭＳ Ｐゴシック" w:eastAsia="ＭＳ Ｐゴシック" w:hAnsi="ＭＳ Ｐゴシック" w:hint="eastAsia"/>
                          <w:sz w:val="20"/>
                        </w:rPr>
                        <w:t>0</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を</w:t>
                      </w:r>
                      <w:r>
                        <w:rPr>
                          <w:rFonts w:ascii="ＭＳ Ｐゴシック" w:eastAsia="ＭＳ Ｐゴシック" w:hAnsi="ＭＳ Ｐゴシック" w:hint="eastAsia"/>
                          <w:sz w:val="20"/>
                        </w:rPr>
                        <w:t>行っている医療機器（令和元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CC4FE1" w:rsidP="00075A02">
      <w:pPr>
        <w:snapToGrid w:val="0"/>
        <w:rPr>
          <w:rFonts w:ascii="ＭＳ ゴシック" w:eastAsia="ＭＳ ゴシック" w:hAnsi="ＭＳ ゴシック" w:cstheme="minorBidi"/>
          <w:b/>
          <w:color w:val="0070C0"/>
          <w:sz w:val="36"/>
          <w:szCs w:val="28"/>
          <w:u w:val="single"/>
        </w:rPr>
      </w:pPr>
      <w:r w:rsidRPr="00CC4FE1">
        <w:rPr>
          <w:noProof/>
        </w:rPr>
        <w:drawing>
          <wp:anchor distT="0" distB="0" distL="114300" distR="114300" simplePos="0" relativeHeight="251862016" behindDoc="0" locked="0" layoutInCell="1" allowOverlap="1">
            <wp:simplePos x="0" y="0"/>
            <wp:positionH relativeFrom="margin">
              <wp:align>left</wp:align>
            </wp:positionH>
            <wp:positionV relativeFrom="paragraph">
              <wp:posOffset>93980</wp:posOffset>
            </wp:positionV>
            <wp:extent cx="6120765" cy="1893524"/>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18935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6128" behindDoc="0" locked="0" layoutInCell="1" allowOverlap="1" wp14:anchorId="6A6C3103" wp14:editId="53A14131">
                <wp:simplePos x="0" y="0"/>
                <wp:positionH relativeFrom="margin">
                  <wp:posOffset>2434590</wp:posOffset>
                </wp:positionH>
                <wp:positionV relativeFrom="paragraph">
                  <wp:posOffset>183515</wp:posOffset>
                </wp:positionV>
                <wp:extent cx="3829050" cy="428625"/>
                <wp:effectExtent l="0" t="0" r="0" b="0"/>
                <wp:wrapNone/>
                <wp:docPr id="3885" name="テキスト ボックス 388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6C3103" id="_x0000_t202" coordsize="21600,21600" o:spt="202" path="m,l,21600r21600,l21600,xe">
                <v:stroke joinstyle="miter"/>
                <v:path gradientshapeok="t" o:connecttype="rect"/>
              </v:shapetype>
              <v:shape id="テキスト ボックス 3885" o:spid="_x0000_s1114" type="#_x0000_t202" alt="タイトル: 図表2-5-1　病院数" style="position:absolute;left:0;text-align:left;margin-left:191.7pt;margin-top:14.45pt;width:301.5pt;height:33.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75A02" w:rsidRPr="00BD34BF" w:rsidRDefault="00075A02" w:rsidP="00075A02">
      <w:pPr>
        <w:snapToGrid w:val="0"/>
        <w:rPr>
          <w:rFonts w:ascii="ＭＳ Ｐゴシック" w:eastAsia="ＭＳ Ｐゴシック" w:hAnsi="ＭＳ Ｐゴシック" w:cstheme="minorBidi"/>
          <w:color w:val="000000" w:themeColor="text1"/>
          <w:sz w:val="22"/>
          <w:szCs w:val="22"/>
        </w:rPr>
      </w:pPr>
      <w:r w:rsidRPr="00BD34BF">
        <w:t xml:space="preserve"> </w:t>
      </w: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【地域医療支援病院の登録機関数の割合（アンケート調査結果）】</w:t>
      </w:r>
    </w:p>
    <w:p w:rsidR="00075A02" w:rsidRPr="00BD34BF" w:rsidRDefault="00D2799E" w:rsidP="00075A02">
      <w:pPr>
        <w:tabs>
          <w:tab w:val="left" w:pos="426"/>
        </w:tabs>
        <w:ind w:leftChars="150" w:left="535"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00075A02" w:rsidRPr="00BD34BF">
        <w:rPr>
          <w:rFonts w:ascii="HG丸ｺﾞｼｯｸM-PRO" w:eastAsia="HG丸ｺﾞｼｯｸM-PRO" w:hAnsi="HG丸ｺﾞｼｯｸM-PRO" w:hint="eastAsia"/>
          <w:color w:val="000000" w:themeColor="text1"/>
          <w:sz w:val="22"/>
        </w:rPr>
        <w:t>地域医療支援病院の</w:t>
      </w:r>
      <w:r w:rsidR="00DD3B93" w:rsidRPr="00BD34BF">
        <w:rPr>
          <w:rFonts w:ascii="HG丸ｺﾞｼｯｸM-PRO" w:eastAsia="HG丸ｺﾞｼｯｸM-PRO" w:hAnsi="HG丸ｺﾞｼｯｸM-PRO" w:hint="eastAsia"/>
          <w:color w:val="000000" w:themeColor="text1"/>
          <w:sz w:val="22"/>
        </w:rPr>
        <w:t>登録機関</w:t>
      </w:r>
      <w:r w:rsidR="00DD3B93" w:rsidRPr="006C054D">
        <w:rPr>
          <w:rFonts w:ascii="ＭＳ Ｐゴシック" w:eastAsia="ＭＳ Ｐゴシック" w:hAnsi="ＭＳ Ｐゴシック" w:hint="eastAsia"/>
          <w:color w:val="000000" w:themeColor="text1"/>
          <w:sz w:val="22"/>
          <w:vertAlign w:val="superscript"/>
        </w:rPr>
        <w:t>注</w:t>
      </w:r>
      <w:r w:rsidR="00DD3B93">
        <w:rPr>
          <w:rFonts w:ascii="HG丸ｺﾞｼｯｸM-PRO" w:eastAsia="HG丸ｺﾞｼｯｸM-PRO" w:hAnsi="HG丸ｺﾞｼｯｸM-PRO" w:hint="eastAsia"/>
          <w:color w:val="000000" w:themeColor="text1"/>
          <w:sz w:val="22"/>
        </w:rPr>
        <w:t>となっている</w:t>
      </w:r>
      <w:r w:rsidR="00075A02" w:rsidRPr="00BD34BF">
        <w:rPr>
          <w:rFonts w:ascii="HG丸ｺﾞｼｯｸM-PRO" w:eastAsia="HG丸ｺﾞｼｯｸM-PRO" w:hAnsi="HG丸ｺﾞｼｯｸM-PRO" w:hint="eastAsia"/>
          <w:color w:val="000000" w:themeColor="text1"/>
          <w:sz w:val="22"/>
        </w:rPr>
        <w:t>割合は、一般診療所で</w:t>
      </w:r>
      <w:r>
        <w:rPr>
          <w:rFonts w:ascii="HG丸ｺﾞｼｯｸM-PRO" w:eastAsia="HG丸ｺﾞｼｯｸM-PRO" w:hAnsi="HG丸ｺﾞｼｯｸM-PRO" w:hint="eastAsia"/>
          <w:color w:val="000000" w:themeColor="text1"/>
          <w:sz w:val="22"/>
        </w:rPr>
        <w:t>21.3</w:t>
      </w:r>
      <w:r w:rsidR="00075A02" w:rsidRPr="00BD34BF">
        <w:rPr>
          <w:rFonts w:ascii="HG丸ｺﾞｼｯｸM-PRO" w:eastAsia="HG丸ｺﾞｼｯｸM-PRO" w:hAnsi="HG丸ｺﾞｼｯｸM-PRO"/>
          <w:color w:val="000000" w:themeColor="text1"/>
          <w:sz w:val="22"/>
        </w:rPr>
        <w:t>%</w:t>
      </w:r>
      <w:r w:rsidR="00075A02" w:rsidRPr="00BD34BF">
        <w:rPr>
          <w:rFonts w:ascii="HG丸ｺﾞｼｯｸM-PRO" w:eastAsia="HG丸ｺﾞｼｯｸM-PRO" w:hAnsi="HG丸ｺﾞｼｯｸM-PRO" w:hint="eastAsia"/>
          <w:color w:val="000000" w:themeColor="text1"/>
          <w:sz w:val="22"/>
        </w:rPr>
        <w:t>、病院で</w:t>
      </w:r>
      <w:r>
        <w:rPr>
          <w:rFonts w:ascii="HG丸ｺﾞｼｯｸM-PRO" w:eastAsia="HG丸ｺﾞｼｯｸM-PRO" w:hAnsi="HG丸ｺﾞｼｯｸM-PRO" w:hint="eastAsia"/>
          <w:color w:val="000000" w:themeColor="text1"/>
          <w:sz w:val="22"/>
        </w:rPr>
        <w:t>17.1</w:t>
      </w:r>
      <w:r w:rsidR="00075A02" w:rsidRPr="00BD34BF">
        <w:rPr>
          <w:rFonts w:ascii="HG丸ｺﾞｼｯｸM-PRO" w:eastAsia="HG丸ｺﾞｼｯｸM-PRO" w:hAnsi="HG丸ｺﾞｼｯｸM-PRO"/>
          <w:color w:val="000000" w:themeColor="text1"/>
          <w:sz w:val="22"/>
        </w:rPr>
        <w:t>%</w:t>
      </w:r>
      <w:r w:rsidR="00075A02" w:rsidRPr="00BD34BF">
        <w:rPr>
          <w:rFonts w:ascii="HG丸ｺﾞｼｯｸM-PRO" w:eastAsia="HG丸ｺﾞｼｯｸM-PRO" w:hAnsi="HG丸ｺﾞｼｯｸM-PRO" w:hint="eastAsia"/>
          <w:color w:val="000000" w:themeColor="text1"/>
          <w:sz w:val="22"/>
        </w:rPr>
        <w:t>となっています。</w: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7152" behindDoc="0" locked="0" layoutInCell="1" allowOverlap="1" wp14:anchorId="6C4ECD5D" wp14:editId="26295D73">
                <wp:simplePos x="0" y="0"/>
                <wp:positionH relativeFrom="margin">
                  <wp:posOffset>57150</wp:posOffset>
                </wp:positionH>
                <wp:positionV relativeFrom="paragraph">
                  <wp:posOffset>161925</wp:posOffset>
                </wp:positionV>
                <wp:extent cx="4381500" cy="342900"/>
                <wp:effectExtent l="0" t="0" r="0" b="0"/>
                <wp:wrapNone/>
                <wp:docPr id="3483" name="テキスト ボックス 3483"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表3-3-4</w:t>
                            </w:r>
                            <w:r w:rsidR="00DD3B93">
                              <w:rPr>
                                <w:rFonts w:ascii="ＭＳ Ｐゴシック" w:eastAsia="ＭＳ Ｐゴシック" w:hAnsi="ＭＳ Ｐゴシック" w:hint="eastAsia"/>
                                <w:sz w:val="20"/>
                              </w:rPr>
                              <w:t>1</w:t>
                            </w:r>
                            <w:r>
                              <w:rPr>
                                <w:rFonts w:ascii="ＭＳ Ｐゴシック" w:eastAsia="ＭＳ Ｐゴシック" w:hAnsi="ＭＳ Ｐゴシック" w:hint="eastAsia"/>
                                <w:sz w:val="20"/>
                              </w:rPr>
                              <w:t xml:space="preserve">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Pr="00F960D7"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ECD5D" id="テキスト ボックス 3483" o:spid="_x0000_s1115" type="#_x0000_t202" alt="タイトル: 図表2-5-1　病院数" style="position:absolute;left:0;text-align:left;margin-left:4.5pt;margin-top:12.75pt;width:345pt;height:27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表3-3-4</w:t>
                      </w:r>
                      <w:r w:rsidR="00DD3B93">
                        <w:rPr>
                          <w:rFonts w:ascii="ＭＳ Ｐゴシック" w:eastAsia="ＭＳ Ｐゴシック" w:hAnsi="ＭＳ Ｐゴシック" w:hint="eastAsia"/>
                          <w:sz w:val="20"/>
                        </w:rPr>
                        <w:t>1</w:t>
                      </w:r>
                      <w:r>
                        <w:rPr>
                          <w:rFonts w:ascii="ＭＳ Ｐゴシック" w:eastAsia="ＭＳ Ｐゴシック" w:hAnsi="ＭＳ Ｐゴシック" w:hint="eastAsia"/>
                          <w:sz w:val="20"/>
                        </w:rPr>
                        <w:t xml:space="preserve">　地域</w:t>
                      </w:r>
                      <w:r>
                        <w:rPr>
                          <w:rFonts w:ascii="ＭＳ Ｐゴシック" w:eastAsia="ＭＳ Ｐゴシック" w:hAnsi="ＭＳ Ｐゴシック"/>
                          <w:sz w:val="20"/>
                        </w:rPr>
                        <w:t>医療</w:t>
                      </w:r>
                      <w:r>
                        <w:rPr>
                          <w:rFonts w:ascii="ＭＳ Ｐゴシック" w:eastAsia="ＭＳ Ｐゴシック" w:hAnsi="ＭＳ Ｐゴシック" w:hint="eastAsia"/>
                          <w:sz w:val="20"/>
                        </w:rPr>
                        <w:t>支援</w:t>
                      </w:r>
                      <w:r>
                        <w:rPr>
                          <w:rFonts w:ascii="ＭＳ Ｐゴシック" w:eastAsia="ＭＳ Ｐゴシック" w:hAnsi="ＭＳ Ｐゴシック"/>
                          <w:sz w:val="20"/>
                        </w:rPr>
                        <w:t>病院の</w:t>
                      </w:r>
                      <w:r>
                        <w:rPr>
                          <w:rFonts w:ascii="ＭＳ Ｐゴシック" w:eastAsia="ＭＳ Ｐゴシック" w:hAnsi="ＭＳ Ｐゴシック" w:hint="eastAsia"/>
                          <w:sz w:val="20"/>
                        </w:rPr>
                        <w:t>登録</w:t>
                      </w:r>
                      <w:r>
                        <w:rPr>
                          <w:rFonts w:ascii="ＭＳ Ｐゴシック" w:eastAsia="ＭＳ Ｐゴシック" w:hAnsi="ＭＳ Ｐゴシック"/>
                          <w:sz w:val="20"/>
                        </w:rPr>
                        <w:t>機関</w:t>
                      </w: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Pr="00F960D7"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D2799E" w:rsidP="00075A02">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37440" behindDoc="0" locked="0" layoutInCell="1" allowOverlap="1">
            <wp:simplePos x="0" y="0"/>
            <wp:positionH relativeFrom="column">
              <wp:posOffset>32348</wp:posOffset>
            </wp:positionH>
            <wp:positionV relativeFrom="paragraph">
              <wp:posOffset>8890</wp:posOffset>
            </wp:positionV>
            <wp:extent cx="3011805" cy="2341245"/>
            <wp:effectExtent l="0" t="0" r="0" b="1905"/>
            <wp:wrapNone/>
            <wp:docPr id="3642" name="図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1805" cy="2341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rPr>
          <w:rFonts w:ascii="ＭＳ Ｐゴシック" w:eastAsia="ＭＳ Ｐゴシック" w:hAnsi="ＭＳ Ｐゴシック" w:cstheme="minorBidi"/>
          <w:color w:val="000000" w:themeColor="text1"/>
          <w:sz w:val="22"/>
          <w:szCs w:val="22"/>
        </w:rPr>
      </w:pPr>
    </w:p>
    <w:p w:rsidR="00075A02" w:rsidRPr="00BD34BF" w:rsidRDefault="00D2799E" w:rsidP="00075A02">
      <w:pPr>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3296" behindDoc="0" locked="0" layoutInCell="1" allowOverlap="1" wp14:anchorId="45E71B35" wp14:editId="4E0B91A0">
                <wp:simplePos x="0" y="0"/>
                <wp:positionH relativeFrom="page">
                  <wp:posOffset>3304503</wp:posOffset>
                </wp:positionH>
                <wp:positionV relativeFrom="paragraph">
                  <wp:posOffset>245409</wp:posOffset>
                </wp:positionV>
                <wp:extent cx="3829050" cy="428625"/>
                <wp:effectExtent l="0" t="0" r="0" b="0"/>
                <wp:wrapNone/>
                <wp:docPr id="3493" name="テキスト ボックス 3493"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1B35" id="テキスト ボックス 3493" o:spid="_x0000_s1116" type="#_x0000_t202" alt="タイトル: 図表2-5-1　病院数" style="position:absolute;left:0;text-align:left;margin-left:260.2pt;margin-top:19.3pt;width:301.5pt;height:33.7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75A02"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DC7EE2" w:rsidRDefault="00DC7EE2" w:rsidP="00075A02">
      <w:pPr>
        <w:ind w:firstLineChars="100" w:firstLine="220"/>
        <w:rPr>
          <w:rFonts w:ascii="ＭＳ Ｐゴシック" w:eastAsia="ＭＳ Ｐゴシック" w:hAnsi="ＭＳ Ｐゴシック" w:cstheme="minorBidi"/>
          <w:color w:val="000000" w:themeColor="text1"/>
          <w:sz w:val="22"/>
          <w:szCs w:val="22"/>
        </w:rPr>
      </w:pPr>
      <w:r w:rsidRPr="00CA20F0">
        <w:rPr>
          <w:rFonts w:ascii="HG丸ｺﾞｼｯｸM-PRO" w:eastAsia="HG丸ｺﾞｼｯｸM-PRO" w:hAnsi="HG丸ｺﾞｼｯｸM-PRO" w:cstheme="minorBidi"/>
          <w:noProof/>
          <w:color w:val="000000" w:themeColor="text1"/>
          <w:sz w:val="22"/>
          <w:szCs w:val="22"/>
        </w:rPr>
        <mc:AlternateContent>
          <mc:Choice Requires="wpg">
            <w:drawing>
              <wp:anchor distT="0" distB="0" distL="114300" distR="114300" simplePos="0" relativeHeight="251849728" behindDoc="0" locked="0" layoutInCell="1" allowOverlap="1" wp14:anchorId="42037CA4" wp14:editId="1AD1718D">
                <wp:simplePos x="0" y="0"/>
                <wp:positionH relativeFrom="margin">
                  <wp:posOffset>-75565</wp:posOffset>
                </wp:positionH>
                <wp:positionV relativeFrom="paragraph">
                  <wp:posOffset>53340</wp:posOffset>
                </wp:positionV>
                <wp:extent cx="6405245" cy="642026"/>
                <wp:effectExtent l="0" t="0" r="0" b="5715"/>
                <wp:wrapNone/>
                <wp:docPr id="2" name="グループ化 2"/>
                <wp:cNvGraphicFramePr/>
                <a:graphic xmlns:a="http://schemas.openxmlformats.org/drawingml/2006/main">
                  <a:graphicData uri="http://schemas.microsoft.com/office/word/2010/wordprocessingGroup">
                    <wpg:wgp>
                      <wpg:cNvGrpSpPr/>
                      <wpg:grpSpPr>
                        <a:xfrm>
                          <a:off x="0" y="0"/>
                          <a:ext cx="6405245" cy="642026"/>
                          <a:chOff x="-2286188" y="1057275"/>
                          <a:chExt cx="6406095" cy="264618"/>
                        </a:xfrm>
                      </wpg:grpSpPr>
                      <wps:wsp>
                        <wps:cNvPr id="21" name="直線コネクタ 21"/>
                        <wps:cNvCnPr/>
                        <wps:spPr>
                          <a:xfrm>
                            <a:off x="-2129014" y="1057275"/>
                            <a:ext cx="6120000" cy="0"/>
                          </a:xfrm>
                          <a:prstGeom prst="line">
                            <a:avLst/>
                          </a:prstGeom>
                          <a:noFill/>
                          <a:ln w="9525" cap="flat" cmpd="sng" algn="ctr">
                            <a:solidFill>
                              <a:srgbClr val="4F81BD">
                                <a:shade val="95000"/>
                                <a:satMod val="105000"/>
                              </a:srgbClr>
                            </a:solidFill>
                            <a:prstDash val="solid"/>
                          </a:ln>
                          <a:effectLst/>
                        </wps:spPr>
                        <wps:bodyPr/>
                      </wps:wsp>
                      <wps:wsp>
                        <wps:cNvPr id="23" name="テキスト ボックス 23" descr="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wps:cNvSpPr txBox="1"/>
                        <wps:spPr>
                          <a:xfrm>
                            <a:off x="-2286188" y="1071563"/>
                            <a:ext cx="6406095" cy="250330"/>
                          </a:xfrm>
                          <a:prstGeom prst="rect">
                            <a:avLst/>
                          </a:prstGeom>
                          <a:noFill/>
                          <a:ln w="6350">
                            <a:noFill/>
                          </a:ln>
                          <a:effectLst/>
                        </wps:spPr>
                        <wps:txbx>
                          <w:txbxContent>
                            <w:p w:rsidR="00B333AC" w:rsidRPr="00D01752" w:rsidRDefault="00B333AC" w:rsidP="00B333AC">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sidRPr="00BA0322">
                                <w:rPr>
                                  <w:rFonts w:asciiTheme="minorEastAsia" w:hAnsiTheme="minorEastAsia" w:hint="eastAsia"/>
                                  <w:sz w:val="18"/>
                                  <w:szCs w:val="18"/>
                                </w:rPr>
                                <w:t>当該病院が地域のかかりつけ医等を支援する観点から、建物、設備、機器等を地域の医師等が利用することができるよう、当該病院の共同利用に関する運営規定等に基づき登録した医療機関</w:t>
                              </w:r>
                              <w:r>
                                <w:rPr>
                                  <w:rFonts w:asciiTheme="minorEastAsia" w:hAnsiTheme="minorEastAsia" w:hint="eastAsia"/>
                                  <w:sz w:val="18"/>
                                  <w:szCs w:val="18"/>
                                </w:rPr>
                                <w:t>をいいます。</w:t>
                              </w:r>
                            </w:p>
                            <w:p w:rsidR="00DD3B93" w:rsidRPr="00B333AC" w:rsidRDefault="00DD3B93" w:rsidP="00DD3B93">
                              <w:pPr>
                                <w:spacing w:line="240" w:lineRule="exact"/>
                                <w:ind w:left="540" w:hangingChars="300" w:hanging="540"/>
                                <w:rPr>
                                  <w:rFonts w:asciiTheme="minorEastAsia" w:hAnsiTheme="minorEastAsia"/>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037CA4" id="グループ化 2" o:spid="_x0000_s1117" style="position:absolute;left:0;text-align:left;margin-left:-5.95pt;margin-top:4.2pt;width:504.35pt;height:50.55pt;z-index:251849728;mso-position-horizontal-relative:margin;mso-width-relative:margin;mso-height-relative:margin" coordorigin="-22861,10572" coordsize="64060,2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">
                <v:line id="直線コネクタ 21" o:spid="_x0000_s1118" style="position:absolute;visibility:visible;mso-wrap-style:square" from="-21290,10572" to="39909,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" strokecolor="#4a7ebb"/>
                <v:shape id="テキスト ボックス 23" o:spid="_x0000_s1119" type="#_x0000_t202" alt="注1　公的医療機関等：厚生労働省医療施設調査における、国、公的医療機関、社会保険関係団体が開設する医療機関を記載してい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10;" style="position:absolute;left:-22861;top:10715;width:6406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rsidR="00B333AC" w:rsidRPr="00D01752" w:rsidRDefault="00B333AC" w:rsidP="00B333AC">
                        <w:pPr>
                          <w:spacing w:line="240" w:lineRule="exact"/>
                          <w:ind w:left="540" w:hangingChars="300" w:hanging="540"/>
                          <w:rPr>
                            <w:rFonts w:asciiTheme="minorEastAsia" w:hAnsiTheme="minorEastAsia"/>
                            <w:sz w:val="18"/>
                            <w:szCs w:val="18"/>
                          </w:rPr>
                        </w:pPr>
                        <w:r>
                          <w:rPr>
                            <w:rFonts w:asciiTheme="minorEastAsia" w:hAnsiTheme="minorEastAsia" w:hint="eastAsia"/>
                            <w:sz w:val="18"/>
                            <w:szCs w:val="18"/>
                          </w:rPr>
                          <w:t xml:space="preserve">注　　</w:t>
                        </w:r>
                        <w:r w:rsidRPr="00BA0322">
                          <w:rPr>
                            <w:rFonts w:asciiTheme="minorEastAsia" w:hAnsiTheme="minorEastAsia" w:hint="eastAsia"/>
                            <w:sz w:val="18"/>
                            <w:szCs w:val="18"/>
                          </w:rPr>
                          <w:t>当該病院が地域のかかりつけ医等を支援する観点から、建物、設備、機器等を地域の医師等が利用することができるよう、当該病院の共同利用に関する運営規定等に基づき登録した医療機関</w:t>
                        </w:r>
                        <w:r>
                          <w:rPr>
                            <w:rFonts w:asciiTheme="minorEastAsia" w:hAnsiTheme="minorEastAsia" w:hint="eastAsia"/>
                            <w:sz w:val="18"/>
                            <w:szCs w:val="18"/>
                          </w:rPr>
                          <w:t>をいいます。</w:t>
                        </w:r>
                      </w:p>
                      <w:p w:rsidR="00DD3B93" w:rsidRPr="00B333AC" w:rsidRDefault="00DD3B93" w:rsidP="00DD3B93">
                        <w:pPr>
                          <w:spacing w:line="240" w:lineRule="exact"/>
                          <w:ind w:left="540" w:hangingChars="300" w:hanging="540"/>
                          <w:rPr>
                            <w:rFonts w:asciiTheme="minorEastAsia" w:hAnsiTheme="minorEastAsia"/>
                            <w:sz w:val="18"/>
                            <w:szCs w:val="18"/>
                          </w:rPr>
                        </w:pPr>
                      </w:p>
                    </w:txbxContent>
                  </v:textbox>
                </v:shape>
                <w10:wrap anchorx="margin"/>
              </v:group>
            </w:pict>
          </mc:Fallback>
        </mc:AlternateConten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lastRenderedPageBreak/>
        <w:t>【医療機器の共同利用加算の算定有無（アンケート調査結果）】</w:t>
      </w:r>
    </w:p>
    <w:p w:rsidR="00075A02" w:rsidRPr="00BD34BF" w:rsidRDefault="00D2799E" w:rsidP="00075A02">
      <w:pPr>
        <w:tabs>
          <w:tab w:val="left" w:pos="426"/>
        </w:tabs>
        <w:ind w:leftChars="150" w:left="535"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○北河内</w:t>
      </w:r>
      <w:r w:rsidR="00075A02" w:rsidRPr="00BD34BF">
        <w:rPr>
          <w:rFonts w:ascii="HG丸ｺﾞｼｯｸM-PRO" w:eastAsia="HG丸ｺﾞｼｯｸM-PRO" w:hAnsi="HG丸ｺﾞｼｯｸM-PRO" w:cstheme="minorBidi" w:hint="eastAsia"/>
          <w:sz w:val="22"/>
          <w:szCs w:val="22"/>
        </w:rPr>
        <w:t>二次医療圏内の医療機関において、医療機器の共同利用管理加算を算定している医療機関の割合は、一般診療所</w:t>
      </w:r>
      <w:r w:rsidR="00075A02">
        <w:rPr>
          <w:rFonts w:ascii="HG丸ｺﾞｼｯｸM-PRO" w:eastAsia="HG丸ｺﾞｼｯｸM-PRO" w:hAnsi="HG丸ｺﾞｼｯｸM-PRO" w:cstheme="minorBidi" w:hint="eastAsia"/>
          <w:sz w:val="22"/>
          <w:szCs w:val="22"/>
        </w:rPr>
        <w:t>で0％、</w:t>
      </w:r>
      <w:r w:rsidR="00075A02" w:rsidRPr="00BD34BF">
        <w:rPr>
          <w:rFonts w:ascii="HG丸ｺﾞｼｯｸM-PRO" w:eastAsia="HG丸ｺﾞｼｯｸM-PRO" w:hAnsi="HG丸ｺﾞｼｯｸM-PRO" w:cstheme="minorBidi" w:hint="eastAsia"/>
          <w:sz w:val="22"/>
          <w:szCs w:val="22"/>
        </w:rPr>
        <w:t>病院</w:t>
      </w:r>
      <w:r w:rsidR="00075A02">
        <w:rPr>
          <w:rFonts w:ascii="HG丸ｺﾞｼｯｸM-PRO" w:eastAsia="HG丸ｺﾞｼｯｸM-PRO" w:hAnsi="HG丸ｺﾞｼｯｸM-PRO" w:cstheme="minorBidi" w:hint="eastAsia"/>
          <w:sz w:val="22"/>
          <w:szCs w:val="22"/>
        </w:rPr>
        <w:t>で</w:t>
      </w:r>
      <w:r>
        <w:rPr>
          <w:rFonts w:ascii="HG丸ｺﾞｼｯｸM-PRO" w:eastAsia="HG丸ｺﾞｼｯｸM-PRO" w:hAnsi="HG丸ｺﾞｼｯｸM-PRO" w:cstheme="minorBidi" w:hint="eastAsia"/>
          <w:sz w:val="22"/>
          <w:szCs w:val="22"/>
        </w:rPr>
        <w:t>7.5</w:t>
      </w:r>
      <w:r w:rsidR="00075A02" w:rsidRPr="00BD34BF">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6544" behindDoc="0" locked="0" layoutInCell="1" allowOverlap="1" wp14:anchorId="2CDE8B02" wp14:editId="70878412">
                <wp:simplePos x="0" y="0"/>
                <wp:positionH relativeFrom="margin">
                  <wp:posOffset>3270250</wp:posOffset>
                </wp:positionH>
                <wp:positionV relativeFrom="paragraph">
                  <wp:posOffset>172720</wp:posOffset>
                </wp:positionV>
                <wp:extent cx="2838450" cy="666750"/>
                <wp:effectExtent l="0" t="0" r="0" b="0"/>
                <wp:wrapNone/>
                <wp:docPr id="4035" name="テキスト ボックス 4035" title="図表2-5-1　病院数"/>
                <wp:cNvGraphicFramePr/>
                <a:graphic xmlns:a="http://schemas.openxmlformats.org/drawingml/2006/main">
                  <a:graphicData uri="http://schemas.microsoft.com/office/word/2010/wordprocessingShape">
                    <wps:wsp>
                      <wps:cNvSpPr txBox="1"/>
                      <wps:spPr>
                        <a:xfrm>
                          <a:off x="0" y="0"/>
                          <a:ext cx="2838450" cy="66675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3-3-43</w:t>
                            </w:r>
                            <w:r>
                              <w:rPr>
                                <w:rFonts w:ascii="ＭＳ Ｐゴシック" w:eastAsia="ＭＳ Ｐゴシック" w:hAnsi="ＭＳ Ｐゴシック" w:hint="eastAsia"/>
                                <w:sz w:val="20"/>
                              </w:rPr>
                              <w:t>共同利用加算の算定有無</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DE8B02" id="テキスト ボックス 4035" o:spid="_x0000_s1120" type="#_x0000_t202" alt="タイトル: 図表2-5-1　病院数" style="position:absolute;left:0;text-align:left;margin-left:257.5pt;margin-top:13.6pt;width:223.5pt;height:5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3-3-43</w:t>
                      </w:r>
                      <w:r>
                        <w:rPr>
                          <w:rFonts w:ascii="ＭＳ Ｐゴシック" w:eastAsia="ＭＳ Ｐゴシック" w:hAnsi="ＭＳ Ｐゴシック" w:hint="eastAsia"/>
                          <w:sz w:val="20"/>
                        </w:rPr>
                        <w:t>共同利用加算の算定有無</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8176" behindDoc="0" locked="0" layoutInCell="1" allowOverlap="1" wp14:anchorId="19E29729" wp14:editId="24CDB3AC">
                <wp:simplePos x="0" y="0"/>
                <wp:positionH relativeFrom="margin">
                  <wp:align>left</wp:align>
                </wp:positionH>
                <wp:positionV relativeFrom="paragraph">
                  <wp:posOffset>139065</wp:posOffset>
                </wp:positionV>
                <wp:extent cx="2838450" cy="666750"/>
                <wp:effectExtent l="0" t="0" r="0" b="0"/>
                <wp:wrapNone/>
                <wp:docPr id="3485" name="テキスト ボックス 3485" title="図表2-5-1　病院数"/>
                <wp:cNvGraphicFramePr/>
                <a:graphic xmlns:a="http://schemas.openxmlformats.org/drawingml/2006/main">
                  <a:graphicData uri="http://schemas.microsoft.com/office/word/2010/wordprocessingShape">
                    <wps:wsp>
                      <wps:cNvSpPr txBox="1"/>
                      <wps:spPr>
                        <a:xfrm>
                          <a:off x="0" y="0"/>
                          <a:ext cx="2838450" cy="66675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3-3-42</w:t>
                            </w:r>
                            <w:r>
                              <w:rPr>
                                <w:rFonts w:ascii="ＭＳ Ｐゴシック" w:eastAsia="ＭＳ Ｐゴシック" w:hAnsi="ＭＳ Ｐゴシック" w:hint="eastAsia"/>
                                <w:sz w:val="20"/>
                              </w:rPr>
                              <w:t>共同利用加算の算定有無</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29729" id="テキスト ボックス 3485" o:spid="_x0000_s1121" type="#_x0000_t202" alt="タイトル: 図表2-5-1　病院数" style="position:absolute;left:0;text-align:left;margin-left:0;margin-top:10.95pt;width:223.5pt;height:52.5pt;z-index:25169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3-3-42</w:t>
                      </w:r>
                      <w:r>
                        <w:rPr>
                          <w:rFonts w:ascii="ＭＳ Ｐゴシック" w:eastAsia="ＭＳ Ｐゴシック" w:hAnsi="ＭＳ Ｐゴシック" w:hint="eastAsia"/>
                          <w:sz w:val="20"/>
                        </w:rPr>
                        <w:t>共同利用加算の算定有無</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hint="eastAsia"/>
                          <w:sz w:val="20"/>
                        </w:rPr>
                        <w:t>【一般診療所】（令和元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C60205" w:rsidP="00075A02">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642864" behindDoc="0" locked="0" layoutInCell="1" allowOverlap="1">
            <wp:simplePos x="0" y="0"/>
            <wp:positionH relativeFrom="margin">
              <wp:posOffset>3164840</wp:posOffset>
            </wp:positionH>
            <wp:positionV relativeFrom="paragraph">
              <wp:posOffset>269242</wp:posOffset>
            </wp:positionV>
            <wp:extent cx="2827008" cy="2526585"/>
            <wp:effectExtent l="0" t="0" r="0" b="7620"/>
            <wp:wrapNone/>
            <wp:docPr id="3644" name="図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7008" cy="2526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C60205" w:rsidP="00075A02">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660288" behindDoc="0" locked="0" layoutInCell="1" allowOverlap="1" wp14:anchorId="027294AC" wp14:editId="00BE2D08">
            <wp:simplePos x="0" y="0"/>
            <wp:positionH relativeFrom="margin">
              <wp:align>left</wp:align>
            </wp:positionH>
            <wp:positionV relativeFrom="paragraph">
              <wp:posOffset>27007</wp:posOffset>
            </wp:positionV>
            <wp:extent cx="2893807" cy="2586284"/>
            <wp:effectExtent l="0" t="0" r="1905" b="5080"/>
            <wp:wrapNone/>
            <wp:docPr id="3612" name="図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3807" cy="25862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4320" behindDoc="0" locked="0" layoutInCell="1" allowOverlap="1" wp14:anchorId="2E22125F" wp14:editId="6C278CD4">
                <wp:simplePos x="0" y="0"/>
                <wp:positionH relativeFrom="page">
                  <wp:align>right</wp:align>
                </wp:positionH>
                <wp:positionV relativeFrom="paragraph">
                  <wp:posOffset>259080</wp:posOffset>
                </wp:positionV>
                <wp:extent cx="3829050" cy="428625"/>
                <wp:effectExtent l="0" t="0" r="0" b="0"/>
                <wp:wrapNone/>
                <wp:docPr id="3494" name="テキスト ボックス 3494"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2125F" id="テキスト ボックス 3494" o:spid="_x0000_s1122" type="#_x0000_t202" alt="タイトル: 図表2-5-1　病院数" style="position:absolute;left:0;text-align:left;margin-left:250.3pt;margin-top:20.4pt;width:301.5pt;height:33.75pt;z-index:251704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t>【他の医療機関への画像検査依頼の有無（アンケート調査結果）】</w:t>
      </w:r>
    </w:p>
    <w:p w:rsidR="00075A02" w:rsidRPr="00BD34BF" w:rsidRDefault="00D2799E" w:rsidP="00075A02">
      <w:pPr>
        <w:tabs>
          <w:tab w:val="left" w:pos="426"/>
        </w:tabs>
        <w:ind w:leftChars="150" w:left="535" w:hangingChars="100" w:hanging="220"/>
        <w:rPr>
          <w:rFonts w:ascii="HG丸ｺﾞｼｯｸM-PRO" w:eastAsia="HG丸ｺﾞｼｯｸM-PRO" w:hAnsi="HG丸ｺﾞｼｯｸM-PRO" w:cstheme="minorBidi"/>
          <w:color w:val="FF0000"/>
          <w:sz w:val="22"/>
          <w:szCs w:val="22"/>
        </w:rPr>
      </w:pPr>
      <w:r>
        <w:rPr>
          <w:rFonts w:ascii="HG丸ｺﾞｼｯｸM-PRO" w:eastAsia="HG丸ｺﾞｼｯｸM-PRO" w:hAnsi="HG丸ｺﾞｼｯｸM-PRO" w:cstheme="minorBidi" w:hint="eastAsia"/>
          <w:sz w:val="22"/>
          <w:szCs w:val="22"/>
        </w:rPr>
        <w:t>○北河内</w:t>
      </w:r>
      <w:r w:rsidRPr="00BD34BF">
        <w:rPr>
          <w:rFonts w:ascii="HG丸ｺﾞｼｯｸM-PRO" w:eastAsia="HG丸ｺﾞｼｯｸM-PRO" w:hAnsi="HG丸ｺﾞｼｯｸM-PRO" w:cstheme="minorBidi" w:hint="eastAsia"/>
          <w:sz w:val="22"/>
          <w:szCs w:val="22"/>
        </w:rPr>
        <w:t>二次医療圏</w:t>
      </w:r>
      <w:r w:rsidR="00075A02" w:rsidRPr="00BD34BF">
        <w:rPr>
          <w:rFonts w:ascii="HG丸ｺﾞｼｯｸM-PRO" w:eastAsia="HG丸ｺﾞｼｯｸM-PRO" w:hAnsi="HG丸ｺﾞｼｯｸM-PRO" w:cstheme="minorBidi" w:hint="eastAsia"/>
          <w:sz w:val="22"/>
          <w:szCs w:val="22"/>
        </w:rPr>
        <w:t>内の医療機関において、他の医療機関へ画像検査依頼をしたことがある医療機関の割合は、一般診療所で</w:t>
      </w:r>
      <w:r w:rsidR="007F27B4">
        <w:rPr>
          <w:rFonts w:ascii="HG丸ｺﾞｼｯｸM-PRO" w:eastAsia="HG丸ｺﾞｼｯｸM-PRO" w:hAnsi="HG丸ｺﾞｼｯｸM-PRO" w:cstheme="minorBidi" w:hint="eastAsia"/>
          <w:sz w:val="22"/>
          <w:szCs w:val="22"/>
        </w:rPr>
        <w:t>89.8</w:t>
      </w:r>
      <w:r w:rsidR="00075A02" w:rsidRPr="00BD34BF">
        <w:rPr>
          <w:rFonts w:ascii="HG丸ｺﾞｼｯｸM-PRO" w:eastAsia="HG丸ｺﾞｼｯｸM-PRO" w:hAnsi="HG丸ｺﾞｼｯｸM-PRO" w:cstheme="minorBidi" w:hint="eastAsia"/>
          <w:sz w:val="22"/>
          <w:szCs w:val="22"/>
        </w:rPr>
        <w:t>％、病院で</w:t>
      </w:r>
      <w:r w:rsidR="007F27B4">
        <w:rPr>
          <w:rFonts w:ascii="HG丸ｺﾞｼｯｸM-PRO" w:eastAsia="HG丸ｺﾞｼｯｸM-PRO" w:hAnsi="HG丸ｺﾞｼｯｸM-PRO" w:cstheme="minorBidi" w:hint="eastAsia"/>
          <w:sz w:val="22"/>
          <w:szCs w:val="22"/>
        </w:rPr>
        <w:t>74.4</w:t>
      </w:r>
      <w:r w:rsidR="00075A02" w:rsidRPr="00BD34BF">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699200" behindDoc="0" locked="0" layoutInCell="1" allowOverlap="1" wp14:anchorId="4452A00E" wp14:editId="30D3250F">
                <wp:simplePos x="0" y="0"/>
                <wp:positionH relativeFrom="margin">
                  <wp:posOffset>-110490</wp:posOffset>
                </wp:positionH>
                <wp:positionV relativeFrom="paragraph">
                  <wp:posOffset>108585</wp:posOffset>
                </wp:positionV>
                <wp:extent cx="3505200" cy="819150"/>
                <wp:effectExtent l="0" t="0" r="0" b="0"/>
                <wp:wrapNone/>
                <wp:docPr id="3487" name="テキスト ボックス 3487" title="図表2-5-1　病院数"/>
                <wp:cNvGraphicFramePr/>
                <a:graphic xmlns:a="http://schemas.openxmlformats.org/drawingml/2006/main">
                  <a:graphicData uri="http://schemas.microsoft.com/office/word/2010/wordprocessingShape">
                    <wps:wsp>
                      <wps:cNvSpPr txBox="1"/>
                      <wps:spPr>
                        <a:xfrm>
                          <a:off x="0" y="0"/>
                          <a:ext cx="3505200" cy="81915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3-3-44</w:t>
                            </w:r>
                            <w:r>
                              <w:rPr>
                                <w:rFonts w:ascii="ＭＳ Ｐゴシック" w:eastAsia="ＭＳ Ｐゴシック" w:hAnsi="ＭＳ Ｐゴシック" w:hint="eastAsia"/>
                                <w:sz w:val="20"/>
                              </w:rPr>
                              <w:t xml:space="preserve">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F960D7"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2A00E" id="テキスト ボックス 3487" o:spid="_x0000_s1123" type="#_x0000_t202" alt="タイトル: 図表2-5-1　病院数" style="position:absolute;left:0;text-align:left;margin-left:-8.7pt;margin-top:8.55pt;width:276pt;height:64.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3-3-44</w:t>
                      </w:r>
                      <w:r>
                        <w:rPr>
                          <w:rFonts w:ascii="ＭＳ Ｐゴシック" w:eastAsia="ＭＳ Ｐゴシック" w:hAnsi="ＭＳ Ｐゴシック" w:hint="eastAsia"/>
                          <w:sz w:val="20"/>
                        </w:rPr>
                        <w:t xml:space="preserve">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F960D7"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7568" behindDoc="0" locked="0" layoutInCell="1" allowOverlap="1" wp14:anchorId="2F418079" wp14:editId="7EEA7B7E">
                <wp:simplePos x="0" y="0"/>
                <wp:positionH relativeFrom="margin">
                  <wp:posOffset>3429000</wp:posOffset>
                </wp:positionH>
                <wp:positionV relativeFrom="paragraph">
                  <wp:posOffset>98425</wp:posOffset>
                </wp:positionV>
                <wp:extent cx="3171825" cy="819150"/>
                <wp:effectExtent l="0" t="0" r="0" b="0"/>
                <wp:wrapNone/>
                <wp:docPr id="44" name="テキスト ボックス 44" title="図表2-5-1　病院数"/>
                <wp:cNvGraphicFramePr/>
                <a:graphic xmlns:a="http://schemas.openxmlformats.org/drawingml/2006/main">
                  <a:graphicData uri="http://schemas.microsoft.com/office/word/2010/wordprocessingShape">
                    <wps:wsp>
                      <wps:cNvSpPr txBox="1"/>
                      <wps:spPr>
                        <a:xfrm>
                          <a:off x="0" y="0"/>
                          <a:ext cx="3171825" cy="819150"/>
                        </a:xfrm>
                        <a:prstGeom prst="rect">
                          <a:avLst/>
                        </a:prstGeom>
                        <a:noFill/>
                        <a:ln w="25400" cap="flat" cmpd="sng" algn="ctr">
                          <a:noFill/>
                          <a:prstDash val="solid"/>
                        </a:ln>
                        <a:effectLst/>
                      </wps:spPr>
                      <wps:txb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3-3-45</w:t>
                            </w:r>
                            <w:r>
                              <w:rPr>
                                <w:rFonts w:ascii="ＭＳ Ｐゴシック" w:eastAsia="ＭＳ Ｐゴシック" w:hAnsi="ＭＳ Ｐゴシック" w:hint="eastAsia"/>
                                <w:sz w:val="20"/>
                              </w:rPr>
                              <w:t xml:space="preserve">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F960D7"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18079" id="テキスト ボックス 44" o:spid="_x0000_s1124" type="#_x0000_t202" alt="タイトル: 図表2-5-1　病院数" style="position:absolute;left:0;text-align:left;margin-left:270pt;margin-top:7.75pt;width:249.75pt;height:64.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" filled="f" stroked="f" strokeweight="2pt">
                <v:textbox>
                  <w:txbxContent>
                    <w:p w:rsidR="00B13631" w:rsidRDefault="00B13631" w:rsidP="00075A02">
                      <w:pPr>
                        <w:snapToGrid w:val="0"/>
                        <w:ind w:left="1000" w:hangingChars="500" w:hanging="10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3-3-45</w:t>
                      </w:r>
                      <w:r>
                        <w:rPr>
                          <w:rFonts w:ascii="ＭＳ Ｐゴシック" w:eastAsia="ＭＳ Ｐゴシック" w:hAnsi="ＭＳ Ｐゴシック" w:hint="eastAsia"/>
                          <w:sz w:val="20"/>
                        </w:rPr>
                        <w:t xml:space="preserve">　他</w:t>
                      </w:r>
                      <w:r>
                        <w:rPr>
                          <w:rFonts w:ascii="ＭＳ Ｐゴシック" w:eastAsia="ＭＳ Ｐゴシック" w:hAnsi="ＭＳ Ｐゴシック"/>
                          <w:sz w:val="20"/>
                        </w:rPr>
                        <w:t>の</w:t>
                      </w:r>
                      <w:r>
                        <w:rPr>
                          <w:rFonts w:ascii="ＭＳ Ｐゴシック" w:eastAsia="ＭＳ Ｐゴシック" w:hAnsi="ＭＳ Ｐゴシック" w:hint="eastAsia"/>
                          <w:sz w:val="20"/>
                        </w:rPr>
                        <w:t>医療機関</w:t>
                      </w:r>
                      <w:r>
                        <w:rPr>
                          <w:rFonts w:ascii="ＭＳ Ｐゴシック" w:eastAsia="ＭＳ Ｐゴシック" w:hAnsi="ＭＳ Ｐゴシック"/>
                          <w:sz w:val="20"/>
                        </w:rPr>
                        <w:t>への</w:t>
                      </w:r>
                      <w:r>
                        <w:rPr>
                          <w:rFonts w:ascii="ＭＳ Ｐゴシック" w:eastAsia="ＭＳ Ｐゴシック" w:hAnsi="ＭＳ Ｐゴシック" w:hint="eastAsia"/>
                          <w:sz w:val="20"/>
                        </w:rPr>
                        <w:t>画像</w:t>
                      </w:r>
                    </w:p>
                    <w:p w:rsidR="00B13631" w:rsidRPr="004A07FB" w:rsidRDefault="00B13631" w:rsidP="00075A02">
                      <w:pPr>
                        <w:snapToGrid w:val="0"/>
                        <w:ind w:leftChars="500" w:left="1050" w:firstLineChars="100" w:firstLine="200"/>
                        <w:rPr>
                          <w:rFonts w:ascii="ＭＳ Ｐゴシック" w:eastAsia="ＭＳ Ｐゴシック" w:hAnsi="ＭＳ Ｐゴシック"/>
                          <w:sz w:val="18"/>
                        </w:rPr>
                      </w:pPr>
                      <w:r>
                        <w:rPr>
                          <w:rFonts w:ascii="ＭＳ Ｐゴシック" w:eastAsia="ＭＳ Ｐゴシック" w:hAnsi="ＭＳ Ｐゴシック"/>
                          <w:sz w:val="20"/>
                        </w:rPr>
                        <w:t>検査依頼</w:t>
                      </w:r>
                      <w:r>
                        <w:rPr>
                          <w:rFonts w:ascii="ＭＳ Ｐゴシック" w:eastAsia="ＭＳ Ｐゴシック" w:hAnsi="ＭＳ Ｐゴシック" w:hint="eastAsia"/>
                          <w:sz w:val="20"/>
                        </w:rPr>
                        <w:t>の有無【病院】（令和元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F960D7"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C60205" w:rsidP="00075A02">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39488" behindDoc="0" locked="0" layoutInCell="1" allowOverlap="1">
            <wp:simplePos x="0" y="0"/>
            <wp:positionH relativeFrom="column">
              <wp:posOffset>3313953</wp:posOffset>
            </wp:positionH>
            <wp:positionV relativeFrom="paragraph">
              <wp:posOffset>227031</wp:posOffset>
            </wp:positionV>
            <wp:extent cx="3011563" cy="2334223"/>
            <wp:effectExtent l="0" t="0" r="0" b="9525"/>
            <wp:wrapNone/>
            <wp:docPr id="4045" name="図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11563" cy="2334223"/>
                    </a:xfrm>
                    <a:prstGeom prst="rect">
                      <a:avLst/>
                    </a:prstGeom>
                    <a:noFill/>
                    <a:ln>
                      <a:noFill/>
                    </a:ln>
                  </pic:spPr>
                </pic:pic>
              </a:graphicData>
            </a:graphic>
            <wp14:sizeRelH relativeFrom="page">
              <wp14:pctWidth>0</wp14:pctWidth>
            </wp14:sizeRelH>
            <wp14:sizeRelV relativeFrom="page">
              <wp14:pctHeight>0</wp14:pctHeight>
            </wp14:sizeRelV>
          </wp:anchor>
        </w:drawing>
      </w:r>
      <w:r w:rsidR="007F27B4">
        <w:rPr>
          <w:rFonts w:ascii="HG丸ｺﾞｼｯｸM-PRO" w:eastAsia="HG丸ｺﾞｼｯｸM-PRO" w:hAnsi="HG丸ｺﾞｼｯｸM-PRO" w:cstheme="minorBidi"/>
          <w:noProof/>
          <w:color w:val="000000" w:themeColor="text1"/>
          <w:sz w:val="22"/>
          <w:szCs w:val="22"/>
        </w:rPr>
        <w:drawing>
          <wp:anchor distT="0" distB="0" distL="114300" distR="114300" simplePos="0" relativeHeight="251838464" behindDoc="0" locked="0" layoutInCell="1" allowOverlap="1">
            <wp:simplePos x="0" y="0"/>
            <wp:positionH relativeFrom="margin">
              <wp:posOffset>-40429</wp:posOffset>
            </wp:positionH>
            <wp:positionV relativeFrom="paragraph">
              <wp:posOffset>118372</wp:posOffset>
            </wp:positionV>
            <wp:extent cx="2934803" cy="2518993"/>
            <wp:effectExtent l="0" t="0" r="0" b="0"/>
            <wp:wrapNone/>
            <wp:docPr id="4043" name="図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34803" cy="25189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5F6DA3"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7F27B4"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w:t xml:space="preserve"> </w:t>
      </w:r>
      <w:r w:rsidR="00075A02"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5344" behindDoc="0" locked="0" layoutInCell="1" allowOverlap="1" wp14:anchorId="6501F5A4" wp14:editId="17398D4A">
                <wp:simplePos x="0" y="0"/>
                <wp:positionH relativeFrom="page">
                  <wp:posOffset>3503295</wp:posOffset>
                </wp:positionH>
                <wp:positionV relativeFrom="paragraph">
                  <wp:posOffset>139065</wp:posOffset>
                </wp:positionV>
                <wp:extent cx="3829050" cy="428625"/>
                <wp:effectExtent l="0" t="0" r="0" b="0"/>
                <wp:wrapNone/>
                <wp:docPr id="3495" name="テキスト ボックス 3495"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1F5A4" id="テキスト ボックス 3495" o:spid="_x0000_s1125" type="#_x0000_t202" alt="タイトル: 図表2-5-1　病院数" style="position:absolute;left:0;text-align:left;margin-left:275.85pt;margin-top:10.95pt;width:301.5pt;height:33.75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page"/>
              </v:shape>
            </w:pict>
          </mc:Fallback>
        </mc:AlternateContent>
      </w:r>
    </w:p>
    <w:p w:rsidR="00B333AC" w:rsidRDefault="00B333AC" w:rsidP="00075A02">
      <w:pPr>
        <w:ind w:firstLineChars="100" w:firstLine="220"/>
        <w:rPr>
          <w:rFonts w:ascii="ＭＳ Ｐゴシック" w:eastAsia="ＭＳ Ｐゴシック" w:hAnsi="ＭＳ Ｐゴシック" w:cstheme="minorBidi"/>
          <w:color w:val="000000" w:themeColor="text1"/>
          <w:sz w:val="22"/>
          <w:szCs w:val="22"/>
        </w:rPr>
      </w:pPr>
    </w:p>
    <w:p w:rsidR="00DC7EE2" w:rsidRDefault="00DC7EE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lastRenderedPageBreak/>
        <w:t>【自院に検査機器がない場合の対応（アンケート調査結果）】</w:t>
      </w:r>
    </w:p>
    <w:p w:rsidR="00075A02" w:rsidRPr="00BD34BF" w:rsidRDefault="00826753" w:rsidP="00075A02">
      <w:pPr>
        <w:tabs>
          <w:tab w:val="left" w:pos="426"/>
        </w:tabs>
        <w:ind w:leftChars="150" w:left="535" w:hangingChars="100" w:hanging="220"/>
        <w:rPr>
          <w:rFonts w:ascii="HG丸ｺﾞｼｯｸM-PRO" w:eastAsia="HG丸ｺﾞｼｯｸM-PRO" w:hAnsi="HG丸ｺﾞｼｯｸM-PRO" w:cstheme="minorBidi"/>
          <w:sz w:val="22"/>
          <w:szCs w:val="22"/>
        </w:rPr>
      </w:pPr>
      <w:r>
        <w:rPr>
          <w:rFonts w:ascii="HG丸ｺﾞｼｯｸM-PRO" w:eastAsia="HG丸ｺﾞｼｯｸM-PRO" w:hAnsi="HG丸ｺﾞｼｯｸM-PRO" w:cstheme="minorBidi" w:hint="eastAsia"/>
          <w:sz w:val="22"/>
          <w:szCs w:val="22"/>
        </w:rPr>
        <w:t>○北河内</w:t>
      </w:r>
      <w:r w:rsidR="00075A02" w:rsidRPr="00BD34BF">
        <w:rPr>
          <w:rFonts w:ascii="HG丸ｺﾞｼｯｸM-PRO" w:eastAsia="HG丸ｺﾞｼｯｸM-PRO" w:hAnsi="HG丸ｺﾞｼｯｸM-PRO" w:cstheme="minorBidi" w:hint="eastAsia"/>
          <w:sz w:val="22"/>
          <w:szCs w:val="22"/>
        </w:rPr>
        <w:t>二次医療圏内の医療機関において、自院に検査機器がない場合の対応は、連携している病院に検査を依頼（オープン検査）する医療機関が一般診療所で</w:t>
      </w:r>
      <w:r w:rsidR="00C60205">
        <w:rPr>
          <w:rFonts w:ascii="HG丸ｺﾞｼｯｸM-PRO" w:eastAsia="HG丸ｺﾞｼｯｸM-PRO" w:hAnsi="HG丸ｺﾞｼｯｸM-PRO" w:cstheme="minorBidi" w:hint="eastAsia"/>
          <w:sz w:val="22"/>
          <w:szCs w:val="22"/>
        </w:rPr>
        <w:t>49.1</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、病院で</w:t>
      </w:r>
      <w:r w:rsidR="00C60205">
        <w:rPr>
          <w:rFonts w:ascii="HG丸ｺﾞｼｯｸM-PRO" w:eastAsia="HG丸ｺﾞｼｯｸM-PRO" w:hAnsi="HG丸ｺﾞｼｯｸM-PRO" w:cstheme="minorBidi" w:hint="eastAsia"/>
          <w:sz w:val="22"/>
          <w:szCs w:val="22"/>
        </w:rPr>
        <w:t>51.2</w:t>
      </w:r>
      <w:r w:rsidR="00075A02" w:rsidRPr="00BD34BF">
        <w:rPr>
          <w:rFonts w:ascii="HG丸ｺﾞｼｯｸM-PRO" w:eastAsia="HG丸ｺﾞｼｯｸM-PRO" w:hAnsi="HG丸ｺﾞｼｯｸM-PRO" w:cstheme="minorBidi" w:hint="eastAsia"/>
          <w:sz w:val="22"/>
          <w:szCs w:val="22"/>
        </w:rPr>
        <w:t>％、診療情報提供書を作成し病院を紹介する医療機関が、一般診療所で</w:t>
      </w:r>
      <w:r>
        <w:rPr>
          <w:rFonts w:ascii="HG丸ｺﾞｼｯｸM-PRO" w:eastAsia="HG丸ｺﾞｼｯｸM-PRO" w:hAnsi="HG丸ｺﾞｼｯｸM-PRO" w:cstheme="minorBidi" w:hint="eastAsia"/>
          <w:sz w:val="22"/>
          <w:szCs w:val="22"/>
        </w:rPr>
        <w:t>7</w:t>
      </w:r>
      <w:r w:rsidR="00C60205">
        <w:rPr>
          <w:rFonts w:ascii="HG丸ｺﾞｼｯｸM-PRO" w:eastAsia="HG丸ｺﾞｼｯｸM-PRO" w:hAnsi="HG丸ｺﾞｼｯｸM-PRO" w:cstheme="minorBidi" w:hint="eastAsia"/>
          <w:sz w:val="22"/>
          <w:szCs w:val="22"/>
        </w:rPr>
        <w:t>2.7</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、病院で</w:t>
      </w:r>
      <w:r w:rsidR="00C60205">
        <w:rPr>
          <w:rFonts w:ascii="HG丸ｺﾞｼｯｸM-PRO" w:eastAsia="HG丸ｺﾞｼｯｸM-PRO" w:hAnsi="HG丸ｺﾞｼｯｸM-PRO" w:cstheme="minorBidi" w:hint="eastAsia"/>
          <w:sz w:val="22"/>
          <w:szCs w:val="22"/>
        </w:rPr>
        <w:t>78.0</w:t>
      </w:r>
      <w:r w:rsidR="00075A02" w:rsidRPr="00BD34BF">
        <w:rPr>
          <w:rFonts w:ascii="HG丸ｺﾞｼｯｸM-PRO" w:eastAsia="HG丸ｺﾞｼｯｸM-PRO" w:hAnsi="HG丸ｺﾞｼｯｸM-PRO" w:cstheme="minorBidi"/>
          <w:sz w:val="22"/>
          <w:szCs w:val="22"/>
        </w:rPr>
        <w:t xml:space="preserve"> %</w:t>
      </w:r>
      <w:r w:rsidR="00075A02" w:rsidRPr="00BD34BF">
        <w:rPr>
          <w:rFonts w:ascii="HG丸ｺﾞｼｯｸM-PRO" w:eastAsia="HG丸ｺﾞｼｯｸM-PRO" w:hAnsi="HG丸ｺﾞｼｯｸM-PRO" w:cstheme="minorBidi" w:hint="eastAsia"/>
          <w:sz w:val="22"/>
          <w:szCs w:val="22"/>
        </w:rPr>
        <w:t>、血液検査</w:t>
      </w:r>
      <w:r w:rsidR="00DD3B93">
        <w:rPr>
          <w:rFonts w:ascii="HG丸ｺﾞｼｯｸM-PRO" w:eastAsia="HG丸ｺﾞｼｯｸM-PRO" w:hAnsi="HG丸ｺﾞｼｯｸM-PRO" w:cstheme="minorBidi" w:hint="eastAsia"/>
          <w:sz w:val="22"/>
          <w:szCs w:val="22"/>
        </w:rPr>
        <w:t>等</w:t>
      </w:r>
      <w:r w:rsidR="00075A02" w:rsidRPr="00BD34BF">
        <w:rPr>
          <w:rFonts w:ascii="HG丸ｺﾞｼｯｸM-PRO" w:eastAsia="HG丸ｺﾞｼｯｸM-PRO" w:hAnsi="HG丸ｺﾞｼｯｸM-PRO" w:cstheme="minorBidi" w:hint="eastAsia"/>
          <w:sz w:val="22"/>
          <w:szCs w:val="22"/>
        </w:rPr>
        <w:t>のみで診断する医療機関が、一般診療所で</w:t>
      </w:r>
      <w:r>
        <w:rPr>
          <w:rFonts w:ascii="HG丸ｺﾞｼｯｸM-PRO" w:eastAsia="HG丸ｺﾞｼｯｸM-PRO" w:hAnsi="HG丸ｺﾞｼｯｸM-PRO" w:cstheme="minorBidi" w:hint="eastAsia"/>
          <w:sz w:val="22"/>
          <w:szCs w:val="22"/>
        </w:rPr>
        <w:t>1</w:t>
      </w:r>
      <w:r w:rsidR="00C60205">
        <w:rPr>
          <w:rFonts w:ascii="HG丸ｺﾞｼｯｸM-PRO" w:eastAsia="HG丸ｺﾞｼｯｸM-PRO" w:hAnsi="HG丸ｺﾞｼｯｸM-PRO" w:cstheme="minorBidi" w:hint="eastAsia"/>
          <w:sz w:val="22"/>
          <w:szCs w:val="22"/>
        </w:rPr>
        <w:t>.8</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、病院で</w:t>
      </w:r>
      <w:r w:rsidR="00C60205">
        <w:rPr>
          <w:rFonts w:ascii="HG丸ｺﾞｼｯｸM-PRO" w:eastAsia="HG丸ｺﾞｼｯｸM-PRO" w:hAnsi="HG丸ｺﾞｼｯｸM-PRO" w:cstheme="minorBidi" w:hint="eastAsia"/>
          <w:sz w:val="22"/>
          <w:szCs w:val="22"/>
        </w:rPr>
        <w:t>4.9</w:t>
      </w:r>
      <w:r w:rsidR="00075A02" w:rsidRPr="00BD34BF">
        <w:rPr>
          <w:rFonts w:ascii="HG丸ｺﾞｼｯｸM-PRO" w:eastAsia="HG丸ｺﾞｼｯｸM-PRO" w:hAnsi="HG丸ｺﾞｼｯｸM-PRO" w:cstheme="minorBidi"/>
          <w:sz w:val="22"/>
          <w:szCs w:val="22"/>
        </w:rPr>
        <w:t>%</w:t>
      </w:r>
      <w:r w:rsidR="00075A02" w:rsidRPr="00BD34BF">
        <w:rPr>
          <w:rFonts w:ascii="HG丸ｺﾞｼｯｸM-PRO" w:eastAsia="HG丸ｺﾞｼｯｸM-PRO" w:hAnsi="HG丸ｺﾞｼｯｸM-PRO" w:cstheme="minorBidi" w:hint="eastAsia"/>
          <w:sz w:val="22"/>
          <w:szCs w:val="22"/>
        </w:rPr>
        <w:t>となっています。</w: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0224" behindDoc="0" locked="0" layoutInCell="1" allowOverlap="1" wp14:anchorId="15EE1B43" wp14:editId="6A98A8D6">
                <wp:simplePos x="0" y="0"/>
                <wp:positionH relativeFrom="margin">
                  <wp:posOffset>70485</wp:posOffset>
                </wp:positionH>
                <wp:positionV relativeFrom="paragraph">
                  <wp:posOffset>139065</wp:posOffset>
                </wp:positionV>
                <wp:extent cx="4381500" cy="342900"/>
                <wp:effectExtent l="0" t="0" r="0" b="0"/>
                <wp:wrapNone/>
                <wp:docPr id="3489" name="テキスト ボックス 3489"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3-3-46</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E1B43" id="テキスト ボックス 3489" o:spid="_x0000_s1126" type="#_x0000_t202" alt="タイトル: 図表2-5-1　病院数" style="position:absolute;left:0;text-align:left;margin-left:5.55pt;margin-top:10.95pt;width:345pt;height:27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3-3-46</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C60205" w:rsidP="00075A02">
      <w:pPr>
        <w:ind w:firstLineChars="100" w:firstLine="210"/>
        <w:rPr>
          <w:rFonts w:ascii="ＭＳ Ｐゴシック" w:eastAsia="ＭＳ Ｐゴシック" w:hAnsi="ＭＳ Ｐゴシック" w:cstheme="minorBidi"/>
          <w:color w:val="000000" w:themeColor="text1"/>
          <w:sz w:val="22"/>
          <w:szCs w:val="22"/>
        </w:rPr>
      </w:pPr>
      <w:r w:rsidRPr="00C60205">
        <w:rPr>
          <w:noProof/>
        </w:rPr>
        <w:drawing>
          <wp:anchor distT="0" distB="0" distL="114300" distR="114300" simplePos="0" relativeHeight="251840512" behindDoc="0" locked="0" layoutInCell="1" allowOverlap="1">
            <wp:simplePos x="0" y="0"/>
            <wp:positionH relativeFrom="margin">
              <wp:align>center</wp:align>
            </wp:positionH>
            <wp:positionV relativeFrom="paragraph">
              <wp:posOffset>242645</wp:posOffset>
            </wp:positionV>
            <wp:extent cx="5808980" cy="1591945"/>
            <wp:effectExtent l="0" t="0" r="1270" b="8255"/>
            <wp:wrapNone/>
            <wp:docPr id="4063" name="図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08980" cy="1591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58592" behindDoc="0" locked="0" layoutInCell="1" allowOverlap="1" wp14:anchorId="46EB6F97" wp14:editId="5124E033">
                <wp:simplePos x="0" y="0"/>
                <wp:positionH relativeFrom="margin">
                  <wp:align>left</wp:align>
                </wp:positionH>
                <wp:positionV relativeFrom="paragraph">
                  <wp:posOffset>10795</wp:posOffset>
                </wp:positionV>
                <wp:extent cx="4381500" cy="342900"/>
                <wp:effectExtent l="0" t="0" r="0" b="0"/>
                <wp:wrapNone/>
                <wp:docPr id="4084" name="テキスト ボックス 4084"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sidR="00DD3B93">
                              <w:rPr>
                                <w:rFonts w:ascii="ＭＳ Ｐゴシック" w:eastAsia="ＭＳ Ｐゴシック" w:hAnsi="ＭＳ Ｐゴシック" w:hint="eastAsia"/>
                                <w:sz w:val="20"/>
                              </w:rPr>
                              <w:t>47</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EB6F97" id="テキスト ボックス 4084" o:spid="_x0000_s1127" type="#_x0000_t202" alt="タイトル: 図表2-5-1　病院数" style="position:absolute;left:0;text-align:left;margin-left:0;margin-top:.85pt;width:345pt;height:27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sidR="00DD3B93">
                        <w:rPr>
                          <w:rFonts w:ascii="ＭＳ Ｐゴシック" w:eastAsia="ＭＳ Ｐゴシック" w:hAnsi="ＭＳ Ｐゴシック" w:hint="eastAsia"/>
                          <w:sz w:val="20"/>
                        </w:rPr>
                        <w:t>47</w:t>
                      </w:r>
                      <w:r>
                        <w:rPr>
                          <w:rFonts w:ascii="ＭＳ Ｐゴシック" w:eastAsia="ＭＳ Ｐゴシック" w:hAnsi="ＭＳ Ｐゴシック" w:hint="eastAsia"/>
                          <w:sz w:val="20"/>
                        </w:rPr>
                        <w:t xml:space="preserve">　自院</w:t>
                      </w:r>
                      <w:r>
                        <w:rPr>
                          <w:rFonts w:ascii="ＭＳ Ｐゴシック" w:eastAsia="ＭＳ Ｐゴシック" w:hAnsi="ＭＳ Ｐゴシック"/>
                          <w:sz w:val="20"/>
                        </w:rPr>
                        <w:t>に</w:t>
                      </w:r>
                      <w:r>
                        <w:rPr>
                          <w:rFonts w:ascii="ＭＳ Ｐゴシック" w:eastAsia="ＭＳ Ｐゴシック" w:hAnsi="ＭＳ Ｐゴシック" w:hint="eastAsia"/>
                          <w:sz w:val="20"/>
                        </w:rPr>
                        <w:t>検査機能</w:t>
                      </w:r>
                      <w:r>
                        <w:rPr>
                          <w:rFonts w:ascii="ＭＳ Ｐゴシック" w:eastAsia="ＭＳ Ｐゴシック" w:hAnsi="ＭＳ Ｐゴシック"/>
                          <w:sz w:val="20"/>
                        </w:rPr>
                        <w:t>が</w:t>
                      </w:r>
                      <w:r>
                        <w:rPr>
                          <w:rFonts w:ascii="ＭＳ Ｐゴシック" w:eastAsia="ＭＳ Ｐゴシック" w:hAnsi="ＭＳ Ｐゴシック" w:hint="eastAsia"/>
                          <w:sz w:val="20"/>
                        </w:rPr>
                        <w:t>ない場合</w:t>
                      </w:r>
                      <w:r>
                        <w:rPr>
                          <w:rFonts w:ascii="ＭＳ Ｐゴシック" w:eastAsia="ＭＳ Ｐゴシック" w:hAnsi="ＭＳ Ｐゴシック"/>
                          <w:sz w:val="20"/>
                        </w:rPr>
                        <w:t>の</w:t>
                      </w:r>
                      <w:r>
                        <w:rPr>
                          <w:rFonts w:ascii="ＭＳ Ｐゴシック" w:eastAsia="ＭＳ Ｐゴシック" w:hAnsi="ＭＳ Ｐゴシック" w:hint="eastAsia"/>
                          <w:sz w:val="20"/>
                        </w:rPr>
                        <w:t>対応【一般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DC7EE2" w:rsidP="00075A02">
      <w:pPr>
        <w:ind w:firstLineChars="100" w:firstLine="220"/>
        <w:rPr>
          <w:rFonts w:ascii="ＭＳ Ｐゴシック" w:eastAsia="ＭＳ Ｐゴシック" w:hAnsi="ＭＳ Ｐゴシック" w:cstheme="minorBidi"/>
          <w:color w:val="000000" w:themeColor="text1"/>
          <w:sz w:val="22"/>
          <w:szCs w:val="22"/>
        </w:rPr>
      </w:pPr>
      <w:r>
        <w:rPr>
          <w:rFonts w:ascii="ＭＳ Ｐゴシック" w:eastAsia="ＭＳ Ｐゴシック" w:hAnsi="ＭＳ Ｐゴシック" w:cstheme="minorBidi"/>
          <w:noProof/>
          <w:color w:val="000000" w:themeColor="text1"/>
          <w:sz w:val="22"/>
          <w:szCs w:val="22"/>
        </w:rPr>
        <w:drawing>
          <wp:anchor distT="0" distB="0" distL="114300" distR="114300" simplePos="0" relativeHeight="251841536" behindDoc="0" locked="0" layoutInCell="1" allowOverlap="1">
            <wp:simplePos x="0" y="0"/>
            <wp:positionH relativeFrom="column">
              <wp:posOffset>283210</wp:posOffset>
            </wp:positionH>
            <wp:positionV relativeFrom="paragraph">
              <wp:posOffset>13335</wp:posOffset>
            </wp:positionV>
            <wp:extent cx="3420745" cy="4937760"/>
            <wp:effectExtent l="0" t="0" r="8255" b="0"/>
            <wp:wrapNone/>
            <wp:docPr id="4065" name="図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20745" cy="4937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5F6DA3"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p>
    <w:p w:rsidR="00DC7EE2" w:rsidRDefault="00DC7EE2" w:rsidP="00075A02">
      <w:pPr>
        <w:ind w:firstLineChars="100" w:firstLine="220"/>
        <w:rPr>
          <w:rFonts w:ascii="ＭＳ Ｐゴシック" w:eastAsia="ＭＳ Ｐゴシック" w:hAnsi="ＭＳ Ｐゴシック" w:cstheme="minorBidi"/>
          <w:color w:val="000000" w:themeColor="text1"/>
          <w:sz w:val="22"/>
          <w:szCs w:val="22"/>
        </w:rPr>
      </w:pPr>
    </w:p>
    <w:p w:rsidR="00075A02" w:rsidRDefault="00C60205"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842560" behindDoc="0" locked="0" layoutInCell="1" allowOverlap="1" wp14:anchorId="3CEFB229" wp14:editId="5292A729">
                <wp:simplePos x="0" y="0"/>
                <wp:positionH relativeFrom="margin">
                  <wp:posOffset>2699759</wp:posOffset>
                </wp:positionH>
                <wp:positionV relativeFrom="paragraph">
                  <wp:posOffset>131146</wp:posOffset>
                </wp:positionV>
                <wp:extent cx="3829050" cy="428625"/>
                <wp:effectExtent l="0" t="0" r="0" b="0"/>
                <wp:wrapNone/>
                <wp:docPr id="3496" name="テキスト ボックス 34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FB229" id="テキスト ボックス 3496" o:spid="_x0000_s1128" type="#_x0000_t202" alt="タイトル: 図表2-5-1　病院数" style="position:absolute;left:0;text-align:left;margin-left:212.6pt;margin-top:10.35pt;width:301.5pt;height:33.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p w:rsidR="00075A02" w:rsidRPr="00BD34BF" w:rsidRDefault="00075A02" w:rsidP="00075A02">
      <w:pPr>
        <w:ind w:firstLineChars="100" w:firstLine="220"/>
        <w:rPr>
          <w:rFonts w:ascii="ＭＳ Ｐゴシック" w:eastAsia="ＭＳ Ｐゴシック" w:hAnsi="ＭＳ Ｐゴシック" w:cstheme="minorBidi"/>
          <w:color w:val="000000" w:themeColor="text1"/>
          <w:sz w:val="22"/>
          <w:szCs w:val="22"/>
        </w:rPr>
      </w:pPr>
      <w:r w:rsidRPr="00BD34BF">
        <w:rPr>
          <w:rFonts w:ascii="ＭＳ Ｐゴシック" w:eastAsia="ＭＳ Ｐゴシック" w:hAnsi="ＭＳ Ｐゴシック" w:cstheme="minorBidi" w:hint="eastAsia"/>
          <w:color w:val="000000" w:themeColor="text1"/>
          <w:sz w:val="22"/>
          <w:szCs w:val="22"/>
        </w:rPr>
        <w:lastRenderedPageBreak/>
        <w:t>【医療機器別共同利用希望医療機関の割合（アンケート調査結果）】</w:t>
      </w:r>
    </w:p>
    <w:p w:rsidR="00075A02" w:rsidRPr="00BD34BF" w:rsidRDefault="00075A02" w:rsidP="00075A02">
      <w:pPr>
        <w:tabs>
          <w:tab w:val="left" w:pos="426"/>
        </w:tabs>
        <w:ind w:leftChars="150" w:left="535" w:hangingChars="100" w:hanging="220"/>
        <w:rPr>
          <w:rFonts w:ascii="HG丸ｺﾞｼｯｸM-PRO" w:eastAsia="HG丸ｺﾞｼｯｸM-PRO" w:hAnsi="HG丸ｺﾞｼｯｸM-PRO" w:cstheme="minorBidi"/>
          <w:sz w:val="22"/>
          <w:szCs w:val="22"/>
        </w:rPr>
      </w:pPr>
      <w:r w:rsidRPr="00BD34BF">
        <w:rPr>
          <w:rFonts w:ascii="HG丸ｺﾞｼｯｸM-PRO" w:eastAsia="HG丸ｺﾞｼｯｸM-PRO" w:hAnsi="HG丸ｺﾞｼｯｸM-PRO" w:cstheme="minorBidi" w:hint="eastAsia"/>
          <w:sz w:val="22"/>
          <w:szCs w:val="22"/>
        </w:rPr>
        <w:t>○医療機器別共同利用希望医療機関の割合は、ＣＴでは一般診療所</w:t>
      </w:r>
      <w:r w:rsidR="00C60205">
        <w:rPr>
          <w:rFonts w:ascii="HG丸ｺﾞｼｯｸM-PRO" w:eastAsia="HG丸ｺﾞｼｯｸM-PRO" w:hAnsi="HG丸ｺﾞｼｯｸM-PRO" w:cstheme="minorBidi" w:hint="eastAsia"/>
          <w:sz w:val="22"/>
          <w:szCs w:val="22"/>
        </w:rPr>
        <w:t>27.3</w:t>
      </w:r>
      <w:r w:rsidRPr="00BD34BF">
        <w:rPr>
          <w:rFonts w:ascii="HG丸ｺﾞｼｯｸM-PRO" w:eastAsia="HG丸ｺﾞｼｯｸM-PRO" w:hAnsi="HG丸ｺﾞｼｯｸM-PRO" w:cstheme="minorBidi" w:hint="eastAsia"/>
          <w:sz w:val="22"/>
          <w:szCs w:val="22"/>
        </w:rPr>
        <w:t>％、病院</w:t>
      </w:r>
      <w:r w:rsidR="00C60205">
        <w:rPr>
          <w:rFonts w:ascii="HG丸ｺﾞｼｯｸM-PRO" w:eastAsia="HG丸ｺﾞｼｯｸM-PRO" w:hAnsi="HG丸ｺﾞｼｯｸM-PRO" w:cstheme="minorBidi" w:hint="eastAsia"/>
          <w:sz w:val="22"/>
          <w:szCs w:val="22"/>
        </w:rPr>
        <w:t>9.8</w:t>
      </w:r>
      <w:r w:rsidRPr="00BD34BF">
        <w:rPr>
          <w:rFonts w:ascii="HG丸ｺﾞｼｯｸM-PRO" w:eastAsia="HG丸ｺﾞｼｯｸM-PRO" w:hAnsi="HG丸ｺﾞｼｯｸM-PRO" w:cstheme="minorBidi" w:hint="eastAsia"/>
          <w:sz w:val="22"/>
          <w:szCs w:val="22"/>
        </w:rPr>
        <w:t>%、M</w:t>
      </w:r>
      <w:r w:rsidRPr="00BD34BF">
        <w:rPr>
          <w:rFonts w:ascii="HG丸ｺﾞｼｯｸM-PRO" w:eastAsia="HG丸ｺﾞｼｯｸM-PRO" w:hAnsi="HG丸ｺﾞｼｯｸM-PRO" w:cstheme="minorBidi"/>
          <w:sz w:val="22"/>
          <w:szCs w:val="22"/>
        </w:rPr>
        <w:t>RI</w:t>
      </w:r>
      <w:r w:rsidRPr="00BD34BF">
        <w:rPr>
          <w:rFonts w:ascii="HG丸ｺﾞｼｯｸM-PRO" w:eastAsia="HG丸ｺﾞｼｯｸM-PRO" w:hAnsi="HG丸ｺﾞｼｯｸM-PRO" w:cstheme="minorBidi" w:hint="eastAsia"/>
          <w:sz w:val="22"/>
          <w:szCs w:val="22"/>
        </w:rPr>
        <w:t>では一般診療所</w:t>
      </w:r>
      <w:r w:rsidR="00C60205">
        <w:rPr>
          <w:rFonts w:ascii="HG丸ｺﾞｼｯｸM-PRO" w:eastAsia="HG丸ｺﾞｼｯｸM-PRO" w:hAnsi="HG丸ｺﾞｼｯｸM-PRO" w:cstheme="minorBidi" w:hint="eastAsia"/>
          <w:sz w:val="22"/>
          <w:szCs w:val="22"/>
        </w:rPr>
        <w:t>27.3</w:t>
      </w:r>
      <w:r>
        <w:rPr>
          <w:rFonts w:ascii="HG丸ｺﾞｼｯｸM-PRO" w:eastAsia="HG丸ｺﾞｼｯｸM-PRO" w:hAnsi="HG丸ｺﾞｼｯｸM-PRO" w:cstheme="minorBidi" w:hint="eastAsia"/>
          <w:sz w:val="22"/>
          <w:szCs w:val="22"/>
        </w:rPr>
        <w:t>％、病院</w:t>
      </w:r>
      <w:r w:rsidR="00C60205">
        <w:rPr>
          <w:rFonts w:ascii="HG丸ｺﾞｼｯｸM-PRO" w:eastAsia="HG丸ｺﾞｼｯｸM-PRO" w:hAnsi="HG丸ｺﾞｼｯｸM-PRO" w:cstheme="minorBidi" w:hint="eastAsia"/>
          <w:sz w:val="22"/>
          <w:szCs w:val="22"/>
        </w:rPr>
        <w:t>17.1</w:t>
      </w:r>
      <w:r w:rsidRPr="00BD34BF">
        <w:rPr>
          <w:rFonts w:ascii="HG丸ｺﾞｼｯｸM-PRO" w:eastAsia="HG丸ｺﾞｼｯｸM-PRO" w:hAnsi="HG丸ｺﾞｼｯｸM-PRO" w:cstheme="minorBidi" w:hint="eastAsia"/>
          <w:sz w:val="22"/>
          <w:szCs w:val="22"/>
        </w:rPr>
        <w:t>%、P</w:t>
      </w:r>
      <w:r w:rsidRPr="00BD34BF">
        <w:rPr>
          <w:rFonts w:ascii="HG丸ｺﾞｼｯｸM-PRO" w:eastAsia="HG丸ｺﾞｼｯｸM-PRO" w:hAnsi="HG丸ｺﾞｼｯｸM-PRO" w:cstheme="minorBidi"/>
          <w:sz w:val="22"/>
          <w:szCs w:val="22"/>
        </w:rPr>
        <w:t>ET</w:t>
      </w:r>
      <w:r w:rsidRPr="00BD34BF">
        <w:rPr>
          <w:rFonts w:ascii="HG丸ｺﾞｼｯｸM-PRO" w:eastAsia="HG丸ｺﾞｼｯｸM-PRO" w:hAnsi="HG丸ｺﾞｼｯｸM-PRO" w:cstheme="minorBidi" w:hint="eastAsia"/>
          <w:sz w:val="22"/>
          <w:szCs w:val="22"/>
        </w:rPr>
        <w:t>では一般診療所</w:t>
      </w:r>
      <w:r w:rsidR="00C60205">
        <w:rPr>
          <w:rFonts w:ascii="HG丸ｺﾞｼｯｸM-PRO" w:eastAsia="HG丸ｺﾞｼｯｸM-PRO" w:hAnsi="HG丸ｺﾞｼｯｸM-PRO" w:cstheme="minorBidi" w:hint="eastAsia"/>
          <w:sz w:val="22"/>
          <w:szCs w:val="22"/>
        </w:rPr>
        <w:t>16.4</w:t>
      </w:r>
      <w:r w:rsidRPr="00BD34BF">
        <w:rPr>
          <w:rFonts w:ascii="HG丸ｺﾞｼｯｸM-PRO" w:eastAsia="HG丸ｺﾞｼｯｸM-PRO" w:hAnsi="HG丸ｺﾞｼｯｸM-PRO" w:cstheme="minorBidi" w:hint="eastAsia"/>
          <w:sz w:val="22"/>
          <w:szCs w:val="22"/>
        </w:rPr>
        <w:t>％、病院</w:t>
      </w:r>
      <w:r w:rsidR="00C60205">
        <w:rPr>
          <w:rFonts w:ascii="HG丸ｺﾞｼｯｸM-PRO" w:eastAsia="HG丸ｺﾞｼｯｸM-PRO" w:hAnsi="HG丸ｺﾞｼｯｸM-PRO" w:cstheme="minorBidi" w:hint="eastAsia"/>
          <w:sz w:val="22"/>
          <w:szCs w:val="22"/>
        </w:rPr>
        <w:t>24.4</w:t>
      </w:r>
      <w:r w:rsidRPr="00BD34BF">
        <w:rPr>
          <w:rFonts w:ascii="HG丸ｺﾞｼｯｸM-PRO" w:eastAsia="HG丸ｺﾞｼｯｸM-PRO" w:hAnsi="HG丸ｺﾞｼｯｸM-PRO" w:cstheme="minorBidi" w:hint="eastAsia"/>
          <w:sz w:val="22"/>
          <w:szCs w:val="22"/>
        </w:rPr>
        <w:t>%</w:t>
      </w:r>
      <w:r w:rsidR="00DB18E8">
        <w:rPr>
          <w:rFonts w:ascii="HG丸ｺﾞｼｯｸM-PRO" w:eastAsia="HG丸ｺﾞｼｯｸM-PRO" w:hAnsi="HG丸ｺﾞｼｯｸM-PRO" w:cstheme="minorBidi" w:hint="eastAsia"/>
          <w:sz w:val="22"/>
          <w:szCs w:val="22"/>
        </w:rPr>
        <w:t>、マンモグラフィ</w:t>
      </w:r>
      <w:r w:rsidRPr="00BD34BF">
        <w:rPr>
          <w:rFonts w:ascii="HG丸ｺﾞｼｯｸM-PRO" w:eastAsia="HG丸ｺﾞｼｯｸM-PRO" w:hAnsi="HG丸ｺﾞｼｯｸM-PRO" w:cstheme="minorBidi" w:hint="eastAsia"/>
          <w:sz w:val="22"/>
          <w:szCs w:val="22"/>
        </w:rPr>
        <w:t>では一般診療所</w:t>
      </w:r>
      <w:r w:rsidR="00C60205">
        <w:rPr>
          <w:rFonts w:ascii="HG丸ｺﾞｼｯｸM-PRO" w:eastAsia="HG丸ｺﾞｼｯｸM-PRO" w:hAnsi="HG丸ｺﾞｼｯｸM-PRO" w:cstheme="minorBidi" w:hint="eastAsia"/>
          <w:sz w:val="22"/>
          <w:szCs w:val="22"/>
        </w:rPr>
        <w:t>9.1</w:t>
      </w:r>
      <w:r>
        <w:rPr>
          <w:rFonts w:ascii="HG丸ｺﾞｼｯｸM-PRO" w:eastAsia="HG丸ｺﾞｼｯｸM-PRO" w:hAnsi="HG丸ｺﾞｼｯｸM-PRO" w:cstheme="minorBidi" w:hint="eastAsia"/>
          <w:sz w:val="22"/>
          <w:szCs w:val="22"/>
        </w:rPr>
        <w:t>％、病院</w:t>
      </w:r>
      <w:r w:rsidR="00C60205">
        <w:rPr>
          <w:rFonts w:ascii="HG丸ｺﾞｼｯｸM-PRO" w:eastAsia="HG丸ｺﾞｼｯｸM-PRO" w:hAnsi="HG丸ｺﾞｼｯｸM-PRO" w:cstheme="minorBidi" w:hint="eastAsia"/>
          <w:sz w:val="22"/>
          <w:szCs w:val="22"/>
        </w:rPr>
        <w:t>9.8</w:t>
      </w:r>
      <w:r w:rsidRPr="00BD34BF">
        <w:rPr>
          <w:rFonts w:ascii="HG丸ｺﾞｼｯｸM-PRO" w:eastAsia="HG丸ｺﾞｼｯｸM-PRO" w:hAnsi="HG丸ｺﾞｼｯｸM-PRO" w:cstheme="minorBidi" w:hint="eastAsia"/>
          <w:sz w:val="22"/>
          <w:szCs w:val="22"/>
        </w:rPr>
        <w:t>%、放射線治療機器（体外照射）では一般診療所</w:t>
      </w:r>
      <w:r w:rsidR="00C60205">
        <w:rPr>
          <w:rFonts w:ascii="HG丸ｺﾞｼｯｸM-PRO" w:eastAsia="HG丸ｺﾞｼｯｸM-PRO" w:hAnsi="HG丸ｺﾞｼｯｸM-PRO" w:cstheme="minorBidi" w:hint="eastAsia"/>
          <w:sz w:val="22"/>
          <w:szCs w:val="22"/>
        </w:rPr>
        <w:t>3.6</w:t>
      </w:r>
      <w:r w:rsidRPr="00BD34BF">
        <w:rPr>
          <w:rFonts w:ascii="HG丸ｺﾞｼｯｸM-PRO" w:eastAsia="HG丸ｺﾞｼｯｸM-PRO" w:hAnsi="HG丸ｺﾞｼｯｸM-PRO" w:cstheme="minorBidi" w:hint="eastAsia"/>
          <w:sz w:val="22"/>
          <w:szCs w:val="22"/>
        </w:rPr>
        <w:t>％、病院</w:t>
      </w:r>
      <w:r w:rsidR="00C60205">
        <w:rPr>
          <w:rFonts w:ascii="HG丸ｺﾞｼｯｸM-PRO" w:eastAsia="HG丸ｺﾞｼｯｸM-PRO" w:hAnsi="HG丸ｺﾞｼｯｸM-PRO" w:cstheme="minorBidi" w:hint="eastAsia"/>
          <w:sz w:val="22"/>
          <w:szCs w:val="22"/>
        </w:rPr>
        <w:t>7.3</w:t>
      </w:r>
      <w:r w:rsidRPr="00BD34BF">
        <w:rPr>
          <w:rFonts w:ascii="HG丸ｺﾞｼｯｸM-PRO" w:eastAsia="HG丸ｺﾞｼｯｸM-PRO" w:hAnsi="HG丸ｺﾞｼｯｸM-PRO" w:cstheme="minorBidi" w:hint="eastAsia"/>
          <w:sz w:val="22"/>
          <w:szCs w:val="22"/>
        </w:rPr>
        <w:t>%となっています。</w:t>
      </w:r>
    </w:p>
    <w:p w:rsidR="00075A02" w:rsidRPr="005F6DA3" w:rsidRDefault="00075A02" w:rsidP="00075A02">
      <w:pPr>
        <w:tabs>
          <w:tab w:val="left" w:pos="426"/>
        </w:tabs>
        <w:ind w:leftChars="150" w:left="535" w:hangingChars="100" w:hanging="220"/>
        <w:rPr>
          <w:rFonts w:ascii="HG丸ｺﾞｼｯｸM-PRO" w:eastAsia="HG丸ｺﾞｼｯｸM-PRO" w:hAnsi="HG丸ｺﾞｼｯｸM-PRO" w:cstheme="minorBidi"/>
          <w:sz w:val="22"/>
          <w:szCs w:val="22"/>
        </w:rPr>
      </w:pPr>
    </w:p>
    <w:p w:rsidR="00075A02" w:rsidRPr="00BD34BF" w:rsidRDefault="00075A02" w:rsidP="00075A02">
      <w:pPr>
        <w:snapToGrid w:val="0"/>
        <w:rPr>
          <w:rFonts w:ascii="ＭＳ ゴシック" w:eastAsia="ＭＳ ゴシック" w:hAnsi="ＭＳ ゴシック" w:cstheme="minorBidi"/>
          <w:b/>
          <w:color w:val="0070C0"/>
          <w:sz w:val="36"/>
          <w:szCs w:val="28"/>
          <w:u w:val="single"/>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01248" behindDoc="0" locked="0" layoutInCell="1" allowOverlap="1" wp14:anchorId="248ED304" wp14:editId="16420983">
                <wp:simplePos x="0" y="0"/>
                <wp:positionH relativeFrom="margin">
                  <wp:posOffset>0</wp:posOffset>
                </wp:positionH>
                <wp:positionV relativeFrom="paragraph">
                  <wp:posOffset>0</wp:posOffset>
                </wp:positionV>
                <wp:extent cx="4381500" cy="342900"/>
                <wp:effectExtent l="0" t="0" r="0" b="0"/>
                <wp:wrapNone/>
                <wp:docPr id="3490" name="テキスト ボックス 3490" title="図表2-5-1　病院数"/>
                <wp:cNvGraphicFramePr/>
                <a:graphic xmlns:a="http://schemas.openxmlformats.org/drawingml/2006/main">
                  <a:graphicData uri="http://schemas.microsoft.com/office/word/2010/wordprocessingShape">
                    <wps:wsp>
                      <wps:cNvSpPr txBox="1"/>
                      <wps:spPr>
                        <a:xfrm>
                          <a:off x="0" y="0"/>
                          <a:ext cx="4381500" cy="3429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3-3-48</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ED304" id="テキスト ボックス 3490" o:spid="_x0000_s1129" type="#_x0000_t202" alt="タイトル: 図表2-5-1　病院数" style="position:absolute;left:0;text-align:left;margin-left:0;margin-top:0;width:345pt;height:27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w:t>
                      </w:r>
                      <w:r w:rsidR="00DD3B93">
                        <w:rPr>
                          <w:rFonts w:ascii="ＭＳ Ｐゴシック" w:eastAsia="ＭＳ Ｐゴシック" w:hAnsi="ＭＳ Ｐゴシック" w:hint="eastAsia"/>
                          <w:sz w:val="20"/>
                        </w:rPr>
                        <w:t>3-3-48</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DB18E8"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sidRPr="00DB18E8">
        <w:rPr>
          <w:noProof/>
        </w:rPr>
        <w:drawing>
          <wp:anchor distT="0" distB="0" distL="114300" distR="114300" simplePos="0" relativeHeight="251858944" behindDoc="0" locked="0" layoutInCell="1" allowOverlap="1">
            <wp:simplePos x="0" y="0"/>
            <wp:positionH relativeFrom="margin">
              <wp:posOffset>95250</wp:posOffset>
            </wp:positionH>
            <wp:positionV relativeFrom="paragraph">
              <wp:posOffset>44450</wp:posOffset>
            </wp:positionV>
            <wp:extent cx="5210175" cy="2105025"/>
            <wp:effectExtent l="0" t="0" r="9525" b="9525"/>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21017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rsidR="00075A02" w:rsidRPr="00BD34BF" w:rsidRDefault="00075A02"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rsidR="00075A02" w:rsidRPr="00BD34BF" w:rsidRDefault="00075A02"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rsidR="00075A02" w:rsidRPr="00BD34BF" w:rsidRDefault="00075A02"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rsidR="00075A02" w:rsidRPr="00BD34BF" w:rsidRDefault="00075A02"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p>
    <w:p w:rsidR="00075A02" w:rsidRPr="00BD34BF" w:rsidRDefault="00C60205"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sidRPr="00BD34BF">
        <w:rPr>
          <w:rFonts w:ascii="HG丸ｺﾞｼｯｸM-PRO" w:eastAsia="HG丸ｺﾞｼｯｸM-PRO" w:hAnsi="HG丸ｺﾞｼｯｸM-PRO" w:cstheme="minorBidi"/>
          <w:b/>
          <w:bCs/>
          <w:noProof/>
          <w:color w:val="000000" w:themeColor="text1"/>
          <w:kern w:val="36"/>
          <w:sz w:val="22"/>
          <w:szCs w:val="22"/>
        </w:rPr>
        <mc:AlternateContent>
          <mc:Choice Requires="wps">
            <w:drawing>
              <wp:anchor distT="0" distB="0" distL="114300" distR="114300" simplePos="0" relativeHeight="251702272" behindDoc="0" locked="0" layoutInCell="1" allowOverlap="1" wp14:anchorId="7E739DE2" wp14:editId="347CE941">
                <wp:simplePos x="0" y="0"/>
                <wp:positionH relativeFrom="margin">
                  <wp:posOffset>-36195</wp:posOffset>
                </wp:positionH>
                <wp:positionV relativeFrom="paragraph">
                  <wp:posOffset>50800</wp:posOffset>
                </wp:positionV>
                <wp:extent cx="5200650" cy="342900"/>
                <wp:effectExtent l="0" t="0" r="0" b="0"/>
                <wp:wrapNone/>
                <wp:docPr id="3492" name="テキスト ボックス 3492" title="図表2-5-1　病院数"/>
                <wp:cNvGraphicFramePr/>
                <a:graphic xmlns:a="http://schemas.openxmlformats.org/drawingml/2006/main">
                  <a:graphicData uri="http://schemas.microsoft.com/office/word/2010/wordprocessingShape">
                    <wps:wsp>
                      <wps:cNvSpPr txBox="1"/>
                      <wps:spPr>
                        <a:xfrm>
                          <a:off x="0" y="0"/>
                          <a:ext cx="5200650" cy="342900"/>
                        </a:xfrm>
                        <a:prstGeom prst="rect">
                          <a:avLst/>
                        </a:prstGeom>
                        <a:noFill/>
                        <a:ln w="25400" cap="flat" cmpd="sng" algn="ctr">
                          <a:noFill/>
                          <a:prstDash val="solid"/>
                        </a:ln>
                        <a:effectLst/>
                      </wps:spPr>
                      <wps:txb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sidR="00DD3B93">
                              <w:rPr>
                                <w:rFonts w:ascii="ＭＳ Ｐゴシック" w:eastAsia="ＭＳ Ｐゴシック" w:hAnsi="ＭＳ Ｐゴシック" w:hint="eastAsia"/>
                                <w:sz w:val="20"/>
                              </w:rPr>
                              <w:t>49</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39DE2" id="テキスト ボックス 3492" o:spid="_x0000_s1130" type="#_x0000_t202" alt="タイトル: 図表2-5-1　病院数" style="position:absolute;margin-left:-2.85pt;margin-top:4pt;width:409.5pt;height:27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" filled="f" stroked="f" strokeweight="2pt">
                <v:textbox>
                  <w:txbxContent>
                    <w:p w:rsidR="00B13631" w:rsidRPr="004A07FB" w:rsidRDefault="00B13631" w:rsidP="00075A02">
                      <w:pPr>
                        <w:snapToGrid w:val="0"/>
                        <w:ind w:left="1000" w:hangingChars="500" w:hanging="1000"/>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表3-3</w:t>
                      </w:r>
                      <w:r>
                        <w:rPr>
                          <w:rFonts w:ascii="ＭＳ Ｐゴシック" w:eastAsia="ＭＳ Ｐゴシック" w:hAnsi="ＭＳ Ｐゴシック"/>
                          <w:sz w:val="20"/>
                        </w:rPr>
                        <w:t>-</w:t>
                      </w:r>
                      <w:r w:rsidR="00DD3B93">
                        <w:rPr>
                          <w:rFonts w:ascii="ＭＳ Ｐゴシック" w:eastAsia="ＭＳ Ｐゴシック" w:hAnsi="ＭＳ Ｐゴシック" w:hint="eastAsia"/>
                          <w:sz w:val="20"/>
                        </w:rPr>
                        <w:t>49</w:t>
                      </w:r>
                      <w:r>
                        <w:rPr>
                          <w:rFonts w:ascii="ＭＳ Ｐゴシック" w:eastAsia="ＭＳ Ｐゴシック" w:hAnsi="ＭＳ Ｐゴシック" w:hint="eastAsia"/>
                          <w:sz w:val="20"/>
                        </w:rPr>
                        <w:t xml:space="preserve">　共同利用</w:t>
                      </w:r>
                      <w:r>
                        <w:rPr>
                          <w:rFonts w:ascii="ＭＳ Ｐゴシック" w:eastAsia="ＭＳ Ｐゴシック" w:hAnsi="ＭＳ Ｐゴシック"/>
                          <w:sz w:val="20"/>
                        </w:rPr>
                        <w:t>であれば</w:t>
                      </w:r>
                      <w:r>
                        <w:rPr>
                          <w:rFonts w:ascii="ＭＳ Ｐゴシック" w:eastAsia="ＭＳ Ｐゴシック" w:hAnsi="ＭＳ Ｐゴシック" w:hint="eastAsia"/>
                          <w:sz w:val="20"/>
                        </w:rPr>
                        <w:t>ぜひ活用</w:t>
                      </w:r>
                      <w:r>
                        <w:rPr>
                          <w:rFonts w:ascii="ＭＳ Ｐゴシック" w:eastAsia="ＭＳ Ｐゴシック" w:hAnsi="ＭＳ Ｐゴシック"/>
                          <w:sz w:val="20"/>
                        </w:rPr>
                        <w:t>し</w:t>
                      </w:r>
                      <w:r>
                        <w:rPr>
                          <w:rFonts w:ascii="ＭＳ Ｐゴシック" w:eastAsia="ＭＳ Ｐゴシック" w:hAnsi="ＭＳ Ｐゴシック" w:hint="eastAsia"/>
                          <w:sz w:val="20"/>
                        </w:rPr>
                        <w:t>たい医療機器【一般</w:t>
                      </w:r>
                      <w:r>
                        <w:rPr>
                          <w:rFonts w:ascii="ＭＳ Ｐゴシック" w:eastAsia="ＭＳ Ｐゴシック" w:hAnsi="ＭＳ Ｐゴシック"/>
                          <w:sz w:val="20"/>
                        </w:rPr>
                        <w:t>診療所</w:t>
                      </w:r>
                      <w:r>
                        <w:rPr>
                          <w:rFonts w:ascii="ＭＳ Ｐゴシック" w:eastAsia="ＭＳ Ｐゴシック" w:hAnsi="ＭＳ Ｐゴシック" w:hint="eastAsia"/>
                          <w:sz w:val="20"/>
                        </w:rPr>
                        <w:t>】（令和元</w:t>
                      </w:r>
                      <w:r>
                        <w:rPr>
                          <w:rFonts w:ascii="ＭＳ Ｐゴシック" w:eastAsia="ＭＳ Ｐゴシック" w:hAnsi="ＭＳ Ｐゴシック"/>
                          <w:sz w:val="20"/>
                        </w:rPr>
                        <w:t>年</w:t>
                      </w:r>
                      <w:r>
                        <w:rPr>
                          <w:rFonts w:ascii="ＭＳ Ｐゴシック" w:eastAsia="ＭＳ Ｐゴシック" w:hAnsi="ＭＳ Ｐゴシック" w:hint="eastAsia"/>
                          <w:sz w:val="20"/>
                        </w:rPr>
                        <w:t>）</w:t>
                      </w:r>
                    </w:p>
                    <w:p w:rsidR="00B13631" w:rsidRPr="00E81C42"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Default="00B13631" w:rsidP="00075A02">
                      <w:pPr>
                        <w:snapToGrid w:val="0"/>
                        <w:ind w:left="900" w:hangingChars="500" w:hanging="900"/>
                        <w:rPr>
                          <w:rFonts w:ascii="ＭＳ Ｐゴシック" w:eastAsia="ＭＳ Ｐゴシック" w:hAnsi="ＭＳ Ｐゴシック"/>
                          <w:sz w:val="18"/>
                        </w:rPr>
                      </w:pPr>
                    </w:p>
                    <w:p w:rsidR="00B13631" w:rsidRPr="004A07FB" w:rsidRDefault="00B13631" w:rsidP="00075A02">
                      <w:pPr>
                        <w:snapToGrid w:val="0"/>
                        <w:ind w:left="900" w:hangingChars="500" w:hanging="900"/>
                        <w:rPr>
                          <w:rFonts w:ascii="ＭＳ Ｐゴシック" w:eastAsia="ＭＳ Ｐゴシック" w:hAnsi="ＭＳ Ｐゴシック"/>
                          <w:sz w:val="18"/>
                        </w:rPr>
                      </w:pPr>
                    </w:p>
                  </w:txbxContent>
                </v:textbox>
                <w10:wrap anchorx="margin"/>
              </v:shape>
            </w:pict>
          </mc:Fallback>
        </mc:AlternateContent>
      </w:r>
    </w:p>
    <w:p w:rsidR="00075A02" w:rsidRPr="00BD34BF" w:rsidRDefault="00315B86" w:rsidP="00075A02">
      <w:pPr>
        <w:widowControl/>
        <w:snapToGrid w:val="0"/>
        <w:spacing w:before="100" w:beforeAutospacing="1" w:after="100" w:afterAutospacing="1" w:line="180" w:lineRule="auto"/>
        <w:jc w:val="left"/>
        <w:outlineLvl w:val="0"/>
        <w:rPr>
          <w:rFonts w:ascii="ＭＳ ゴシック" w:eastAsia="ＭＳ ゴシック" w:hAnsi="ＭＳ ゴシック"/>
          <w:b/>
          <w:bCs/>
          <w:color w:val="0070C0"/>
          <w:kern w:val="36"/>
          <w:sz w:val="28"/>
          <w:szCs w:val="28"/>
          <w:lang w:eastAsia="x-none"/>
        </w:rPr>
      </w:pPr>
      <w:r>
        <w:rPr>
          <w:rFonts w:ascii="HG丸ｺﾞｼｯｸM-PRO" w:eastAsia="HG丸ｺﾞｼｯｸM-PRO" w:hAnsi="HG丸ｺﾞｼｯｸM-PRO"/>
          <w:noProof/>
          <w:sz w:val="22"/>
          <w:szCs w:val="22"/>
        </w:rPr>
        <w:drawing>
          <wp:anchor distT="0" distB="0" distL="114300" distR="114300" simplePos="0" relativeHeight="251859968" behindDoc="0" locked="0" layoutInCell="1" allowOverlap="1">
            <wp:simplePos x="0" y="0"/>
            <wp:positionH relativeFrom="column">
              <wp:posOffset>184785</wp:posOffset>
            </wp:positionH>
            <wp:positionV relativeFrom="paragraph">
              <wp:posOffset>12065</wp:posOffset>
            </wp:positionV>
            <wp:extent cx="3876675" cy="4181475"/>
            <wp:effectExtent l="0" t="0" r="9525" b="9525"/>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76675" cy="4181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5A02" w:rsidRPr="00BD34BF" w:rsidRDefault="00075A02" w:rsidP="00075A02">
      <w:pPr>
        <w:rPr>
          <w:rFonts w:ascii="HG丸ｺﾞｼｯｸM-PRO" w:eastAsia="HG丸ｺﾞｼｯｸM-PRO" w:hAnsi="HG丸ｺﾞｼｯｸM-PRO"/>
          <w:sz w:val="22"/>
          <w:szCs w:val="22"/>
        </w:rPr>
      </w:pPr>
    </w:p>
    <w:p w:rsidR="00075A02" w:rsidRPr="00BD34BF" w:rsidRDefault="00075A02" w:rsidP="00075A02">
      <w:pPr>
        <w:pStyle w:val="1"/>
        <w:snapToGrid w:val="0"/>
        <w:rPr>
          <w:rFonts w:ascii="HG丸ｺﾞｼｯｸM-PRO" w:eastAsia="HG丸ｺﾞｼｯｸM-PRO" w:hAnsi="HG丸ｺﾞｼｯｸM-PRO"/>
          <w:sz w:val="22"/>
          <w:szCs w:val="22"/>
          <w:lang w:val="en-US"/>
        </w:rPr>
      </w:pPr>
    </w:p>
    <w:p w:rsidR="00685E9B" w:rsidRPr="00075A02" w:rsidRDefault="00C60205" w:rsidP="00685E9B">
      <w:pPr>
        <w:rPr>
          <w:rFonts w:ascii="HG丸ｺﾞｼｯｸM-PRO" w:eastAsia="HG丸ｺﾞｼｯｸM-PRO" w:hAnsi="HG丸ｺﾞｼｯｸM-PRO"/>
          <w:sz w:val="22"/>
          <w:szCs w:val="22"/>
        </w:rPr>
      </w:pPr>
      <w:r w:rsidRPr="00BD34BF">
        <w:rPr>
          <w:rFonts w:ascii="HG丸ｺﾞｼｯｸM-PRO" w:eastAsia="HG丸ｺﾞｼｯｸM-PRO" w:hAnsi="HG丸ｺﾞｼｯｸM-PRO" w:cstheme="minorBidi"/>
          <w:noProof/>
          <w:color w:val="000000" w:themeColor="text1"/>
          <w:sz w:val="22"/>
          <w:szCs w:val="22"/>
        </w:rPr>
        <mc:AlternateContent>
          <mc:Choice Requires="wps">
            <w:drawing>
              <wp:anchor distT="0" distB="0" distL="114300" distR="114300" simplePos="0" relativeHeight="251766784" behindDoc="0" locked="0" layoutInCell="1" allowOverlap="1" wp14:anchorId="02A33F4A" wp14:editId="4BBFB72C">
                <wp:simplePos x="0" y="0"/>
                <wp:positionH relativeFrom="margin">
                  <wp:posOffset>2415540</wp:posOffset>
                </wp:positionH>
                <wp:positionV relativeFrom="paragraph">
                  <wp:posOffset>2961640</wp:posOffset>
                </wp:positionV>
                <wp:extent cx="3829050" cy="428625"/>
                <wp:effectExtent l="0" t="0" r="0" b="0"/>
                <wp:wrapNone/>
                <wp:docPr id="3596" name="テキスト ボックス 3596" title="図表2-5-1　病院数"/>
                <wp:cNvGraphicFramePr/>
                <a:graphic xmlns:a="http://schemas.openxmlformats.org/drawingml/2006/main">
                  <a:graphicData uri="http://schemas.microsoft.com/office/word/2010/wordprocessingShape">
                    <wps:wsp>
                      <wps:cNvSpPr txBox="1"/>
                      <wps:spPr>
                        <a:xfrm>
                          <a:off x="0" y="0"/>
                          <a:ext cx="3829050" cy="428625"/>
                        </a:xfrm>
                        <a:prstGeom prst="rect">
                          <a:avLst/>
                        </a:prstGeom>
                        <a:noFill/>
                        <a:ln w="25400" cap="flat" cmpd="sng" algn="ctr">
                          <a:noFill/>
                          <a:prstDash val="solid"/>
                        </a:ln>
                        <a:effectLst/>
                      </wps:spPr>
                      <wps:txb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33F4A" id="テキスト ボックス 3596" o:spid="_x0000_s1131" type="#_x0000_t202" alt="タイトル: 図表2-5-1　病院数" style="position:absolute;left:0;text-align:left;margin-left:190.2pt;margin-top:233.2pt;width:301.5pt;height:33.7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" filled="f" stroked="f" strokeweight="2pt">
                <v:textbox>
                  <w:txbxContent>
                    <w:p w:rsidR="00B13631" w:rsidRPr="00C37BAB" w:rsidRDefault="00B13631" w:rsidP="00075A02">
                      <w:pPr>
                        <w:rPr>
                          <w:rFonts w:ascii="ＭＳ Ｐゴシック" w:eastAsia="ＭＳ Ｐゴシック" w:hAnsi="ＭＳ Ｐゴシック"/>
                          <w:sz w:val="16"/>
                          <w:szCs w:val="16"/>
                        </w:rPr>
                      </w:pPr>
                      <w:r w:rsidRPr="00C37BAB">
                        <w:rPr>
                          <w:rFonts w:ascii="ＭＳ Ｐゴシック" w:eastAsia="ＭＳ Ｐゴシック" w:hAnsi="ＭＳ Ｐゴシック" w:hint="eastAsia"/>
                          <w:sz w:val="16"/>
                          <w:szCs w:val="16"/>
                        </w:rPr>
                        <w:t>出典</w:t>
                      </w:r>
                      <w:r w:rsidRPr="00C37BAB">
                        <w:rPr>
                          <w:rFonts w:ascii="ＭＳ Ｐゴシック" w:eastAsia="ＭＳ Ｐゴシック" w:hAnsi="ＭＳ Ｐゴシック"/>
                          <w:sz w:val="16"/>
                          <w:szCs w:val="16"/>
                        </w:rPr>
                        <w:t xml:space="preserve">　</w:t>
                      </w:r>
                      <w:r w:rsidRPr="00AD4EF0">
                        <w:rPr>
                          <w:rFonts w:ascii="ＭＳ Ｐゴシック" w:eastAsia="ＭＳ Ｐゴシック" w:hAnsi="ＭＳ Ｐゴシック" w:hint="eastAsia"/>
                          <w:sz w:val="16"/>
                          <w:szCs w:val="16"/>
                        </w:rPr>
                        <w:t>大阪府「医師確保計画及び外来医療計画の策定のためのアンケート調査」</w:t>
                      </w:r>
                    </w:p>
                  </w:txbxContent>
                </v:textbox>
                <w10:wrap anchorx="margin"/>
              </v:shape>
            </w:pict>
          </mc:Fallback>
        </mc:AlternateContent>
      </w:r>
    </w:p>
    <w:sectPr w:rsidR="00685E9B" w:rsidRPr="00075A02" w:rsidSect="00302580">
      <w:headerReference w:type="default" r:id="rId65"/>
      <w:footerReference w:type="default" r:id="rId66"/>
      <w:pgSz w:w="11907" w:h="16840" w:code="9"/>
      <w:pgMar w:top="1440" w:right="1134" w:bottom="1440" w:left="1134" w:header="851" w:footer="510"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631" w:rsidRDefault="00B13631">
      <w:r>
        <w:separator/>
      </w:r>
    </w:p>
  </w:endnote>
  <w:endnote w:type="continuationSeparator" w:id="0">
    <w:p w:rsidR="00B13631" w:rsidRDefault="00B136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631" w:rsidRDefault="00B13631">
    <w:pPr>
      <w:pStyle w:val="a5"/>
      <w:jc w:val="center"/>
      <w:rPr>
        <w:lang w:eastAsia="ja-JP"/>
      </w:rPr>
    </w:pPr>
    <w:r>
      <w:fldChar w:fldCharType="begin"/>
    </w:r>
    <w:r>
      <w:instrText>PAGE   \* MERGEFORMAT</w:instrText>
    </w:r>
    <w:r>
      <w:fldChar w:fldCharType="separate"/>
    </w:r>
    <w:r w:rsidR="00FD5E89" w:rsidRPr="00FD5E89">
      <w:rPr>
        <w:noProof/>
        <w:lang w:val="ja-JP" w:eastAsia="ja-JP"/>
      </w:rPr>
      <w:t>-</w:t>
    </w:r>
    <w:r w:rsidR="00FD5E89">
      <w:rPr>
        <w:noProof/>
      </w:rPr>
      <w:t xml:space="preserve"> 125 -</w:t>
    </w:r>
    <w:r>
      <w:fldChar w:fldCharType="end"/>
    </w:r>
  </w:p>
  <w:p w:rsidR="00B13631" w:rsidRPr="00A72669" w:rsidRDefault="00B13631" w:rsidP="00FD3D1F">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13631" w:rsidRDefault="00B13631">
    <w:pPr>
      <w:pStyle w:val="a5"/>
      <w:jc w:val="center"/>
      <w:rPr>
        <w:lang w:eastAsia="ja-JP"/>
      </w:rPr>
    </w:pPr>
    <w:r>
      <w:fldChar w:fldCharType="begin"/>
    </w:r>
    <w:r>
      <w:instrText>PAGE   \* MERGEFORMAT</w:instrText>
    </w:r>
    <w:r>
      <w:fldChar w:fldCharType="separate"/>
    </w:r>
    <w:r w:rsidR="00FD5E89" w:rsidRPr="00FD5E89">
      <w:rPr>
        <w:noProof/>
        <w:lang w:val="ja-JP" w:eastAsia="ja-JP"/>
      </w:rPr>
      <w:t>-</w:t>
    </w:r>
    <w:r w:rsidR="00FD5E89">
      <w:rPr>
        <w:noProof/>
      </w:rPr>
      <w:t xml:space="preserve"> 136 -</w:t>
    </w:r>
    <w:r>
      <w:fldChar w:fldCharType="end"/>
    </w:r>
  </w:p>
  <w:p w:rsidR="00B13631" w:rsidRPr="00A72669" w:rsidRDefault="00B13631" w:rsidP="00FD3D1F">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631" w:rsidRDefault="00B13631">
      <w:r>
        <w:separator/>
      </w:r>
    </w:p>
  </w:footnote>
  <w:footnote w:type="continuationSeparator" w:id="0">
    <w:p w:rsidR="00B13631" w:rsidRDefault="00B136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33AC" w:rsidRPr="009206F0" w:rsidRDefault="00B333AC" w:rsidP="00B333AC">
    <w:pPr>
      <w:pStyle w:val="a3"/>
      <w:ind w:right="114"/>
      <w:jc w:val="right"/>
      <w:rPr>
        <w:rFonts w:ascii="ＭＳ Ｐゴシック" w:eastAsia="ＭＳ Ｐゴシック" w:hAnsi="ＭＳ Ｐゴシック"/>
        <w:szCs w:val="32"/>
        <w:lang w:eastAsia="ja-JP"/>
      </w:rPr>
    </w:pPr>
    <w:r>
      <w:rPr>
        <w:rFonts w:ascii="ＭＳ Ｐゴシック" w:eastAsia="ＭＳ Ｐゴシック" w:hAnsi="ＭＳ Ｐゴシック" w:hint="eastAsia"/>
        <w:szCs w:val="32"/>
        <w:lang w:eastAsia="ja-JP"/>
      </w:rPr>
      <w:t>参</w:t>
    </w:r>
    <w:r w:rsidR="00D91560">
      <w:rPr>
        <w:rFonts w:ascii="ＭＳ Ｐゴシック" w:eastAsia="ＭＳ Ｐゴシック" w:hAnsi="ＭＳ Ｐゴシック" w:hint="eastAsia"/>
        <w:szCs w:val="32"/>
        <w:lang w:eastAsia="ja-JP"/>
      </w:rPr>
      <w:t>考</w:t>
    </w:r>
    <w:r w:rsidRPr="009206F0">
      <w:rPr>
        <w:rFonts w:ascii="ＭＳ Ｐゴシック" w:eastAsia="ＭＳ Ｐゴシック" w:hAnsi="ＭＳ Ｐゴシック" w:hint="eastAsia"/>
        <w:szCs w:val="32"/>
        <w:lang w:eastAsia="ja-JP"/>
      </w:rPr>
      <w:t xml:space="preserve">　二次医療圏における外来医療の現状</w:t>
    </w:r>
    <w:r w:rsidR="00DC7EE2">
      <w:rPr>
        <w:rFonts w:ascii="ＭＳ Ｐゴシック" w:eastAsia="ＭＳ Ｐゴシック" w:hAnsi="ＭＳ Ｐゴシック" w:hint="eastAsia"/>
        <w:szCs w:val="32"/>
        <w:lang w:eastAsia="ja-JP"/>
      </w:rPr>
      <w:t xml:space="preserve">　</w:t>
    </w:r>
    <w:r w:rsidR="00DC7EE2" w:rsidRPr="00DC7EE2">
      <w:rPr>
        <w:rFonts w:ascii="ＭＳ Ｐゴシック" w:eastAsia="ＭＳ Ｐゴシック" w:hAnsi="ＭＳ Ｐゴシック" w:hint="eastAsia"/>
        <w:szCs w:val="32"/>
        <w:lang w:eastAsia="ja-JP"/>
      </w:rPr>
      <w:t>第３節　北河内二次医療圏</w:t>
    </w:r>
  </w:p>
  <w:p w:rsidR="00B13631" w:rsidRPr="00FD3D1F" w:rsidRDefault="00B13631" w:rsidP="00A216A2">
    <w:pPr>
      <w:pStyle w:val="a3"/>
      <w:wordWrap w:val="0"/>
      <w:jc w:val="right"/>
    </w:pPr>
    <w:r w:rsidRPr="00127D9D">
      <w:rPr>
        <w:rFonts w:ascii="HGS創英角ｺﾞｼｯｸUB" w:eastAsia="HGS創英角ｺﾞｼｯｸUB" w:hAnsi="HGS創英角ｺﾞｼｯｸUB"/>
        <w:noProof/>
        <w:sz w:val="32"/>
        <w:szCs w:val="32"/>
        <w:lang w:val="en-US" w:eastAsia="ja-JP"/>
      </w:rPr>
      <mc:AlternateContent>
        <mc:Choice Requires="wps">
          <w:drawing>
            <wp:anchor distT="0" distB="0" distL="114300" distR="114300" simplePos="0" relativeHeight="251663872" behindDoc="0" locked="0" layoutInCell="1" allowOverlap="1" wp14:anchorId="4B16ED0C" wp14:editId="4990C26C">
              <wp:simplePos x="0" y="0"/>
              <wp:positionH relativeFrom="margin">
                <wp:align>right</wp:align>
              </wp:positionH>
              <wp:positionV relativeFrom="paragraph">
                <wp:posOffset>6985</wp:posOffset>
              </wp:positionV>
              <wp:extent cx="6470650" cy="90805"/>
              <wp:effectExtent l="0" t="0" r="6350" b="4445"/>
              <wp:wrapNone/>
              <wp:docPr id="4064"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A42717" id="AutoShape 1" o:spid="_x0000_s1026" style="position:absolute;left:0;text-align:left;margin-left:458.3pt;margin-top:.55pt;width:509.5pt;height:7.15pt;z-index:251663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" stroked="f">
              <v:fill color2="#0070c0" rotate="t" angle="90" focus="100%" type="gradient"/>
              <v:textbox inset="5.85pt,.7pt,5.85pt,.7pt"/>
              <w10:wrap anchorx="margin"/>
            </v:roundrect>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EE2" w:rsidRPr="009206F0" w:rsidRDefault="00DD6261" w:rsidP="00DC7EE2">
    <w:pPr>
      <w:pStyle w:val="a3"/>
      <w:ind w:right="114"/>
      <w:jc w:val="right"/>
      <w:rPr>
        <w:rFonts w:ascii="ＭＳ Ｐゴシック" w:eastAsia="ＭＳ Ｐゴシック" w:hAnsi="ＭＳ Ｐゴシック"/>
        <w:szCs w:val="32"/>
        <w:lang w:eastAsia="ja-JP"/>
      </w:rPr>
    </w:pPr>
    <w:r w:rsidRPr="00075A02">
      <w:rPr>
        <w:rFonts w:ascii="HGS創英角ｺﾞｼｯｸUB" w:eastAsia="HGS創英角ｺﾞｼｯｸUB" w:hAnsi="HGS創英角ｺﾞｼｯｸUB"/>
        <w:noProof/>
        <w:sz w:val="28"/>
        <w:szCs w:val="32"/>
        <w:lang w:val="en-US" w:eastAsia="ja-JP"/>
      </w:rPr>
      <mc:AlternateContent>
        <mc:Choice Requires="wps">
          <w:drawing>
            <wp:anchor distT="0" distB="0" distL="114300" distR="114300" simplePos="0" relativeHeight="251661824" behindDoc="0" locked="0" layoutInCell="1" allowOverlap="1" wp14:anchorId="3213A481" wp14:editId="369AC51A">
              <wp:simplePos x="0" y="0"/>
              <wp:positionH relativeFrom="column">
                <wp:posOffset>-351155</wp:posOffset>
              </wp:positionH>
              <wp:positionV relativeFrom="paragraph">
                <wp:posOffset>200660</wp:posOffset>
              </wp:positionV>
              <wp:extent cx="6470650" cy="90805"/>
              <wp:effectExtent l="1270" t="5080" r="5080" b="8890"/>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BB4120" id="AutoShape 1" o:spid="_x0000_s1026" style="position:absolute;left:0;text-align:left;margin-left:-27.65pt;margin-top:15.8pt;width:509.5pt;height:7.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" stroked="f">
              <v:fill color2="#0070c0" rotate="t" angle="90" focus="100%" type="gradient"/>
              <v:textbox inset="5.85pt,.7pt,5.85pt,.7pt"/>
            </v:roundrect>
          </w:pict>
        </mc:Fallback>
      </mc:AlternateContent>
    </w:r>
    <w:r w:rsidR="00D91560">
      <w:rPr>
        <w:rFonts w:ascii="ＭＳ Ｐゴシック" w:eastAsia="ＭＳ Ｐゴシック" w:hAnsi="ＭＳ Ｐゴシック" w:hint="eastAsia"/>
        <w:szCs w:val="32"/>
        <w:lang w:eastAsia="ja-JP"/>
      </w:rPr>
      <w:t>参考</w:t>
    </w:r>
    <w:r w:rsidR="00DC7EE2" w:rsidRPr="009206F0">
      <w:rPr>
        <w:rFonts w:ascii="ＭＳ Ｐゴシック" w:eastAsia="ＭＳ Ｐゴシック" w:hAnsi="ＭＳ Ｐゴシック" w:hint="eastAsia"/>
        <w:szCs w:val="32"/>
        <w:lang w:eastAsia="ja-JP"/>
      </w:rPr>
      <w:t xml:space="preserve">　二次医療圏における外来医療の現状</w:t>
    </w:r>
    <w:r w:rsidR="00DC7EE2">
      <w:rPr>
        <w:rFonts w:ascii="ＭＳ Ｐゴシック" w:eastAsia="ＭＳ Ｐゴシック" w:hAnsi="ＭＳ Ｐゴシック" w:hint="eastAsia"/>
        <w:szCs w:val="32"/>
        <w:lang w:eastAsia="ja-JP"/>
      </w:rPr>
      <w:t xml:space="preserve">　</w:t>
    </w:r>
    <w:r w:rsidR="00DC7EE2" w:rsidRPr="00DC7EE2">
      <w:rPr>
        <w:rFonts w:ascii="ＭＳ Ｐゴシック" w:eastAsia="ＭＳ Ｐゴシック" w:hAnsi="ＭＳ Ｐゴシック" w:hint="eastAsia"/>
        <w:szCs w:val="32"/>
        <w:lang w:eastAsia="ja-JP"/>
      </w:rPr>
      <w:t>第３節　北河内二次医療圏</w:t>
    </w:r>
  </w:p>
  <w:p w:rsidR="00B333AC" w:rsidRPr="00DC7EE2" w:rsidRDefault="00B333AC" w:rsidP="00B333AC">
    <w:pPr>
      <w:pStyle w:val="a3"/>
      <w:ind w:right="114"/>
      <w:jc w:val="right"/>
      <w:rPr>
        <w:rFonts w:ascii="ＭＳ Ｐゴシック" w:eastAsia="ＭＳ Ｐゴシック" w:hAnsi="ＭＳ Ｐゴシック"/>
        <w:szCs w:val="32"/>
        <w:lang w:eastAsia="ja-JP"/>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03B2D"/>
    <w:multiLevelType w:val="hybridMultilevel"/>
    <w:tmpl w:val="D1F4053C"/>
    <w:lvl w:ilvl="0" w:tplc="12220CBC">
      <w:start w:val="1"/>
      <w:numFmt w:val="decimalEnclosedCircle"/>
      <w:lvlText w:val="%1"/>
      <w:lvlJc w:val="left"/>
      <w:pPr>
        <w:ind w:left="1352" w:hanging="360"/>
      </w:pPr>
      <w:rPr>
        <w:rFonts w:hint="default"/>
      </w:rPr>
    </w:lvl>
    <w:lvl w:ilvl="1" w:tplc="04090017" w:tentative="1">
      <w:start w:val="1"/>
      <w:numFmt w:val="aiueoFullWidth"/>
      <w:lvlText w:val="(%2)"/>
      <w:lvlJc w:val="left"/>
      <w:pPr>
        <w:ind w:left="1832" w:hanging="420"/>
      </w:pPr>
    </w:lvl>
    <w:lvl w:ilvl="2" w:tplc="04090011" w:tentative="1">
      <w:start w:val="1"/>
      <w:numFmt w:val="decimalEnclosedCircle"/>
      <w:lvlText w:val="%3"/>
      <w:lvlJc w:val="left"/>
      <w:pPr>
        <w:ind w:left="2252" w:hanging="420"/>
      </w:pPr>
    </w:lvl>
    <w:lvl w:ilvl="3" w:tplc="0409000F" w:tentative="1">
      <w:start w:val="1"/>
      <w:numFmt w:val="decimal"/>
      <w:lvlText w:val="%4."/>
      <w:lvlJc w:val="left"/>
      <w:pPr>
        <w:ind w:left="2672" w:hanging="420"/>
      </w:pPr>
    </w:lvl>
    <w:lvl w:ilvl="4" w:tplc="04090017" w:tentative="1">
      <w:start w:val="1"/>
      <w:numFmt w:val="aiueoFullWidth"/>
      <w:lvlText w:val="(%5)"/>
      <w:lvlJc w:val="left"/>
      <w:pPr>
        <w:ind w:left="3092" w:hanging="420"/>
      </w:pPr>
    </w:lvl>
    <w:lvl w:ilvl="5" w:tplc="04090011" w:tentative="1">
      <w:start w:val="1"/>
      <w:numFmt w:val="decimalEnclosedCircle"/>
      <w:lvlText w:val="%6"/>
      <w:lvlJc w:val="left"/>
      <w:pPr>
        <w:ind w:left="3512" w:hanging="420"/>
      </w:pPr>
    </w:lvl>
    <w:lvl w:ilvl="6" w:tplc="0409000F" w:tentative="1">
      <w:start w:val="1"/>
      <w:numFmt w:val="decimal"/>
      <w:lvlText w:val="%7."/>
      <w:lvlJc w:val="left"/>
      <w:pPr>
        <w:ind w:left="3932" w:hanging="420"/>
      </w:pPr>
    </w:lvl>
    <w:lvl w:ilvl="7" w:tplc="04090017" w:tentative="1">
      <w:start w:val="1"/>
      <w:numFmt w:val="aiueoFullWidth"/>
      <w:lvlText w:val="(%8)"/>
      <w:lvlJc w:val="left"/>
      <w:pPr>
        <w:ind w:left="4352" w:hanging="420"/>
      </w:pPr>
    </w:lvl>
    <w:lvl w:ilvl="8" w:tplc="04090011" w:tentative="1">
      <w:start w:val="1"/>
      <w:numFmt w:val="decimalEnclosedCircle"/>
      <w:lvlText w:val="%9"/>
      <w:lvlJc w:val="left"/>
      <w:pPr>
        <w:ind w:left="4772" w:hanging="420"/>
      </w:pPr>
    </w:lvl>
  </w:abstractNum>
  <w:abstractNum w:abstractNumId="1" w15:restartNumberingAfterBreak="0">
    <w:nsid w:val="0AA21D29"/>
    <w:multiLevelType w:val="hybridMultilevel"/>
    <w:tmpl w:val="DD3E1706"/>
    <w:lvl w:ilvl="0" w:tplc="0B9E1286">
      <w:start w:val="1"/>
      <w:numFmt w:val="decimalFullWidth"/>
      <w:lvlText w:val="%1．"/>
      <w:lvlJc w:val="left"/>
      <w:pPr>
        <w:ind w:left="750" w:hanging="750"/>
      </w:pPr>
      <w:rPr>
        <w:rFonts w:hint="default"/>
        <w:lang w:val="en-US"/>
      </w:rPr>
    </w:lvl>
    <w:lvl w:ilvl="1" w:tplc="C25E2ED2">
      <w:start w:val="1"/>
      <w:numFmt w:val="decimalFullWidth"/>
      <w:lvlText w:val="（%2）"/>
      <w:lvlJc w:val="left"/>
      <w:pPr>
        <w:ind w:left="1140" w:hanging="7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0570C6F"/>
    <w:multiLevelType w:val="hybridMultilevel"/>
    <w:tmpl w:val="D226BADC"/>
    <w:lvl w:ilvl="0" w:tplc="3C1A09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1CA20C8"/>
    <w:multiLevelType w:val="hybridMultilevel"/>
    <w:tmpl w:val="B1825CF4"/>
    <w:lvl w:ilvl="0" w:tplc="BBBE0394">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33920F5"/>
    <w:multiLevelType w:val="hybridMultilevel"/>
    <w:tmpl w:val="894E1EE4"/>
    <w:lvl w:ilvl="0" w:tplc="A42CDAE8">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171A6EF1"/>
    <w:multiLevelType w:val="hybridMultilevel"/>
    <w:tmpl w:val="3252D912"/>
    <w:lvl w:ilvl="0" w:tplc="C320295C">
      <w:start w:val="2"/>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FCA32CE"/>
    <w:multiLevelType w:val="hybridMultilevel"/>
    <w:tmpl w:val="E8FA6250"/>
    <w:lvl w:ilvl="0" w:tplc="ED4E64D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691D24"/>
    <w:multiLevelType w:val="hybridMultilevel"/>
    <w:tmpl w:val="34085DD4"/>
    <w:lvl w:ilvl="0" w:tplc="6D0CE322">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8" w15:restartNumberingAfterBreak="0">
    <w:nsid w:val="2BE80E7A"/>
    <w:multiLevelType w:val="hybridMultilevel"/>
    <w:tmpl w:val="45A8B4CA"/>
    <w:lvl w:ilvl="0" w:tplc="888C04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4EA2372"/>
    <w:multiLevelType w:val="hybridMultilevel"/>
    <w:tmpl w:val="E416C25A"/>
    <w:lvl w:ilvl="0" w:tplc="A7C01668">
      <w:start w:val="3"/>
      <w:numFmt w:val="decimalFullWidth"/>
      <w:lvlText w:val="%1．"/>
      <w:lvlJc w:val="left"/>
      <w:pPr>
        <w:ind w:left="892" w:hanging="750"/>
      </w:pPr>
      <w:rPr>
        <w:rFonts w:hint="default"/>
        <w:u w:val="none"/>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0" w15:restartNumberingAfterBreak="0">
    <w:nsid w:val="372A7E11"/>
    <w:multiLevelType w:val="hybridMultilevel"/>
    <w:tmpl w:val="5EF20176"/>
    <w:lvl w:ilvl="0" w:tplc="54EEB342">
      <w:start w:val="3"/>
      <w:numFmt w:val="bullet"/>
      <w:lvlText w:val="○"/>
      <w:lvlJc w:val="left"/>
      <w:pPr>
        <w:ind w:left="78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11" w15:restartNumberingAfterBreak="0">
    <w:nsid w:val="42BB354D"/>
    <w:multiLevelType w:val="hybridMultilevel"/>
    <w:tmpl w:val="C25A7256"/>
    <w:lvl w:ilvl="0" w:tplc="190C3C18">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2" w15:restartNumberingAfterBreak="0">
    <w:nsid w:val="49D663B8"/>
    <w:multiLevelType w:val="hybridMultilevel"/>
    <w:tmpl w:val="33444016"/>
    <w:lvl w:ilvl="0" w:tplc="B072755E">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4CC6071B"/>
    <w:multiLevelType w:val="hybridMultilevel"/>
    <w:tmpl w:val="81D2DC64"/>
    <w:lvl w:ilvl="0" w:tplc="0BD8A2FE">
      <w:start w:val="3"/>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A5656AB"/>
    <w:multiLevelType w:val="hybridMultilevel"/>
    <w:tmpl w:val="5044CB20"/>
    <w:lvl w:ilvl="0" w:tplc="27D6B690">
      <w:start w:val="1"/>
      <w:numFmt w:val="decimalFullWidth"/>
      <w:lvlText w:val="（%1）"/>
      <w:lvlJc w:val="left"/>
      <w:pPr>
        <w:ind w:left="885" w:hanging="8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0A9710F"/>
    <w:multiLevelType w:val="hybridMultilevel"/>
    <w:tmpl w:val="07A489B6"/>
    <w:lvl w:ilvl="0" w:tplc="7DF6BC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991385E"/>
    <w:multiLevelType w:val="hybridMultilevel"/>
    <w:tmpl w:val="1B889D16"/>
    <w:lvl w:ilvl="0" w:tplc="160AE01C">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AAE69EF"/>
    <w:multiLevelType w:val="hybridMultilevel"/>
    <w:tmpl w:val="5C9063D0"/>
    <w:lvl w:ilvl="0" w:tplc="A75AD1F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AC845C6"/>
    <w:multiLevelType w:val="hybridMultilevel"/>
    <w:tmpl w:val="DB12D53C"/>
    <w:lvl w:ilvl="0" w:tplc="E0FE15FC">
      <w:start w:val="1"/>
      <w:numFmt w:val="decimalFullWidth"/>
      <w:lvlText w:val="（%1）"/>
      <w:lvlJc w:val="left"/>
      <w:pPr>
        <w:ind w:left="1080" w:hanging="10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73F8360F"/>
    <w:multiLevelType w:val="hybridMultilevel"/>
    <w:tmpl w:val="9856B6A0"/>
    <w:lvl w:ilvl="0" w:tplc="1E004A8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4C74E33"/>
    <w:multiLevelType w:val="hybridMultilevel"/>
    <w:tmpl w:val="567E8332"/>
    <w:lvl w:ilvl="0" w:tplc="EBEEB95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6462E7F"/>
    <w:multiLevelType w:val="hybridMultilevel"/>
    <w:tmpl w:val="67FCAAEC"/>
    <w:lvl w:ilvl="0" w:tplc="E6F4B522">
      <w:start w:val="1"/>
      <w:numFmt w:val="decimalFullWidth"/>
      <w:lvlText w:val="第%1節"/>
      <w:lvlJc w:val="left"/>
      <w:pPr>
        <w:ind w:left="960" w:hanging="9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4"/>
  </w:num>
  <w:num w:numId="3">
    <w:abstractNumId w:val="3"/>
  </w:num>
  <w:num w:numId="4">
    <w:abstractNumId w:val="13"/>
  </w:num>
  <w:num w:numId="5">
    <w:abstractNumId w:val="11"/>
  </w:num>
  <w:num w:numId="6">
    <w:abstractNumId w:val="2"/>
  </w:num>
  <w:num w:numId="7">
    <w:abstractNumId w:val="8"/>
  </w:num>
  <w:num w:numId="8">
    <w:abstractNumId w:val="0"/>
  </w:num>
  <w:num w:numId="9">
    <w:abstractNumId w:val="15"/>
  </w:num>
  <w:num w:numId="10">
    <w:abstractNumId w:val="14"/>
  </w:num>
  <w:num w:numId="11">
    <w:abstractNumId w:val="16"/>
  </w:num>
  <w:num w:numId="12">
    <w:abstractNumId w:val="10"/>
  </w:num>
  <w:num w:numId="13">
    <w:abstractNumId w:val="1"/>
  </w:num>
  <w:num w:numId="14">
    <w:abstractNumId w:val="6"/>
  </w:num>
  <w:num w:numId="15">
    <w:abstractNumId w:val="21"/>
  </w:num>
  <w:num w:numId="16">
    <w:abstractNumId w:val="20"/>
  </w:num>
  <w:num w:numId="17">
    <w:abstractNumId w:val="19"/>
  </w:num>
  <w:num w:numId="18">
    <w:abstractNumId w:val="17"/>
  </w:num>
  <w:num w:numId="19">
    <w:abstractNumId w:val="5"/>
  </w:num>
  <w:num w:numId="20">
    <w:abstractNumId w:val="18"/>
  </w:num>
  <w:num w:numId="21">
    <w:abstractNumId w:val="12"/>
  </w:num>
  <w:num w:numId="22">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rawingGridVerticalSpacing w:val="423"/>
  <w:displayHorizontalDrawingGridEvery w:val="0"/>
  <w:characterSpacingControl w:val="compressPunctuation"/>
  <w:hdrShapeDefaults>
    <o:shapedefaults v:ext="edit" spidmax="103425" fill="f" fillcolor="white">
      <v:fill color="white" on="f"/>
      <v:stroke weight="1.5pt"/>
      <v:textbox inset="5.85pt,.7pt,5.85pt,.7pt"/>
      <o:colormru v:ext="edit" colors="#ff9"/>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D7B"/>
    <w:rsid w:val="000008B2"/>
    <w:rsid w:val="00000DCD"/>
    <w:rsid w:val="00000EF9"/>
    <w:rsid w:val="00001619"/>
    <w:rsid w:val="00001743"/>
    <w:rsid w:val="0000188C"/>
    <w:rsid w:val="00001C36"/>
    <w:rsid w:val="00001F4D"/>
    <w:rsid w:val="00005E87"/>
    <w:rsid w:val="00006E20"/>
    <w:rsid w:val="00006E2E"/>
    <w:rsid w:val="00007829"/>
    <w:rsid w:val="000104B4"/>
    <w:rsid w:val="00011299"/>
    <w:rsid w:val="00011796"/>
    <w:rsid w:val="0001184B"/>
    <w:rsid w:val="0001194B"/>
    <w:rsid w:val="00011D85"/>
    <w:rsid w:val="000124E6"/>
    <w:rsid w:val="00012732"/>
    <w:rsid w:val="000138C1"/>
    <w:rsid w:val="00014D90"/>
    <w:rsid w:val="00015225"/>
    <w:rsid w:val="00016100"/>
    <w:rsid w:val="0001729B"/>
    <w:rsid w:val="000176A3"/>
    <w:rsid w:val="00017AB3"/>
    <w:rsid w:val="00020424"/>
    <w:rsid w:val="000207B2"/>
    <w:rsid w:val="00023701"/>
    <w:rsid w:val="00024A37"/>
    <w:rsid w:val="00024AFC"/>
    <w:rsid w:val="00024BB8"/>
    <w:rsid w:val="00024DAE"/>
    <w:rsid w:val="00025107"/>
    <w:rsid w:val="0002610F"/>
    <w:rsid w:val="00026619"/>
    <w:rsid w:val="00027695"/>
    <w:rsid w:val="00030031"/>
    <w:rsid w:val="0003038B"/>
    <w:rsid w:val="00030C2B"/>
    <w:rsid w:val="00030F23"/>
    <w:rsid w:val="00030F50"/>
    <w:rsid w:val="00031831"/>
    <w:rsid w:val="00031FD8"/>
    <w:rsid w:val="00032437"/>
    <w:rsid w:val="00032CC6"/>
    <w:rsid w:val="00032F30"/>
    <w:rsid w:val="00033AC5"/>
    <w:rsid w:val="00034DAF"/>
    <w:rsid w:val="000353A9"/>
    <w:rsid w:val="00035459"/>
    <w:rsid w:val="000358EB"/>
    <w:rsid w:val="0003669A"/>
    <w:rsid w:val="000404AC"/>
    <w:rsid w:val="0004138A"/>
    <w:rsid w:val="00042469"/>
    <w:rsid w:val="00042A09"/>
    <w:rsid w:val="00042CE4"/>
    <w:rsid w:val="000434C6"/>
    <w:rsid w:val="000441A8"/>
    <w:rsid w:val="000456A7"/>
    <w:rsid w:val="00046196"/>
    <w:rsid w:val="00046CC5"/>
    <w:rsid w:val="00051BD3"/>
    <w:rsid w:val="00052A4D"/>
    <w:rsid w:val="00052C53"/>
    <w:rsid w:val="00052FE5"/>
    <w:rsid w:val="00056F95"/>
    <w:rsid w:val="000572FA"/>
    <w:rsid w:val="00057367"/>
    <w:rsid w:val="0005750F"/>
    <w:rsid w:val="00057DE2"/>
    <w:rsid w:val="00061D66"/>
    <w:rsid w:val="00062AA9"/>
    <w:rsid w:val="00062DFE"/>
    <w:rsid w:val="00063053"/>
    <w:rsid w:val="00063F85"/>
    <w:rsid w:val="000642F2"/>
    <w:rsid w:val="000643BF"/>
    <w:rsid w:val="00064C63"/>
    <w:rsid w:val="00065DB5"/>
    <w:rsid w:val="00066251"/>
    <w:rsid w:val="00066CBB"/>
    <w:rsid w:val="0006709D"/>
    <w:rsid w:val="00070AFE"/>
    <w:rsid w:val="00071D41"/>
    <w:rsid w:val="0007352C"/>
    <w:rsid w:val="00074C1B"/>
    <w:rsid w:val="00075A02"/>
    <w:rsid w:val="00076600"/>
    <w:rsid w:val="000769A6"/>
    <w:rsid w:val="0008154E"/>
    <w:rsid w:val="00081695"/>
    <w:rsid w:val="0008299C"/>
    <w:rsid w:val="00082A0A"/>
    <w:rsid w:val="00084413"/>
    <w:rsid w:val="00084528"/>
    <w:rsid w:val="00084A71"/>
    <w:rsid w:val="00084D7A"/>
    <w:rsid w:val="00085151"/>
    <w:rsid w:val="000862C5"/>
    <w:rsid w:val="00087781"/>
    <w:rsid w:val="00087F14"/>
    <w:rsid w:val="00090BBB"/>
    <w:rsid w:val="00090DA8"/>
    <w:rsid w:val="0009108F"/>
    <w:rsid w:val="0009126B"/>
    <w:rsid w:val="0009163F"/>
    <w:rsid w:val="00091CE3"/>
    <w:rsid w:val="0009234A"/>
    <w:rsid w:val="0009244B"/>
    <w:rsid w:val="000935AF"/>
    <w:rsid w:val="0009371E"/>
    <w:rsid w:val="00093846"/>
    <w:rsid w:val="0009417B"/>
    <w:rsid w:val="00095020"/>
    <w:rsid w:val="00096282"/>
    <w:rsid w:val="000966F1"/>
    <w:rsid w:val="00096847"/>
    <w:rsid w:val="00096C4E"/>
    <w:rsid w:val="000A0659"/>
    <w:rsid w:val="000A0C33"/>
    <w:rsid w:val="000A0D0D"/>
    <w:rsid w:val="000A2CA2"/>
    <w:rsid w:val="000A357C"/>
    <w:rsid w:val="000A38F9"/>
    <w:rsid w:val="000A57EB"/>
    <w:rsid w:val="000A6083"/>
    <w:rsid w:val="000A692F"/>
    <w:rsid w:val="000A6C08"/>
    <w:rsid w:val="000A6FE5"/>
    <w:rsid w:val="000A723E"/>
    <w:rsid w:val="000A7BC8"/>
    <w:rsid w:val="000B0189"/>
    <w:rsid w:val="000B02D1"/>
    <w:rsid w:val="000B0682"/>
    <w:rsid w:val="000B19BC"/>
    <w:rsid w:val="000B246C"/>
    <w:rsid w:val="000B263C"/>
    <w:rsid w:val="000B271E"/>
    <w:rsid w:val="000B36A8"/>
    <w:rsid w:val="000B54FD"/>
    <w:rsid w:val="000B586B"/>
    <w:rsid w:val="000B5C85"/>
    <w:rsid w:val="000B61EC"/>
    <w:rsid w:val="000B7BC9"/>
    <w:rsid w:val="000C1E8C"/>
    <w:rsid w:val="000C25A3"/>
    <w:rsid w:val="000C459D"/>
    <w:rsid w:val="000C47CB"/>
    <w:rsid w:val="000C4D90"/>
    <w:rsid w:val="000C51D8"/>
    <w:rsid w:val="000C52C8"/>
    <w:rsid w:val="000C5925"/>
    <w:rsid w:val="000C5DB2"/>
    <w:rsid w:val="000C63DC"/>
    <w:rsid w:val="000C7C07"/>
    <w:rsid w:val="000D0EE3"/>
    <w:rsid w:val="000D15BF"/>
    <w:rsid w:val="000D18DF"/>
    <w:rsid w:val="000D560E"/>
    <w:rsid w:val="000D5963"/>
    <w:rsid w:val="000D5A91"/>
    <w:rsid w:val="000D5F46"/>
    <w:rsid w:val="000D6B50"/>
    <w:rsid w:val="000D6BFE"/>
    <w:rsid w:val="000D6C2B"/>
    <w:rsid w:val="000D6E73"/>
    <w:rsid w:val="000D6FBE"/>
    <w:rsid w:val="000D7566"/>
    <w:rsid w:val="000D7EAB"/>
    <w:rsid w:val="000E01B8"/>
    <w:rsid w:val="000E08B3"/>
    <w:rsid w:val="000E0B25"/>
    <w:rsid w:val="000E0DFD"/>
    <w:rsid w:val="000E1E3B"/>
    <w:rsid w:val="000E2BF1"/>
    <w:rsid w:val="000E2E8B"/>
    <w:rsid w:val="000E2F56"/>
    <w:rsid w:val="000E49E1"/>
    <w:rsid w:val="000E7B07"/>
    <w:rsid w:val="000F033B"/>
    <w:rsid w:val="000F0641"/>
    <w:rsid w:val="000F16F8"/>
    <w:rsid w:val="000F19BD"/>
    <w:rsid w:val="000F29C1"/>
    <w:rsid w:val="000F2BFF"/>
    <w:rsid w:val="000F3A09"/>
    <w:rsid w:val="000F4111"/>
    <w:rsid w:val="000F6341"/>
    <w:rsid w:val="000F67A8"/>
    <w:rsid w:val="000F6D8A"/>
    <w:rsid w:val="000F715C"/>
    <w:rsid w:val="000F7B62"/>
    <w:rsid w:val="000F7F66"/>
    <w:rsid w:val="00100342"/>
    <w:rsid w:val="00100470"/>
    <w:rsid w:val="00100ACF"/>
    <w:rsid w:val="00100C5E"/>
    <w:rsid w:val="00100EAA"/>
    <w:rsid w:val="00100FCE"/>
    <w:rsid w:val="001011C4"/>
    <w:rsid w:val="001013ED"/>
    <w:rsid w:val="00102EF5"/>
    <w:rsid w:val="00103B33"/>
    <w:rsid w:val="00103FE1"/>
    <w:rsid w:val="00104C02"/>
    <w:rsid w:val="00104C98"/>
    <w:rsid w:val="00105319"/>
    <w:rsid w:val="00105884"/>
    <w:rsid w:val="001064B8"/>
    <w:rsid w:val="00106B19"/>
    <w:rsid w:val="00107C4C"/>
    <w:rsid w:val="00107C75"/>
    <w:rsid w:val="00111852"/>
    <w:rsid w:val="00112F14"/>
    <w:rsid w:val="0011304E"/>
    <w:rsid w:val="00113C75"/>
    <w:rsid w:val="00114778"/>
    <w:rsid w:val="001147E2"/>
    <w:rsid w:val="00114A14"/>
    <w:rsid w:val="00114A65"/>
    <w:rsid w:val="001175F7"/>
    <w:rsid w:val="00117E4A"/>
    <w:rsid w:val="001202FF"/>
    <w:rsid w:val="00120618"/>
    <w:rsid w:val="00121E84"/>
    <w:rsid w:val="0012596E"/>
    <w:rsid w:val="00126311"/>
    <w:rsid w:val="00126B48"/>
    <w:rsid w:val="00126C26"/>
    <w:rsid w:val="00126CF1"/>
    <w:rsid w:val="00127D9D"/>
    <w:rsid w:val="001310C8"/>
    <w:rsid w:val="0013194B"/>
    <w:rsid w:val="00131CDA"/>
    <w:rsid w:val="00132861"/>
    <w:rsid w:val="00133142"/>
    <w:rsid w:val="001336D1"/>
    <w:rsid w:val="00134838"/>
    <w:rsid w:val="00134ADC"/>
    <w:rsid w:val="00134AEE"/>
    <w:rsid w:val="00134F88"/>
    <w:rsid w:val="0013607C"/>
    <w:rsid w:val="001372C3"/>
    <w:rsid w:val="00137DD6"/>
    <w:rsid w:val="00141B70"/>
    <w:rsid w:val="00142CDA"/>
    <w:rsid w:val="001438F2"/>
    <w:rsid w:val="001440D3"/>
    <w:rsid w:val="00144CFF"/>
    <w:rsid w:val="00145056"/>
    <w:rsid w:val="001453C1"/>
    <w:rsid w:val="001468C3"/>
    <w:rsid w:val="00147B12"/>
    <w:rsid w:val="00147FAE"/>
    <w:rsid w:val="00150DCF"/>
    <w:rsid w:val="0015385D"/>
    <w:rsid w:val="00153DCD"/>
    <w:rsid w:val="0015701B"/>
    <w:rsid w:val="0015740A"/>
    <w:rsid w:val="00160727"/>
    <w:rsid w:val="00160BF1"/>
    <w:rsid w:val="00162252"/>
    <w:rsid w:val="001632F7"/>
    <w:rsid w:val="001632FD"/>
    <w:rsid w:val="00163543"/>
    <w:rsid w:val="00163C72"/>
    <w:rsid w:val="00164C91"/>
    <w:rsid w:val="001654BA"/>
    <w:rsid w:val="00165D56"/>
    <w:rsid w:val="00166C42"/>
    <w:rsid w:val="00171579"/>
    <w:rsid w:val="001717DB"/>
    <w:rsid w:val="00171D52"/>
    <w:rsid w:val="001728A2"/>
    <w:rsid w:val="00174954"/>
    <w:rsid w:val="00174A0B"/>
    <w:rsid w:val="00174BD0"/>
    <w:rsid w:val="00174D4E"/>
    <w:rsid w:val="00174F89"/>
    <w:rsid w:val="00176545"/>
    <w:rsid w:val="00176579"/>
    <w:rsid w:val="00176FFE"/>
    <w:rsid w:val="00177F6E"/>
    <w:rsid w:val="00183C34"/>
    <w:rsid w:val="001841E8"/>
    <w:rsid w:val="0018468B"/>
    <w:rsid w:val="00184B0E"/>
    <w:rsid w:val="00184F55"/>
    <w:rsid w:val="00184FAB"/>
    <w:rsid w:val="00185809"/>
    <w:rsid w:val="00186677"/>
    <w:rsid w:val="001875E0"/>
    <w:rsid w:val="001907B2"/>
    <w:rsid w:val="00190B3D"/>
    <w:rsid w:val="00192C28"/>
    <w:rsid w:val="00192F84"/>
    <w:rsid w:val="00193776"/>
    <w:rsid w:val="001940FE"/>
    <w:rsid w:val="0019447F"/>
    <w:rsid w:val="0019457F"/>
    <w:rsid w:val="0019475B"/>
    <w:rsid w:val="00194DA3"/>
    <w:rsid w:val="00195F08"/>
    <w:rsid w:val="00196F79"/>
    <w:rsid w:val="001A033A"/>
    <w:rsid w:val="001A06E0"/>
    <w:rsid w:val="001A0A17"/>
    <w:rsid w:val="001A0BA6"/>
    <w:rsid w:val="001A1D36"/>
    <w:rsid w:val="001A251F"/>
    <w:rsid w:val="001A27F3"/>
    <w:rsid w:val="001A355D"/>
    <w:rsid w:val="001A35BD"/>
    <w:rsid w:val="001A5698"/>
    <w:rsid w:val="001A5879"/>
    <w:rsid w:val="001A6462"/>
    <w:rsid w:val="001A77F7"/>
    <w:rsid w:val="001B023C"/>
    <w:rsid w:val="001B024A"/>
    <w:rsid w:val="001B0A2A"/>
    <w:rsid w:val="001B0AEA"/>
    <w:rsid w:val="001B0FB2"/>
    <w:rsid w:val="001B1B30"/>
    <w:rsid w:val="001B478E"/>
    <w:rsid w:val="001B4958"/>
    <w:rsid w:val="001B4AF2"/>
    <w:rsid w:val="001B4C37"/>
    <w:rsid w:val="001B4C5C"/>
    <w:rsid w:val="001B5B94"/>
    <w:rsid w:val="001B5BDA"/>
    <w:rsid w:val="001B72DC"/>
    <w:rsid w:val="001B74D4"/>
    <w:rsid w:val="001B7553"/>
    <w:rsid w:val="001C1BB2"/>
    <w:rsid w:val="001C2C42"/>
    <w:rsid w:val="001C5928"/>
    <w:rsid w:val="001C5D74"/>
    <w:rsid w:val="001C6B4A"/>
    <w:rsid w:val="001C7A44"/>
    <w:rsid w:val="001C7F39"/>
    <w:rsid w:val="001D0C4E"/>
    <w:rsid w:val="001D2183"/>
    <w:rsid w:val="001D39E2"/>
    <w:rsid w:val="001D3C5D"/>
    <w:rsid w:val="001D4168"/>
    <w:rsid w:val="001D4580"/>
    <w:rsid w:val="001D64AF"/>
    <w:rsid w:val="001D7110"/>
    <w:rsid w:val="001D7427"/>
    <w:rsid w:val="001E00D2"/>
    <w:rsid w:val="001E00F6"/>
    <w:rsid w:val="001E1B85"/>
    <w:rsid w:val="001E30BD"/>
    <w:rsid w:val="001E3B04"/>
    <w:rsid w:val="001E45E9"/>
    <w:rsid w:val="001E48D8"/>
    <w:rsid w:val="001E4E7E"/>
    <w:rsid w:val="001E50A5"/>
    <w:rsid w:val="001E52CF"/>
    <w:rsid w:val="001E545B"/>
    <w:rsid w:val="001E5575"/>
    <w:rsid w:val="001E683A"/>
    <w:rsid w:val="001E7B2A"/>
    <w:rsid w:val="001F00BF"/>
    <w:rsid w:val="001F0456"/>
    <w:rsid w:val="001F2053"/>
    <w:rsid w:val="001F2AB9"/>
    <w:rsid w:val="001F4358"/>
    <w:rsid w:val="001F4E93"/>
    <w:rsid w:val="001F50F8"/>
    <w:rsid w:val="001F778A"/>
    <w:rsid w:val="001F7A9F"/>
    <w:rsid w:val="002014B6"/>
    <w:rsid w:val="002023A1"/>
    <w:rsid w:val="00202BBA"/>
    <w:rsid w:val="00203784"/>
    <w:rsid w:val="00203DD6"/>
    <w:rsid w:val="00204979"/>
    <w:rsid w:val="00204DDD"/>
    <w:rsid w:val="002053D9"/>
    <w:rsid w:val="00207BBB"/>
    <w:rsid w:val="00207E20"/>
    <w:rsid w:val="00210424"/>
    <w:rsid w:val="00211BB4"/>
    <w:rsid w:val="00212303"/>
    <w:rsid w:val="0021368B"/>
    <w:rsid w:val="00215A05"/>
    <w:rsid w:val="00215A26"/>
    <w:rsid w:val="0021611B"/>
    <w:rsid w:val="00216ECC"/>
    <w:rsid w:val="002178CD"/>
    <w:rsid w:val="00220415"/>
    <w:rsid w:val="0022059F"/>
    <w:rsid w:val="00221335"/>
    <w:rsid w:val="00221775"/>
    <w:rsid w:val="002219F1"/>
    <w:rsid w:val="002232A7"/>
    <w:rsid w:val="002239A8"/>
    <w:rsid w:val="002240BC"/>
    <w:rsid w:val="0022498C"/>
    <w:rsid w:val="002259BF"/>
    <w:rsid w:val="00225ABC"/>
    <w:rsid w:val="002261D2"/>
    <w:rsid w:val="00226478"/>
    <w:rsid w:val="00226DC6"/>
    <w:rsid w:val="00230AD6"/>
    <w:rsid w:val="00231FD1"/>
    <w:rsid w:val="00232652"/>
    <w:rsid w:val="0023297C"/>
    <w:rsid w:val="002348B9"/>
    <w:rsid w:val="0023554B"/>
    <w:rsid w:val="002359D2"/>
    <w:rsid w:val="00235A31"/>
    <w:rsid w:val="00236191"/>
    <w:rsid w:val="00237E56"/>
    <w:rsid w:val="00240243"/>
    <w:rsid w:val="00240B1F"/>
    <w:rsid w:val="00240CF2"/>
    <w:rsid w:val="00240E48"/>
    <w:rsid w:val="00241378"/>
    <w:rsid w:val="002421B5"/>
    <w:rsid w:val="0024279F"/>
    <w:rsid w:val="002433A4"/>
    <w:rsid w:val="00243BC0"/>
    <w:rsid w:val="00244424"/>
    <w:rsid w:val="00244791"/>
    <w:rsid w:val="002457C9"/>
    <w:rsid w:val="00245865"/>
    <w:rsid w:val="0024636C"/>
    <w:rsid w:val="00246914"/>
    <w:rsid w:val="0024768D"/>
    <w:rsid w:val="00250166"/>
    <w:rsid w:val="00250245"/>
    <w:rsid w:val="00251B2B"/>
    <w:rsid w:val="00251DCE"/>
    <w:rsid w:val="00251E52"/>
    <w:rsid w:val="002526A6"/>
    <w:rsid w:val="00252865"/>
    <w:rsid w:val="00252B0B"/>
    <w:rsid w:val="00253846"/>
    <w:rsid w:val="00254E1B"/>
    <w:rsid w:val="00254F5D"/>
    <w:rsid w:val="00255214"/>
    <w:rsid w:val="00255CC9"/>
    <w:rsid w:val="00256118"/>
    <w:rsid w:val="002573B5"/>
    <w:rsid w:val="002578F3"/>
    <w:rsid w:val="00262F6E"/>
    <w:rsid w:val="0026371F"/>
    <w:rsid w:val="00263A9B"/>
    <w:rsid w:val="00264728"/>
    <w:rsid w:val="002657F1"/>
    <w:rsid w:val="002662B4"/>
    <w:rsid w:val="00266CC3"/>
    <w:rsid w:val="00267FC0"/>
    <w:rsid w:val="0027039B"/>
    <w:rsid w:val="00270A5F"/>
    <w:rsid w:val="002711E4"/>
    <w:rsid w:val="0027148B"/>
    <w:rsid w:val="00271556"/>
    <w:rsid w:val="002723A7"/>
    <w:rsid w:val="00272972"/>
    <w:rsid w:val="00274E00"/>
    <w:rsid w:val="002753A4"/>
    <w:rsid w:val="00275704"/>
    <w:rsid w:val="00276DCC"/>
    <w:rsid w:val="00277100"/>
    <w:rsid w:val="00277437"/>
    <w:rsid w:val="00277498"/>
    <w:rsid w:val="00277DEA"/>
    <w:rsid w:val="00280379"/>
    <w:rsid w:val="0028066C"/>
    <w:rsid w:val="0028089A"/>
    <w:rsid w:val="00282379"/>
    <w:rsid w:val="00284E22"/>
    <w:rsid w:val="002853B2"/>
    <w:rsid w:val="002856B4"/>
    <w:rsid w:val="00286764"/>
    <w:rsid w:val="00286B47"/>
    <w:rsid w:val="00286BEE"/>
    <w:rsid w:val="00286E07"/>
    <w:rsid w:val="00286EEC"/>
    <w:rsid w:val="002908C8"/>
    <w:rsid w:val="00290BAB"/>
    <w:rsid w:val="00291CFF"/>
    <w:rsid w:val="00291D77"/>
    <w:rsid w:val="0029209C"/>
    <w:rsid w:val="00293202"/>
    <w:rsid w:val="00294314"/>
    <w:rsid w:val="00294EBB"/>
    <w:rsid w:val="00295EB9"/>
    <w:rsid w:val="00295F9B"/>
    <w:rsid w:val="002961E2"/>
    <w:rsid w:val="0029669C"/>
    <w:rsid w:val="00297A6E"/>
    <w:rsid w:val="002A018D"/>
    <w:rsid w:val="002A23E3"/>
    <w:rsid w:val="002A2C8B"/>
    <w:rsid w:val="002A2ED1"/>
    <w:rsid w:val="002A3D02"/>
    <w:rsid w:val="002A3E91"/>
    <w:rsid w:val="002A4412"/>
    <w:rsid w:val="002A5E0D"/>
    <w:rsid w:val="002A6988"/>
    <w:rsid w:val="002A7247"/>
    <w:rsid w:val="002A746D"/>
    <w:rsid w:val="002A7F02"/>
    <w:rsid w:val="002B0CFC"/>
    <w:rsid w:val="002B144C"/>
    <w:rsid w:val="002B455D"/>
    <w:rsid w:val="002B51C7"/>
    <w:rsid w:val="002B531A"/>
    <w:rsid w:val="002B5F23"/>
    <w:rsid w:val="002B6E90"/>
    <w:rsid w:val="002B743F"/>
    <w:rsid w:val="002B7B7D"/>
    <w:rsid w:val="002C04FF"/>
    <w:rsid w:val="002C13DB"/>
    <w:rsid w:val="002C4024"/>
    <w:rsid w:val="002C502F"/>
    <w:rsid w:val="002C6799"/>
    <w:rsid w:val="002C69CF"/>
    <w:rsid w:val="002D03BB"/>
    <w:rsid w:val="002D0D44"/>
    <w:rsid w:val="002D1CFA"/>
    <w:rsid w:val="002D1F37"/>
    <w:rsid w:val="002D203D"/>
    <w:rsid w:val="002D20B1"/>
    <w:rsid w:val="002D36ED"/>
    <w:rsid w:val="002D3CF5"/>
    <w:rsid w:val="002D3F90"/>
    <w:rsid w:val="002D42A6"/>
    <w:rsid w:val="002D4666"/>
    <w:rsid w:val="002D5F48"/>
    <w:rsid w:val="002D60A3"/>
    <w:rsid w:val="002D6451"/>
    <w:rsid w:val="002D789B"/>
    <w:rsid w:val="002E0164"/>
    <w:rsid w:val="002E0D2C"/>
    <w:rsid w:val="002E26A6"/>
    <w:rsid w:val="002E3B06"/>
    <w:rsid w:val="002E52FE"/>
    <w:rsid w:val="002E5949"/>
    <w:rsid w:val="002E67A0"/>
    <w:rsid w:val="002F0124"/>
    <w:rsid w:val="002F104A"/>
    <w:rsid w:val="002F2824"/>
    <w:rsid w:val="002F2FCE"/>
    <w:rsid w:val="002F35E6"/>
    <w:rsid w:val="002F3D1A"/>
    <w:rsid w:val="002F441B"/>
    <w:rsid w:val="002F5FEF"/>
    <w:rsid w:val="002F6DAF"/>
    <w:rsid w:val="002F6FF8"/>
    <w:rsid w:val="002F767A"/>
    <w:rsid w:val="002F7AAA"/>
    <w:rsid w:val="00302580"/>
    <w:rsid w:val="003027FF"/>
    <w:rsid w:val="00303BB9"/>
    <w:rsid w:val="0030448F"/>
    <w:rsid w:val="0030453A"/>
    <w:rsid w:val="00305384"/>
    <w:rsid w:val="00305A86"/>
    <w:rsid w:val="00305D8D"/>
    <w:rsid w:val="00307FE0"/>
    <w:rsid w:val="00310215"/>
    <w:rsid w:val="0031034B"/>
    <w:rsid w:val="003117B4"/>
    <w:rsid w:val="003121CD"/>
    <w:rsid w:val="003128EA"/>
    <w:rsid w:val="00312AA9"/>
    <w:rsid w:val="0031399B"/>
    <w:rsid w:val="00314E0B"/>
    <w:rsid w:val="00315B86"/>
    <w:rsid w:val="00315FC8"/>
    <w:rsid w:val="00315FE7"/>
    <w:rsid w:val="0031601B"/>
    <w:rsid w:val="00316FD8"/>
    <w:rsid w:val="003178D7"/>
    <w:rsid w:val="0032094A"/>
    <w:rsid w:val="0032240A"/>
    <w:rsid w:val="00322ACB"/>
    <w:rsid w:val="00323229"/>
    <w:rsid w:val="0032578D"/>
    <w:rsid w:val="0032633E"/>
    <w:rsid w:val="00327F8B"/>
    <w:rsid w:val="0033016E"/>
    <w:rsid w:val="00330A70"/>
    <w:rsid w:val="00330AD9"/>
    <w:rsid w:val="00330C6D"/>
    <w:rsid w:val="00332200"/>
    <w:rsid w:val="003329D1"/>
    <w:rsid w:val="00332C45"/>
    <w:rsid w:val="00332E8F"/>
    <w:rsid w:val="00333818"/>
    <w:rsid w:val="00334A2F"/>
    <w:rsid w:val="00335296"/>
    <w:rsid w:val="00335B20"/>
    <w:rsid w:val="00336047"/>
    <w:rsid w:val="003368D2"/>
    <w:rsid w:val="003400D9"/>
    <w:rsid w:val="00340FFF"/>
    <w:rsid w:val="00341494"/>
    <w:rsid w:val="00341EC3"/>
    <w:rsid w:val="00342221"/>
    <w:rsid w:val="003425E1"/>
    <w:rsid w:val="00344547"/>
    <w:rsid w:val="003445B9"/>
    <w:rsid w:val="00344B5C"/>
    <w:rsid w:val="00344C9A"/>
    <w:rsid w:val="003454A4"/>
    <w:rsid w:val="003456E5"/>
    <w:rsid w:val="00345D8B"/>
    <w:rsid w:val="003468AB"/>
    <w:rsid w:val="00350212"/>
    <w:rsid w:val="00350230"/>
    <w:rsid w:val="00350D99"/>
    <w:rsid w:val="00351BF9"/>
    <w:rsid w:val="00352673"/>
    <w:rsid w:val="00356535"/>
    <w:rsid w:val="0035726C"/>
    <w:rsid w:val="003576EB"/>
    <w:rsid w:val="0035784A"/>
    <w:rsid w:val="003601F2"/>
    <w:rsid w:val="00360378"/>
    <w:rsid w:val="00360F3E"/>
    <w:rsid w:val="003612EE"/>
    <w:rsid w:val="00361527"/>
    <w:rsid w:val="00362BD9"/>
    <w:rsid w:val="00363361"/>
    <w:rsid w:val="00363571"/>
    <w:rsid w:val="0036435F"/>
    <w:rsid w:val="0036436D"/>
    <w:rsid w:val="0036468F"/>
    <w:rsid w:val="0036680A"/>
    <w:rsid w:val="00366CFF"/>
    <w:rsid w:val="00367A18"/>
    <w:rsid w:val="00367AC4"/>
    <w:rsid w:val="0037109B"/>
    <w:rsid w:val="00371237"/>
    <w:rsid w:val="003715BD"/>
    <w:rsid w:val="003718DB"/>
    <w:rsid w:val="00371D7A"/>
    <w:rsid w:val="00373846"/>
    <w:rsid w:val="00374613"/>
    <w:rsid w:val="003750B1"/>
    <w:rsid w:val="00376B2E"/>
    <w:rsid w:val="0037787F"/>
    <w:rsid w:val="00383C81"/>
    <w:rsid w:val="00384913"/>
    <w:rsid w:val="00384BDE"/>
    <w:rsid w:val="00386529"/>
    <w:rsid w:val="003867BB"/>
    <w:rsid w:val="0038734C"/>
    <w:rsid w:val="0038734E"/>
    <w:rsid w:val="00387853"/>
    <w:rsid w:val="00387B35"/>
    <w:rsid w:val="00387D75"/>
    <w:rsid w:val="00387E90"/>
    <w:rsid w:val="00390386"/>
    <w:rsid w:val="003905D4"/>
    <w:rsid w:val="00390D87"/>
    <w:rsid w:val="00390DF3"/>
    <w:rsid w:val="00391533"/>
    <w:rsid w:val="00392828"/>
    <w:rsid w:val="00392EAF"/>
    <w:rsid w:val="00393BB3"/>
    <w:rsid w:val="00394CF6"/>
    <w:rsid w:val="00396B15"/>
    <w:rsid w:val="00397695"/>
    <w:rsid w:val="00397B01"/>
    <w:rsid w:val="003A043F"/>
    <w:rsid w:val="003A3984"/>
    <w:rsid w:val="003A3AC6"/>
    <w:rsid w:val="003A3AF9"/>
    <w:rsid w:val="003A5D14"/>
    <w:rsid w:val="003A5F3A"/>
    <w:rsid w:val="003A6215"/>
    <w:rsid w:val="003A62DE"/>
    <w:rsid w:val="003A633A"/>
    <w:rsid w:val="003A649F"/>
    <w:rsid w:val="003A658E"/>
    <w:rsid w:val="003A6675"/>
    <w:rsid w:val="003B0125"/>
    <w:rsid w:val="003B0867"/>
    <w:rsid w:val="003B1138"/>
    <w:rsid w:val="003B41F0"/>
    <w:rsid w:val="003B448A"/>
    <w:rsid w:val="003B44D7"/>
    <w:rsid w:val="003B456C"/>
    <w:rsid w:val="003B4638"/>
    <w:rsid w:val="003B48DC"/>
    <w:rsid w:val="003B49DF"/>
    <w:rsid w:val="003B4D2B"/>
    <w:rsid w:val="003B4EF7"/>
    <w:rsid w:val="003B574C"/>
    <w:rsid w:val="003B6649"/>
    <w:rsid w:val="003B67F1"/>
    <w:rsid w:val="003B6DBC"/>
    <w:rsid w:val="003B76BE"/>
    <w:rsid w:val="003C0489"/>
    <w:rsid w:val="003C0A8E"/>
    <w:rsid w:val="003C1A76"/>
    <w:rsid w:val="003C240E"/>
    <w:rsid w:val="003C2FE2"/>
    <w:rsid w:val="003C353A"/>
    <w:rsid w:val="003C3A30"/>
    <w:rsid w:val="003C3EC0"/>
    <w:rsid w:val="003C41FA"/>
    <w:rsid w:val="003C4BD2"/>
    <w:rsid w:val="003C5252"/>
    <w:rsid w:val="003C5D67"/>
    <w:rsid w:val="003C64C3"/>
    <w:rsid w:val="003C64FA"/>
    <w:rsid w:val="003C74D7"/>
    <w:rsid w:val="003D0A79"/>
    <w:rsid w:val="003D0FC8"/>
    <w:rsid w:val="003D124A"/>
    <w:rsid w:val="003D2452"/>
    <w:rsid w:val="003D2AAF"/>
    <w:rsid w:val="003D2BDA"/>
    <w:rsid w:val="003D54EA"/>
    <w:rsid w:val="003D63B9"/>
    <w:rsid w:val="003D72ED"/>
    <w:rsid w:val="003D7E13"/>
    <w:rsid w:val="003E0E90"/>
    <w:rsid w:val="003E191B"/>
    <w:rsid w:val="003E1998"/>
    <w:rsid w:val="003E2F0C"/>
    <w:rsid w:val="003E2F4F"/>
    <w:rsid w:val="003E2F98"/>
    <w:rsid w:val="003E31C4"/>
    <w:rsid w:val="003E3453"/>
    <w:rsid w:val="003E77EF"/>
    <w:rsid w:val="003E7D01"/>
    <w:rsid w:val="003F07D2"/>
    <w:rsid w:val="003F0B58"/>
    <w:rsid w:val="003F0EDB"/>
    <w:rsid w:val="003F1B6D"/>
    <w:rsid w:val="003F236A"/>
    <w:rsid w:val="003F25F0"/>
    <w:rsid w:val="003F4440"/>
    <w:rsid w:val="003F4576"/>
    <w:rsid w:val="003F4ABF"/>
    <w:rsid w:val="003F5195"/>
    <w:rsid w:val="003F5374"/>
    <w:rsid w:val="003F5F84"/>
    <w:rsid w:val="003F6E0B"/>
    <w:rsid w:val="00400C84"/>
    <w:rsid w:val="00400CC8"/>
    <w:rsid w:val="00401217"/>
    <w:rsid w:val="00401318"/>
    <w:rsid w:val="004017C8"/>
    <w:rsid w:val="00401CEB"/>
    <w:rsid w:val="00402111"/>
    <w:rsid w:val="004033C8"/>
    <w:rsid w:val="00404810"/>
    <w:rsid w:val="00404DAB"/>
    <w:rsid w:val="004053FC"/>
    <w:rsid w:val="004057AF"/>
    <w:rsid w:val="0040629C"/>
    <w:rsid w:val="0040743B"/>
    <w:rsid w:val="00410E5C"/>
    <w:rsid w:val="004112B2"/>
    <w:rsid w:val="00411AE8"/>
    <w:rsid w:val="00411BE1"/>
    <w:rsid w:val="00414A40"/>
    <w:rsid w:val="00414A56"/>
    <w:rsid w:val="00415BF7"/>
    <w:rsid w:val="00416AD8"/>
    <w:rsid w:val="00420919"/>
    <w:rsid w:val="00420989"/>
    <w:rsid w:val="004210C2"/>
    <w:rsid w:val="0042242F"/>
    <w:rsid w:val="0042272C"/>
    <w:rsid w:val="004228A7"/>
    <w:rsid w:val="0042298C"/>
    <w:rsid w:val="00422B6E"/>
    <w:rsid w:val="00423B06"/>
    <w:rsid w:val="00424407"/>
    <w:rsid w:val="0042465D"/>
    <w:rsid w:val="004247E8"/>
    <w:rsid w:val="004255BD"/>
    <w:rsid w:val="004263DB"/>
    <w:rsid w:val="00426A36"/>
    <w:rsid w:val="00426ACA"/>
    <w:rsid w:val="004275FB"/>
    <w:rsid w:val="004305BB"/>
    <w:rsid w:val="00432E91"/>
    <w:rsid w:val="00433892"/>
    <w:rsid w:val="00434460"/>
    <w:rsid w:val="00434CA3"/>
    <w:rsid w:val="00437133"/>
    <w:rsid w:val="004371AC"/>
    <w:rsid w:val="004376BE"/>
    <w:rsid w:val="00437918"/>
    <w:rsid w:val="004401D1"/>
    <w:rsid w:val="00440AE7"/>
    <w:rsid w:val="004421CF"/>
    <w:rsid w:val="00442A9F"/>
    <w:rsid w:val="00443DBA"/>
    <w:rsid w:val="0044684B"/>
    <w:rsid w:val="004469F3"/>
    <w:rsid w:val="00447737"/>
    <w:rsid w:val="00447A68"/>
    <w:rsid w:val="00450200"/>
    <w:rsid w:val="004517ED"/>
    <w:rsid w:val="00451907"/>
    <w:rsid w:val="00451F2D"/>
    <w:rsid w:val="004521C3"/>
    <w:rsid w:val="004527CC"/>
    <w:rsid w:val="00453EEC"/>
    <w:rsid w:val="00454A3D"/>
    <w:rsid w:val="00454B3A"/>
    <w:rsid w:val="00455D2B"/>
    <w:rsid w:val="00455FFE"/>
    <w:rsid w:val="00456113"/>
    <w:rsid w:val="00456339"/>
    <w:rsid w:val="00457710"/>
    <w:rsid w:val="00457D62"/>
    <w:rsid w:val="00460809"/>
    <w:rsid w:val="004619F8"/>
    <w:rsid w:val="00461AC5"/>
    <w:rsid w:val="00463927"/>
    <w:rsid w:val="00463A8A"/>
    <w:rsid w:val="00464659"/>
    <w:rsid w:val="00467E21"/>
    <w:rsid w:val="0047059E"/>
    <w:rsid w:val="00470BA0"/>
    <w:rsid w:val="00470D30"/>
    <w:rsid w:val="00471B6D"/>
    <w:rsid w:val="004728DB"/>
    <w:rsid w:val="00472C01"/>
    <w:rsid w:val="00473B3D"/>
    <w:rsid w:val="004742CF"/>
    <w:rsid w:val="0047573C"/>
    <w:rsid w:val="00477417"/>
    <w:rsid w:val="00477C23"/>
    <w:rsid w:val="00480D1C"/>
    <w:rsid w:val="004828C8"/>
    <w:rsid w:val="00482E86"/>
    <w:rsid w:val="00484189"/>
    <w:rsid w:val="0048455F"/>
    <w:rsid w:val="00484EC7"/>
    <w:rsid w:val="00486998"/>
    <w:rsid w:val="00486B2F"/>
    <w:rsid w:val="0048719B"/>
    <w:rsid w:val="004907E4"/>
    <w:rsid w:val="00491371"/>
    <w:rsid w:val="0049210E"/>
    <w:rsid w:val="004923CD"/>
    <w:rsid w:val="004943D6"/>
    <w:rsid w:val="00494A90"/>
    <w:rsid w:val="00494A98"/>
    <w:rsid w:val="00495331"/>
    <w:rsid w:val="00495491"/>
    <w:rsid w:val="0049575F"/>
    <w:rsid w:val="004962D2"/>
    <w:rsid w:val="00496CF9"/>
    <w:rsid w:val="004979B9"/>
    <w:rsid w:val="004A061E"/>
    <w:rsid w:val="004A1A5F"/>
    <w:rsid w:val="004A2171"/>
    <w:rsid w:val="004A24D4"/>
    <w:rsid w:val="004A2578"/>
    <w:rsid w:val="004A35EB"/>
    <w:rsid w:val="004A44FD"/>
    <w:rsid w:val="004A6217"/>
    <w:rsid w:val="004A6D08"/>
    <w:rsid w:val="004A6E3E"/>
    <w:rsid w:val="004A6F2D"/>
    <w:rsid w:val="004B0A26"/>
    <w:rsid w:val="004B0AB6"/>
    <w:rsid w:val="004B1641"/>
    <w:rsid w:val="004B188F"/>
    <w:rsid w:val="004B20C3"/>
    <w:rsid w:val="004B2B10"/>
    <w:rsid w:val="004B2B7E"/>
    <w:rsid w:val="004B3003"/>
    <w:rsid w:val="004B30CE"/>
    <w:rsid w:val="004B3461"/>
    <w:rsid w:val="004B35F9"/>
    <w:rsid w:val="004B3B30"/>
    <w:rsid w:val="004B46CB"/>
    <w:rsid w:val="004B50DF"/>
    <w:rsid w:val="004B5C69"/>
    <w:rsid w:val="004B6A5A"/>
    <w:rsid w:val="004B7777"/>
    <w:rsid w:val="004B77D7"/>
    <w:rsid w:val="004C2482"/>
    <w:rsid w:val="004C2DC8"/>
    <w:rsid w:val="004C34AE"/>
    <w:rsid w:val="004C43C1"/>
    <w:rsid w:val="004C63E7"/>
    <w:rsid w:val="004C76C8"/>
    <w:rsid w:val="004D1BE5"/>
    <w:rsid w:val="004D2753"/>
    <w:rsid w:val="004D28AA"/>
    <w:rsid w:val="004D2B93"/>
    <w:rsid w:val="004D4232"/>
    <w:rsid w:val="004D4456"/>
    <w:rsid w:val="004D4474"/>
    <w:rsid w:val="004D4BC5"/>
    <w:rsid w:val="004D58AC"/>
    <w:rsid w:val="004D7758"/>
    <w:rsid w:val="004D782A"/>
    <w:rsid w:val="004D7995"/>
    <w:rsid w:val="004D7FE8"/>
    <w:rsid w:val="004E097F"/>
    <w:rsid w:val="004E0F5C"/>
    <w:rsid w:val="004E19EB"/>
    <w:rsid w:val="004E262E"/>
    <w:rsid w:val="004E2757"/>
    <w:rsid w:val="004E27D6"/>
    <w:rsid w:val="004E36BB"/>
    <w:rsid w:val="004E3F8C"/>
    <w:rsid w:val="004E40B3"/>
    <w:rsid w:val="004E458B"/>
    <w:rsid w:val="004E4ABC"/>
    <w:rsid w:val="004E5CE1"/>
    <w:rsid w:val="004E79FD"/>
    <w:rsid w:val="004F22F4"/>
    <w:rsid w:val="004F2A7E"/>
    <w:rsid w:val="004F2BC7"/>
    <w:rsid w:val="004F346E"/>
    <w:rsid w:val="004F4EE8"/>
    <w:rsid w:val="004F6040"/>
    <w:rsid w:val="004F6D0C"/>
    <w:rsid w:val="004F6D57"/>
    <w:rsid w:val="004F70AB"/>
    <w:rsid w:val="004F7EBC"/>
    <w:rsid w:val="00501A66"/>
    <w:rsid w:val="00501B73"/>
    <w:rsid w:val="0050260C"/>
    <w:rsid w:val="0050305B"/>
    <w:rsid w:val="0050345A"/>
    <w:rsid w:val="00503613"/>
    <w:rsid w:val="005036B7"/>
    <w:rsid w:val="00503F03"/>
    <w:rsid w:val="00504604"/>
    <w:rsid w:val="00504BE6"/>
    <w:rsid w:val="00504E58"/>
    <w:rsid w:val="00506F9B"/>
    <w:rsid w:val="005103D0"/>
    <w:rsid w:val="00510603"/>
    <w:rsid w:val="005106A4"/>
    <w:rsid w:val="005126BD"/>
    <w:rsid w:val="00512E8F"/>
    <w:rsid w:val="00513377"/>
    <w:rsid w:val="005138CE"/>
    <w:rsid w:val="005139F3"/>
    <w:rsid w:val="0051442C"/>
    <w:rsid w:val="00515D08"/>
    <w:rsid w:val="00515E55"/>
    <w:rsid w:val="00515E57"/>
    <w:rsid w:val="00516263"/>
    <w:rsid w:val="00517F25"/>
    <w:rsid w:val="00517F91"/>
    <w:rsid w:val="005205F8"/>
    <w:rsid w:val="00520623"/>
    <w:rsid w:val="00520BB6"/>
    <w:rsid w:val="00521F81"/>
    <w:rsid w:val="0052227F"/>
    <w:rsid w:val="005256BB"/>
    <w:rsid w:val="0052641F"/>
    <w:rsid w:val="00526425"/>
    <w:rsid w:val="00526CFD"/>
    <w:rsid w:val="00527FDB"/>
    <w:rsid w:val="00530839"/>
    <w:rsid w:val="00530E3F"/>
    <w:rsid w:val="005313FF"/>
    <w:rsid w:val="005321DF"/>
    <w:rsid w:val="00532B8F"/>
    <w:rsid w:val="0053311C"/>
    <w:rsid w:val="00533495"/>
    <w:rsid w:val="005356A4"/>
    <w:rsid w:val="00535887"/>
    <w:rsid w:val="005362E8"/>
    <w:rsid w:val="00537911"/>
    <w:rsid w:val="00537F95"/>
    <w:rsid w:val="00540381"/>
    <w:rsid w:val="00540A01"/>
    <w:rsid w:val="00540C76"/>
    <w:rsid w:val="00541639"/>
    <w:rsid w:val="00541788"/>
    <w:rsid w:val="00541837"/>
    <w:rsid w:val="00541A3D"/>
    <w:rsid w:val="005423BE"/>
    <w:rsid w:val="005433E2"/>
    <w:rsid w:val="005435B3"/>
    <w:rsid w:val="00544183"/>
    <w:rsid w:val="005443E9"/>
    <w:rsid w:val="005451EE"/>
    <w:rsid w:val="0054704D"/>
    <w:rsid w:val="00547078"/>
    <w:rsid w:val="00547CEB"/>
    <w:rsid w:val="00547F70"/>
    <w:rsid w:val="00551348"/>
    <w:rsid w:val="005514E1"/>
    <w:rsid w:val="00551769"/>
    <w:rsid w:val="00551D6D"/>
    <w:rsid w:val="00552721"/>
    <w:rsid w:val="00553223"/>
    <w:rsid w:val="00553414"/>
    <w:rsid w:val="00553FEE"/>
    <w:rsid w:val="005546AC"/>
    <w:rsid w:val="00555285"/>
    <w:rsid w:val="005559C1"/>
    <w:rsid w:val="00556FC6"/>
    <w:rsid w:val="00557B1A"/>
    <w:rsid w:val="005600FD"/>
    <w:rsid w:val="005603AA"/>
    <w:rsid w:val="005605B2"/>
    <w:rsid w:val="005606C2"/>
    <w:rsid w:val="005608D5"/>
    <w:rsid w:val="00560A71"/>
    <w:rsid w:val="00561C54"/>
    <w:rsid w:val="00561C6B"/>
    <w:rsid w:val="005639E7"/>
    <w:rsid w:val="00563A1D"/>
    <w:rsid w:val="00563F81"/>
    <w:rsid w:val="005654A8"/>
    <w:rsid w:val="00566D0A"/>
    <w:rsid w:val="00567DF3"/>
    <w:rsid w:val="00570E94"/>
    <w:rsid w:val="00570F83"/>
    <w:rsid w:val="00571308"/>
    <w:rsid w:val="0057302E"/>
    <w:rsid w:val="00573E25"/>
    <w:rsid w:val="005756AD"/>
    <w:rsid w:val="00575BAF"/>
    <w:rsid w:val="0057637F"/>
    <w:rsid w:val="00576FC5"/>
    <w:rsid w:val="00580532"/>
    <w:rsid w:val="0058101C"/>
    <w:rsid w:val="0058107E"/>
    <w:rsid w:val="005819B8"/>
    <w:rsid w:val="00581B93"/>
    <w:rsid w:val="00582A76"/>
    <w:rsid w:val="00582E56"/>
    <w:rsid w:val="00582F98"/>
    <w:rsid w:val="005830EE"/>
    <w:rsid w:val="0058491F"/>
    <w:rsid w:val="005849AC"/>
    <w:rsid w:val="005849E6"/>
    <w:rsid w:val="00584E8B"/>
    <w:rsid w:val="00586F9B"/>
    <w:rsid w:val="00587663"/>
    <w:rsid w:val="005878C4"/>
    <w:rsid w:val="00587F2D"/>
    <w:rsid w:val="00590C5C"/>
    <w:rsid w:val="00590CC0"/>
    <w:rsid w:val="00590DFD"/>
    <w:rsid w:val="00590ED9"/>
    <w:rsid w:val="00591B52"/>
    <w:rsid w:val="00591B8D"/>
    <w:rsid w:val="00592205"/>
    <w:rsid w:val="0059301D"/>
    <w:rsid w:val="00593050"/>
    <w:rsid w:val="00593675"/>
    <w:rsid w:val="005946D5"/>
    <w:rsid w:val="00596F1B"/>
    <w:rsid w:val="005A0A52"/>
    <w:rsid w:val="005A0BFA"/>
    <w:rsid w:val="005A0CCC"/>
    <w:rsid w:val="005A108A"/>
    <w:rsid w:val="005A167D"/>
    <w:rsid w:val="005A1F91"/>
    <w:rsid w:val="005A2B18"/>
    <w:rsid w:val="005A344B"/>
    <w:rsid w:val="005A3498"/>
    <w:rsid w:val="005A3515"/>
    <w:rsid w:val="005A3723"/>
    <w:rsid w:val="005A39EA"/>
    <w:rsid w:val="005A3A92"/>
    <w:rsid w:val="005A3ADB"/>
    <w:rsid w:val="005A3F7F"/>
    <w:rsid w:val="005A4E43"/>
    <w:rsid w:val="005A5DB5"/>
    <w:rsid w:val="005A6217"/>
    <w:rsid w:val="005A64EF"/>
    <w:rsid w:val="005A6E5A"/>
    <w:rsid w:val="005A78BA"/>
    <w:rsid w:val="005A7D4C"/>
    <w:rsid w:val="005B05B4"/>
    <w:rsid w:val="005B0BF7"/>
    <w:rsid w:val="005B144F"/>
    <w:rsid w:val="005B1BAA"/>
    <w:rsid w:val="005B1CFA"/>
    <w:rsid w:val="005B27B0"/>
    <w:rsid w:val="005B3BA9"/>
    <w:rsid w:val="005B3EC3"/>
    <w:rsid w:val="005B42EC"/>
    <w:rsid w:val="005B42F0"/>
    <w:rsid w:val="005B4FF6"/>
    <w:rsid w:val="005B53C7"/>
    <w:rsid w:val="005B570E"/>
    <w:rsid w:val="005B7280"/>
    <w:rsid w:val="005B73E8"/>
    <w:rsid w:val="005B789D"/>
    <w:rsid w:val="005C11C6"/>
    <w:rsid w:val="005C156F"/>
    <w:rsid w:val="005C1B56"/>
    <w:rsid w:val="005C3242"/>
    <w:rsid w:val="005C3F1E"/>
    <w:rsid w:val="005C4EFA"/>
    <w:rsid w:val="005C50E0"/>
    <w:rsid w:val="005C5A71"/>
    <w:rsid w:val="005C600D"/>
    <w:rsid w:val="005C627E"/>
    <w:rsid w:val="005D0472"/>
    <w:rsid w:val="005D09AE"/>
    <w:rsid w:val="005D1171"/>
    <w:rsid w:val="005D1987"/>
    <w:rsid w:val="005D2572"/>
    <w:rsid w:val="005D2A0E"/>
    <w:rsid w:val="005D307D"/>
    <w:rsid w:val="005D50B3"/>
    <w:rsid w:val="005D5585"/>
    <w:rsid w:val="005D60A1"/>
    <w:rsid w:val="005D6993"/>
    <w:rsid w:val="005D7CE3"/>
    <w:rsid w:val="005E04B4"/>
    <w:rsid w:val="005E1EBD"/>
    <w:rsid w:val="005E2F1E"/>
    <w:rsid w:val="005E319A"/>
    <w:rsid w:val="005E3713"/>
    <w:rsid w:val="005E4163"/>
    <w:rsid w:val="005E429B"/>
    <w:rsid w:val="005E50C6"/>
    <w:rsid w:val="005E61F6"/>
    <w:rsid w:val="005E6B95"/>
    <w:rsid w:val="005E71AE"/>
    <w:rsid w:val="005F05FC"/>
    <w:rsid w:val="005F0A15"/>
    <w:rsid w:val="005F0B05"/>
    <w:rsid w:val="005F2AEA"/>
    <w:rsid w:val="005F2B14"/>
    <w:rsid w:val="005F2EB1"/>
    <w:rsid w:val="005F311E"/>
    <w:rsid w:val="005F4106"/>
    <w:rsid w:val="005F4772"/>
    <w:rsid w:val="005F4E8D"/>
    <w:rsid w:val="005F4FCB"/>
    <w:rsid w:val="005F5C32"/>
    <w:rsid w:val="005F5CCB"/>
    <w:rsid w:val="005F5D5E"/>
    <w:rsid w:val="005F5DFF"/>
    <w:rsid w:val="005F6072"/>
    <w:rsid w:val="005F67FE"/>
    <w:rsid w:val="005F72BC"/>
    <w:rsid w:val="006001EE"/>
    <w:rsid w:val="006003EA"/>
    <w:rsid w:val="00600EA3"/>
    <w:rsid w:val="00600F68"/>
    <w:rsid w:val="006014BD"/>
    <w:rsid w:val="00601B17"/>
    <w:rsid w:val="00601DB6"/>
    <w:rsid w:val="006030DD"/>
    <w:rsid w:val="0060399F"/>
    <w:rsid w:val="006039F8"/>
    <w:rsid w:val="00604849"/>
    <w:rsid w:val="006055B0"/>
    <w:rsid w:val="00605A2E"/>
    <w:rsid w:val="00606613"/>
    <w:rsid w:val="00606F97"/>
    <w:rsid w:val="00607046"/>
    <w:rsid w:val="0061067E"/>
    <w:rsid w:val="00611331"/>
    <w:rsid w:val="006121D7"/>
    <w:rsid w:val="006124C6"/>
    <w:rsid w:val="00613560"/>
    <w:rsid w:val="00615235"/>
    <w:rsid w:val="00615A88"/>
    <w:rsid w:val="00615DC5"/>
    <w:rsid w:val="00616192"/>
    <w:rsid w:val="006163A2"/>
    <w:rsid w:val="00617725"/>
    <w:rsid w:val="00620159"/>
    <w:rsid w:val="006218E2"/>
    <w:rsid w:val="00622233"/>
    <w:rsid w:val="006226AD"/>
    <w:rsid w:val="00622A29"/>
    <w:rsid w:val="00623023"/>
    <w:rsid w:val="006235C3"/>
    <w:rsid w:val="00623C84"/>
    <w:rsid w:val="00623E2E"/>
    <w:rsid w:val="0062489E"/>
    <w:rsid w:val="00626534"/>
    <w:rsid w:val="006266A8"/>
    <w:rsid w:val="00626F32"/>
    <w:rsid w:val="00630F37"/>
    <w:rsid w:val="00631428"/>
    <w:rsid w:val="00631FE2"/>
    <w:rsid w:val="00632B77"/>
    <w:rsid w:val="00633201"/>
    <w:rsid w:val="006333D7"/>
    <w:rsid w:val="006336E6"/>
    <w:rsid w:val="00633855"/>
    <w:rsid w:val="006344A7"/>
    <w:rsid w:val="00634E0F"/>
    <w:rsid w:val="00634F9B"/>
    <w:rsid w:val="00635188"/>
    <w:rsid w:val="00635B5A"/>
    <w:rsid w:val="00636AB5"/>
    <w:rsid w:val="0063727C"/>
    <w:rsid w:val="0063795C"/>
    <w:rsid w:val="0064015B"/>
    <w:rsid w:val="006405A4"/>
    <w:rsid w:val="006438B8"/>
    <w:rsid w:val="00643BAC"/>
    <w:rsid w:val="00644AEF"/>
    <w:rsid w:val="0064512E"/>
    <w:rsid w:val="006453D6"/>
    <w:rsid w:val="0064621A"/>
    <w:rsid w:val="006471FF"/>
    <w:rsid w:val="006507C9"/>
    <w:rsid w:val="006515B6"/>
    <w:rsid w:val="00651C0A"/>
    <w:rsid w:val="00651F49"/>
    <w:rsid w:val="00652253"/>
    <w:rsid w:val="00652514"/>
    <w:rsid w:val="00653696"/>
    <w:rsid w:val="006539B9"/>
    <w:rsid w:val="00654C48"/>
    <w:rsid w:val="006566AB"/>
    <w:rsid w:val="00657788"/>
    <w:rsid w:val="006605D1"/>
    <w:rsid w:val="00661094"/>
    <w:rsid w:val="00661245"/>
    <w:rsid w:val="00661404"/>
    <w:rsid w:val="006626FC"/>
    <w:rsid w:val="00662E93"/>
    <w:rsid w:val="006632F7"/>
    <w:rsid w:val="00663905"/>
    <w:rsid w:val="00663D70"/>
    <w:rsid w:val="00663D8D"/>
    <w:rsid w:val="006653FC"/>
    <w:rsid w:val="00665B88"/>
    <w:rsid w:val="00666B99"/>
    <w:rsid w:val="006672F9"/>
    <w:rsid w:val="00667728"/>
    <w:rsid w:val="006678DF"/>
    <w:rsid w:val="0066797A"/>
    <w:rsid w:val="00667A36"/>
    <w:rsid w:val="00667DF7"/>
    <w:rsid w:val="00667FE8"/>
    <w:rsid w:val="0067016A"/>
    <w:rsid w:val="00670DB8"/>
    <w:rsid w:val="0067131D"/>
    <w:rsid w:val="0067148F"/>
    <w:rsid w:val="00671F70"/>
    <w:rsid w:val="006729FF"/>
    <w:rsid w:val="00672A5B"/>
    <w:rsid w:val="00673AE0"/>
    <w:rsid w:val="00673B51"/>
    <w:rsid w:val="00673DCC"/>
    <w:rsid w:val="006740FA"/>
    <w:rsid w:val="00676747"/>
    <w:rsid w:val="00676BD4"/>
    <w:rsid w:val="00676C5C"/>
    <w:rsid w:val="00677AB9"/>
    <w:rsid w:val="00677C7D"/>
    <w:rsid w:val="00680381"/>
    <w:rsid w:val="00680732"/>
    <w:rsid w:val="00680B90"/>
    <w:rsid w:val="00680D35"/>
    <w:rsid w:val="00681639"/>
    <w:rsid w:val="0068290A"/>
    <w:rsid w:val="00683435"/>
    <w:rsid w:val="006838AC"/>
    <w:rsid w:val="00683D12"/>
    <w:rsid w:val="00683D91"/>
    <w:rsid w:val="006840DA"/>
    <w:rsid w:val="006841F5"/>
    <w:rsid w:val="006842FB"/>
    <w:rsid w:val="00684E4A"/>
    <w:rsid w:val="00684F74"/>
    <w:rsid w:val="00685E9B"/>
    <w:rsid w:val="0068636C"/>
    <w:rsid w:val="00687245"/>
    <w:rsid w:val="00687901"/>
    <w:rsid w:val="00690036"/>
    <w:rsid w:val="00690B2F"/>
    <w:rsid w:val="00690BA6"/>
    <w:rsid w:val="00690BB0"/>
    <w:rsid w:val="0069142E"/>
    <w:rsid w:val="00691720"/>
    <w:rsid w:val="00691C4E"/>
    <w:rsid w:val="00692259"/>
    <w:rsid w:val="00694D52"/>
    <w:rsid w:val="00696651"/>
    <w:rsid w:val="00697CD3"/>
    <w:rsid w:val="006A03AB"/>
    <w:rsid w:val="006A08DE"/>
    <w:rsid w:val="006A1E07"/>
    <w:rsid w:val="006A2E90"/>
    <w:rsid w:val="006A3245"/>
    <w:rsid w:val="006A4B54"/>
    <w:rsid w:val="006A5383"/>
    <w:rsid w:val="006A641C"/>
    <w:rsid w:val="006A7078"/>
    <w:rsid w:val="006A7BBA"/>
    <w:rsid w:val="006A7BEA"/>
    <w:rsid w:val="006B0D3E"/>
    <w:rsid w:val="006B1172"/>
    <w:rsid w:val="006B19CE"/>
    <w:rsid w:val="006B3098"/>
    <w:rsid w:val="006B47B6"/>
    <w:rsid w:val="006B5EEA"/>
    <w:rsid w:val="006B61AC"/>
    <w:rsid w:val="006B733D"/>
    <w:rsid w:val="006C1235"/>
    <w:rsid w:val="006C1470"/>
    <w:rsid w:val="006C15D4"/>
    <w:rsid w:val="006C1D50"/>
    <w:rsid w:val="006C1FE2"/>
    <w:rsid w:val="006C247F"/>
    <w:rsid w:val="006C2DB2"/>
    <w:rsid w:val="006C4254"/>
    <w:rsid w:val="006C4689"/>
    <w:rsid w:val="006C53B5"/>
    <w:rsid w:val="006C6635"/>
    <w:rsid w:val="006C6B2E"/>
    <w:rsid w:val="006D0A95"/>
    <w:rsid w:val="006D1F15"/>
    <w:rsid w:val="006D476C"/>
    <w:rsid w:val="006D4958"/>
    <w:rsid w:val="006D520D"/>
    <w:rsid w:val="006D5FED"/>
    <w:rsid w:val="006D638D"/>
    <w:rsid w:val="006D649A"/>
    <w:rsid w:val="006D6541"/>
    <w:rsid w:val="006D7743"/>
    <w:rsid w:val="006D7B61"/>
    <w:rsid w:val="006E141C"/>
    <w:rsid w:val="006E25A2"/>
    <w:rsid w:val="006E3388"/>
    <w:rsid w:val="006E4EDE"/>
    <w:rsid w:val="006E517A"/>
    <w:rsid w:val="006E51F0"/>
    <w:rsid w:val="006E61FF"/>
    <w:rsid w:val="006E6E27"/>
    <w:rsid w:val="006E75FD"/>
    <w:rsid w:val="006F0B7D"/>
    <w:rsid w:val="006F1247"/>
    <w:rsid w:val="006F1C55"/>
    <w:rsid w:val="006F2F28"/>
    <w:rsid w:val="006F2F9C"/>
    <w:rsid w:val="006F415E"/>
    <w:rsid w:val="006F4456"/>
    <w:rsid w:val="006F5684"/>
    <w:rsid w:val="006F5767"/>
    <w:rsid w:val="006F6E38"/>
    <w:rsid w:val="0070133B"/>
    <w:rsid w:val="007014F3"/>
    <w:rsid w:val="00701941"/>
    <w:rsid w:val="00702027"/>
    <w:rsid w:val="0070210E"/>
    <w:rsid w:val="007024C7"/>
    <w:rsid w:val="0070273A"/>
    <w:rsid w:val="00704EED"/>
    <w:rsid w:val="0070560A"/>
    <w:rsid w:val="00705DB9"/>
    <w:rsid w:val="007077B7"/>
    <w:rsid w:val="00707930"/>
    <w:rsid w:val="00710663"/>
    <w:rsid w:val="00711E7B"/>
    <w:rsid w:val="007125F5"/>
    <w:rsid w:val="00712810"/>
    <w:rsid w:val="00713233"/>
    <w:rsid w:val="007144B2"/>
    <w:rsid w:val="0071499C"/>
    <w:rsid w:val="00715192"/>
    <w:rsid w:val="00715490"/>
    <w:rsid w:val="00716337"/>
    <w:rsid w:val="007167D5"/>
    <w:rsid w:val="00720175"/>
    <w:rsid w:val="0072154D"/>
    <w:rsid w:val="00721B42"/>
    <w:rsid w:val="00722A62"/>
    <w:rsid w:val="00722E17"/>
    <w:rsid w:val="007235E9"/>
    <w:rsid w:val="00723A8A"/>
    <w:rsid w:val="0072437D"/>
    <w:rsid w:val="007247FA"/>
    <w:rsid w:val="00724B0B"/>
    <w:rsid w:val="00725AAF"/>
    <w:rsid w:val="0072605A"/>
    <w:rsid w:val="007301E3"/>
    <w:rsid w:val="00731383"/>
    <w:rsid w:val="007330A0"/>
    <w:rsid w:val="00733D1C"/>
    <w:rsid w:val="0073454A"/>
    <w:rsid w:val="00734BC1"/>
    <w:rsid w:val="00736CA3"/>
    <w:rsid w:val="00741312"/>
    <w:rsid w:val="00741377"/>
    <w:rsid w:val="00741DB9"/>
    <w:rsid w:val="00741F29"/>
    <w:rsid w:val="00742854"/>
    <w:rsid w:val="007431C3"/>
    <w:rsid w:val="007440A7"/>
    <w:rsid w:val="00744426"/>
    <w:rsid w:val="00744FED"/>
    <w:rsid w:val="0074506E"/>
    <w:rsid w:val="00745469"/>
    <w:rsid w:val="00746AB5"/>
    <w:rsid w:val="00746DAA"/>
    <w:rsid w:val="00746E80"/>
    <w:rsid w:val="00747B4A"/>
    <w:rsid w:val="00750406"/>
    <w:rsid w:val="00750F63"/>
    <w:rsid w:val="00751013"/>
    <w:rsid w:val="0075116C"/>
    <w:rsid w:val="00751D7D"/>
    <w:rsid w:val="00751D91"/>
    <w:rsid w:val="00753923"/>
    <w:rsid w:val="00753BA0"/>
    <w:rsid w:val="00754AC2"/>
    <w:rsid w:val="007551B2"/>
    <w:rsid w:val="00755FEC"/>
    <w:rsid w:val="00756346"/>
    <w:rsid w:val="00757938"/>
    <w:rsid w:val="00760032"/>
    <w:rsid w:val="00761E80"/>
    <w:rsid w:val="00762351"/>
    <w:rsid w:val="00763475"/>
    <w:rsid w:val="00763EDE"/>
    <w:rsid w:val="00765B7B"/>
    <w:rsid w:val="00766534"/>
    <w:rsid w:val="00766DED"/>
    <w:rsid w:val="0076771C"/>
    <w:rsid w:val="00767CFC"/>
    <w:rsid w:val="00770599"/>
    <w:rsid w:val="00770651"/>
    <w:rsid w:val="0077134C"/>
    <w:rsid w:val="0077160C"/>
    <w:rsid w:val="00771683"/>
    <w:rsid w:val="007722F2"/>
    <w:rsid w:val="0077252E"/>
    <w:rsid w:val="00772EFC"/>
    <w:rsid w:val="007744A1"/>
    <w:rsid w:val="007744FC"/>
    <w:rsid w:val="00775238"/>
    <w:rsid w:val="00775F01"/>
    <w:rsid w:val="007760DE"/>
    <w:rsid w:val="007765A7"/>
    <w:rsid w:val="00776C3A"/>
    <w:rsid w:val="007804FF"/>
    <w:rsid w:val="00781D0E"/>
    <w:rsid w:val="007821C2"/>
    <w:rsid w:val="00782930"/>
    <w:rsid w:val="0078299E"/>
    <w:rsid w:val="00782BCF"/>
    <w:rsid w:val="00783011"/>
    <w:rsid w:val="007832B3"/>
    <w:rsid w:val="00783398"/>
    <w:rsid w:val="00784FBB"/>
    <w:rsid w:val="00785EA3"/>
    <w:rsid w:val="00790B05"/>
    <w:rsid w:val="00791926"/>
    <w:rsid w:val="00792C40"/>
    <w:rsid w:val="0079317D"/>
    <w:rsid w:val="007932E1"/>
    <w:rsid w:val="00794026"/>
    <w:rsid w:val="007941FC"/>
    <w:rsid w:val="00795085"/>
    <w:rsid w:val="0079613B"/>
    <w:rsid w:val="007962B8"/>
    <w:rsid w:val="007974A6"/>
    <w:rsid w:val="007976A2"/>
    <w:rsid w:val="007A041D"/>
    <w:rsid w:val="007A0692"/>
    <w:rsid w:val="007A1E7E"/>
    <w:rsid w:val="007A2059"/>
    <w:rsid w:val="007A261E"/>
    <w:rsid w:val="007A40BE"/>
    <w:rsid w:val="007A4701"/>
    <w:rsid w:val="007A59B2"/>
    <w:rsid w:val="007A5F3C"/>
    <w:rsid w:val="007A6269"/>
    <w:rsid w:val="007A74BE"/>
    <w:rsid w:val="007B0EC2"/>
    <w:rsid w:val="007B21AC"/>
    <w:rsid w:val="007B21DF"/>
    <w:rsid w:val="007B37F8"/>
    <w:rsid w:val="007B4271"/>
    <w:rsid w:val="007B4327"/>
    <w:rsid w:val="007B52AE"/>
    <w:rsid w:val="007B5733"/>
    <w:rsid w:val="007B6668"/>
    <w:rsid w:val="007B7EEB"/>
    <w:rsid w:val="007C031E"/>
    <w:rsid w:val="007C085C"/>
    <w:rsid w:val="007C214B"/>
    <w:rsid w:val="007C2412"/>
    <w:rsid w:val="007C25A0"/>
    <w:rsid w:val="007C2737"/>
    <w:rsid w:val="007C31EB"/>
    <w:rsid w:val="007C327C"/>
    <w:rsid w:val="007C446A"/>
    <w:rsid w:val="007C44ED"/>
    <w:rsid w:val="007C4A83"/>
    <w:rsid w:val="007C4D74"/>
    <w:rsid w:val="007C5550"/>
    <w:rsid w:val="007C5768"/>
    <w:rsid w:val="007C769B"/>
    <w:rsid w:val="007D035D"/>
    <w:rsid w:val="007D18AF"/>
    <w:rsid w:val="007D1A47"/>
    <w:rsid w:val="007D1CE9"/>
    <w:rsid w:val="007D7ECB"/>
    <w:rsid w:val="007E029F"/>
    <w:rsid w:val="007E10A7"/>
    <w:rsid w:val="007E1FBF"/>
    <w:rsid w:val="007E312D"/>
    <w:rsid w:val="007E3907"/>
    <w:rsid w:val="007E41C3"/>
    <w:rsid w:val="007E477D"/>
    <w:rsid w:val="007E500A"/>
    <w:rsid w:val="007E54CE"/>
    <w:rsid w:val="007E5579"/>
    <w:rsid w:val="007E55F3"/>
    <w:rsid w:val="007E5F95"/>
    <w:rsid w:val="007E66C6"/>
    <w:rsid w:val="007E6D27"/>
    <w:rsid w:val="007E7298"/>
    <w:rsid w:val="007E78F8"/>
    <w:rsid w:val="007F14C2"/>
    <w:rsid w:val="007F1A8D"/>
    <w:rsid w:val="007F1CFB"/>
    <w:rsid w:val="007F27B4"/>
    <w:rsid w:val="007F29E1"/>
    <w:rsid w:val="007F3089"/>
    <w:rsid w:val="007F3C65"/>
    <w:rsid w:val="007F3E6D"/>
    <w:rsid w:val="007F3F50"/>
    <w:rsid w:val="007F5231"/>
    <w:rsid w:val="007F59BC"/>
    <w:rsid w:val="007F5A33"/>
    <w:rsid w:val="007F6311"/>
    <w:rsid w:val="007F68AF"/>
    <w:rsid w:val="007F7222"/>
    <w:rsid w:val="007F7E26"/>
    <w:rsid w:val="008009DD"/>
    <w:rsid w:val="0080132A"/>
    <w:rsid w:val="008018CA"/>
    <w:rsid w:val="00801E1D"/>
    <w:rsid w:val="00802512"/>
    <w:rsid w:val="00802852"/>
    <w:rsid w:val="00802C97"/>
    <w:rsid w:val="008033A9"/>
    <w:rsid w:val="008033E4"/>
    <w:rsid w:val="00803829"/>
    <w:rsid w:val="00803B8A"/>
    <w:rsid w:val="00804BD0"/>
    <w:rsid w:val="00805846"/>
    <w:rsid w:val="00806C33"/>
    <w:rsid w:val="00807512"/>
    <w:rsid w:val="00807AAF"/>
    <w:rsid w:val="00810018"/>
    <w:rsid w:val="00810C40"/>
    <w:rsid w:val="00812C7E"/>
    <w:rsid w:val="00813286"/>
    <w:rsid w:val="00813DA9"/>
    <w:rsid w:val="0081734F"/>
    <w:rsid w:val="00817459"/>
    <w:rsid w:val="008177E4"/>
    <w:rsid w:val="00821403"/>
    <w:rsid w:val="00822263"/>
    <w:rsid w:val="008228DF"/>
    <w:rsid w:val="008237B6"/>
    <w:rsid w:val="00823888"/>
    <w:rsid w:val="008238BD"/>
    <w:rsid w:val="008240EC"/>
    <w:rsid w:val="00825CBD"/>
    <w:rsid w:val="00825D1B"/>
    <w:rsid w:val="00826753"/>
    <w:rsid w:val="00827FF6"/>
    <w:rsid w:val="00830103"/>
    <w:rsid w:val="00830118"/>
    <w:rsid w:val="008308D7"/>
    <w:rsid w:val="00830DA6"/>
    <w:rsid w:val="00831C22"/>
    <w:rsid w:val="008320C8"/>
    <w:rsid w:val="00832D3A"/>
    <w:rsid w:val="0083315D"/>
    <w:rsid w:val="00833270"/>
    <w:rsid w:val="008333B8"/>
    <w:rsid w:val="00833441"/>
    <w:rsid w:val="00833BBD"/>
    <w:rsid w:val="00834507"/>
    <w:rsid w:val="00834C53"/>
    <w:rsid w:val="008352F4"/>
    <w:rsid w:val="00835658"/>
    <w:rsid w:val="00836F6E"/>
    <w:rsid w:val="008407B0"/>
    <w:rsid w:val="00840CC9"/>
    <w:rsid w:val="00840EAF"/>
    <w:rsid w:val="00844633"/>
    <w:rsid w:val="0084643B"/>
    <w:rsid w:val="00847144"/>
    <w:rsid w:val="00847337"/>
    <w:rsid w:val="0085089F"/>
    <w:rsid w:val="0085193C"/>
    <w:rsid w:val="008519B5"/>
    <w:rsid w:val="00852119"/>
    <w:rsid w:val="008538E0"/>
    <w:rsid w:val="00853AF9"/>
    <w:rsid w:val="0085503E"/>
    <w:rsid w:val="00855B6B"/>
    <w:rsid w:val="00855D99"/>
    <w:rsid w:val="00856C72"/>
    <w:rsid w:val="00856CA3"/>
    <w:rsid w:val="008575A2"/>
    <w:rsid w:val="00860DC0"/>
    <w:rsid w:val="008627A3"/>
    <w:rsid w:val="00862DE9"/>
    <w:rsid w:val="00862E6C"/>
    <w:rsid w:val="00863220"/>
    <w:rsid w:val="0086363B"/>
    <w:rsid w:val="008637DF"/>
    <w:rsid w:val="008642C5"/>
    <w:rsid w:val="008658BA"/>
    <w:rsid w:val="00865E89"/>
    <w:rsid w:val="00867FEE"/>
    <w:rsid w:val="0087007B"/>
    <w:rsid w:val="00870E1A"/>
    <w:rsid w:val="00871FC7"/>
    <w:rsid w:val="00872739"/>
    <w:rsid w:val="00872E56"/>
    <w:rsid w:val="00873029"/>
    <w:rsid w:val="00873167"/>
    <w:rsid w:val="008734A6"/>
    <w:rsid w:val="00874100"/>
    <w:rsid w:val="008748C4"/>
    <w:rsid w:val="00875E2A"/>
    <w:rsid w:val="00875E36"/>
    <w:rsid w:val="00880C44"/>
    <w:rsid w:val="00880E6A"/>
    <w:rsid w:val="00881131"/>
    <w:rsid w:val="00882EE9"/>
    <w:rsid w:val="008835B0"/>
    <w:rsid w:val="00884FC6"/>
    <w:rsid w:val="0088556D"/>
    <w:rsid w:val="00886724"/>
    <w:rsid w:val="00886A3E"/>
    <w:rsid w:val="00887285"/>
    <w:rsid w:val="0088765B"/>
    <w:rsid w:val="00887A8E"/>
    <w:rsid w:val="0089041E"/>
    <w:rsid w:val="0089097A"/>
    <w:rsid w:val="00890FCB"/>
    <w:rsid w:val="00890FFD"/>
    <w:rsid w:val="0089249B"/>
    <w:rsid w:val="008927E1"/>
    <w:rsid w:val="00892DD6"/>
    <w:rsid w:val="00893115"/>
    <w:rsid w:val="008940BC"/>
    <w:rsid w:val="00896530"/>
    <w:rsid w:val="00897627"/>
    <w:rsid w:val="008A0342"/>
    <w:rsid w:val="008A1562"/>
    <w:rsid w:val="008A17CB"/>
    <w:rsid w:val="008A1E47"/>
    <w:rsid w:val="008A2508"/>
    <w:rsid w:val="008A2F3E"/>
    <w:rsid w:val="008A47FF"/>
    <w:rsid w:val="008A5E28"/>
    <w:rsid w:val="008A68B4"/>
    <w:rsid w:val="008A70FD"/>
    <w:rsid w:val="008A7211"/>
    <w:rsid w:val="008B0C2A"/>
    <w:rsid w:val="008B13F9"/>
    <w:rsid w:val="008B221B"/>
    <w:rsid w:val="008B26F1"/>
    <w:rsid w:val="008B3AB9"/>
    <w:rsid w:val="008B5494"/>
    <w:rsid w:val="008B578B"/>
    <w:rsid w:val="008B65DB"/>
    <w:rsid w:val="008B732E"/>
    <w:rsid w:val="008C020D"/>
    <w:rsid w:val="008C05FC"/>
    <w:rsid w:val="008C075E"/>
    <w:rsid w:val="008C2186"/>
    <w:rsid w:val="008C297E"/>
    <w:rsid w:val="008C2E1C"/>
    <w:rsid w:val="008C32B4"/>
    <w:rsid w:val="008C32EE"/>
    <w:rsid w:val="008C3936"/>
    <w:rsid w:val="008C3F81"/>
    <w:rsid w:val="008C5E07"/>
    <w:rsid w:val="008C67F9"/>
    <w:rsid w:val="008C6C97"/>
    <w:rsid w:val="008C729D"/>
    <w:rsid w:val="008C744D"/>
    <w:rsid w:val="008D0F4A"/>
    <w:rsid w:val="008D10BB"/>
    <w:rsid w:val="008D10C8"/>
    <w:rsid w:val="008D17F8"/>
    <w:rsid w:val="008D2695"/>
    <w:rsid w:val="008D58CC"/>
    <w:rsid w:val="008D590B"/>
    <w:rsid w:val="008D5A06"/>
    <w:rsid w:val="008D5A18"/>
    <w:rsid w:val="008D6825"/>
    <w:rsid w:val="008E10B3"/>
    <w:rsid w:val="008E1854"/>
    <w:rsid w:val="008E208E"/>
    <w:rsid w:val="008E2792"/>
    <w:rsid w:val="008E3126"/>
    <w:rsid w:val="008E3521"/>
    <w:rsid w:val="008E3E36"/>
    <w:rsid w:val="008E4723"/>
    <w:rsid w:val="008E4C96"/>
    <w:rsid w:val="008E5675"/>
    <w:rsid w:val="008E592A"/>
    <w:rsid w:val="008E663E"/>
    <w:rsid w:val="008E6DBB"/>
    <w:rsid w:val="008F05AA"/>
    <w:rsid w:val="008F0778"/>
    <w:rsid w:val="008F23E3"/>
    <w:rsid w:val="008F33A3"/>
    <w:rsid w:val="008F49D9"/>
    <w:rsid w:val="008F4A75"/>
    <w:rsid w:val="008F4B2D"/>
    <w:rsid w:val="008F6006"/>
    <w:rsid w:val="008F6BEC"/>
    <w:rsid w:val="008F6F0F"/>
    <w:rsid w:val="008F747E"/>
    <w:rsid w:val="008F750A"/>
    <w:rsid w:val="008F7F86"/>
    <w:rsid w:val="0090047A"/>
    <w:rsid w:val="00901046"/>
    <w:rsid w:val="009012E8"/>
    <w:rsid w:val="00901CB3"/>
    <w:rsid w:val="00902B8A"/>
    <w:rsid w:val="00903261"/>
    <w:rsid w:val="00903971"/>
    <w:rsid w:val="00903BED"/>
    <w:rsid w:val="00904AE3"/>
    <w:rsid w:val="00905683"/>
    <w:rsid w:val="00906A23"/>
    <w:rsid w:val="009101E9"/>
    <w:rsid w:val="00910B69"/>
    <w:rsid w:val="0091117F"/>
    <w:rsid w:val="00911FC6"/>
    <w:rsid w:val="009126A6"/>
    <w:rsid w:val="009149C9"/>
    <w:rsid w:val="0091535E"/>
    <w:rsid w:val="00915F6A"/>
    <w:rsid w:val="00916055"/>
    <w:rsid w:val="00916222"/>
    <w:rsid w:val="009168DB"/>
    <w:rsid w:val="00916CEF"/>
    <w:rsid w:val="009170A0"/>
    <w:rsid w:val="00917E03"/>
    <w:rsid w:val="00917FF9"/>
    <w:rsid w:val="00920531"/>
    <w:rsid w:val="00920EE3"/>
    <w:rsid w:val="00924819"/>
    <w:rsid w:val="00925BB3"/>
    <w:rsid w:val="009269B6"/>
    <w:rsid w:val="00926BB1"/>
    <w:rsid w:val="009276C7"/>
    <w:rsid w:val="009310A1"/>
    <w:rsid w:val="00932FB5"/>
    <w:rsid w:val="0093637A"/>
    <w:rsid w:val="00936780"/>
    <w:rsid w:val="009369A2"/>
    <w:rsid w:val="0093756B"/>
    <w:rsid w:val="00940384"/>
    <w:rsid w:val="00940758"/>
    <w:rsid w:val="00940B43"/>
    <w:rsid w:val="00940DF6"/>
    <w:rsid w:val="00940E4E"/>
    <w:rsid w:val="00941184"/>
    <w:rsid w:val="009419C9"/>
    <w:rsid w:val="00943127"/>
    <w:rsid w:val="00943810"/>
    <w:rsid w:val="00946DB9"/>
    <w:rsid w:val="009470AD"/>
    <w:rsid w:val="009472C1"/>
    <w:rsid w:val="009475AC"/>
    <w:rsid w:val="00950958"/>
    <w:rsid w:val="009519A4"/>
    <w:rsid w:val="00952BCE"/>
    <w:rsid w:val="00952DE5"/>
    <w:rsid w:val="009530FB"/>
    <w:rsid w:val="00955C1C"/>
    <w:rsid w:val="0095770B"/>
    <w:rsid w:val="009603A7"/>
    <w:rsid w:val="00960494"/>
    <w:rsid w:val="009630A7"/>
    <w:rsid w:val="00963344"/>
    <w:rsid w:val="00963613"/>
    <w:rsid w:val="00963871"/>
    <w:rsid w:val="00964114"/>
    <w:rsid w:val="0096556E"/>
    <w:rsid w:val="00965816"/>
    <w:rsid w:val="00966061"/>
    <w:rsid w:val="009660B4"/>
    <w:rsid w:val="009665D8"/>
    <w:rsid w:val="0096769A"/>
    <w:rsid w:val="00967C22"/>
    <w:rsid w:val="00970AF3"/>
    <w:rsid w:val="00970B94"/>
    <w:rsid w:val="00971504"/>
    <w:rsid w:val="00971878"/>
    <w:rsid w:val="00972328"/>
    <w:rsid w:val="009729C3"/>
    <w:rsid w:val="009729D6"/>
    <w:rsid w:val="00972F3D"/>
    <w:rsid w:val="009741A3"/>
    <w:rsid w:val="0097493E"/>
    <w:rsid w:val="0097608E"/>
    <w:rsid w:val="00977730"/>
    <w:rsid w:val="00977FD4"/>
    <w:rsid w:val="00977FE8"/>
    <w:rsid w:val="009805DC"/>
    <w:rsid w:val="0098124D"/>
    <w:rsid w:val="0098163E"/>
    <w:rsid w:val="00981A8F"/>
    <w:rsid w:val="009821A4"/>
    <w:rsid w:val="009821F9"/>
    <w:rsid w:val="00982D8B"/>
    <w:rsid w:val="00983589"/>
    <w:rsid w:val="00983600"/>
    <w:rsid w:val="009839EE"/>
    <w:rsid w:val="00984334"/>
    <w:rsid w:val="0098437C"/>
    <w:rsid w:val="00985DF1"/>
    <w:rsid w:val="0098776F"/>
    <w:rsid w:val="00990144"/>
    <w:rsid w:val="0099110D"/>
    <w:rsid w:val="009911C7"/>
    <w:rsid w:val="0099182F"/>
    <w:rsid w:val="009932D9"/>
    <w:rsid w:val="00993F69"/>
    <w:rsid w:val="0099460C"/>
    <w:rsid w:val="00994EFF"/>
    <w:rsid w:val="0099595B"/>
    <w:rsid w:val="00995F44"/>
    <w:rsid w:val="00996397"/>
    <w:rsid w:val="009A020D"/>
    <w:rsid w:val="009A109B"/>
    <w:rsid w:val="009A2DD8"/>
    <w:rsid w:val="009A3C1E"/>
    <w:rsid w:val="009A4A5F"/>
    <w:rsid w:val="009A5F4F"/>
    <w:rsid w:val="009A6799"/>
    <w:rsid w:val="009A735E"/>
    <w:rsid w:val="009A7698"/>
    <w:rsid w:val="009A7B0B"/>
    <w:rsid w:val="009A7E5A"/>
    <w:rsid w:val="009B0F32"/>
    <w:rsid w:val="009B397A"/>
    <w:rsid w:val="009B3ACD"/>
    <w:rsid w:val="009B3ED0"/>
    <w:rsid w:val="009B55B2"/>
    <w:rsid w:val="009B5C54"/>
    <w:rsid w:val="009B7255"/>
    <w:rsid w:val="009C0054"/>
    <w:rsid w:val="009C0A7C"/>
    <w:rsid w:val="009C19C1"/>
    <w:rsid w:val="009C265E"/>
    <w:rsid w:val="009C2E2A"/>
    <w:rsid w:val="009C2F5D"/>
    <w:rsid w:val="009C41E2"/>
    <w:rsid w:val="009C462D"/>
    <w:rsid w:val="009C4879"/>
    <w:rsid w:val="009C4D8C"/>
    <w:rsid w:val="009C580A"/>
    <w:rsid w:val="009C58FF"/>
    <w:rsid w:val="009C5AC9"/>
    <w:rsid w:val="009D07CC"/>
    <w:rsid w:val="009D1027"/>
    <w:rsid w:val="009D1833"/>
    <w:rsid w:val="009D1882"/>
    <w:rsid w:val="009D2A38"/>
    <w:rsid w:val="009D2CAD"/>
    <w:rsid w:val="009D306C"/>
    <w:rsid w:val="009D399D"/>
    <w:rsid w:val="009D413F"/>
    <w:rsid w:val="009D51AD"/>
    <w:rsid w:val="009D53D8"/>
    <w:rsid w:val="009D58F2"/>
    <w:rsid w:val="009D5FCE"/>
    <w:rsid w:val="009D6269"/>
    <w:rsid w:val="009D7948"/>
    <w:rsid w:val="009E08EF"/>
    <w:rsid w:val="009E10E1"/>
    <w:rsid w:val="009E1D28"/>
    <w:rsid w:val="009E2118"/>
    <w:rsid w:val="009E28E5"/>
    <w:rsid w:val="009E2DF4"/>
    <w:rsid w:val="009E2FC3"/>
    <w:rsid w:val="009E3490"/>
    <w:rsid w:val="009E6045"/>
    <w:rsid w:val="009E7A84"/>
    <w:rsid w:val="009F0BF9"/>
    <w:rsid w:val="009F0D0D"/>
    <w:rsid w:val="009F0F6D"/>
    <w:rsid w:val="009F14F8"/>
    <w:rsid w:val="009F19F9"/>
    <w:rsid w:val="009F2A6E"/>
    <w:rsid w:val="009F3B64"/>
    <w:rsid w:val="009F549A"/>
    <w:rsid w:val="009F59CF"/>
    <w:rsid w:val="009F78EF"/>
    <w:rsid w:val="009F7B23"/>
    <w:rsid w:val="009F7E58"/>
    <w:rsid w:val="009F7E8C"/>
    <w:rsid w:val="009F7ED0"/>
    <w:rsid w:val="00A008F9"/>
    <w:rsid w:val="00A00DD6"/>
    <w:rsid w:val="00A012B8"/>
    <w:rsid w:val="00A01522"/>
    <w:rsid w:val="00A016ED"/>
    <w:rsid w:val="00A01CF4"/>
    <w:rsid w:val="00A02BF3"/>
    <w:rsid w:val="00A03BBB"/>
    <w:rsid w:val="00A03E01"/>
    <w:rsid w:val="00A04131"/>
    <w:rsid w:val="00A049B9"/>
    <w:rsid w:val="00A06442"/>
    <w:rsid w:val="00A073BD"/>
    <w:rsid w:val="00A07F81"/>
    <w:rsid w:val="00A10D32"/>
    <w:rsid w:val="00A10E6B"/>
    <w:rsid w:val="00A1169D"/>
    <w:rsid w:val="00A117F3"/>
    <w:rsid w:val="00A11B27"/>
    <w:rsid w:val="00A12D96"/>
    <w:rsid w:val="00A13801"/>
    <w:rsid w:val="00A14BCA"/>
    <w:rsid w:val="00A15B66"/>
    <w:rsid w:val="00A15B9D"/>
    <w:rsid w:val="00A17271"/>
    <w:rsid w:val="00A1775C"/>
    <w:rsid w:val="00A17ADF"/>
    <w:rsid w:val="00A21541"/>
    <w:rsid w:val="00A216A2"/>
    <w:rsid w:val="00A21896"/>
    <w:rsid w:val="00A218E7"/>
    <w:rsid w:val="00A21CDB"/>
    <w:rsid w:val="00A21DF3"/>
    <w:rsid w:val="00A2377E"/>
    <w:rsid w:val="00A23A0B"/>
    <w:rsid w:val="00A23C28"/>
    <w:rsid w:val="00A24E29"/>
    <w:rsid w:val="00A2537C"/>
    <w:rsid w:val="00A25918"/>
    <w:rsid w:val="00A25C3F"/>
    <w:rsid w:val="00A2684C"/>
    <w:rsid w:val="00A26EE3"/>
    <w:rsid w:val="00A27540"/>
    <w:rsid w:val="00A30320"/>
    <w:rsid w:val="00A303A3"/>
    <w:rsid w:val="00A30F02"/>
    <w:rsid w:val="00A30FB1"/>
    <w:rsid w:val="00A3110C"/>
    <w:rsid w:val="00A32010"/>
    <w:rsid w:val="00A324B7"/>
    <w:rsid w:val="00A32ACC"/>
    <w:rsid w:val="00A33F27"/>
    <w:rsid w:val="00A33F37"/>
    <w:rsid w:val="00A3454F"/>
    <w:rsid w:val="00A3716F"/>
    <w:rsid w:val="00A402AB"/>
    <w:rsid w:val="00A4120A"/>
    <w:rsid w:val="00A41604"/>
    <w:rsid w:val="00A422C7"/>
    <w:rsid w:val="00A424A1"/>
    <w:rsid w:val="00A42C42"/>
    <w:rsid w:val="00A44A4C"/>
    <w:rsid w:val="00A44D14"/>
    <w:rsid w:val="00A454B9"/>
    <w:rsid w:val="00A45DF2"/>
    <w:rsid w:val="00A469D5"/>
    <w:rsid w:val="00A47843"/>
    <w:rsid w:val="00A47BBC"/>
    <w:rsid w:val="00A50365"/>
    <w:rsid w:val="00A50EB1"/>
    <w:rsid w:val="00A511AD"/>
    <w:rsid w:val="00A513FA"/>
    <w:rsid w:val="00A51C4D"/>
    <w:rsid w:val="00A51DCA"/>
    <w:rsid w:val="00A520DD"/>
    <w:rsid w:val="00A521F9"/>
    <w:rsid w:val="00A52889"/>
    <w:rsid w:val="00A53DD1"/>
    <w:rsid w:val="00A54ABF"/>
    <w:rsid w:val="00A54C53"/>
    <w:rsid w:val="00A55586"/>
    <w:rsid w:val="00A56D22"/>
    <w:rsid w:val="00A56DA5"/>
    <w:rsid w:val="00A57607"/>
    <w:rsid w:val="00A60AAF"/>
    <w:rsid w:val="00A62427"/>
    <w:rsid w:val="00A633E7"/>
    <w:rsid w:val="00A635CD"/>
    <w:rsid w:val="00A63D76"/>
    <w:rsid w:val="00A63DF2"/>
    <w:rsid w:val="00A63E78"/>
    <w:rsid w:val="00A64F6A"/>
    <w:rsid w:val="00A662A1"/>
    <w:rsid w:val="00A71303"/>
    <w:rsid w:val="00A71EAD"/>
    <w:rsid w:val="00A72669"/>
    <w:rsid w:val="00A726F4"/>
    <w:rsid w:val="00A72E76"/>
    <w:rsid w:val="00A736C1"/>
    <w:rsid w:val="00A74703"/>
    <w:rsid w:val="00A74E94"/>
    <w:rsid w:val="00A75B54"/>
    <w:rsid w:val="00A76A8B"/>
    <w:rsid w:val="00A775EF"/>
    <w:rsid w:val="00A80090"/>
    <w:rsid w:val="00A80DFA"/>
    <w:rsid w:val="00A81915"/>
    <w:rsid w:val="00A824FD"/>
    <w:rsid w:val="00A82798"/>
    <w:rsid w:val="00A82BB8"/>
    <w:rsid w:val="00A82EDE"/>
    <w:rsid w:val="00A836A3"/>
    <w:rsid w:val="00A847E7"/>
    <w:rsid w:val="00A84CBF"/>
    <w:rsid w:val="00A84E0F"/>
    <w:rsid w:val="00A85683"/>
    <w:rsid w:val="00A86B5E"/>
    <w:rsid w:val="00A87476"/>
    <w:rsid w:val="00A87D0C"/>
    <w:rsid w:val="00A87E07"/>
    <w:rsid w:val="00A9191F"/>
    <w:rsid w:val="00A9402A"/>
    <w:rsid w:val="00A948C5"/>
    <w:rsid w:val="00A9514D"/>
    <w:rsid w:val="00A96DBE"/>
    <w:rsid w:val="00A97111"/>
    <w:rsid w:val="00AA0F99"/>
    <w:rsid w:val="00AA18CA"/>
    <w:rsid w:val="00AA2BDD"/>
    <w:rsid w:val="00AA3518"/>
    <w:rsid w:val="00AA3C5D"/>
    <w:rsid w:val="00AA406D"/>
    <w:rsid w:val="00AA4382"/>
    <w:rsid w:val="00AA4453"/>
    <w:rsid w:val="00AA60CF"/>
    <w:rsid w:val="00AA60DA"/>
    <w:rsid w:val="00AA6BD9"/>
    <w:rsid w:val="00AB0330"/>
    <w:rsid w:val="00AB095C"/>
    <w:rsid w:val="00AB23EC"/>
    <w:rsid w:val="00AB2594"/>
    <w:rsid w:val="00AB2B20"/>
    <w:rsid w:val="00AB341C"/>
    <w:rsid w:val="00AB461F"/>
    <w:rsid w:val="00AB58D1"/>
    <w:rsid w:val="00AB61CE"/>
    <w:rsid w:val="00AB7002"/>
    <w:rsid w:val="00AB76FF"/>
    <w:rsid w:val="00AB78C7"/>
    <w:rsid w:val="00AB7F54"/>
    <w:rsid w:val="00AC0884"/>
    <w:rsid w:val="00AC0996"/>
    <w:rsid w:val="00AC0B91"/>
    <w:rsid w:val="00AC0D66"/>
    <w:rsid w:val="00AC0E0E"/>
    <w:rsid w:val="00AC0E5B"/>
    <w:rsid w:val="00AC162F"/>
    <w:rsid w:val="00AC1C0A"/>
    <w:rsid w:val="00AC2F94"/>
    <w:rsid w:val="00AC371C"/>
    <w:rsid w:val="00AC3A39"/>
    <w:rsid w:val="00AC3C68"/>
    <w:rsid w:val="00AC4348"/>
    <w:rsid w:val="00AC58A5"/>
    <w:rsid w:val="00AC5A84"/>
    <w:rsid w:val="00AC5BB7"/>
    <w:rsid w:val="00AD0401"/>
    <w:rsid w:val="00AD043F"/>
    <w:rsid w:val="00AD068F"/>
    <w:rsid w:val="00AD12C5"/>
    <w:rsid w:val="00AD2178"/>
    <w:rsid w:val="00AD21A7"/>
    <w:rsid w:val="00AD50E5"/>
    <w:rsid w:val="00AD596A"/>
    <w:rsid w:val="00AD6137"/>
    <w:rsid w:val="00AE01D5"/>
    <w:rsid w:val="00AE0FD8"/>
    <w:rsid w:val="00AE1E49"/>
    <w:rsid w:val="00AE2EE1"/>
    <w:rsid w:val="00AE3B77"/>
    <w:rsid w:val="00AE467C"/>
    <w:rsid w:val="00AE5269"/>
    <w:rsid w:val="00AE5A6C"/>
    <w:rsid w:val="00AE7491"/>
    <w:rsid w:val="00AF17CA"/>
    <w:rsid w:val="00AF281E"/>
    <w:rsid w:val="00AF38E1"/>
    <w:rsid w:val="00AF4343"/>
    <w:rsid w:val="00AF4499"/>
    <w:rsid w:val="00AF47F5"/>
    <w:rsid w:val="00AF55E5"/>
    <w:rsid w:val="00AF63CC"/>
    <w:rsid w:val="00AF7C8E"/>
    <w:rsid w:val="00B007E6"/>
    <w:rsid w:val="00B026AB"/>
    <w:rsid w:val="00B037AA"/>
    <w:rsid w:val="00B04DBE"/>
    <w:rsid w:val="00B065C7"/>
    <w:rsid w:val="00B06D56"/>
    <w:rsid w:val="00B076EB"/>
    <w:rsid w:val="00B0770E"/>
    <w:rsid w:val="00B1038F"/>
    <w:rsid w:val="00B118E1"/>
    <w:rsid w:val="00B11B1C"/>
    <w:rsid w:val="00B12D07"/>
    <w:rsid w:val="00B13631"/>
    <w:rsid w:val="00B13997"/>
    <w:rsid w:val="00B13CB5"/>
    <w:rsid w:val="00B14C3A"/>
    <w:rsid w:val="00B14F29"/>
    <w:rsid w:val="00B151B8"/>
    <w:rsid w:val="00B153A0"/>
    <w:rsid w:val="00B154D0"/>
    <w:rsid w:val="00B1570C"/>
    <w:rsid w:val="00B15903"/>
    <w:rsid w:val="00B16A0B"/>
    <w:rsid w:val="00B1748A"/>
    <w:rsid w:val="00B17EBC"/>
    <w:rsid w:val="00B20A53"/>
    <w:rsid w:val="00B20C90"/>
    <w:rsid w:val="00B20E9E"/>
    <w:rsid w:val="00B2125E"/>
    <w:rsid w:val="00B21C5D"/>
    <w:rsid w:val="00B22A1E"/>
    <w:rsid w:val="00B22DBC"/>
    <w:rsid w:val="00B23354"/>
    <w:rsid w:val="00B2354A"/>
    <w:rsid w:val="00B23AAF"/>
    <w:rsid w:val="00B24164"/>
    <w:rsid w:val="00B24240"/>
    <w:rsid w:val="00B24659"/>
    <w:rsid w:val="00B264FF"/>
    <w:rsid w:val="00B26578"/>
    <w:rsid w:val="00B267B8"/>
    <w:rsid w:val="00B26D65"/>
    <w:rsid w:val="00B2750C"/>
    <w:rsid w:val="00B27719"/>
    <w:rsid w:val="00B2774A"/>
    <w:rsid w:val="00B3080B"/>
    <w:rsid w:val="00B30B0F"/>
    <w:rsid w:val="00B30B90"/>
    <w:rsid w:val="00B30EF1"/>
    <w:rsid w:val="00B311CE"/>
    <w:rsid w:val="00B318F6"/>
    <w:rsid w:val="00B31A69"/>
    <w:rsid w:val="00B32024"/>
    <w:rsid w:val="00B3213E"/>
    <w:rsid w:val="00B3250F"/>
    <w:rsid w:val="00B32B92"/>
    <w:rsid w:val="00B33289"/>
    <w:rsid w:val="00B333AC"/>
    <w:rsid w:val="00B337BB"/>
    <w:rsid w:val="00B33C41"/>
    <w:rsid w:val="00B34054"/>
    <w:rsid w:val="00B3406F"/>
    <w:rsid w:val="00B340CD"/>
    <w:rsid w:val="00B3487E"/>
    <w:rsid w:val="00B34D23"/>
    <w:rsid w:val="00B34D59"/>
    <w:rsid w:val="00B35F93"/>
    <w:rsid w:val="00B3639E"/>
    <w:rsid w:val="00B365E0"/>
    <w:rsid w:val="00B374C6"/>
    <w:rsid w:val="00B37DDC"/>
    <w:rsid w:val="00B40ED1"/>
    <w:rsid w:val="00B41400"/>
    <w:rsid w:val="00B42518"/>
    <w:rsid w:val="00B42D6D"/>
    <w:rsid w:val="00B431CE"/>
    <w:rsid w:val="00B434BD"/>
    <w:rsid w:val="00B43585"/>
    <w:rsid w:val="00B44839"/>
    <w:rsid w:val="00B455D2"/>
    <w:rsid w:val="00B46FB0"/>
    <w:rsid w:val="00B4758B"/>
    <w:rsid w:val="00B47C23"/>
    <w:rsid w:val="00B5036D"/>
    <w:rsid w:val="00B5064B"/>
    <w:rsid w:val="00B507E8"/>
    <w:rsid w:val="00B51A7E"/>
    <w:rsid w:val="00B52F8B"/>
    <w:rsid w:val="00B53122"/>
    <w:rsid w:val="00B532D0"/>
    <w:rsid w:val="00B53B6B"/>
    <w:rsid w:val="00B53EB0"/>
    <w:rsid w:val="00B549DA"/>
    <w:rsid w:val="00B5553E"/>
    <w:rsid w:val="00B577EA"/>
    <w:rsid w:val="00B5787A"/>
    <w:rsid w:val="00B57A4C"/>
    <w:rsid w:val="00B60F6E"/>
    <w:rsid w:val="00B6132C"/>
    <w:rsid w:val="00B6174C"/>
    <w:rsid w:val="00B63551"/>
    <w:rsid w:val="00B66040"/>
    <w:rsid w:val="00B662C1"/>
    <w:rsid w:val="00B6675E"/>
    <w:rsid w:val="00B66A00"/>
    <w:rsid w:val="00B66B0F"/>
    <w:rsid w:val="00B67116"/>
    <w:rsid w:val="00B679B7"/>
    <w:rsid w:val="00B70C0F"/>
    <w:rsid w:val="00B714E4"/>
    <w:rsid w:val="00B727EC"/>
    <w:rsid w:val="00B72889"/>
    <w:rsid w:val="00B72B81"/>
    <w:rsid w:val="00B72BAE"/>
    <w:rsid w:val="00B732B6"/>
    <w:rsid w:val="00B737CF"/>
    <w:rsid w:val="00B739AA"/>
    <w:rsid w:val="00B73F9D"/>
    <w:rsid w:val="00B7411D"/>
    <w:rsid w:val="00B75162"/>
    <w:rsid w:val="00B7559C"/>
    <w:rsid w:val="00B75D95"/>
    <w:rsid w:val="00B779B9"/>
    <w:rsid w:val="00B77C19"/>
    <w:rsid w:val="00B808F7"/>
    <w:rsid w:val="00B80B80"/>
    <w:rsid w:val="00B81353"/>
    <w:rsid w:val="00B81EBC"/>
    <w:rsid w:val="00B81EC7"/>
    <w:rsid w:val="00B82246"/>
    <w:rsid w:val="00B8281D"/>
    <w:rsid w:val="00B8373C"/>
    <w:rsid w:val="00B83F46"/>
    <w:rsid w:val="00B85701"/>
    <w:rsid w:val="00B85737"/>
    <w:rsid w:val="00B860A9"/>
    <w:rsid w:val="00B87260"/>
    <w:rsid w:val="00B87A90"/>
    <w:rsid w:val="00B91647"/>
    <w:rsid w:val="00B91A66"/>
    <w:rsid w:val="00B91B88"/>
    <w:rsid w:val="00B91F4E"/>
    <w:rsid w:val="00B928AC"/>
    <w:rsid w:val="00B93EC1"/>
    <w:rsid w:val="00B94472"/>
    <w:rsid w:val="00B973FF"/>
    <w:rsid w:val="00BA07BA"/>
    <w:rsid w:val="00BA091B"/>
    <w:rsid w:val="00BA09CC"/>
    <w:rsid w:val="00BA144E"/>
    <w:rsid w:val="00BA163D"/>
    <w:rsid w:val="00BA1D94"/>
    <w:rsid w:val="00BA23C2"/>
    <w:rsid w:val="00BA2D6B"/>
    <w:rsid w:val="00BA3420"/>
    <w:rsid w:val="00BA37A3"/>
    <w:rsid w:val="00BA38EB"/>
    <w:rsid w:val="00BA3940"/>
    <w:rsid w:val="00BA39B6"/>
    <w:rsid w:val="00BA3DDA"/>
    <w:rsid w:val="00BA4176"/>
    <w:rsid w:val="00BA4EC7"/>
    <w:rsid w:val="00BA5B85"/>
    <w:rsid w:val="00BA6219"/>
    <w:rsid w:val="00BA77BB"/>
    <w:rsid w:val="00BA789C"/>
    <w:rsid w:val="00BA795B"/>
    <w:rsid w:val="00BA7BBF"/>
    <w:rsid w:val="00BB03E7"/>
    <w:rsid w:val="00BB1AE4"/>
    <w:rsid w:val="00BB1BD6"/>
    <w:rsid w:val="00BB1FD2"/>
    <w:rsid w:val="00BB23D5"/>
    <w:rsid w:val="00BB3179"/>
    <w:rsid w:val="00BB3307"/>
    <w:rsid w:val="00BB35AB"/>
    <w:rsid w:val="00BB3CC1"/>
    <w:rsid w:val="00BB48F4"/>
    <w:rsid w:val="00BB53A9"/>
    <w:rsid w:val="00BB63EC"/>
    <w:rsid w:val="00BB6566"/>
    <w:rsid w:val="00BB712E"/>
    <w:rsid w:val="00BC03BC"/>
    <w:rsid w:val="00BC1061"/>
    <w:rsid w:val="00BC1484"/>
    <w:rsid w:val="00BC197A"/>
    <w:rsid w:val="00BC1C10"/>
    <w:rsid w:val="00BC2685"/>
    <w:rsid w:val="00BC2D08"/>
    <w:rsid w:val="00BC4906"/>
    <w:rsid w:val="00BC4D15"/>
    <w:rsid w:val="00BC549B"/>
    <w:rsid w:val="00BC685A"/>
    <w:rsid w:val="00BC6965"/>
    <w:rsid w:val="00BC7A62"/>
    <w:rsid w:val="00BD1B21"/>
    <w:rsid w:val="00BD23C1"/>
    <w:rsid w:val="00BD3935"/>
    <w:rsid w:val="00BD396F"/>
    <w:rsid w:val="00BD72E2"/>
    <w:rsid w:val="00BD79ED"/>
    <w:rsid w:val="00BE0C59"/>
    <w:rsid w:val="00BE0EF7"/>
    <w:rsid w:val="00BE1084"/>
    <w:rsid w:val="00BE247B"/>
    <w:rsid w:val="00BE288B"/>
    <w:rsid w:val="00BE2CE1"/>
    <w:rsid w:val="00BE312F"/>
    <w:rsid w:val="00BE3A18"/>
    <w:rsid w:val="00BE4F13"/>
    <w:rsid w:val="00BE525C"/>
    <w:rsid w:val="00BE6232"/>
    <w:rsid w:val="00BE6562"/>
    <w:rsid w:val="00BE6A53"/>
    <w:rsid w:val="00BE75DA"/>
    <w:rsid w:val="00BE7CB0"/>
    <w:rsid w:val="00BF0A18"/>
    <w:rsid w:val="00BF14AA"/>
    <w:rsid w:val="00BF1B54"/>
    <w:rsid w:val="00BF4632"/>
    <w:rsid w:val="00BF4E46"/>
    <w:rsid w:val="00BF57E8"/>
    <w:rsid w:val="00BF601A"/>
    <w:rsid w:val="00BF67C8"/>
    <w:rsid w:val="00BF6B23"/>
    <w:rsid w:val="00BF794B"/>
    <w:rsid w:val="00BF7A1B"/>
    <w:rsid w:val="00C003D7"/>
    <w:rsid w:val="00C00A88"/>
    <w:rsid w:val="00C01344"/>
    <w:rsid w:val="00C02733"/>
    <w:rsid w:val="00C04B11"/>
    <w:rsid w:val="00C05540"/>
    <w:rsid w:val="00C05837"/>
    <w:rsid w:val="00C05D31"/>
    <w:rsid w:val="00C06F93"/>
    <w:rsid w:val="00C07097"/>
    <w:rsid w:val="00C07521"/>
    <w:rsid w:val="00C10095"/>
    <w:rsid w:val="00C105F7"/>
    <w:rsid w:val="00C10818"/>
    <w:rsid w:val="00C1093C"/>
    <w:rsid w:val="00C123E9"/>
    <w:rsid w:val="00C1329A"/>
    <w:rsid w:val="00C147D6"/>
    <w:rsid w:val="00C152A4"/>
    <w:rsid w:val="00C15720"/>
    <w:rsid w:val="00C15A76"/>
    <w:rsid w:val="00C15D85"/>
    <w:rsid w:val="00C1633C"/>
    <w:rsid w:val="00C1662C"/>
    <w:rsid w:val="00C176AA"/>
    <w:rsid w:val="00C17E6A"/>
    <w:rsid w:val="00C20982"/>
    <w:rsid w:val="00C21237"/>
    <w:rsid w:val="00C215B8"/>
    <w:rsid w:val="00C223CD"/>
    <w:rsid w:val="00C22453"/>
    <w:rsid w:val="00C22BCA"/>
    <w:rsid w:val="00C22D2E"/>
    <w:rsid w:val="00C23010"/>
    <w:rsid w:val="00C23891"/>
    <w:rsid w:val="00C238C1"/>
    <w:rsid w:val="00C23A8B"/>
    <w:rsid w:val="00C23AAC"/>
    <w:rsid w:val="00C245D5"/>
    <w:rsid w:val="00C27D19"/>
    <w:rsid w:val="00C30384"/>
    <w:rsid w:val="00C30D53"/>
    <w:rsid w:val="00C30DA4"/>
    <w:rsid w:val="00C3250C"/>
    <w:rsid w:val="00C3289C"/>
    <w:rsid w:val="00C340E2"/>
    <w:rsid w:val="00C3571A"/>
    <w:rsid w:val="00C36E68"/>
    <w:rsid w:val="00C37A00"/>
    <w:rsid w:val="00C40044"/>
    <w:rsid w:val="00C418EB"/>
    <w:rsid w:val="00C425A2"/>
    <w:rsid w:val="00C43CEC"/>
    <w:rsid w:val="00C44610"/>
    <w:rsid w:val="00C44A96"/>
    <w:rsid w:val="00C4531F"/>
    <w:rsid w:val="00C455ED"/>
    <w:rsid w:val="00C45FC6"/>
    <w:rsid w:val="00C45FDB"/>
    <w:rsid w:val="00C4701B"/>
    <w:rsid w:val="00C47BDA"/>
    <w:rsid w:val="00C502AE"/>
    <w:rsid w:val="00C507FA"/>
    <w:rsid w:val="00C52EFA"/>
    <w:rsid w:val="00C53AB4"/>
    <w:rsid w:val="00C53C6E"/>
    <w:rsid w:val="00C54634"/>
    <w:rsid w:val="00C54696"/>
    <w:rsid w:val="00C60205"/>
    <w:rsid w:val="00C60BE3"/>
    <w:rsid w:val="00C60CCC"/>
    <w:rsid w:val="00C62F4B"/>
    <w:rsid w:val="00C6311D"/>
    <w:rsid w:val="00C63698"/>
    <w:rsid w:val="00C645F9"/>
    <w:rsid w:val="00C6502B"/>
    <w:rsid w:val="00C655B9"/>
    <w:rsid w:val="00C65922"/>
    <w:rsid w:val="00C66980"/>
    <w:rsid w:val="00C679BB"/>
    <w:rsid w:val="00C67E82"/>
    <w:rsid w:val="00C70725"/>
    <w:rsid w:val="00C70B45"/>
    <w:rsid w:val="00C71063"/>
    <w:rsid w:val="00C71412"/>
    <w:rsid w:val="00C7143D"/>
    <w:rsid w:val="00C71BBA"/>
    <w:rsid w:val="00C71E4F"/>
    <w:rsid w:val="00C73577"/>
    <w:rsid w:val="00C738FC"/>
    <w:rsid w:val="00C743CF"/>
    <w:rsid w:val="00C7459D"/>
    <w:rsid w:val="00C74645"/>
    <w:rsid w:val="00C74C4C"/>
    <w:rsid w:val="00C75A0F"/>
    <w:rsid w:val="00C76AE9"/>
    <w:rsid w:val="00C76C73"/>
    <w:rsid w:val="00C775BA"/>
    <w:rsid w:val="00C77979"/>
    <w:rsid w:val="00C807CC"/>
    <w:rsid w:val="00C81ABD"/>
    <w:rsid w:val="00C82132"/>
    <w:rsid w:val="00C8237F"/>
    <w:rsid w:val="00C8378F"/>
    <w:rsid w:val="00C839E9"/>
    <w:rsid w:val="00C83C67"/>
    <w:rsid w:val="00C84389"/>
    <w:rsid w:val="00C84D11"/>
    <w:rsid w:val="00C854A1"/>
    <w:rsid w:val="00C8566A"/>
    <w:rsid w:val="00C8572E"/>
    <w:rsid w:val="00C874B6"/>
    <w:rsid w:val="00C87B59"/>
    <w:rsid w:val="00C87DFB"/>
    <w:rsid w:val="00C911B9"/>
    <w:rsid w:val="00C91F4E"/>
    <w:rsid w:val="00C92002"/>
    <w:rsid w:val="00C92A49"/>
    <w:rsid w:val="00C92C47"/>
    <w:rsid w:val="00C930DB"/>
    <w:rsid w:val="00C93D11"/>
    <w:rsid w:val="00C9409F"/>
    <w:rsid w:val="00C953E9"/>
    <w:rsid w:val="00C957D7"/>
    <w:rsid w:val="00C958F3"/>
    <w:rsid w:val="00C96DE8"/>
    <w:rsid w:val="00C97071"/>
    <w:rsid w:val="00C97457"/>
    <w:rsid w:val="00CA2F9A"/>
    <w:rsid w:val="00CA336B"/>
    <w:rsid w:val="00CA3DBF"/>
    <w:rsid w:val="00CA44B4"/>
    <w:rsid w:val="00CA5491"/>
    <w:rsid w:val="00CA5A10"/>
    <w:rsid w:val="00CA5F47"/>
    <w:rsid w:val="00CA6EDC"/>
    <w:rsid w:val="00CA70AF"/>
    <w:rsid w:val="00CB063F"/>
    <w:rsid w:val="00CB1091"/>
    <w:rsid w:val="00CB133A"/>
    <w:rsid w:val="00CB13A6"/>
    <w:rsid w:val="00CB13CE"/>
    <w:rsid w:val="00CB22B2"/>
    <w:rsid w:val="00CB279A"/>
    <w:rsid w:val="00CB30A9"/>
    <w:rsid w:val="00CB36AF"/>
    <w:rsid w:val="00CB41D5"/>
    <w:rsid w:val="00CB456E"/>
    <w:rsid w:val="00CB4D71"/>
    <w:rsid w:val="00CB67B3"/>
    <w:rsid w:val="00CB6CFA"/>
    <w:rsid w:val="00CB709E"/>
    <w:rsid w:val="00CB76AF"/>
    <w:rsid w:val="00CB788E"/>
    <w:rsid w:val="00CC37BE"/>
    <w:rsid w:val="00CC48E0"/>
    <w:rsid w:val="00CC4FE1"/>
    <w:rsid w:val="00CC6068"/>
    <w:rsid w:val="00CC61DF"/>
    <w:rsid w:val="00CC707E"/>
    <w:rsid w:val="00CC71D4"/>
    <w:rsid w:val="00CC77D6"/>
    <w:rsid w:val="00CD06AF"/>
    <w:rsid w:val="00CD0BB1"/>
    <w:rsid w:val="00CD1789"/>
    <w:rsid w:val="00CD20ED"/>
    <w:rsid w:val="00CD2BFE"/>
    <w:rsid w:val="00CD3D7B"/>
    <w:rsid w:val="00CD4945"/>
    <w:rsid w:val="00CD4A4A"/>
    <w:rsid w:val="00CD4D64"/>
    <w:rsid w:val="00CD503C"/>
    <w:rsid w:val="00CD5CBD"/>
    <w:rsid w:val="00CD7D40"/>
    <w:rsid w:val="00CE0393"/>
    <w:rsid w:val="00CE09D0"/>
    <w:rsid w:val="00CE10ED"/>
    <w:rsid w:val="00CE12BF"/>
    <w:rsid w:val="00CE22E2"/>
    <w:rsid w:val="00CE2AF1"/>
    <w:rsid w:val="00CE40CA"/>
    <w:rsid w:val="00CE4366"/>
    <w:rsid w:val="00CE67A8"/>
    <w:rsid w:val="00CE67E2"/>
    <w:rsid w:val="00CE6D8D"/>
    <w:rsid w:val="00CE6EFA"/>
    <w:rsid w:val="00CE7451"/>
    <w:rsid w:val="00CE769E"/>
    <w:rsid w:val="00CE7BB7"/>
    <w:rsid w:val="00CF10DC"/>
    <w:rsid w:val="00CF1C24"/>
    <w:rsid w:val="00CF2923"/>
    <w:rsid w:val="00CF2C32"/>
    <w:rsid w:val="00CF31DD"/>
    <w:rsid w:val="00CF40C7"/>
    <w:rsid w:val="00CF551B"/>
    <w:rsid w:val="00CF612A"/>
    <w:rsid w:val="00CF6A11"/>
    <w:rsid w:val="00D00264"/>
    <w:rsid w:val="00D01A18"/>
    <w:rsid w:val="00D027A3"/>
    <w:rsid w:val="00D05A93"/>
    <w:rsid w:val="00D06532"/>
    <w:rsid w:val="00D07543"/>
    <w:rsid w:val="00D07BF8"/>
    <w:rsid w:val="00D10409"/>
    <w:rsid w:val="00D104A2"/>
    <w:rsid w:val="00D1056F"/>
    <w:rsid w:val="00D10A93"/>
    <w:rsid w:val="00D11523"/>
    <w:rsid w:val="00D11559"/>
    <w:rsid w:val="00D1190B"/>
    <w:rsid w:val="00D121BA"/>
    <w:rsid w:val="00D143EB"/>
    <w:rsid w:val="00D14690"/>
    <w:rsid w:val="00D14941"/>
    <w:rsid w:val="00D16166"/>
    <w:rsid w:val="00D16731"/>
    <w:rsid w:val="00D16B5A"/>
    <w:rsid w:val="00D16DA7"/>
    <w:rsid w:val="00D17ACA"/>
    <w:rsid w:val="00D17DBC"/>
    <w:rsid w:val="00D212EE"/>
    <w:rsid w:val="00D21456"/>
    <w:rsid w:val="00D22144"/>
    <w:rsid w:val="00D22CC1"/>
    <w:rsid w:val="00D236F1"/>
    <w:rsid w:val="00D2423C"/>
    <w:rsid w:val="00D2615D"/>
    <w:rsid w:val="00D2757E"/>
    <w:rsid w:val="00D27987"/>
    <w:rsid w:val="00D2799E"/>
    <w:rsid w:val="00D30604"/>
    <w:rsid w:val="00D32110"/>
    <w:rsid w:val="00D337DE"/>
    <w:rsid w:val="00D33C39"/>
    <w:rsid w:val="00D3602F"/>
    <w:rsid w:val="00D361DB"/>
    <w:rsid w:val="00D364FB"/>
    <w:rsid w:val="00D376C8"/>
    <w:rsid w:val="00D4095B"/>
    <w:rsid w:val="00D40B22"/>
    <w:rsid w:val="00D40C5D"/>
    <w:rsid w:val="00D410BD"/>
    <w:rsid w:val="00D41E81"/>
    <w:rsid w:val="00D42B17"/>
    <w:rsid w:val="00D42B28"/>
    <w:rsid w:val="00D42C6E"/>
    <w:rsid w:val="00D46B08"/>
    <w:rsid w:val="00D472CD"/>
    <w:rsid w:val="00D50185"/>
    <w:rsid w:val="00D50CC6"/>
    <w:rsid w:val="00D52EB8"/>
    <w:rsid w:val="00D54796"/>
    <w:rsid w:val="00D54D87"/>
    <w:rsid w:val="00D556B6"/>
    <w:rsid w:val="00D55F59"/>
    <w:rsid w:val="00D55FB8"/>
    <w:rsid w:val="00D56778"/>
    <w:rsid w:val="00D56A91"/>
    <w:rsid w:val="00D573F9"/>
    <w:rsid w:val="00D57BA6"/>
    <w:rsid w:val="00D60A04"/>
    <w:rsid w:val="00D61843"/>
    <w:rsid w:val="00D6381A"/>
    <w:rsid w:val="00D63866"/>
    <w:rsid w:val="00D63B4C"/>
    <w:rsid w:val="00D645D6"/>
    <w:rsid w:val="00D64C82"/>
    <w:rsid w:val="00D64E38"/>
    <w:rsid w:val="00D65CA4"/>
    <w:rsid w:val="00D671DD"/>
    <w:rsid w:val="00D67D55"/>
    <w:rsid w:val="00D705A3"/>
    <w:rsid w:val="00D71B67"/>
    <w:rsid w:val="00D724E8"/>
    <w:rsid w:val="00D72879"/>
    <w:rsid w:val="00D7372A"/>
    <w:rsid w:val="00D766FE"/>
    <w:rsid w:val="00D76754"/>
    <w:rsid w:val="00D77B5F"/>
    <w:rsid w:val="00D77BCA"/>
    <w:rsid w:val="00D808CE"/>
    <w:rsid w:val="00D809EB"/>
    <w:rsid w:val="00D81188"/>
    <w:rsid w:val="00D811D9"/>
    <w:rsid w:val="00D827E0"/>
    <w:rsid w:val="00D84624"/>
    <w:rsid w:val="00D84ABB"/>
    <w:rsid w:val="00D85ADD"/>
    <w:rsid w:val="00D85E0C"/>
    <w:rsid w:val="00D865AC"/>
    <w:rsid w:val="00D87D86"/>
    <w:rsid w:val="00D90B05"/>
    <w:rsid w:val="00D90B13"/>
    <w:rsid w:val="00D90B52"/>
    <w:rsid w:val="00D90D82"/>
    <w:rsid w:val="00D91560"/>
    <w:rsid w:val="00D9235B"/>
    <w:rsid w:val="00D93620"/>
    <w:rsid w:val="00D9365C"/>
    <w:rsid w:val="00D94B63"/>
    <w:rsid w:val="00D9519D"/>
    <w:rsid w:val="00D9593E"/>
    <w:rsid w:val="00D96632"/>
    <w:rsid w:val="00D966CF"/>
    <w:rsid w:val="00D97DA4"/>
    <w:rsid w:val="00D97ECA"/>
    <w:rsid w:val="00DA003F"/>
    <w:rsid w:val="00DA1BF5"/>
    <w:rsid w:val="00DA21E8"/>
    <w:rsid w:val="00DA238D"/>
    <w:rsid w:val="00DA2870"/>
    <w:rsid w:val="00DA2FBF"/>
    <w:rsid w:val="00DA317B"/>
    <w:rsid w:val="00DA3642"/>
    <w:rsid w:val="00DA4007"/>
    <w:rsid w:val="00DA40A3"/>
    <w:rsid w:val="00DA55E4"/>
    <w:rsid w:val="00DA6C66"/>
    <w:rsid w:val="00DA6F18"/>
    <w:rsid w:val="00DB0718"/>
    <w:rsid w:val="00DB17F5"/>
    <w:rsid w:val="00DB18E8"/>
    <w:rsid w:val="00DB1C99"/>
    <w:rsid w:val="00DB36C8"/>
    <w:rsid w:val="00DB3E29"/>
    <w:rsid w:val="00DB4262"/>
    <w:rsid w:val="00DB4700"/>
    <w:rsid w:val="00DB48E0"/>
    <w:rsid w:val="00DB4A6D"/>
    <w:rsid w:val="00DB5406"/>
    <w:rsid w:val="00DB560D"/>
    <w:rsid w:val="00DB6539"/>
    <w:rsid w:val="00DB65F7"/>
    <w:rsid w:val="00DB6C24"/>
    <w:rsid w:val="00DB7B6A"/>
    <w:rsid w:val="00DC1471"/>
    <w:rsid w:val="00DC235D"/>
    <w:rsid w:val="00DC25C1"/>
    <w:rsid w:val="00DC3AE1"/>
    <w:rsid w:val="00DC3FB0"/>
    <w:rsid w:val="00DC432E"/>
    <w:rsid w:val="00DC4447"/>
    <w:rsid w:val="00DC49BB"/>
    <w:rsid w:val="00DC5071"/>
    <w:rsid w:val="00DC5964"/>
    <w:rsid w:val="00DC617B"/>
    <w:rsid w:val="00DC6B68"/>
    <w:rsid w:val="00DC7156"/>
    <w:rsid w:val="00DC7EE2"/>
    <w:rsid w:val="00DD315A"/>
    <w:rsid w:val="00DD3210"/>
    <w:rsid w:val="00DD3B93"/>
    <w:rsid w:val="00DD418D"/>
    <w:rsid w:val="00DD482C"/>
    <w:rsid w:val="00DD53CB"/>
    <w:rsid w:val="00DD5B3D"/>
    <w:rsid w:val="00DD5D7D"/>
    <w:rsid w:val="00DD61D6"/>
    <w:rsid w:val="00DD6261"/>
    <w:rsid w:val="00DD7EAC"/>
    <w:rsid w:val="00DE0E22"/>
    <w:rsid w:val="00DE1339"/>
    <w:rsid w:val="00DE1532"/>
    <w:rsid w:val="00DE1BBE"/>
    <w:rsid w:val="00DE2474"/>
    <w:rsid w:val="00DE3FF6"/>
    <w:rsid w:val="00DE44F8"/>
    <w:rsid w:val="00DE51FA"/>
    <w:rsid w:val="00DE54AC"/>
    <w:rsid w:val="00DE5633"/>
    <w:rsid w:val="00DE5A6E"/>
    <w:rsid w:val="00DE5F50"/>
    <w:rsid w:val="00DE66AC"/>
    <w:rsid w:val="00DE7368"/>
    <w:rsid w:val="00DE75BE"/>
    <w:rsid w:val="00DF03A8"/>
    <w:rsid w:val="00DF0604"/>
    <w:rsid w:val="00DF09D2"/>
    <w:rsid w:val="00DF0A86"/>
    <w:rsid w:val="00DF0E00"/>
    <w:rsid w:val="00DF14BE"/>
    <w:rsid w:val="00DF25A4"/>
    <w:rsid w:val="00DF27C2"/>
    <w:rsid w:val="00DF28B0"/>
    <w:rsid w:val="00DF3971"/>
    <w:rsid w:val="00DF3D7A"/>
    <w:rsid w:val="00DF504B"/>
    <w:rsid w:val="00DF5096"/>
    <w:rsid w:val="00DF6287"/>
    <w:rsid w:val="00DF7A23"/>
    <w:rsid w:val="00DF7B3F"/>
    <w:rsid w:val="00DF7BC6"/>
    <w:rsid w:val="00DF7D8A"/>
    <w:rsid w:val="00E002A2"/>
    <w:rsid w:val="00E00C9F"/>
    <w:rsid w:val="00E013F5"/>
    <w:rsid w:val="00E03146"/>
    <w:rsid w:val="00E035BE"/>
    <w:rsid w:val="00E04AAE"/>
    <w:rsid w:val="00E04AEE"/>
    <w:rsid w:val="00E06C43"/>
    <w:rsid w:val="00E0725C"/>
    <w:rsid w:val="00E079CF"/>
    <w:rsid w:val="00E11583"/>
    <w:rsid w:val="00E132D0"/>
    <w:rsid w:val="00E13DF4"/>
    <w:rsid w:val="00E14057"/>
    <w:rsid w:val="00E159FA"/>
    <w:rsid w:val="00E16561"/>
    <w:rsid w:val="00E16E9F"/>
    <w:rsid w:val="00E171A7"/>
    <w:rsid w:val="00E20D94"/>
    <w:rsid w:val="00E2163B"/>
    <w:rsid w:val="00E22C20"/>
    <w:rsid w:val="00E22D4F"/>
    <w:rsid w:val="00E23949"/>
    <w:rsid w:val="00E23A2A"/>
    <w:rsid w:val="00E23F0B"/>
    <w:rsid w:val="00E2478E"/>
    <w:rsid w:val="00E25153"/>
    <w:rsid w:val="00E26877"/>
    <w:rsid w:val="00E27411"/>
    <w:rsid w:val="00E277ED"/>
    <w:rsid w:val="00E30481"/>
    <w:rsid w:val="00E3099C"/>
    <w:rsid w:val="00E30D59"/>
    <w:rsid w:val="00E32153"/>
    <w:rsid w:val="00E327AB"/>
    <w:rsid w:val="00E33240"/>
    <w:rsid w:val="00E335C1"/>
    <w:rsid w:val="00E3404A"/>
    <w:rsid w:val="00E3452F"/>
    <w:rsid w:val="00E34B23"/>
    <w:rsid w:val="00E35534"/>
    <w:rsid w:val="00E35CBB"/>
    <w:rsid w:val="00E3602A"/>
    <w:rsid w:val="00E3613E"/>
    <w:rsid w:val="00E36691"/>
    <w:rsid w:val="00E3699E"/>
    <w:rsid w:val="00E3775E"/>
    <w:rsid w:val="00E37E4E"/>
    <w:rsid w:val="00E41462"/>
    <w:rsid w:val="00E4177A"/>
    <w:rsid w:val="00E41A1E"/>
    <w:rsid w:val="00E420CB"/>
    <w:rsid w:val="00E42A8B"/>
    <w:rsid w:val="00E43369"/>
    <w:rsid w:val="00E44135"/>
    <w:rsid w:val="00E44830"/>
    <w:rsid w:val="00E44CD5"/>
    <w:rsid w:val="00E46BA5"/>
    <w:rsid w:val="00E47B3D"/>
    <w:rsid w:val="00E47CBC"/>
    <w:rsid w:val="00E505DC"/>
    <w:rsid w:val="00E50CD5"/>
    <w:rsid w:val="00E51CB8"/>
    <w:rsid w:val="00E52EF8"/>
    <w:rsid w:val="00E53651"/>
    <w:rsid w:val="00E5470D"/>
    <w:rsid w:val="00E54A86"/>
    <w:rsid w:val="00E551B8"/>
    <w:rsid w:val="00E5594C"/>
    <w:rsid w:val="00E5702C"/>
    <w:rsid w:val="00E576BA"/>
    <w:rsid w:val="00E57AE2"/>
    <w:rsid w:val="00E57D67"/>
    <w:rsid w:val="00E60566"/>
    <w:rsid w:val="00E6057E"/>
    <w:rsid w:val="00E60B60"/>
    <w:rsid w:val="00E61F47"/>
    <w:rsid w:val="00E625B7"/>
    <w:rsid w:val="00E62853"/>
    <w:rsid w:val="00E629DB"/>
    <w:rsid w:val="00E6302E"/>
    <w:rsid w:val="00E63DBB"/>
    <w:rsid w:val="00E6429C"/>
    <w:rsid w:val="00E647C9"/>
    <w:rsid w:val="00E6489D"/>
    <w:rsid w:val="00E6491E"/>
    <w:rsid w:val="00E65981"/>
    <w:rsid w:val="00E66AC5"/>
    <w:rsid w:val="00E67B0E"/>
    <w:rsid w:val="00E67BD4"/>
    <w:rsid w:val="00E70F9E"/>
    <w:rsid w:val="00E7222C"/>
    <w:rsid w:val="00E72C4F"/>
    <w:rsid w:val="00E72CCC"/>
    <w:rsid w:val="00E74B9B"/>
    <w:rsid w:val="00E750D7"/>
    <w:rsid w:val="00E7553F"/>
    <w:rsid w:val="00E75C11"/>
    <w:rsid w:val="00E777E1"/>
    <w:rsid w:val="00E80610"/>
    <w:rsid w:val="00E825ED"/>
    <w:rsid w:val="00E8266C"/>
    <w:rsid w:val="00E82FA5"/>
    <w:rsid w:val="00E8306F"/>
    <w:rsid w:val="00E830FD"/>
    <w:rsid w:val="00E8375B"/>
    <w:rsid w:val="00E852B9"/>
    <w:rsid w:val="00E87AA5"/>
    <w:rsid w:val="00E907DE"/>
    <w:rsid w:val="00E91964"/>
    <w:rsid w:val="00E91D90"/>
    <w:rsid w:val="00E92377"/>
    <w:rsid w:val="00E92996"/>
    <w:rsid w:val="00E9317F"/>
    <w:rsid w:val="00E94477"/>
    <w:rsid w:val="00E95309"/>
    <w:rsid w:val="00E95851"/>
    <w:rsid w:val="00E97094"/>
    <w:rsid w:val="00EA0E18"/>
    <w:rsid w:val="00EA105D"/>
    <w:rsid w:val="00EA191A"/>
    <w:rsid w:val="00EA192C"/>
    <w:rsid w:val="00EA20E0"/>
    <w:rsid w:val="00EA219A"/>
    <w:rsid w:val="00EA2353"/>
    <w:rsid w:val="00EA2732"/>
    <w:rsid w:val="00EA39A0"/>
    <w:rsid w:val="00EA3A17"/>
    <w:rsid w:val="00EA3E3C"/>
    <w:rsid w:val="00EA421F"/>
    <w:rsid w:val="00EA4C2C"/>
    <w:rsid w:val="00EA4CDE"/>
    <w:rsid w:val="00EA5812"/>
    <w:rsid w:val="00EA58E8"/>
    <w:rsid w:val="00EA5983"/>
    <w:rsid w:val="00EA5A17"/>
    <w:rsid w:val="00EA5F50"/>
    <w:rsid w:val="00EA6352"/>
    <w:rsid w:val="00EA6AD1"/>
    <w:rsid w:val="00EA6B44"/>
    <w:rsid w:val="00EA6CF5"/>
    <w:rsid w:val="00EB050C"/>
    <w:rsid w:val="00EB27B6"/>
    <w:rsid w:val="00EB2D10"/>
    <w:rsid w:val="00EB3350"/>
    <w:rsid w:val="00EB3543"/>
    <w:rsid w:val="00EB3984"/>
    <w:rsid w:val="00EB4114"/>
    <w:rsid w:val="00EB6349"/>
    <w:rsid w:val="00EB7043"/>
    <w:rsid w:val="00EB72E3"/>
    <w:rsid w:val="00EB787A"/>
    <w:rsid w:val="00EB7CAE"/>
    <w:rsid w:val="00EB7FAB"/>
    <w:rsid w:val="00EC0045"/>
    <w:rsid w:val="00EC00BE"/>
    <w:rsid w:val="00EC03D9"/>
    <w:rsid w:val="00EC0B2C"/>
    <w:rsid w:val="00EC11C6"/>
    <w:rsid w:val="00EC1401"/>
    <w:rsid w:val="00EC2249"/>
    <w:rsid w:val="00EC2D4D"/>
    <w:rsid w:val="00EC3A7C"/>
    <w:rsid w:val="00EC3B79"/>
    <w:rsid w:val="00EC5254"/>
    <w:rsid w:val="00EC5E1F"/>
    <w:rsid w:val="00EC733E"/>
    <w:rsid w:val="00EC7884"/>
    <w:rsid w:val="00ED089A"/>
    <w:rsid w:val="00ED124A"/>
    <w:rsid w:val="00ED3E62"/>
    <w:rsid w:val="00ED42EE"/>
    <w:rsid w:val="00ED4F6C"/>
    <w:rsid w:val="00ED528D"/>
    <w:rsid w:val="00ED5401"/>
    <w:rsid w:val="00ED6189"/>
    <w:rsid w:val="00ED68CA"/>
    <w:rsid w:val="00EE0A46"/>
    <w:rsid w:val="00EE179D"/>
    <w:rsid w:val="00EE1C50"/>
    <w:rsid w:val="00EE43B6"/>
    <w:rsid w:val="00EE4D61"/>
    <w:rsid w:val="00EE5C85"/>
    <w:rsid w:val="00EE6C2B"/>
    <w:rsid w:val="00EE6E9D"/>
    <w:rsid w:val="00EE6F15"/>
    <w:rsid w:val="00EE7318"/>
    <w:rsid w:val="00EE7CA8"/>
    <w:rsid w:val="00EF2B3C"/>
    <w:rsid w:val="00EF560D"/>
    <w:rsid w:val="00EF59E9"/>
    <w:rsid w:val="00EF6455"/>
    <w:rsid w:val="00EF660E"/>
    <w:rsid w:val="00EF679B"/>
    <w:rsid w:val="00EF7D07"/>
    <w:rsid w:val="00F00072"/>
    <w:rsid w:val="00F00B69"/>
    <w:rsid w:val="00F01183"/>
    <w:rsid w:val="00F02D50"/>
    <w:rsid w:val="00F038D4"/>
    <w:rsid w:val="00F03D6D"/>
    <w:rsid w:val="00F06DCE"/>
    <w:rsid w:val="00F1087D"/>
    <w:rsid w:val="00F111D8"/>
    <w:rsid w:val="00F11846"/>
    <w:rsid w:val="00F12BEC"/>
    <w:rsid w:val="00F131B2"/>
    <w:rsid w:val="00F17EA8"/>
    <w:rsid w:val="00F212FB"/>
    <w:rsid w:val="00F214C2"/>
    <w:rsid w:val="00F23447"/>
    <w:rsid w:val="00F24097"/>
    <w:rsid w:val="00F24BC7"/>
    <w:rsid w:val="00F25A72"/>
    <w:rsid w:val="00F26582"/>
    <w:rsid w:val="00F27C18"/>
    <w:rsid w:val="00F27E18"/>
    <w:rsid w:val="00F30230"/>
    <w:rsid w:val="00F3031A"/>
    <w:rsid w:val="00F3065E"/>
    <w:rsid w:val="00F3121C"/>
    <w:rsid w:val="00F3233A"/>
    <w:rsid w:val="00F3385A"/>
    <w:rsid w:val="00F33D0C"/>
    <w:rsid w:val="00F349C2"/>
    <w:rsid w:val="00F3606E"/>
    <w:rsid w:val="00F3636E"/>
    <w:rsid w:val="00F364F5"/>
    <w:rsid w:val="00F36BD5"/>
    <w:rsid w:val="00F37C0F"/>
    <w:rsid w:val="00F40FF8"/>
    <w:rsid w:val="00F410BC"/>
    <w:rsid w:val="00F41269"/>
    <w:rsid w:val="00F41281"/>
    <w:rsid w:val="00F4146E"/>
    <w:rsid w:val="00F41CF7"/>
    <w:rsid w:val="00F436B6"/>
    <w:rsid w:val="00F45450"/>
    <w:rsid w:val="00F45A51"/>
    <w:rsid w:val="00F467AD"/>
    <w:rsid w:val="00F4696D"/>
    <w:rsid w:val="00F47B31"/>
    <w:rsid w:val="00F51554"/>
    <w:rsid w:val="00F515D5"/>
    <w:rsid w:val="00F519C0"/>
    <w:rsid w:val="00F51B3B"/>
    <w:rsid w:val="00F51F31"/>
    <w:rsid w:val="00F5279E"/>
    <w:rsid w:val="00F52921"/>
    <w:rsid w:val="00F5367B"/>
    <w:rsid w:val="00F53DCA"/>
    <w:rsid w:val="00F55A20"/>
    <w:rsid w:val="00F55EFB"/>
    <w:rsid w:val="00F56103"/>
    <w:rsid w:val="00F564C4"/>
    <w:rsid w:val="00F569C0"/>
    <w:rsid w:val="00F56D53"/>
    <w:rsid w:val="00F60CC6"/>
    <w:rsid w:val="00F61A6D"/>
    <w:rsid w:val="00F61D42"/>
    <w:rsid w:val="00F62377"/>
    <w:rsid w:val="00F62A37"/>
    <w:rsid w:val="00F64175"/>
    <w:rsid w:val="00F64433"/>
    <w:rsid w:val="00F64C32"/>
    <w:rsid w:val="00F64EA3"/>
    <w:rsid w:val="00F652A5"/>
    <w:rsid w:val="00F65BB3"/>
    <w:rsid w:val="00F65C2C"/>
    <w:rsid w:val="00F66CE3"/>
    <w:rsid w:val="00F66EF2"/>
    <w:rsid w:val="00F6745D"/>
    <w:rsid w:val="00F7045D"/>
    <w:rsid w:val="00F70897"/>
    <w:rsid w:val="00F71FF4"/>
    <w:rsid w:val="00F72B15"/>
    <w:rsid w:val="00F7341E"/>
    <w:rsid w:val="00F73F5D"/>
    <w:rsid w:val="00F7425A"/>
    <w:rsid w:val="00F752C3"/>
    <w:rsid w:val="00F7550D"/>
    <w:rsid w:val="00F759D6"/>
    <w:rsid w:val="00F76CA1"/>
    <w:rsid w:val="00F76CE1"/>
    <w:rsid w:val="00F774CE"/>
    <w:rsid w:val="00F778BC"/>
    <w:rsid w:val="00F81D5D"/>
    <w:rsid w:val="00F8270E"/>
    <w:rsid w:val="00F8341A"/>
    <w:rsid w:val="00F83FB5"/>
    <w:rsid w:val="00F848F4"/>
    <w:rsid w:val="00F84D0B"/>
    <w:rsid w:val="00F8505A"/>
    <w:rsid w:val="00F852F8"/>
    <w:rsid w:val="00F877CA"/>
    <w:rsid w:val="00F90B62"/>
    <w:rsid w:val="00F92FF8"/>
    <w:rsid w:val="00F937F3"/>
    <w:rsid w:val="00F94E84"/>
    <w:rsid w:val="00F94FFA"/>
    <w:rsid w:val="00F952D1"/>
    <w:rsid w:val="00F958AF"/>
    <w:rsid w:val="00F959CA"/>
    <w:rsid w:val="00F96480"/>
    <w:rsid w:val="00F968E7"/>
    <w:rsid w:val="00F9775B"/>
    <w:rsid w:val="00F97ECB"/>
    <w:rsid w:val="00FA0936"/>
    <w:rsid w:val="00FA0A5C"/>
    <w:rsid w:val="00FA16D0"/>
    <w:rsid w:val="00FA1ADB"/>
    <w:rsid w:val="00FA2B7C"/>
    <w:rsid w:val="00FA3175"/>
    <w:rsid w:val="00FA3A3C"/>
    <w:rsid w:val="00FA46B8"/>
    <w:rsid w:val="00FA63DB"/>
    <w:rsid w:val="00FA72B4"/>
    <w:rsid w:val="00FA75A0"/>
    <w:rsid w:val="00FB0DBA"/>
    <w:rsid w:val="00FB126D"/>
    <w:rsid w:val="00FB283A"/>
    <w:rsid w:val="00FB32BB"/>
    <w:rsid w:val="00FB3C43"/>
    <w:rsid w:val="00FB4FA3"/>
    <w:rsid w:val="00FB6C32"/>
    <w:rsid w:val="00FB7053"/>
    <w:rsid w:val="00FC0869"/>
    <w:rsid w:val="00FC0FAA"/>
    <w:rsid w:val="00FC1B54"/>
    <w:rsid w:val="00FC2852"/>
    <w:rsid w:val="00FC3522"/>
    <w:rsid w:val="00FC355F"/>
    <w:rsid w:val="00FC3BCE"/>
    <w:rsid w:val="00FC4846"/>
    <w:rsid w:val="00FC5C62"/>
    <w:rsid w:val="00FC5D27"/>
    <w:rsid w:val="00FC6946"/>
    <w:rsid w:val="00FC75A5"/>
    <w:rsid w:val="00FD09B6"/>
    <w:rsid w:val="00FD1551"/>
    <w:rsid w:val="00FD20A7"/>
    <w:rsid w:val="00FD2583"/>
    <w:rsid w:val="00FD276A"/>
    <w:rsid w:val="00FD3C3F"/>
    <w:rsid w:val="00FD3D1F"/>
    <w:rsid w:val="00FD4B31"/>
    <w:rsid w:val="00FD4B3D"/>
    <w:rsid w:val="00FD5D3E"/>
    <w:rsid w:val="00FD5E89"/>
    <w:rsid w:val="00FD6DAD"/>
    <w:rsid w:val="00FD6FF6"/>
    <w:rsid w:val="00FD7327"/>
    <w:rsid w:val="00FD74B7"/>
    <w:rsid w:val="00FD7A1F"/>
    <w:rsid w:val="00FE19F2"/>
    <w:rsid w:val="00FE2515"/>
    <w:rsid w:val="00FE3707"/>
    <w:rsid w:val="00FE3CF6"/>
    <w:rsid w:val="00FE3F09"/>
    <w:rsid w:val="00FE4279"/>
    <w:rsid w:val="00FF0A6A"/>
    <w:rsid w:val="00FF1842"/>
    <w:rsid w:val="00FF1C46"/>
    <w:rsid w:val="00FF20FC"/>
    <w:rsid w:val="00FF2C87"/>
    <w:rsid w:val="00FF2E59"/>
    <w:rsid w:val="00FF4BFC"/>
    <w:rsid w:val="00FF61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25" fill="f" fillcolor="white">
      <v:fill color="white" on="f"/>
      <v:stroke weight="1.5pt"/>
      <v:textbox inset="5.85pt,.7pt,5.85pt,.7pt"/>
      <o:colormru v:ext="edit" colors="#ff9"/>
    </o:shapedefaults>
    <o:shapelayout v:ext="edit">
      <o:idmap v:ext="edit" data="1"/>
    </o:shapelayout>
  </w:shapeDefaults>
  <w:decimalSymbol w:val="."/>
  <w:listSeparator w:val=","/>
  <w15:docId w15:val="{CAE33029-6B4E-47B5-9BD2-3C936A004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A4453"/>
    <w:pPr>
      <w:widowControl w:val="0"/>
      <w:jc w:val="both"/>
    </w:pPr>
    <w:rPr>
      <w:kern w:val="2"/>
      <w:sz w:val="21"/>
      <w:szCs w:val="24"/>
    </w:rPr>
  </w:style>
  <w:style w:type="paragraph" w:styleId="1">
    <w:name w:val="heading 1"/>
    <w:basedOn w:val="a"/>
    <w:link w:val="10"/>
    <w:qFormat/>
    <w:rsid w:val="00011796"/>
    <w:pPr>
      <w:widowControl/>
      <w:spacing w:before="100" w:beforeAutospacing="1" w:after="100" w:afterAutospacing="1"/>
      <w:jc w:val="left"/>
      <w:outlineLvl w:val="0"/>
    </w:pPr>
    <w:rPr>
      <w:rFonts w:ascii="ＭＳ Ｐゴシック" w:eastAsia="ＭＳ Ｐゴシック" w:hAnsi="ＭＳ Ｐゴシック"/>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252"/>
        <w:tab w:val="right" w:pos="8504"/>
      </w:tabs>
      <w:snapToGrid w:val="0"/>
    </w:pPr>
    <w:rPr>
      <w:lang w:val="x-none" w:eastAsia="x-none"/>
    </w:rPr>
  </w:style>
  <w:style w:type="paragraph" w:styleId="a5">
    <w:name w:val="footer"/>
    <w:basedOn w:val="a"/>
    <w:link w:val="a6"/>
    <w:uiPriority w:val="99"/>
    <w:pPr>
      <w:tabs>
        <w:tab w:val="center" w:pos="4252"/>
        <w:tab w:val="right" w:pos="8504"/>
      </w:tabs>
      <w:snapToGrid w:val="0"/>
    </w:pPr>
    <w:rPr>
      <w:lang w:val="x-none" w:eastAsia="x-none"/>
    </w:rPr>
  </w:style>
  <w:style w:type="character" w:styleId="a7">
    <w:name w:val="page number"/>
    <w:basedOn w:val="a0"/>
  </w:style>
  <w:style w:type="paragraph" w:styleId="a8">
    <w:name w:val="Balloon Text"/>
    <w:basedOn w:val="a"/>
    <w:link w:val="a9"/>
    <w:semiHidden/>
    <w:rPr>
      <w:rFonts w:ascii="Arial" w:eastAsia="ＭＳ ゴシック" w:hAnsi="Arial"/>
      <w:sz w:val="18"/>
      <w:szCs w:val="18"/>
    </w:rPr>
  </w:style>
  <w:style w:type="paragraph" w:styleId="2">
    <w:name w:val="Body Text Indent 2"/>
    <w:basedOn w:val="a"/>
    <w:link w:val="20"/>
    <w:rsid w:val="00A75B54"/>
    <w:pPr>
      <w:ind w:leftChars="95" w:left="407" w:hangingChars="100" w:hanging="209"/>
    </w:pPr>
    <w:rPr>
      <w:rFonts w:ascii="ＭＳ 明朝" w:hAnsi="ＭＳ 明朝"/>
      <w:sz w:val="22"/>
      <w:szCs w:val="22"/>
      <w:lang w:val="x-none" w:eastAsia="x-none"/>
    </w:rPr>
  </w:style>
  <w:style w:type="character" w:customStyle="1" w:styleId="20">
    <w:name w:val="本文インデント 2 (文字)"/>
    <w:link w:val="2"/>
    <w:rsid w:val="00A75B54"/>
    <w:rPr>
      <w:rFonts w:ascii="ＭＳ 明朝" w:hAnsi="ＭＳ 明朝"/>
      <w:kern w:val="2"/>
      <w:sz w:val="22"/>
      <w:szCs w:val="22"/>
    </w:rPr>
  </w:style>
  <w:style w:type="paragraph" w:styleId="aa">
    <w:name w:val="Document Map"/>
    <w:basedOn w:val="a"/>
    <w:link w:val="ab"/>
    <w:rsid w:val="00A75B54"/>
    <w:pPr>
      <w:shd w:val="clear" w:color="auto" w:fill="000080"/>
    </w:pPr>
    <w:rPr>
      <w:rFonts w:ascii="Arial" w:eastAsia="ＭＳ ゴシック" w:hAnsi="Arial"/>
      <w:lang w:val="x-none" w:eastAsia="x-none"/>
    </w:rPr>
  </w:style>
  <w:style w:type="character" w:customStyle="1" w:styleId="ab">
    <w:name w:val="見出しマップ (文字)"/>
    <w:link w:val="aa"/>
    <w:rsid w:val="00A75B54"/>
    <w:rPr>
      <w:rFonts w:ascii="Arial" w:eastAsia="ＭＳ ゴシック" w:hAnsi="Arial"/>
      <w:kern w:val="2"/>
      <w:sz w:val="21"/>
      <w:szCs w:val="24"/>
      <w:shd w:val="clear" w:color="auto" w:fill="000080"/>
    </w:rPr>
  </w:style>
  <w:style w:type="character" w:styleId="ac">
    <w:name w:val="Emphasis"/>
    <w:qFormat/>
    <w:rsid w:val="00A75B54"/>
    <w:rPr>
      <w:i/>
      <w:iCs/>
    </w:rPr>
  </w:style>
  <w:style w:type="table" w:styleId="ad">
    <w:name w:val="Table Grid"/>
    <w:basedOn w:val="a1"/>
    <w:uiPriority w:val="59"/>
    <w:rsid w:val="00A75B5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A75B54"/>
    <w:pPr>
      <w:ind w:leftChars="400" w:left="840"/>
    </w:pPr>
  </w:style>
  <w:style w:type="character" w:customStyle="1" w:styleId="a6">
    <w:name w:val="フッター (文字)"/>
    <w:link w:val="a5"/>
    <w:uiPriority w:val="99"/>
    <w:rsid w:val="00A75B54"/>
    <w:rPr>
      <w:kern w:val="2"/>
      <w:sz w:val="21"/>
      <w:szCs w:val="24"/>
    </w:rPr>
  </w:style>
  <w:style w:type="character" w:customStyle="1" w:styleId="a4">
    <w:name w:val="ヘッダー (文字)"/>
    <w:link w:val="a3"/>
    <w:uiPriority w:val="99"/>
    <w:rsid w:val="00F51B3B"/>
    <w:rPr>
      <w:kern w:val="2"/>
      <w:sz w:val="21"/>
      <w:szCs w:val="24"/>
    </w:rPr>
  </w:style>
  <w:style w:type="paragraph" w:styleId="af">
    <w:name w:val="Closing"/>
    <w:basedOn w:val="a"/>
    <w:link w:val="af0"/>
    <w:rsid w:val="00F51B3B"/>
    <w:pPr>
      <w:jc w:val="right"/>
    </w:pPr>
    <w:rPr>
      <w:sz w:val="24"/>
      <w:lang w:val="x-none" w:eastAsia="x-none"/>
    </w:rPr>
  </w:style>
  <w:style w:type="character" w:customStyle="1" w:styleId="af0">
    <w:name w:val="結語 (文字)"/>
    <w:link w:val="af"/>
    <w:rsid w:val="00F51B3B"/>
    <w:rPr>
      <w:kern w:val="2"/>
      <w:sz w:val="24"/>
      <w:szCs w:val="24"/>
    </w:rPr>
  </w:style>
  <w:style w:type="character" w:customStyle="1" w:styleId="10">
    <w:name w:val="見出し 1 (文字)"/>
    <w:link w:val="1"/>
    <w:rsid w:val="00011796"/>
    <w:rPr>
      <w:rFonts w:ascii="ＭＳ Ｐゴシック" w:eastAsia="ＭＳ Ｐゴシック" w:hAnsi="ＭＳ Ｐゴシック" w:cs="ＭＳ Ｐゴシック"/>
      <w:b/>
      <w:bCs/>
      <w:kern w:val="36"/>
      <w:sz w:val="48"/>
      <w:szCs w:val="48"/>
    </w:rPr>
  </w:style>
  <w:style w:type="paragraph" w:styleId="Web">
    <w:name w:val="Normal (Web)"/>
    <w:basedOn w:val="a"/>
    <w:uiPriority w:val="99"/>
    <w:unhideWhenUsed/>
    <w:rsid w:val="0001179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f1">
    <w:name w:val="Body Text Indent"/>
    <w:basedOn w:val="a"/>
    <w:link w:val="af2"/>
    <w:rsid w:val="003E31C4"/>
    <w:pPr>
      <w:ind w:leftChars="400" w:left="851"/>
    </w:pPr>
    <w:rPr>
      <w:lang w:val="x-none" w:eastAsia="x-none"/>
    </w:rPr>
  </w:style>
  <w:style w:type="character" w:customStyle="1" w:styleId="af2">
    <w:name w:val="本文インデント (文字)"/>
    <w:link w:val="af1"/>
    <w:rsid w:val="003E31C4"/>
    <w:rPr>
      <w:kern w:val="2"/>
      <w:sz w:val="21"/>
      <w:szCs w:val="24"/>
    </w:rPr>
  </w:style>
  <w:style w:type="character" w:styleId="af3">
    <w:name w:val="annotation reference"/>
    <w:rsid w:val="0013194B"/>
    <w:rPr>
      <w:sz w:val="18"/>
      <w:szCs w:val="18"/>
    </w:rPr>
  </w:style>
  <w:style w:type="paragraph" w:styleId="af4">
    <w:name w:val="annotation text"/>
    <w:basedOn w:val="a"/>
    <w:link w:val="af5"/>
    <w:rsid w:val="0013194B"/>
    <w:pPr>
      <w:jc w:val="left"/>
    </w:pPr>
    <w:rPr>
      <w:lang w:val="x-none" w:eastAsia="x-none"/>
    </w:rPr>
  </w:style>
  <w:style w:type="character" w:customStyle="1" w:styleId="af5">
    <w:name w:val="コメント文字列 (文字)"/>
    <w:link w:val="af4"/>
    <w:rsid w:val="0013194B"/>
    <w:rPr>
      <w:kern w:val="2"/>
      <w:sz w:val="21"/>
      <w:szCs w:val="24"/>
    </w:rPr>
  </w:style>
  <w:style w:type="paragraph" w:styleId="af6">
    <w:name w:val="Body Text"/>
    <w:basedOn w:val="a"/>
    <w:link w:val="af7"/>
    <w:rsid w:val="00A54C53"/>
    <w:rPr>
      <w:lang w:val="x-none" w:eastAsia="x-none"/>
    </w:rPr>
  </w:style>
  <w:style w:type="character" w:customStyle="1" w:styleId="af7">
    <w:name w:val="本文 (文字)"/>
    <w:link w:val="af6"/>
    <w:rsid w:val="00A54C53"/>
    <w:rPr>
      <w:kern w:val="2"/>
      <w:sz w:val="21"/>
      <w:szCs w:val="24"/>
    </w:rPr>
  </w:style>
  <w:style w:type="paragraph" w:styleId="af8">
    <w:name w:val="annotation subject"/>
    <w:basedOn w:val="af4"/>
    <w:next w:val="af4"/>
    <w:link w:val="af9"/>
    <w:rsid w:val="00750F63"/>
    <w:rPr>
      <w:b/>
      <w:bCs/>
      <w:lang w:val="en-US" w:eastAsia="ja-JP"/>
    </w:rPr>
  </w:style>
  <w:style w:type="character" w:customStyle="1" w:styleId="af9">
    <w:name w:val="コメント内容 (文字)"/>
    <w:link w:val="af8"/>
    <w:rsid w:val="00750F63"/>
    <w:rPr>
      <w:b/>
      <w:bCs/>
      <w:kern w:val="2"/>
      <w:sz w:val="21"/>
      <w:szCs w:val="24"/>
    </w:rPr>
  </w:style>
  <w:style w:type="paragraph" w:styleId="afa">
    <w:name w:val="Revision"/>
    <w:hidden/>
    <w:uiPriority w:val="99"/>
    <w:semiHidden/>
    <w:rsid w:val="00750F63"/>
    <w:rPr>
      <w:kern w:val="2"/>
      <w:sz w:val="21"/>
      <w:szCs w:val="24"/>
    </w:rPr>
  </w:style>
  <w:style w:type="character" w:customStyle="1" w:styleId="a9">
    <w:name w:val="吹き出し (文字)"/>
    <w:link w:val="a8"/>
    <w:semiHidden/>
    <w:rsid w:val="00243BC0"/>
    <w:rPr>
      <w:rFonts w:ascii="Arial" w:eastAsia="ＭＳ ゴシック" w:hAnsi="Arial"/>
      <w:kern w:val="2"/>
      <w:sz w:val="18"/>
      <w:szCs w:val="18"/>
    </w:rPr>
  </w:style>
  <w:style w:type="paragraph" w:styleId="afb">
    <w:name w:val="Plain Text"/>
    <w:basedOn w:val="a"/>
    <w:link w:val="afc"/>
    <w:uiPriority w:val="99"/>
    <w:unhideWhenUsed/>
    <w:rsid w:val="0047059E"/>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link w:val="afb"/>
    <w:uiPriority w:val="99"/>
    <w:rsid w:val="0047059E"/>
    <w:rPr>
      <w:rFonts w:ascii="ＭＳ ゴシック" w:eastAsia="ＭＳ ゴシック" w:hAnsi="ＭＳ ゴシック" w:cs="ＭＳ Ｐゴシック"/>
    </w:rPr>
  </w:style>
  <w:style w:type="table" w:customStyle="1" w:styleId="11">
    <w:name w:val="表 (格子)1"/>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d"/>
    <w:uiPriority w:val="39"/>
    <w:rsid w:val="006A641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d"/>
    <w:uiPriority w:val="39"/>
    <w:rsid w:val="00C1093C"/>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Date"/>
    <w:basedOn w:val="a"/>
    <w:next w:val="a"/>
    <w:link w:val="afe"/>
    <w:rsid w:val="0089097A"/>
  </w:style>
  <w:style w:type="character" w:customStyle="1" w:styleId="afe">
    <w:name w:val="日付 (文字)"/>
    <w:basedOn w:val="a0"/>
    <w:link w:val="afd"/>
    <w:rsid w:val="0089097A"/>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64478">
      <w:bodyDiv w:val="1"/>
      <w:marLeft w:val="0"/>
      <w:marRight w:val="0"/>
      <w:marTop w:val="0"/>
      <w:marBottom w:val="0"/>
      <w:divBdr>
        <w:top w:val="none" w:sz="0" w:space="0" w:color="auto"/>
        <w:left w:val="none" w:sz="0" w:space="0" w:color="auto"/>
        <w:bottom w:val="none" w:sz="0" w:space="0" w:color="auto"/>
        <w:right w:val="none" w:sz="0" w:space="0" w:color="auto"/>
      </w:divBdr>
    </w:div>
    <w:div w:id="37122358">
      <w:bodyDiv w:val="1"/>
      <w:marLeft w:val="0"/>
      <w:marRight w:val="0"/>
      <w:marTop w:val="0"/>
      <w:marBottom w:val="0"/>
      <w:divBdr>
        <w:top w:val="none" w:sz="0" w:space="0" w:color="auto"/>
        <w:left w:val="none" w:sz="0" w:space="0" w:color="auto"/>
        <w:bottom w:val="none" w:sz="0" w:space="0" w:color="auto"/>
        <w:right w:val="none" w:sz="0" w:space="0" w:color="auto"/>
      </w:divBdr>
    </w:div>
    <w:div w:id="43453605">
      <w:bodyDiv w:val="1"/>
      <w:marLeft w:val="0"/>
      <w:marRight w:val="0"/>
      <w:marTop w:val="0"/>
      <w:marBottom w:val="0"/>
      <w:divBdr>
        <w:top w:val="none" w:sz="0" w:space="0" w:color="auto"/>
        <w:left w:val="none" w:sz="0" w:space="0" w:color="auto"/>
        <w:bottom w:val="none" w:sz="0" w:space="0" w:color="auto"/>
        <w:right w:val="none" w:sz="0" w:space="0" w:color="auto"/>
      </w:divBdr>
    </w:div>
    <w:div w:id="84419920">
      <w:bodyDiv w:val="1"/>
      <w:marLeft w:val="0"/>
      <w:marRight w:val="0"/>
      <w:marTop w:val="0"/>
      <w:marBottom w:val="0"/>
      <w:divBdr>
        <w:top w:val="none" w:sz="0" w:space="0" w:color="auto"/>
        <w:left w:val="none" w:sz="0" w:space="0" w:color="auto"/>
        <w:bottom w:val="none" w:sz="0" w:space="0" w:color="auto"/>
        <w:right w:val="none" w:sz="0" w:space="0" w:color="auto"/>
      </w:divBdr>
    </w:div>
    <w:div w:id="141898758">
      <w:bodyDiv w:val="1"/>
      <w:marLeft w:val="0"/>
      <w:marRight w:val="0"/>
      <w:marTop w:val="0"/>
      <w:marBottom w:val="0"/>
      <w:divBdr>
        <w:top w:val="none" w:sz="0" w:space="0" w:color="auto"/>
        <w:left w:val="none" w:sz="0" w:space="0" w:color="auto"/>
        <w:bottom w:val="none" w:sz="0" w:space="0" w:color="auto"/>
        <w:right w:val="none" w:sz="0" w:space="0" w:color="auto"/>
      </w:divBdr>
    </w:div>
    <w:div w:id="181675576">
      <w:bodyDiv w:val="1"/>
      <w:marLeft w:val="0"/>
      <w:marRight w:val="0"/>
      <w:marTop w:val="0"/>
      <w:marBottom w:val="0"/>
      <w:divBdr>
        <w:top w:val="none" w:sz="0" w:space="0" w:color="auto"/>
        <w:left w:val="none" w:sz="0" w:space="0" w:color="auto"/>
        <w:bottom w:val="none" w:sz="0" w:space="0" w:color="auto"/>
        <w:right w:val="none" w:sz="0" w:space="0" w:color="auto"/>
      </w:divBdr>
    </w:div>
    <w:div w:id="205026195">
      <w:bodyDiv w:val="1"/>
      <w:marLeft w:val="0"/>
      <w:marRight w:val="0"/>
      <w:marTop w:val="0"/>
      <w:marBottom w:val="0"/>
      <w:divBdr>
        <w:top w:val="none" w:sz="0" w:space="0" w:color="auto"/>
        <w:left w:val="none" w:sz="0" w:space="0" w:color="auto"/>
        <w:bottom w:val="none" w:sz="0" w:space="0" w:color="auto"/>
        <w:right w:val="none" w:sz="0" w:space="0" w:color="auto"/>
      </w:divBdr>
    </w:div>
    <w:div w:id="216016365">
      <w:bodyDiv w:val="1"/>
      <w:marLeft w:val="0"/>
      <w:marRight w:val="0"/>
      <w:marTop w:val="0"/>
      <w:marBottom w:val="0"/>
      <w:divBdr>
        <w:top w:val="none" w:sz="0" w:space="0" w:color="auto"/>
        <w:left w:val="none" w:sz="0" w:space="0" w:color="auto"/>
        <w:bottom w:val="none" w:sz="0" w:space="0" w:color="auto"/>
        <w:right w:val="none" w:sz="0" w:space="0" w:color="auto"/>
      </w:divBdr>
    </w:div>
    <w:div w:id="219097330">
      <w:bodyDiv w:val="1"/>
      <w:marLeft w:val="0"/>
      <w:marRight w:val="0"/>
      <w:marTop w:val="0"/>
      <w:marBottom w:val="0"/>
      <w:divBdr>
        <w:top w:val="none" w:sz="0" w:space="0" w:color="auto"/>
        <w:left w:val="none" w:sz="0" w:space="0" w:color="auto"/>
        <w:bottom w:val="none" w:sz="0" w:space="0" w:color="auto"/>
        <w:right w:val="none" w:sz="0" w:space="0" w:color="auto"/>
      </w:divBdr>
    </w:div>
    <w:div w:id="221529832">
      <w:bodyDiv w:val="1"/>
      <w:marLeft w:val="0"/>
      <w:marRight w:val="0"/>
      <w:marTop w:val="0"/>
      <w:marBottom w:val="0"/>
      <w:divBdr>
        <w:top w:val="none" w:sz="0" w:space="0" w:color="auto"/>
        <w:left w:val="none" w:sz="0" w:space="0" w:color="auto"/>
        <w:bottom w:val="none" w:sz="0" w:space="0" w:color="auto"/>
        <w:right w:val="none" w:sz="0" w:space="0" w:color="auto"/>
      </w:divBdr>
    </w:div>
    <w:div w:id="230426492">
      <w:bodyDiv w:val="1"/>
      <w:marLeft w:val="0"/>
      <w:marRight w:val="0"/>
      <w:marTop w:val="0"/>
      <w:marBottom w:val="0"/>
      <w:divBdr>
        <w:top w:val="none" w:sz="0" w:space="0" w:color="auto"/>
        <w:left w:val="none" w:sz="0" w:space="0" w:color="auto"/>
        <w:bottom w:val="none" w:sz="0" w:space="0" w:color="auto"/>
        <w:right w:val="none" w:sz="0" w:space="0" w:color="auto"/>
      </w:divBdr>
    </w:div>
    <w:div w:id="231545318">
      <w:bodyDiv w:val="1"/>
      <w:marLeft w:val="0"/>
      <w:marRight w:val="0"/>
      <w:marTop w:val="0"/>
      <w:marBottom w:val="0"/>
      <w:divBdr>
        <w:top w:val="none" w:sz="0" w:space="0" w:color="auto"/>
        <w:left w:val="none" w:sz="0" w:space="0" w:color="auto"/>
        <w:bottom w:val="none" w:sz="0" w:space="0" w:color="auto"/>
        <w:right w:val="none" w:sz="0" w:space="0" w:color="auto"/>
      </w:divBdr>
    </w:div>
    <w:div w:id="237250118">
      <w:bodyDiv w:val="1"/>
      <w:marLeft w:val="0"/>
      <w:marRight w:val="0"/>
      <w:marTop w:val="0"/>
      <w:marBottom w:val="0"/>
      <w:divBdr>
        <w:top w:val="none" w:sz="0" w:space="0" w:color="auto"/>
        <w:left w:val="none" w:sz="0" w:space="0" w:color="auto"/>
        <w:bottom w:val="none" w:sz="0" w:space="0" w:color="auto"/>
        <w:right w:val="none" w:sz="0" w:space="0" w:color="auto"/>
      </w:divBdr>
    </w:div>
    <w:div w:id="278534048">
      <w:bodyDiv w:val="1"/>
      <w:marLeft w:val="0"/>
      <w:marRight w:val="0"/>
      <w:marTop w:val="0"/>
      <w:marBottom w:val="0"/>
      <w:divBdr>
        <w:top w:val="none" w:sz="0" w:space="0" w:color="auto"/>
        <w:left w:val="none" w:sz="0" w:space="0" w:color="auto"/>
        <w:bottom w:val="none" w:sz="0" w:space="0" w:color="auto"/>
        <w:right w:val="none" w:sz="0" w:space="0" w:color="auto"/>
      </w:divBdr>
    </w:div>
    <w:div w:id="286397948">
      <w:bodyDiv w:val="1"/>
      <w:marLeft w:val="0"/>
      <w:marRight w:val="0"/>
      <w:marTop w:val="0"/>
      <w:marBottom w:val="0"/>
      <w:divBdr>
        <w:top w:val="none" w:sz="0" w:space="0" w:color="auto"/>
        <w:left w:val="none" w:sz="0" w:space="0" w:color="auto"/>
        <w:bottom w:val="none" w:sz="0" w:space="0" w:color="auto"/>
        <w:right w:val="none" w:sz="0" w:space="0" w:color="auto"/>
      </w:divBdr>
    </w:div>
    <w:div w:id="293100175">
      <w:bodyDiv w:val="1"/>
      <w:marLeft w:val="0"/>
      <w:marRight w:val="0"/>
      <w:marTop w:val="0"/>
      <w:marBottom w:val="0"/>
      <w:divBdr>
        <w:top w:val="none" w:sz="0" w:space="0" w:color="auto"/>
        <w:left w:val="none" w:sz="0" w:space="0" w:color="auto"/>
        <w:bottom w:val="none" w:sz="0" w:space="0" w:color="auto"/>
        <w:right w:val="none" w:sz="0" w:space="0" w:color="auto"/>
      </w:divBdr>
    </w:div>
    <w:div w:id="296299648">
      <w:bodyDiv w:val="1"/>
      <w:marLeft w:val="0"/>
      <w:marRight w:val="0"/>
      <w:marTop w:val="0"/>
      <w:marBottom w:val="0"/>
      <w:divBdr>
        <w:top w:val="none" w:sz="0" w:space="0" w:color="auto"/>
        <w:left w:val="none" w:sz="0" w:space="0" w:color="auto"/>
        <w:bottom w:val="none" w:sz="0" w:space="0" w:color="auto"/>
        <w:right w:val="none" w:sz="0" w:space="0" w:color="auto"/>
      </w:divBdr>
    </w:div>
    <w:div w:id="307899425">
      <w:bodyDiv w:val="1"/>
      <w:marLeft w:val="0"/>
      <w:marRight w:val="0"/>
      <w:marTop w:val="0"/>
      <w:marBottom w:val="0"/>
      <w:divBdr>
        <w:top w:val="none" w:sz="0" w:space="0" w:color="auto"/>
        <w:left w:val="none" w:sz="0" w:space="0" w:color="auto"/>
        <w:bottom w:val="none" w:sz="0" w:space="0" w:color="auto"/>
        <w:right w:val="none" w:sz="0" w:space="0" w:color="auto"/>
      </w:divBdr>
    </w:div>
    <w:div w:id="308940826">
      <w:bodyDiv w:val="1"/>
      <w:marLeft w:val="0"/>
      <w:marRight w:val="0"/>
      <w:marTop w:val="0"/>
      <w:marBottom w:val="0"/>
      <w:divBdr>
        <w:top w:val="none" w:sz="0" w:space="0" w:color="auto"/>
        <w:left w:val="none" w:sz="0" w:space="0" w:color="auto"/>
        <w:bottom w:val="none" w:sz="0" w:space="0" w:color="auto"/>
        <w:right w:val="none" w:sz="0" w:space="0" w:color="auto"/>
      </w:divBdr>
    </w:div>
    <w:div w:id="332336623">
      <w:bodyDiv w:val="1"/>
      <w:marLeft w:val="0"/>
      <w:marRight w:val="0"/>
      <w:marTop w:val="0"/>
      <w:marBottom w:val="0"/>
      <w:divBdr>
        <w:top w:val="none" w:sz="0" w:space="0" w:color="auto"/>
        <w:left w:val="none" w:sz="0" w:space="0" w:color="auto"/>
        <w:bottom w:val="none" w:sz="0" w:space="0" w:color="auto"/>
        <w:right w:val="none" w:sz="0" w:space="0" w:color="auto"/>
      </w:divBdr>
    </w:div>
    <w:div w:id="346252345">
      <w:bodyDiv w:val="1"/>
      <w:marLeft w:val="0"/>
      <w:marRight w:val="0"/>
      <w:marTop w:val="0"/>
      <w:marBottom w:val="0"/>
      <w:divBdr>
        <w:top w:val="none" w:sz="0" w:space="0" w:color="auto"/>
        <w:left w:val="none" w:sz="0" w:space="0" w:color="auto"/>
        <w:bottom w:val="none" w:sz="0" w:space="0" w:color="auto"/>
        <w:right w:val="none" w:sz="0" w:space="0" w:color="auto"/>
      </w:divBdr>
    </w:div>
    <w:div w:id="377633669">
      <w:bodyDiv w:val="1"/>
      <w:marLeft w:val="0"/>
      <w:marRight w:val="0"/>
      <w:marTop w:val="0"/>
      <w:marBottom w:val="0"/>
      <w:divBdr>
        <w:top w:val="none" w:sz="0" w:space="0" w:color="auto"/>
        <w:left w:val="none" w:sz="0" w:space="0" w:color="auto"/>
        <w:bottom w:val="none" w:sz="0" w:space="0" w:color="auto"/>
        <w:right w:val="none" w:sz="0" w:space="0" w:color="auto"/>
      </w:divBdr>
    </w:div>
    <w:div w:id="424226737">
      <w:bodyDiv w:val="1"/>
      <w:marLeft w:val="0"/>
      <w:marRight w:val="0"/>
      <w:marTop w:val="0"/>
      <w:marBottom w:val="0"/>
      <w:divBdr>
        <w:top w:val="none" w:sz="0" w:space="0" w:color="auto"/>
        <w:left w:val="none" w:sz="0" w:space="0" w:color="auto"/>
        <w:bottom w:val="none" w:sz="0" w:space="0" w:color="auto"/>
        <w:right w:val="none" w:sz="0" w:space="0" w:color="auto"/>
      </w:divBdr>
    </w:div>
    <w:div w:id="467627049">
      <w:bodyDiv w:val="1"/>
      <w:marLeft w:val="0"/>
      <w:marRight w:val="0"/>
      <w:marTop w:val="0"/>
      <w:marBottom w:val="0"/>
      <w:divBdr>
        <w:top w:val="none" w:sz="0" w:space="0" w:color="auto"/>
        <w:left w:val="none" w:sz="0" w:space="0" w:color="auto"/>
        <w:bottom w:val="none" w:sz="0" w:space="0" w:color="auto"/>
        <w:right w:val="none" w:sz="0" w:space="0" w:color="auto"/>
      </w:divBdr>
    </w:div>
    <w:div w:id="528951483">
      <w:bodyDiv w:val="1"/>
      <w:marLeft w:val="0"/>
      <w:marRight w:val="0"/>
      <w:marTop w:val="0"/>
      <w:marBottom w:val="0"/>
      <w:divBdr>
        <w:top w:val="none" w:sz="0" w:space="0" w:color="auto"/>
        <w:left w:val="none" w:sz="0" w:space="0" w:color="auto"/>
        <w:bottom w:val="none" w:sz="0" w:space="0" w:color="auto"/>
        <w:right w:val="none" w:sz="0" w:space="0" w:color="auto"/>
      </w:divBdr>
    </w:div>
    <w:div w:id="548616063">
      <w:bodyDiv w:val="1"/>
      <w:marLeft w:val="0"/>
      <w:marRight w:val="0"/>
      <w:marTop w:val="0"/>
      <w:marBottom w:val="0"/>
      <w:divBdr>
        <w:top w:val="none" w:sz="0" w:space="0" w:color="auto"/>
        <w:left w:val="none" w:sz="0" w:space="0" w:color="auto"/>
        <w:bottom w:val="none" w:sz="0" w:space="0" w:color="auto"/>
        <w:right w:val="none" w:sz="0" w:space="0" w:color="auto"/>
      </w:divBdr>
    </w:div>
    <w:div w:id="577398139">
      <w:bodyDiv w:val="1"/>
      <w:marLeft w:val="0"/>
      <w:marRight w:val="0"/>
      <w:marTop w:val="0"/>
      <w:marBottom w:val="0"/>
      <w:divBdr>
        <w:top w:val="none" w:sz="0" w:space="0" w:color="auto"/>
        <w:left w:val="none" w:sz="0" w:space="0" w:color="auto"/>
        <w:bottom w:val="none" w:sz="0" w:space="0" w:color="auto"/>
        <w:right w:val="none" w:sz="0" w:space="0" w:color="auto"/>
      </w:divBdr>
    </w:div>
    <w:div w:id="603729452">
      <w:bodyDiv w:val="1"/>
      <w:marLeft w:val="0"/>
      <w:marRight w:val="0"/>
      <w:marTop w:val="0"/>
      <w:marBottom w:val="0"/>
      <w:divBdr>
        <w:top w:val="none" w:sz="0" w:space="0" w:color="auto"/>
        <w:left w:val="none" w:sz="0" w:space="0" w:color="auto"/>
        <w:bottom w:val="none" w:sz="0" w:space="0" w:color="auto"/>
        <w:right w:val="none" w:sz="0" w:space="0" w:color="auto"/>
      </w:divBdr>
    </w:div>
    <w:div w:id="635337326">
      <w:bodyDiv w:val="1"/>
      <w:marLeft w:val="0"/>
      <w:marRight w:val="0"/>
      <w:marTop w:val="0"/>
      <w:marBottom w:val="0"/>
      <w:divBdr>
        <w:top w:val="none" w:sz="0" w:space="0" w:color="auto"/>
        <w:left w:val="none" w:sz="0" w:space="0" w:color="auto"/>
        <w:bottom w:val="none" w:sz="0" w:space="0" w:color="auto"/>
        <w:right w:val="none" w:sz="0" w:space="0" w:color="auto"/>
      </w:divBdr>
    </w:div>
    <w:div w:id="667368365">
      <w:bodyDiv w:val="1"/>
      <w:marLeft w:val="0"/>
      <w:marRight w:val="0"/>
      <w:marTop w:val="0"/>
      <w:marBottom w:val="0"/>
      <w:divBdr>
        <w:top w:val="none" w:sz="0" w:space="0" w:color="auto"/>
        <w:left w:val="none" w:sz="0" w:space="0" w:color="auto"/>
        <w:bottom w:val="none" w:sz="0" w:space="0" w:color="auto"/>
        <w:right w:val="none" w:sz="0" w:space="0" w:color="auto"/>
      </w:divBdr>
    </w:div>
    <w:div w:id="692611178">
      <w:bodyDiv w:val="1"/>
      <w:marLeft w:val="0"/>
      <w:marRight w:val="0"/>
      <w:marTop w:val="0"/>
      <w:marBottom w:val="0"/>
      <w:divBdr>
        <w:top w:val="none" w:sz="0" w:space="0" w:color="auto"/>
        <w:left w:val="none" w:sz="0" w:space="0" w:color="auto"/>
        <w:bottom w:val="none" w:sz="0" w:space="0" w:color="auto"/>
        <w:right w:val="none" w:sz="0" w:space="0" w:color="auto"/>
      </w:divBdr>
    </w:div>
    <w:div w:id="700515200">
      <w:bodyDiv w:val="1"/>
      <w:marLeft w:val="0"/>
      <w:marRight w:val="0"/>
      <w:marTop w:val="0"/>
      <w:marBottom w:val="0"/>
      <w:divBdr>
        <w:top w:val="none" w:sz="0" w:space="0" w:color="auto"/>
        <w:left w:val="none" w:sz="0" w:space="0" w:color="auto"/>
        <w:bottom w:val="none" w:sz="0" w:space="0" w:color="auto"/>
        <w:right w:val="none" w:sz="0" w:space="0" w:color="auto"/>
      </w:divBdr>
    </w:div>
    <w:div w:id="701056626">
      <w:bodyDiv w:val="1"/>
      <w:marLeft w:val="0"/>
      <w:marRight w:val="0"/>
      <w:marTop w:val="0"/>
      <w:marBottom w:val="0"/>
      <w:divBdr>
        <w:top w:val="none" w:sz="0" w:space="0" w:color="auto"/>
        <w:left w:val="none" w:sz="0" w:space="0" w:color="auto"/>
        <w:bottom w:val="none" w:sz="0" w:space="0" w:color="auto"/>
        <w:right w:val="none" w:sz="0" w:space="0" w:color="auto"/>
      </w:divBdr>
    </w:div>
    <w:div w:id="712852750">
      <w:bodyDiv w:val="1"/>
      <w:marLeft w:val="0"/>
      <w:marRight w:val="0"/>
      <w:marTop w:val="0"/>
      <w:marBottom w:val="0"/>
      <w:divBdr>
        <w:top w:val="none" w:sz="0" w:space="0" w:color="auto"/>
        <w:left w:val="none" w:sz="0" w:space="0" w:color="auto"/>
        <w:bottom w:val="none" w:sz="0" w:space="0" w:color="auto"/>
        <w:right w:val="none" w:sz="0" w:space="0" w:color="auto"/>
      </w:divBdr>
    </w:div>
    <w:div w:id="716590786">
      <w:bodyDiv w:val="1"/>
      <w:marLeft w:val="0"/>
      <w:marRight w:val="0"/>
      <w:marTop w:val="0"/>
      <w:marBottom w:val="0"/>
      <w:divBdr>
        <w:top w:val="none" w:sz="0" w:space="0" w:color="auto"/>
        <w:left w:val="none" w:sz="0" w:space="0" w:color="auto"/>
        <w:bottom w:val="none" w:sz="0" w:space="0" w:color="auto"/>
        <w:right w:val="none" w:sz="0" w:space="0" w:color="auto"/>
      </w:divBdr>
    </w:div>
    <w:div w:id="751005323">
      <w:bodyDiv w:val="1"/>
      <w:marLeft w:val="0"/>
      <w:marRight w:val="0"/>
      <w:marTop w:val="0"/>
      <w:marBottom w:val="0"/>
      <w:divBdr>
        <w:top w:val="none" w:sz="0" w:space="0" w:color="auto"/>
        <w:left w:val="none" w:sz="0" w:space="0" w:color="auto"/>
        <w:bottom w:val="none" w:sz="0" w:space="0" w:color="auto"/>
        <w:right w:val="none" w:sz="0" w:space="0" w:color="auto"/>
      </w:divBdr>
    </w:div>
    <w:div w:id="778141363">
      <w:bodyDiv w:val="1"/>
      <w:marLeft w:val="0"/>
      <w:marRight w:val="0"/>
      <w:marTop w:val="0"/>
      <w:marBottom w:val="0"/>
      <w:divBdr>
        <w:top w:val="none" w:sz="0" w:space="0" w:color="auto"/>
        <w:left w:val="none" w:sz="0" w:space="0" w:color="auto"/>
        <w:bottom w:val="none" w:sz="0" w:space="0" w:color="auto"/>
        <w:right w:val="none" w:sz="0" w:space="0" w:color="auto"/>
      </w:divBdr>
    </w:div>
    <w:div w:id="802044516">
      <w:bodyDiv w:val="1"/>
      <w:marLeft w:val="0"/>
      <w:marRight w:val="0"/>
      <w:marTop w:val="0"/>
      <w:marBottom w:val="0"/>
      <w:divBdr>
        <w:top w:val="none" w:sz="0" w:space="0" w:color="auto"/>
        <w:left w:val="none" w:sz="0" w:space="0" w:color="auto"/>
        <w:bottom w:val="none" w:sz="0" w:space="0" w:color="auto"/>
        <w:right w:val="none" w:sz="0" w:space="0" w:color="auto"/>
      </w:divBdr>
    </w:div>
    <w:div w:id="847327333">
      <w:bodyDiv w:val="1"/>
      <w:marLeft w:val="0"/>
      <w:marRight w:val="0"/>
      <w:marTop w:val="0"/>
      <w:marBottom w:val="0"/>
      <w:divBdr>
        <w:top w:val="none" w:sz="0" w:space="0" w:color="auto"/>
        <w:left w:val="none" w:sz="0" w:space="0" w:color="auto"/>
        <w:bottom w:val="none" w:sz="0" w:space="0" w:color="auto"/>
        <w:right w:val="none" w:sz="0" w:space="0" w:color="auto"/>
      </w:divBdr>
    </w:div>
    <w:div w:id="952856680">
      <w:bodyDiv w:val="1"/>
      <w:marLeft w:val="0"/>
      <w:marRight w:val="0"/>
      <w:marTop w:val="0"/>
      <w:marBottom w:val="0"/>
      <w:divBdr>
        <w:top w:val="none" w:sz="0" w:space="0" w:color="auto"/>
        <w:left w:val="none" w:sz="0" w:space="0" w:color="auto"/>
        <w:bottom w:val="none" w:sz="0" w:space="0" w:color="auto"/>
        <w:right w:val="none" w:sz="0" w:space="0" w:color="auto"/>
      </w:divBdr>
    </w:div>
    <w:div w:id="990871136">
      <w:bodyDiv w:val="1"/>
      <w:marLeft w:val="0"/>
      <w:marRight w:val="0"/>
      <w:marTop w:val="0"/>
      <w:marBottom w:val="0"/>
      <w:divBdr>
        <w:top w:val="none" w:sz="0" w:space="0" w:color="auto"/>
        <w:left w:val="none" w:sz="0" w:space="0" w:color="auto"/>
        <w:bottom w:val="none" w:sz="0" w:space="0" w:color="auto"/>
        <w:right w:val="none" w:sz="0" w:space="0" w:color="auto"/>
      </w:divBdr>
      <w:divsChild>
        <w:div w:id="1006245631">
          <w:marLeft w:val="0"/>
          <w:marRight w:val="0"/>
          <w:marTop w:val="0"/>
          <w:marBottom w:val="0"/>
          <w:divBdr>
            <w:top w:val="single" w:sz="36" w:space="0" w:color="E36938"/>
            <w:left w:val="none" w:sz="0" w:space="0" w:color="auto"/>
            <w:bottom w:val="none" w:sz="0" w:space="0" w:color="auto"/>
            <w:right w:val="none" w:sz="0" w:space="0" w:color="auto"/>
          </w:divBdr>
          <w:divsChild>
            <w:div w:id="374937430">
              <w:marLeft w:val="0"/>
              <w:marRight w:val="0"/>
              <w:marTop w:val="0"/>
              <w:marBottom w:val="0"/>
              <w:divBdr>
                <w:top w:val="none" w:sz="0" w:space="0" w:color="auto"/>
                <w:left w:val="none" w:sz="0" w:space="0" w:color="auto"/>
                <w:bottom w:val="none" w:sz="0" w:space="0" w:color="auto"/>
                <w:right w:val="none" w:sz="0" w:space="0" w:color="auto"/>
              </w:divBdr>
              <w:divsChild>
                <w:div w:id="626544606">
                  <w:marLeft w:val="0"/>
                  <w:marRight w:val="0"/>
                  <w:marTop w:val="0"/>
                  <w:marBottom w:val="0"/>
                  <w:divBdr>
                    <w:top w:val="none" w:sz="0" w:space="0" w:color="auto"/>
                    <w:left w:val="none" w:sz="0" w:space="0" w:color="auto"/>
                    <w:bottom w:val="none" w:sz="0" w:space="0" w:color="auto"/>
                    <w:right w:val="none" w:sz="0" w:space="0" w:color="auto"/>
                  </w:divBdr>
                  <w:divsChild>
                    <w:div w:id="81233406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05593481">
      <w:bodyDiv w:val="1"/>
      <w:marLeft w:val="0"/>
      <w:marRight w:val="0"/>
      <w:marTop w:val="0"/>
      <w:marBottom w:val="0"/>
      <w:divBdr>
        <w:top w:val="none" w:sz="0" w:space="0" w:color="auto"/>
        <w:left w:val="none" w:sz="0" w:space="0" w:color="auto"/>
        <w:bottom w:val="none" w:sz="0" w:space="0" w:color="auto"/>
        <w:right w:val="none" w:sz="0" w:space="0" w:color="auto"/>
      </w:divBdr>
    </w:div>
    <w:div w:id="1008023375">
      <w:bodyDiv w:val="1"/>
      <w:marLeft w:val="0"/>
      <w:marRight w:val="0"/>
      <w:marTop w:val="0"/>
      <w:marBottom w:val="0"/>
      <w:divBdr>
        <w:top w:val="none" w:sz="0" w:space="0" w:color="auto"/>
        <w:left w:val="none" w:sz="0" w:space="0" w:color="auto"/>
        <w:bottom w:val="none" w:sz="0" w:space="0" w:color="auto"/>
        <w:right w:val="none" w:sz="0" w:space="0" w:color="auto"/>
      </w:divBdr>
    </w:div>
    <w:div w:id="1038428108">
      <w:bodyDiv w:val="1"/>
      <w:marLeft w:val="0"/>
      <w:marRight w:val="0"/>
      <w:marTop w:val="0"/>
      <w:marBottom w:val="0"/>
      <w:divBdr>
        <w:top w:val="none" w:sz="0" w:space="0" w:color="auto"/>
        <w:left w:val="none" w:sz="0" w:space="0" w:color="auto"/>
        <w:bottom w:val="none" w:sz="0" w:space="0" w:color="auto"/>
        <w:right w:val="none" w:sz="0" w:space="0" w:color="auto"/>
      </w:divBdr>
    </w:div>
    <w:div w:id="1056246484">
      <w:bodyDiv w:val="1"/>
      <w:marLeft w:val="0"/>
      <w:marRight w:val="0"/>
      <w:marTop w:val="0"/>
      <w:marBottom w:val="0"/>
      <w:divBdr>
        <w:top w:val="none" w:sz="0" w:space="0" w:color="auto"/>
        <w:left w:val="none" w:sz="0" w:space="0" w:color="auto"/>
        <w:bottom w:val="none" w:sz="0" w:space="0" w:color="auto"/>
        <w:right w:val="none" w:sz="0" w:space="0" w:color="auto"/>
      </w:divBdr>
    </w:div>
    <w:div w:id="1074736965">
      <w:bodyDiv w:val="1"/>
      <w:marLeft w:val="0"/>
      <w:marRight w:val="0"/>
      <w:marTop w:val="0"/>
      <w:marBottom w:val="0"/>
      <w:divBdr>
        <w:top w:val="none" w:sz="0" w:space="0" w:color="auto"/>
        <w:left w:val="none" w:sz="0" w:space="0" w:color="auto"/>
        <w:bottom w:val="none" w:sz="0" w:space="0" w:color="auto"/>
        <w:right w:val="none" w:sz="0" w:space="0" w:color="auto"/>
      </w:divBdr>
    </w:div>
    <w:div w:id="1107239798">
      <w:bodyDiv w:val="1"/>
      <w:marLeft w:val="0"/>
      <w:marRight w:val="0"/>
      <w:marTop w:val="0"/>
      <w:marBottom w:val="0"/>
      <w:divBdr>
        <w:top w:val="none" w:sz="0" w:space="0" w:color="auto"/>
        <w:left w:val="none" w:sz="0" w:space="0" w:color="auto"/>
        <w:bottom w:val="none" w:sz="0" w:space="0" w:color="auto"/>
        <w:right w:val="none" w:sz="0" w:space="0" w:color="auto"/>
      </w:divBdr>
    </w:div>
    <w:div w:id="1112019512">
      <w:bodyDiv w:val="1"/>
      <w:marLeft w:val="0"/>
      <w:marRight w:val="0"/>
      <w:marTop w:val="0"/>
      <w:marBottom w:val="0"/>
      <w:divBdr>
        <w:top w:val="none" w:sz="0" w:space="0" w:color="auto"/>
        <w:left w:val="none" w:sz="0" w:space="0" w:color="auto"/>
        <w:bottom w:val="none" w:sz="0" w:space="0" w:color="auto"/>
        <w:right w:val="none" w:sz="0" w:space="0" w:color="auto"/>
      </w:divBdr>
    </w:div>
    <w:div w:id="1127772171">
      <w:bodyDiv w:val="1"/>
      <w:marLeft w:val="0"/>
      <w:marRight w:val="0"/>
      <w:marTop w:val="0"/>
      <w:marBottom w:val="0"/>
      <w:divBdr>
        <w:top w:val="none" w:sz="0" w:space="0" w:color="auto"/>
        <w:left w:val="none" w:sz="0" w:space="0" w:color="auto"/>
        <w:bottom w:val="none" w:sz="0" w:space="0" w:color="auto"/>
        <w:right w:val="none" w:sz="0" w:space="0" w:color="auto"/>
      </w:divBdr>
    </w:div>
    <w:div w:id="1145660609">
      <w:bodyDiv w:val="1"/>
      <w:marLeft w:val="0"/>
      <w:marRight w:val="0"/>
      <w:marTop w:val="0"/>
      <w:marBottom w:val="0"/>
      <w:divBdr>
        <w:top w:val="none" w:sz="0" w:space="0" w:color="auto"/>
        <w:left w:val="none" w:sz="0" w:space="0" w:color="auto"/>
        <w:bottom w:val="none" w:sz="0" w:space="0" w:color="auto"/>
        <w:right w:val="none" w:sz="0" w:space="0" w:color="auto"/>
      </w:divBdr>
    </w:div>
    <w:div w:id="1160653018">
      <w:bodyDiv w:val="1"/>
      <w:marLeft w:val="0"/>
      <w:marRight w:val="0"/>
      <w:marTop w:val="0"/>
      <w:marBottom w:val="0"/>
      <w:divBdr>
        <w:top w:val="none" w:sz="0" w:space="0" w:color="auto"/>
        <w:left w:val="none" w:sz="0" w:space="0" w:color="auto"/>
        <w:bottom w:val="none" w:sz="0" w:space="0" w:color="auto"/>
        <w:right w:val="none" w:sz="0" w:space="0" w:color="auto"/>
      </w:divBdr>
    </w:div>
    <w:div w:id="1161510312">
      <w:bodyDiv w:val="1"/>
      <w:marLeft w:val="0"/>
      <w:marRight w:val="0"/>
      <w:marTop w:val="0"/>
      <w:marBottom w:val="0"/>
      <w:divBdr>
        <w:top w:val="none" w:sz="0" w:space="0" w:color="auto"/>
        <w:left w:val="none" w:sz="0" w:space="0" w:color="auto"/>
        <w:bottom w:val="none" w:sz="0" w:space="0" w:color="auto"/>
        <w:right w:val="none" w:sz="0" w:space="0" w:color="auto"/>
      </w:divBdr>
    </w:div>
    <w:div w:id="1191259311">
      <w:bodyDiv w:val="1"/>
      <w:marLeft w:val="0"/>
      <w:marRight w:val="0"/>
      <w:marTop w:val="0"/>
      <w:marBottom w:val="0"/>
      <w:divBdr>
        <w:top w:val="none" w:sz="0" w:space="0" w:color="auto"/>
        <w:left w:val="none" w:sz="0" w:space="0" w:color="auto"/>
        <w:bottom w:val="none" w:sz="0" w:space="0" w:color="auto"/>
        <w:right w:val="none" w:sz="0" w:space="0" w:color="auto"/>
      </w:divBdr>
    </w:div>
    <w:div w:id="1206911842">
      <w:bodyDiv w:val="1"/>
      <w:marLeft w:val="0"/>
      <w:marRight w:val="0"/>
      <w:marTop w:val="0"/>
      <w:marBottom w:val="0"/>
      <w:divBdr>
        <w:top w:val="none" w:sz="0" w:space="0" w:color="auto"/>
        <w:left w:val="none" w:sz="0" w:space="0" w:color="auto"/>
        <w:bottom w:val="none" w:sz="0" w:space="0" w:color="auto"/>
        <w:right w:val="none" w:sz="0" w:space="0" w:color="auto"/>
      </w:divBdr>
    </w:div>
    <w:div w:id="1274046717">
      <w:bodyDiv w:val="1"/>
      <w:marLeft w:val="0"/>
      <w:marRight w:val="0"/>
      <w:marTop w:val="0"/>
      <w:marBottom w:val="0"/>
      <w:divBdr>
        <w:top w:val="none" w:sz="0" w:space="0" w:color="auto"/>
        <w:left w:val="none" w:sz="0" w:space="0" w:color="auto"/>
        <w:bottom w:val="none" w:sz="0" w:space="0" w:color="auto"/>
        <w:right w:val="none" w:sz="0" w:space="0" w:color="auto"/>
      </w:divBdr>
    </w:div>
    <w:div w:id="1285887172">
      <w:bodyDiv w:val="1"/>
      <w:marLeft w:val="0"/>
      <w:marRight w:val="0"/>
      <w:marTop w:val="0"/>
      <w:marBottom w:val="0"/>
      <w:divBdr>
        <w:top w:val="none" w:sz="0" w:space="0" w:color="auto"/>
        <w:left w:val="none" w:sz="0" w:space="0" w:color="auto"/>
        <w:bottom w:val="none" w:sz="0" w:space="0" w:color="auto"/>
        <w:right w:val="none" w:sz="0" w:space="0" w:color="auto"/>
      </w:divBdr>
      <w:divsChild>
        <w:div w:id="1754738196">
          <w:marLeft w:val="0"/>
          <w:marRight w:val="0"/>
          <w:marTop w:val="0"/>
          <w:marBottom w:val="0"/>
          <w:divBdr>
            <w:top w:val="none" w:sz="0" w:space="0" w:color="auto"/>
            <w:left w:val="none" w:sz="0" w:space="0" w:color="auto"/>
            <w:bottom w:val="none" w:sz="0" w:space="0" w:color="auto"/>
            <w:right w:val="none" w:sz="0" w:space="0" w:color="auto"/>
          </w:divBdr>
          <w:divsChild>
            <w:div w:id="1809085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19404">
      <w:bodyDiv w:val="1"/>
      <w:marLeft w:val="0"/>
      <w:marRight w:val="0"/>
      <w:marTop w:val="0"/>
      <w:marBottom w:val="0"/>
      <w:divBdr>
        <w:top w:val="none" w:sz="0" w:space="0" w:color="auto"/>
        <w:left w:val="none" w:sz="0" w:space="0" w:color="auto"/>
        <w:bottom w:val="none" w:sz="0" w:space="0" w:color="auto"/>
        <w:right w:val="none" w:sz="0" w:space="0" w:color="auto"/>
      </w:divBdr>
    </w:div>
    <w:div w:id="1346977875">
      <w:bodyDiv w:val="1"/>
      <w:marLeft w:val="0"/>
      <w:marRight w:val="0"/>
      <w:marTop w:val="0"/>
      <w:marBottom w:val="0"/>
      <w:divBdr>
        <w:top w:val="none" w:sz="0" w:space="0" w:color="auto"/>
        <w:left w:val="none" w:sz="0" w:space="0" w:color="auto"/>
        <w:bottom w:val="none" w:sz="0" w:space="0" w:color="auto"/>
        <w:right w:val="none" w:sz="0" w:space="0" w:color="auto"/>
      </w:divBdr>
    </w:div>
    <w:div w:id="1364401179">
      <w:bodyDiv w:val="1"/>
      <w:marLeft w:val="0"/>
      <w:marRight w:val="0"/>
      <w:marTop w:val="0"/>
      <w:marBottom w:val="0"/>
      <w:divBdr>
        <w:top w:val="none" w:sz="0" w:space="0" w:color="auto"/>
        <w:left w:val="none" w:sz="0" w:space="0" w:color="auto"/>
        <w:bottom w:val="none" w:sz="0" w:space="0" w:color="auto"/>
        <w:right w:val="none" w:sz="0" w:space="0" w:color="auto"/>
      </w:divBdr>
      <w:divsChild>
        <w:div w:id="1309476072">
          <w:marLeft w:val="0"/>
          <w:marRight w:val="0"/>
          <w:marTop w:val="0"/>
          <w:marBottom w:val="0"/>
          <w:divBdr>
            <w:top w:val="single" w:sz="36" w:space="0" w:color="E36938"/>
            <w:left w:val="none" w:sz="0" w:space="0" w:color="auto"/>
            <w:bottom w:val="none" w:sz="0" w:space="0" w:color="auto"/>
            <w:right w:val="none" w:sz="0" w:space="0" w:color="auto"/>
          </w:divBdr>
          <w:divsChild>
            <w:div w:id="2108230959">
              <w:marLeft w:val="0"/>
              <w:marRight w:val="0"/>
              <w:marTop w:val="0"/>
              <w:marBottom w:val="0"/>
              <w:divBdr>
                <w:top w:val="none" w:sz="0" w:space="0" w:color="auto"/>
                <w:left w:val="none" w:sz="0" w:space="0" w:color="auto"/>
                <w:bottom w:val="none" w:sz="0" w:space="0" w:color="auto"/>
                <w:right w:val="none" w:sz="0" w:space="0" w:color="auto"/>
              </w:divBdr>
              <w:divsChild>
                <w:div w:id="1172139613">
                  <w:marLeft w:val="0"/>
                  <w:marRight w:val="0"/>
                  <w:marTop w:val="0"/>
                  <w:marBottom w:val="0"/>
                  <w:divBdr>
                    <w:top w:val="none" w:sz="0" w:space="0" w:color="auto"/>
                    <w:left w:val="none" w:sz="0" w:space="0" w:color="auto"/>
                    <w:bottom w:val="none" w:sz="0" w:space="0" w:color="auto"/>
                    <w:right w:val="none" w:sz="0" w:space="0" w:color="auto"/>
                  </w:divBdr>
                  <w:divsChild>
                    <w:div w:id="152189039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80277368">
      <w:bodyDiv w:val="1"/>
      <w:marLeft w:val="0"/>
      <w:marRight w:val="0"/>
      <w:marTop w:val="0"/>
      <w:marBottom w:val="0"/>
      <w:divBdr>
        <w:top w:val="none" w:sz="0" w:space="0" w:color="auto"/>
        <w:left w:val="none" w:sz="0" w:space="0" w:color="auto"/>
        <w:bottom w:val="none" w:sz="0" w:space="0" w:color="auto"/>
        <w:right w:val="none" w:sz="0" w:space="0" w:color="auto"/>
      </w:divBdr>
    </w:div>
    <w:div w:id="1480263262">
      <w:bodyDiv w:val="1"/>
      <w:marLeft w:val="0"/>
      <w:marRight w:val="0"/>
      <w:marTop w:val="0"/>
      <w:marBottom w:val="0"/>
      <w:divBdr>
        <w:top w:val="none" w:sz="0" w:space="0" w:color="auto"/>
        <w:left w:val="none" w:sz="0" w:space="0" w:color="auto"/>
        <w:bottom w:val="none" w:sz="0" w:space="0" w:color="auto"/>
        <w:right w:val="none" w:sz="0" w:space="0" w:color="auto"/>
      </w:divBdr>
    </w:div>
    <w:div w:id="1486779906">
      <w:bodyDiv w:val="1"/>
      <w:marLeft w:val="0"/>
      <w:marRight w:val="0"/>
      <w:marTop w:val="0"/>
      <w:marBottom w:val="0"/>
      <w:divBdr>
        <w:top w:val="none" w:sz="0" w:space="0" w:color="auto"/>
        <w:left w:val="none" w:sz="0" w:space="0" w:color="auto"/>
        <w:bottom w:val="none" w:sz="0" w:space="0" w:color="auto"/>
        <w:right w:val="none" w:sz="0" w:space="0" w:color="auto"/>
      </w:divBdr>
    </w:div>
    <w:div w:id="1507282637">
      <w:bodyDiv w:val="1"/>
      <w:marLeft w:val="0"/>
      <w:marRight w:val="0"/>
      <w:marTop w:val="0"/>
      <w:marBottom w:val="0"/>
      <w:divBdr>
        <w:top w:val="none" w:sz="0" w:space="0" w:color="auto"/>
        <w:left w:val="none" w:sz="0" w:space="0" w:color="auto"/>
        <w:bottom w:val="none" w:sz="0" w:space="0" w:color="auto"/>
        <w:right w:val="none" w:sz="0" w:space="0" w:color="auto"/>
      </w:divBdr>
    </w:div>
    <w:div w:id="1508904002">
      <w:bodyDiv w:val="1"/>
      <w:marLeft w:val="0"/>
      <w:marRight w:val="0"/>
      <w:marTop w:val="0"/>
      <w:marBottom w:val="0"/>
      <w:divBdr>
        <w:top w:val="none" w:sz="0" w:space="0" w:color="auto"/>
        <w:left w:val="none" w:sz="0" w:space="0" w:color="auto"/>
        <w:bottom w:val="none" w:sz="0" w:space="0" w:color="auto"/>
        <w:right w:val="none" w:sz="0" w:space="0" w:color="auto"/>
      </w:divBdr>
    </w:div>
    <w:div w:id="1659338642">
      <w:bodyDiv w:val="1"/>
      <w:marLeft w:val="0"/>
      <w:marRight w:val="0"/>
      <w:marTop w:val="0"/>
      <w:marBottom w:val="0"/>
      <w:divBdr>
        <w:top w:val="none" w:sz="0" w:space="0" w:color="auto"/>
        <w:left w:val="none" w:sz="0" w:space="0" w:color="auto"/>
        <w:bottom w:val="none" w:sz="0" w:space="0" w:color="auto"/>
        <w:right w:val="none" w:sz="0" w:space="0" w:color="auto"/>
      </w:divBdr>
    </w:div>
    <w:div w:id="1659769660">
      <w:bodyDiv w:val="1"/>
      <w:marLeft w:val="0"/>
      <w:marRight w:val="0"/>
      <w:marTop w:val="0"/>
      <w:marBottom w:val="0"/>
      <w:divBdr>
        <w:top w:val="none" w:sz="0" w:space="0" w:color="auto"/>
        <w:left w:val="none" w:sz="0" w:space="0" w:color="auto"/>
        <w:bottom w:val="none" w:sz="0" w:space="0" w:color="auto"/>
        <w:right w:val="none" w:sz="0" w:space="0" w:color="auto"/>
      </w:divBdr>
    </w:div>
    <w:div w:id="1698770516">
      <w:bodyDiv w:val="1"/>
      <w:marLeft w:val="0"/>
      <w:marRight w:val="0"/>
      <w:marTop w:val="0"/>
      <w:marBottom w:val="0"/>
      <w:divBdr>
        <w:top w:val="none" w:sz="0" w:space="0" w:color="auto"/>
        <w:left w:val="none" w:sz="0" w:space="0" w:color="auto"/>
        <w:bottom w:val="none" w:sz="0" w:space="0" w:color="auto"/>
        <w:right w:val="none" w:sz="0" w:space="0" w:color="auto"/>
      </w:divBdr>
    </w:div>
    <w:div w:id="1723482505">
      <w:bodyDiv w:val="1"/>
      <w:marLeft w:val="0"/>
      <w:marRight w:val="0"/>
      <w:marTop w:val="0"/>
      <w:marBottom w:val="0"/>
      <w:divBdr>
        <w:top w:val="none" w:sz="0" w:space="0" w:color="auto"/>
        <w:left w:val="none" w:sz="0" w:space="0" w:color="auto"/>
        <w:bottom w:val="none" w:sz="0" w:space="0" w:color="auto"/>
        <w:right w:val="none" w:sz="0" w:space="0" w:color="auto"/>
      </w:divBdr>
    </w:div>
    <w:div w:id="1737969702">
      <w:bodyDiv w:val="1"/>
      <w:marLeft w:val="0"/>
      <w:marRight w:val="0"/>
      <w:marTop w:val="0"/>
      <w:marBottom w:val="0"/>
      <w:divBdr>
        <w:top w:val="none" w:sz="0" w:space="0" w:color="auto"/>
        <w:left w:val="none" w:sz="0" w:space="0" w:color="auto"/>
        <w:bottom w:val="none" w:sz="0" w:space="0" w:color="auto"/>
        <w:right w:val="none" w:sz="0" w:space="0" w:color="auto"/>
      </w:divBdr>
    </w:div>
    <w:div w:id="1746219079">
      <w:bodyDiv w:val="1"/>
      <w:marLeft w:val="0"/>
      <w:marRight w:val="0"/>
      <w:marTop w:val="0"/>
      <w:marBottom w:val="0"/>
      <w:divBdr>
        <w:top w:val="none" w:sz="0" w:space="0" w:color="auto"/>
        <w:left w:val="none" w:sz="0" w:space="0" w:color="auto"/>
        <w:bottom w:val="none" w:sz="0" w:space="0" w:color="auto"/>
        <w:right w:val="none" w:sz="0" w:space="0" w:color="auto"/>
      </w:divBdr>
    </w:div>
    <w:div w:id="1769933196">
      <w:bodyDiv w:val="1"/>
      <w:marLeft w:val="0"/>
      <w:marRight w:val="0"/>
      <w:marTop w:val="0"/>
      <w:marBottom w:val="0"/>
      <w:divBdr>
        <w:top w:val="none" w:sz="0" w:space="0" w:color="auto"/>
        <w:left w:val="none" w:sz="0" w:space="0" w:color="auto"/>
        <w:bottom w:val="none" w:sz="0" w:space="0" w:color="auto"/>
        <w:right w:val="none" w:sz="0" w:space="0" w:color="auto"/>
      </w:divBdr>
    </w:div>
    <w:div w:id="1807893350">
      <w:bodyDiv w:val="1"/>
      <w:marLeft w:val="0"/>
      <w:marRight w:val="0"/>
      <w:marTop w:val="0"/>
      <w:marBottom w:val="0"/>
      <w:divBdr>
        <w:top w:val="none" w:sz="0" w:space="0" w:color="auto"/>
        <w:left w:val="none" w:sz="0" w:space="0" w:color="auto"/>
        <w:bottom w:val="none" w:sz="0" w:space="0" w:color="auto"/>
        <w:right w:val="none" w:sz="0" w:space="0" w:color="auto"/>
      </w:divBdr>
      <w:divsChild>
        <w:div w:id="281425843">
          <w:marLeft w:val="0"/>
          <w:marRight w:val="0"/>
          <w:marTop w:val="0"/>
          <w:marBottom w:val="0"/>
          <w:divBdr>
            <w:top w:val="single" w:sz="36" w:space="0" w:color="E36938"/>
            <w:left w:val="none" w:sz="0" w:space="0" w:color="auto"/>
            <w:bottom w:val="none" w:sz="0" w:space="0" w:color="auto"/>
            <w:right w:val="none" w:sz="0" w:space="0" w:color="auto"/>
          </w:divBdr>
          <w:divsChild>
            <w:div w:id="1694839321">
              <w:marLeft w:val="0"/>
              <w:marRight w:val="0"/>
              <w:marTop w:val="0"/>
              <w:marBottom w:val="0"/>
              <w:divBdr>
                <w:top w:val="none" w:sz="0" w:space="0" w:color="auto"/>
                <w:left w:val="none" w:sz="0" w:space="0" w:color="auto"/>
                <w:bottom w:val="none" w:sz="0" w:space="0" w:color="auto"/>
                <w:right w:val="none" w:sz="0" w:space="0" w:color="auto"/>
              </w:divBdr>
              <w:divsChild>
                <w:div w:id="13927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362947">
      <w:bodyDiv w:val="1"/>
      <w:marLeft w:val="0"/>
      <w:marRight w:val="0"/>
      <w:marTop w:val="0"/>
      <w:marBottom w:val="0"/>
      <w:divBdr>
        <w:top w:val="none" w:sz="0" w:space="0" w:color="auto"/>
        <w:left w:val="none" w:sz="0" w:space="0" w:color="auto"/>
        <w:bottom w:val="none" w:sz="0" w:space="0" w:color="auto"/>
        <w:right w:val="none" w:sz="0" w:space="0" w:color="auto"/>
      </w:divBdr>
    </w:div>
    <w:div w:id="1902476015">
      <w:bodyDiv w:val="1"/>
      <w:marLeft w:val="0"/>
      <w:marRight w:val="0"/>
      <w:marTop w:val="0"/>
      <w:marBottom w:val="0"/>
      <w:divBdr>
        <w:top w:val="none" w:sz="0" w:space="0" w:color="auto"/>
        <w:left w:val="none" w:sz="0" w:space="0" w:color="auto"/>
        <w:bottom w:val="none" w:sz="0" w:space="0" w:color="auto"/>
        <w:right w:val="none" w:sz="0" w:space="0" w:color="auto"/>
      </w:divBdr>
    </w:div>
    <w:div w:id="1958633706">
      <w:bodyDiv w:val="1"/>
      <w:marLeft w:val="0"/>
      <w:marRight w:val="0"/>
      <w:marTop w:val="0"/>
      <w:marBottom w:val="0"/>
      <w:divBdr>
        <w:top w:val="none" w:sz="0" w:space="0" w:color="auto"/>
        <w:left w:val="none" w:sz="0" w:space="0" w:color="auto"/>
        <w:bottom w:val="none" w:sz="0" w:space="0" w:color="auto"/>
        <w:right w:val="none" w:sz="0" w:space="0" w:color="auto"/>
      </w:divBdr>
    </w:div>
    <w:div w:id="1963806252">
      <w:bodyDiv w:val="1"/>
      <w:marLeft w:val="0"/>
      <w:marRight w:val="0"/>
      <w:marTop w:val="0"/>
      <w:marBottom w:val="0"/>
      <w:divBdr>
        <w:top w:val="none" w:sz="0" w:space="0" w:color="auto"/>
        <w:left w:val="none" w:sz="0" w:space="0" w:color="auto"/>
        <w:bottom w:val="none" w:sz="0" w:space="0" w:color="auto"/>
        <w:right w:val="none" w:sz="0" w:space="0" w:color="auto"/>
      </w:divBdr>
    </w:div>
    <w:div w:id="1991639918">
      <w:bodyDiv w:val="1"/>
      <w:marLeft w:val="0"/>
      <w:marRight w:val="0"/>
      <w:marTop w:val="0"/>
      <w:marBottom w:val="0"/>
      <w:divBdr>
        <w:top w:val="none" w:sz="0" w:space="0" w:color="auto"/>
        <w:left w:val="none" w:sz="0" w:space="0" w:color="auto"/>
        <w:bottom w:val="none" w:sz="0" w:space="0" w:color="auto"/>
        <w:right w:val="none" w:sz="0" w:space="0" w:color="auto"/>
      </w:divBdr>
    </w:div>
    <w:div w:id="1996835070">
      <w:bodyDiv w:val="1"/>
      <w:marLeft w:val="0"/>
      <w:marRight w:val="0"/>
      <w:marTop w:val="0"/>
      <w:marBottom w:val="0"/>
      <w:divBdr>
        <w:top w:val="none" w:sz="0" w:space="0" w:color="auto"/>
        <w:left w:val="none" w:sz="0" w:space="0" w:color="auto"/>
        <w:bottom w:val="none" w:sz="0" w:space="0" w:color="auto"/>
        <w:right w:val="none" w:sz="0" w:space="0" w:color="auto"/>
      </w:divBdr>
    </w:div>
    <w:div w:id="2024277471">
      <w:bodyDiv w:val="1"/>
      <w:marLeft w:val="0"/>
      <w:marRight w:val="0"/>
      <w:marTop w:val="0"/>
      <w:marBottom w:val="0"/>
      <w:divBdr>
        <w:top w:val="none" w:sz="0" w:space="0" w:color="auto"/>
        <w:left w:val="none" w:sz="0" w:space="0" w:color="auto"/>
        <w:bottom w:val="none" w:sz="0" w:space="0" w:color="auto"/>
        <w:right w:val="none" w:sz="0" w:space="0" w:color="auto"/>
      </w:divBdr>
      <w:divsChild>
        <w:div w:id="1871185897">
          <w:marLeft w:val="0"/>
          <w:marRight w:val="0"/>
          <w:marTop w:val="0"/>
          <w:marBottom w:val="0"/>
          <w:divBdr>
            <w:top w:val="none" w:sz="0" w:space="0" w:color="auto"/>
            <w:left w:val="none" w:sz="0" w:space="0" w:color="auto"/>
            <w:bottom w:val="none" w:sz="0" w:space="0" w:color="auto"/>
            <w:right w:val="none" w:sz="0" w:space="0" w:color="auto"/>
          </w:divBdr>
          <w:divsChild>
            <w:div w:id="7960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092635">
      <w:bodyDiv w:val="1"/>
      <w:marLeft w:val="0"/>
      <w:marRight w:val="0"/>
      <w:marTop w:val="0"/>
      <w:marBottom w:val="0"/>
      <w:divBdr>
        <w:top w:val="none" w:sz="0" w:space="0" w:color="auto"/>
        <w:left w:val="none" w:sz="0" w:space="0" w:color="auto"/>
        <w:bottom w:val="none" w:sz="0" w:space="0" w:color="auto"/>
        <w:right w:val="none" w:sz="0" w:space="0" w:color="auto"/>
      </w:divBdr>
    </w:div>
    <w:div w:id="2077706225">
      <w:bodyDiv w:val="1"/>
      <w:marLeft w:val="0"/>
      <w:marRight w:val="0"/>
      <w:marTop w:val="0"/>
      <w:marBottom w:val="0"/>
      <w:divBdr>
        <w:top w:val="none" w:sz="0" w:space="0" w:color="auto"/>
        <w:left w:val="none" w:sz="0" w:space="0" w:color="auto"/>
        <w:bottom w:val="none" w:sz="0" w:space="0" w:color="auto"/>
        <w:right w:val="none" w:sz="0" w:space="0" w:color="auto"/>
      </w:divBdr>
    </w:div>
    <w:div w:id="2084404724">
      <w:bodyDiv w:val="1"/>
      <w:marLeft w:val="0"/>
      <w:marRight w:val="0"/>
      <w:marTop w:val="0"/>
      <w:marBottom w:val="0"/>
      <w:divBdr>
        <w:top w:val="none" w:sz="0" w:space="0" w:color="auto"/>
        <w:left w:val="none" w:sz="0" w:space="0" w:color="auto"/>
        <w:bottom w:val="none" w:sz="0" w:space="0" w:color="auto"/>
        <w:right w:val="none" w:sz="0" w:space="0" w:color="auto"/>
      </w:divBdr>
    </w:div>
    <w:div w:id="2095391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1.png"/><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51.emf"/><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footer" Target="footer2.xml"/><Relationship Id="rId5" Type="http://schemas.openxmlformats.org/officeDocument/2006/relationships/numbering" Target="numbering.xml"/><Relationship Id="rId61" Type="http://schemas.openxmlformats.org/officeDocument/2006/relationships/image" Target="media/image49.emf"/><Relationship Id="rId19" Type="http://schemas.openxmlformats.org/officeDocument/2006/relationships/image" Target="media/image9.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8" Type="http://schemas.openxmlformats.org/officeDocument/2006/relationships/webSettings" Target="webSettings.xml"/><Relationship Id="rId51" Type="http://schemas.openxmlformats.org/officeDocument/2006/relationships/image" Target="media/image39.png"/><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emf"/><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fontTable" Target="fontTable.xml"/><Relationship Id="rId20" Type="http://schemas.openxmlformats.org/officeDocument/2006/relationships/image" Target="media/image10.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endnotes" Target="endnotes.xml"/><Relationship Id="rId31" Type="http://schemas.openxmlformats.org/officeDocument/2006/relationships/image" Target="media/image19.emf"/><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image" Target="media/image8.emf"/><Relationship Id="rId39" Type="http://schemas.openxmlformats.org/officeDocument/2006/relationships/image" Target="media/image27.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DBD605FE279E17408D12A730B2C7ACC4" ma:contentTypeVersion="0" ma:contentTypeDescription="新しいドキュメントを作成します。" ma:contentTypeScope="" ma:versionID="c351a4b29dbcd3091843b475e9358fa6">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D564D0-3A48-4936-A0C4-5B63BBA50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CCB304A-BD1D-4CF1-B0EE-40B10612A479}">
  <ds:schemaRefs>
    <ds:schemaRef ds:uri="http://schemas.microsoft.com/office/2006/documentManagement/types"/>
    <ds:schemaRef ds:uri="http://schemas.microsoft.com/office/2006/metadata/properties"/>
    <ds:schemaRef ds:uri="http://schemas.openxmlformats.org/package/2006/metadata/core-properties"/>
    <ds:schemaRef ds:uri="http://purl.org/dc/terms/"/>
    <ds:schemaRef ds:uri="http://www.w3.org/XML/1998/namespace"/>
    <ds:schemaRef ds:uri="http://purl.org/dc/elements/1.1/"/>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0158EC66-AA35-48AD-BB94-0E7EFCA34C2A}">
  <ds:schemaRefs>
    <ds:schemaRef ds:uri="http://schemas.microsoft.com/sharepoint/v3/contenttype/forms"/>
  </ds:schemaRefs>
</ds:datastoreItem>
</file>

<file path=customXml/itemProps4.xml><?xml version="1.0" encoding="utf-8"?>
<ds:datastoreItem xmlns:ds="http://schemas.openxmlformats.org/officeDocument/2006/customXml" ds:itemID="{0D020CEA-DDD8-4B22-B4A4-2E73B9B30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22</Pages>
  <Words>3644</Words>
  <Characters>1120</Characters>
  <Application>Microsoft Office Word</Application>
  <DocSecurity>0</DocSecurity>
  <Lines>9</Lines>
  <Paragraphs>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中間とりまとめ素案（公的賃貸住宅のあり方について）</vt:lpstr>
      <vt:lpstr>中間とりまとめ素案（公的賃貸住宅のあり方について）</vt:lpstr>
    </vt:vector>
  </TitlesOfParts>
  <Company>大阪府</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中間とりまとめ素案（公的賃貸住宅のあり方について）</dc:title>
  <dc:subject/>
  <dc:creator>職員端末機１３年度９月調達</dc:creator>
  <cp:keywords/>
  <dc:description/>
  <cp:lastModifiedBy>井原　隆</cp:lastModifiedBy>
  <cp:revision>7</cp:revision>
  <cp:lastPrinted>2019-09-18T03:43:00Z</cp:lastPrinted>
  <dcterms:created xsi:type="dcterms:W3CDTF">2020-06-02T07:21:00Z</dcterms:created>
  <dcterms:modified xsi:type="dcterms:W3CDTF">2020-06-15T10:20:00Z</dcterms:modified>
</cp:coreProperties>
</file>