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2F63" w14:textId="07857509" w:rsidR="0072417C" w:rsidRDefault="0072417C" w:rsidP="0072417C">
      <w:pPr>
        <w:jc w:val="center"/>
      </w:pPr>
      <w:r>
        <w:rPr>
          <w:rFonts w:hint="eastAsia"/>
        </w:rPr>
        <w:t>三宅</w:t>
      </w:r>
      <w:r w:rsidR="00F64814">
        <w:rPr>
          <w:rFonts w:hint="eastAsia"/>
        </w:rPr>
        <w:t>西</w:t>
      </w:r>
      <w:r>
        <w:rPr>
          <w:rFonts w:hint="eastAsia"/>
        </w:rPr>
        <w:t>地区</w:t>
      </w:r>
    </w:p>
    <w:p w14:paraId="3793B4CB" w14:textId="77777777" w:rsidR="0072417C" w:rsidRDefault="0072417C" w:rsidP="00D350A7"/>
    <w:p w14:paraId="388BA2B1" w14:textId="03467E39" w:rsidR="00D350A7" w:rsidRPr="00D350A7" w:rsidRDefault="00D350A7" w:rsidP="00D350A7">
      <w:r>
        <w:rPr>
          <w:rFonts w:hint="eastAsia"/>
        </w:rPr>
        <w:t>三宅</w:t>
      </w:r>
      <w:r w:rsidR="00F64814">
        <w:rPr>
          <w:rFonts w:hint="eastAsia"/>
        </w:rPr>
        <w:t>西</w:t>
      </w:r>
      <w:r>
        <w:rPr>
          <w:rFonts w:hint="eastAsia"/>
        </w:rPr>
        <w:t>地区のまちづくりにつきましては、</w:t>
      </w:r>
      <w:r w:rsidRPr="00D350A7">
        <w:rPr>
          <w:rFonts w:hint="eastAsia"/>
        </w:rPr>
        <w:t>令和４年３月に市街化区域に編入、７月には土地区画整理組合が設立され、業務代行者とともにまちづくりを進めています。令和５年度は、造成工事や調整池等の公共施設の整備を実施しています。今後、物流施設等の立地が計画されており、約1,000人の雇用を見込んでいます。</w:t>
      </w:r>
    </w:p>
    <w:p w14:paraId="33F5B742" w14:textId="72C3966F" w:rsidR="00E278FC" w:rsidRPr="00D350A7" w:rsidRDefault="00E278FC" w:rsidP="00E278FC">
      <w:pPr>
        <w:jc w:val="left"/>
      </w:pPr>
    </w:p>
    <w:sectPr w:rsidR="00E278FC" w:rsidRPr="00D35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76A7" w14:textId="77777777" w:rsidR="000F402D" w:rsidRDefault="000F402D" w:rsidP="000F402D">
      <w:r>
        <w:separator/>
      </w:r>
    </w:p>
  </w:endnote>
  <w:endnote w:type="continuationSeparator" w:id="0">
    <w:p w14:paraId="5FA80C40" w14:textId="77777777" w:rsidR="000F402D" w:rsidRDefault="000F402D" w:rsidP="000F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91CF" w14:textId="77777777" w:rsidR="000F402D" w:rsidRDefault="000F402D" w:rsidP="000F402D">
      <w:r>
        <w:separator/>
      </w:r>
    </w:p>
  </w:footnote>
  <w:footnote w:type="continuationSeparator" w:id="0">
    <w:p w14:paraId="01AA284C" w14:textId="77777777" w:rsidR="000F402D" w:rsidRDefault="000F402D" w:rsidP="000F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7"/>
    <w:rsid w:val="000F402D"/>
    <w:rsid w:val="0072417C"/>
    <w:rsid w:val="008435BD"/>
    <w:rsid w:val="00A6258F"/>
    <w:rsid w:val="00D350A7"/>
    <w:rsid w:val="00E278FC"/>
    <w:rsid w:val="00F6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94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50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02D"/>
  </w:style>
  <w:style w:type="paragraph" w:styleId="a5">
    <w:name w:val="footer"/>
    <w:basedOn w:val="a"/>
    <w:link w:val="a6"/>
    <w:uiPriority w:val="99"/>
    <w:unhideWhenUsed/>
    <w:rsid w:val="000F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2024-03-18T00:37:00Z</dcterms:created>
  <dcterms:modified xsi:type="dcterms:W3CDTF">2024-03-19T06:20:00Z</dcterms:modified>
</cp:coreProperties>
</file>