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12AD" w14:textId="77777777" w:rsidR="002D6849" w:rsidRDefault="002D6849" w:rsidP="002D6849">
      <w:r w:rsidRPr="00ED3CF0">
        <w:rPr>
          <w:noProof/>
        </w:rPr>
        <mc:AlternateContent>
          <mc:Choice Requires="wps">
            <w:drawing>
              <wp:anchor distT="45720" distB="45720" distL="114300" distR="114300" simplePos="0" relativeHeight="251667456" behindDoc="0" locked="0" layoutInCell="1" allowOverlap="1" wp14:anchorId="353F1091" wp14:editId="4F6B5B39">
                <wp:simplePos x="0" y="0"/>
                <wp:positionH relativeFrom="column">
                  <wp:posOffset>-300355</wp:posOffset>
                </wp:positionH>
                <wp:positionV relativeFrom="page">
                  <wp:posOffset>173990</wp:posOffset>
                </wp:positionV>
                <wp:extent cx="7240270" cy="1193800"/>
                <wp:effectExtent l="0" t="0" r="0" b="635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0270" cy="1193800"/>
                        </a:xfrm>
                        <a:prstGeom prst="rect">
                          <a:avLst/>
                        </a:prstGeom>
                        <a:noFill/>
                        <a:ln w="9525">
                          <a:noFill/>
                          <a:miter lim="800000"/>
                          <a:headEnd/>
                          <a:tailEnd/>
                        </a:ln>
                      </wps:spPr>
                      <wps:txbx>
                        <w:txbxContent>
                          <w:p w14:paraId="0A49E726" w14:textId="77777777" w:rsidR="002D6849" w:rsidRPr="00357431" w:rsidRDefault="002D6849" w:rsidP="002D6849">
                            <w:pPr>
                              <w:rPr>
                                <w:rFonts w:ascii="BIZ UDPゴシック" w:eastAsia="BIZ UDPゴシック" w:hAnsi="BIZ UDPゴシック"/>
                                <w:b/>
                                <w:bCs/>
                                <w:sz w:val="120"/>
                                <w:szCs w:val="120"/>
                                <w:u w:val="single"/>
                              </w:rPr>
                            </w:pPr>
                            <w:r w:rsidRPr="00357431">
                              <w:rPr>
                                <w:rFonts w:ascii="BIZ UDPゴシック" w:eastAsia="BIZ UDPゴシック" w:hAnsi="BIZ UDPゴシック" w:hint="eastAsia"/>
                                <w:b/>
                                <w:bCs/>
                                <w:color w:val="002060"/>
                                <w:sz w:val="120"/>
                                <w:szCs w:val="120"/>
                                <w:u w:val="single"/>
                              </w:rPr>
                              <w:t>８，</w:t>
                            </w:r>
                            <w:r w:rsidRPr="00357431">
                              <w:rPr>
                                <w:rFonts w:ascii="BIZ UDPゴシック" w:eastAsia="BIZ UDPゴシック" w:hAnsi="BIZ UDPゴシック"/>
                                <w:b/>
                                <w:bCs/>
                                <w:color w:val="0070C0"/>
                                <w:sz w:val="120"/>
                                <w:szCs w:val="120"/>
                                <w:u w:val="single"/>
                              </w:rPr>
                              <w:t xml:space="preserve"> </w:t>
                            </w:r>
                            <w:r w:rsidRPr="00357431">
                              <w:rPr>
                                <w:rFonts w:ascii="BIZ UDPゴシック" w:eastAsia="BIZ UDPゴシック" w:hAnsi="BIZ UDPゴシック" w:hint="eastAsia"/>
                                <w:b/>
                                <w:bCs/>
                                <w:color w:val="0070C0"/>
                                <w:sz w:val="96"/>
                                <w:szCs w:val="96"/>
                                <w:u w:val="single"/>
                              </w:rPr>
                              <w:t>各種保険</w:t>
                            </w:r>
                            <w:r w:rsidRPr="00357431">
                              <w:rPr>
                                <w:rFonts w:ascii="BIZ UDPゴシック" w:eastAsia="BIZ UDPゴシック" w:hAnsi="BIZ UDPゴシック" w:hint="eastAsia"/>
                                <w:b/>
                                <w:bCs/>
                                <w:color w:val="0070C0"/>
                                <w:sz w:val="56"/>
                                <w:szCs w:val="56"/>
                                <w:u w:val="single"/>
                              </w:rPr>
                              <w:t>について</w:t>
                            </w:r>
                            <w:r w:rsidRPr="00357431">
                              <w:rPr>
                                <w:rFonts w:ascii="BIZ UDPゴシック" w:eastAsia="BIZ UDPゴシック" w:hAnsi="BIZ UDPゴシック" w:hint="eastAsia"/>
                                <w:b/>
                                <w:bCs/>
                                <w:color w:val="0070C0"/>
                                <w:sz w:val="72"/>
                                <w:szCs w:val="72"/>
                                <w:u w:val="single"/>
                              </w:rPr>
                              <w:t xml:space="preserve">　　　　</w:t>
                            </w:r>
                            <w:r>
                              <w:rPr>
                                <w:rFonts w:ascii="BIZ UDPゴシック" w:eastAsia="BIZ UDPゴシック" w:hAnsi="BIZ UDPゴシック" w:hint="eastAsia"/>
                                <w:b/>
                                <w:bCs/>
                                <w:color w:val="0070C0"/>
                                <w:sz w:val="72"/>
                                <w:szCs w:val="7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F1091" id="_x0000_t202" coordsize="21600,21600" o:spt="202" path="m,l,21600r21600,l21600,xe">
                <v:stroke joinstyle="miter"/>
                <v:path gradientshapeok="t" o:connecttype="rect"/>
              </v:shapetype>
              <v:shape id="テキスト ボックス 2" o:spid="_x0000_s1026" type="#_x0000_t202" style="position:absolute;left:0;text-align:left;margin-left:-23.65pt;margin-top:13.7pt;width:570.1pt;height: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" filled="f" stroked="f">
                <v:textbox>
                  <w:txbxContent>
                    <w:p w14:paraId="0A49E726" w14:textId="77777777" w:rsidR="002D6849" w:rsidRPr="00357431" w:rsidRDefault="002D6849" w:rsidP="002D6849">
                      <w:pPr>
                        <w:rPr>
                          <w:rFonts w:ascii="BIZ UDPゴシック" w:eastAsia="BIZ UDPゴシック" w:hAnsi="BIZ UDPゴシック"/>
                          <w:b/>
                          <w:bCs/>
                          <w:sz w:val="120"/>
                          <w:szCs w:val="120"/>
                          <w:u w:val="single"/>
                        </w:rPr>
                      </w:pPr>
                      <w:r w:rsidRPr="00357431">
                        <w:rPr>
                          <w:rFonts w:ascii="BIZ UDPゴシック" w:eastAsia="BIZ UDPゴシック" w:hAnsi="BIZ UDPゴシック" w:hint="eastAsia"/>
                          <w:b/>
                          <w:bCs/>
                          <w:color w:val="002060"/>
                          <w:sz w:val="120"/>
                          <w:szCs w:val="120"/>
                          <w:u w:val="single"/>
                        </w:rPr>
                        <w:t>８，</w:t>
                      </w:r>
                      <w:r w:rsidRPr="00357431">
                        <w:rPr>
                          <w:rFonts w:ascii="BIZ UDPゴシック" w:eastAsia="BIZ UDPゴシック" w:hAnsi="BIZ UDPゴシック"/>
                          <w:b/>
                          <w:bCs/>
                          <w:color w:val="0070C0"/>
                          <w:sz w:val="120"/>
                          <w:szCs w:val="120"/>
                          <w:u w:val="single"/>
                        </w:rPr>
                        <w:t xml:space="preserve"> </w:t>
                      </w:r>
                      <w:r w:rsidRPr="00357431">
                        <w:rPr>
                          <w:rFonts w:ascii="BIZ UDPゴシック" w:eastAsia="BIZ UDPゴシック" w:hAnsi="BIZ UDPゴシック" w:hint="eastAsia"/>
                          <w:b/>
                          <w:bCs/>
                          <w:color w:val="0070C0"/>
                          <w:sz w:val="96"/>
                          <w:szCs w:val="96"/>
                          <w:u w:val="single"/>
                        </w:rPr>
                        <w:t>各種保険</w:t>
                      </w:r>
                      <w:r w:rsidRPr="00357431">
                        <w:rPr>
                          <w:rFonts w:ascii="BIZ UDPゴシック" w:eastAsia="BIZ UDPゴシック" w:hAnsi="BIZ UDPゴシック" w:hint="eastAsia"/>
                          <w:b/>
                          <w:bCs/>
                          <w:color w:val="0070C0"/>
                          <w:sz w:val="56"/>
                          <w:szCs w:val="56"/>
                          <w:u w:val="single"/>
                        </w:rPr>
                        <w:t>について</w:t>
                      </w:r>
                      <w:r w:rsidRPr="00357431">
                        <w:rPr>
                          <w:rFonts w:ascii="BIZ UDPゴシック" w:eastAsia="BIZ UDPゴシック" w:hAnsi="BIZ UDPゴシック" w:hint="eastAsia"/>
                          <w:b/>
                          <w:bCs/>
                          <w:color w:val="0070C0"/>
                          <w:sz w:val="72"/>
                          <w:szCs w:val="72"/>
                          <w:u w:val="single"/>
                        </w:rPr>
                        <w:t xml:space="preserve">　　　　</w:t>
                      </w:r>
                      <w:r>
                        <w:rPr>
                          <w:rFonts w:ascii="BIZ UDPゴシック" w:eastAsia="BIZ UDPゴシック" w:hAnsi="BIZ UDPゴシック" w:hint="eastAsia"/>
                          <w:b/>
                          <w:bCs/>
                          <w:color w:val="0070C0"/>
                          <w:sz w:val="72"/>
                          <w:szCs w:val="72"/>
                          <w:u w:val="single"/>
                        </w:rPr>
                        <w:t xml:space="preserve"> </w:t>
                      </w:r>
                    </w:p>
                  </w:txbxContent>
                </v:textbox>
                <w10:wrap anchory="page"/>
              </v:shape>
            </w:pict>
          </mc:Fallback>
        </mc:AlternateContent>
      </w:r>
      <w:r w:rsidRPr="00ED3CF0">
        <w:rPr>
          <w:noProof/>
        </w:rPr>
        <mc:AlternateContent>
          <mc:Choice Requires="wps">
            <w:drawing>
              <wp:anchor distT="0" distB="0" distL="114300" distR="114300" simplePos="0" relativeHeight="251666432" behindDoc="0" locked="0" layoutInCell="1" allowOverlap="1" wp14:anchorId="64977DA9" wp14:editId="22BCA213">
                <wp:simplePos x="0" y="0"/>
                <wp:positionH relativeFrom="column">
                  <wp:posOffset>-3232150</wp:posOffset>
                </wp:positionH>
                <wp:positionV relativeFrom="paragraph">
                  <wp:posOffset>-3210560</wp:posOffset>
                </wp:positionV>
                <wp:extent cx="4556125" cy="4354195"/>
                <wp:effectExtent l="0" t="0" r="0" b="8255"/>
                <wp:wrapNone/>
                <wp:docPr id="233" name="部分円 233"/>
                <wp:cNvGraphicFramePr/>
                <a:graphic xmlns:a="http://schemas.openxmlformats.org/drawingml/2006/main">
                  <a:graphicData uri="http://schemas.microsoft.com/office/word/2010/wordprocessingShape">
                    <wps:wsp>
                      <wps:cNvSpPr/>
                      <wps:spPr>
                        <a:xfrm>
                          <a:off x="0" y="0"/>
                          <a:ext cx="4556125" cy="4354195"/>
                        </a:xfrm>
                        <a:prstGeom prst="pie">
                          <a:avLst>
                            <a:gd name="adj1" fmla="val 0"/>
                            <a:gd name="adj2" fmla="val 54194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2A3E8" id="部分円 233" o:spid="_x0000_s1026" style="position:absolute;left:0;text-align:left;margin-left:-254.5pt;margin-top:-252.8pt;width:358.75pt;height:34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6125,43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" path="m4556125,2177098v,596656,-256233,1167164,-708805,1578174c3420827,4142598,2854068,4357208,2265727,4354164r12336,-2177066l4556125,2177098xe" fillcolor="#ffc000" stroked="f" strokeweight="1pt">
                <v:stroke joinstyle="miter"/>
                <v:path arrowok="t" o:connecttype="custom" o:connectlocs="4556125,2177098;3847320,3755272;2265727,4354164;2278063,2177098;4556125,2177098" o:connectangles="0,0,0,0,0"/>
              </v:shape>
            </w:pict>
          </mc:Fallback>
        </mc:AlternateContent>
      </w:r>
    </w:p>
    <w:p w14:paraId="0E4244A0" w14:textId="77777777" w:rsidR="002D6849" w:rsidRDefault="002D6849" w:rsidP="002D6849">
      <w:pPr>
        <w:widowControl/>
        <w:jc w:val="left"/>
      </w:pPr>
    </w:p>
    <w:p w14:paraId="1F4F766F" w14:textId="77777777" w:rsidR="002D6849" w:rsidRDefault="002D6849" w:rsidP="002D6849"/>
    <w:p w14:paraId="467F3EAA" w14:textId="77777777" w:rsidR="002D6849" w:rsidRDefault="002D6849" w:rsidP="002D6849">
      <w:pPr>
        <w:widowControl/>
        <w:jc w:val="left"/>
      </w:pPr>
      <w:r>
        <w:rPr>
          <w:noProof/>
        </w:rPr>
        <mc:AlternateContent>
          <mc:Choice Requires="wps">
            <w:drawing>
              <wp:anchor distT="0" distB="0" distL="114300" distR="114300" simplePos="0" relativeHeight="251661312" behindDoc="0" locked="0" layoutInCell="1" allowOverlap="1" wp14:anchorId="39A27909" wp14:editId="290A28B6">
                <wp:simplePos x="0" y="0"/>
                <wp:positionH relativeFrom="column">
                  <wp:posOffset>2774315</wp:posOffset>
                </wp:positionH>
                <wp:positionV relativeFrom="paragraph">
                  <wp:posOffset>7536815</wp:posOffset>
                </wp:positionV>
                <wp:extent cx="1524000" cy="175260"/>
                <wp:effectExtent l="0" t="0" r="0" b="0"/>
                <wp:wrapNone/>
                <wp:docPr id="1031" name="正方形/長方形 1031"/>
                <wp:cNvGraphicFramePr/>
                <a:graphic xmlns:a="http://schemas.openxmlformats.org/drawingml/2006/main">
                  <a:graphicData uri="http://schemas.microsoft.com/office/word/2010/wordprocessingShape">
                    <wps:wsp>
                      <wps:cNvSpPr/>
                      <wps:spPr>
                        <a:xfrm>
                          <a:off x="0" y="0"/>
                          <a:ext cx="152400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9B238" id="正方形/長方形 1031" o:spid="_x0000_s1026" style="position:absolute;left:0;text-align:left;margin-left:218.45pt;margin-top:593.45pt;width:120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" fillcolor="#ffc000" stroked="f" strokeweight="1pt">
                <v:fill opacity="58853f"/>
              </v:rect>
            </w:pict>
          </mc:Fallback>
        </mc:AlternateContent>
      </w:r>
      <w:r>
        <w:rPr>
          <w:noProof/>
        </w:rPr>
        <mc:AlternateContent>
          <mc:Choice Requires="wps">
            <w:drawing>
              <wp:anchor distT="0" distB="0" distL="114300" distR="114300" simplePos="0" relativeHeight="251665408" behindDoc="0" locked="0" layoutInCell="1" allowOverlap="1" wp14:anchorId="05C88AD0" wp14:editId="798205FB">
                <wp:simplePos x="0" y="0"/>
                <wp:positionH relativeFrom="column">
                  <wp:posOffset>5453221</wp:posOffset>
                </wp:positionH>
                <wp:positionV relativeFrom="paragraph">
                  <wp:posOffset>1812290</wp:posOffset>
                </wp:positionV>
                <wp:extent cx="906780" cy="175260"/>
                <wp:effectExtent l="0" t="0" r="7620" b="0"/>
                <wp:wrapNone/>
                <wp:docPr id="1030" name="正方形/長方形 1030"/>
                <wp:cNvGraphicFramePr/>
                <a:graphic xmlns:a="http://schemas.openxmlformats.org/drawingml/2006/main">
                  <a:graphicData uri="http://schemas.microsoft.com/office/word/2010/wordprocessingShape">
                    <wps:wsp>
                      <wps:cNvSpPr/>
                      <wps:spPr>
                        <a:xfrm>
                          <a:off x="0" y="0"/>
                          <a:ext cx="90678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4B0BF" id="正方形/長方形 1030" o:spid="_x0000_s1026" style="position:absolute;left:0;text-align:left;margin-left:429.4pt;margin-top:142.7pt;width:71.4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63360" behindDoc="0" locked="0" layoutInCell="1" allowOverlap="1" wp14:anchorId="0C2C65C6" wp14:editId="1E490C83">
                <wp:simplePos x="0" y="0"/>
                <wp:positionH relativeFrom="column">
                  <wp:posOffset>3767296</wp:posOffset>
                </wp:positionH>
                <wp:positionV relativeFrom="paragraph">
                  <wp:posOffset>1809909</wp:posOffset>
                </wp:positionV>
                <wp:extent cx="990600" cy="175260"/>
                <wp:effectExtent l="0" t="0" r="0" b="0"/>
                <wp:wrapNone/>
                <wp:docPr id="1029" name="正方形/長方形 1029"/>
                <wp:cNvGraphicFramePr/>
                <a:graphic xmlns:a="http://schemas.openxmlformats.org/drawingml/2006/main">
                  <a:graphicData uri="http://schemas.microsoft.com/office/word/2010/wordprocessingShape">
                    <wps:wsp>
                      <wps:cNvSpPr/>
                      <wps:spPr>
                        <a:xfrm>
                          <a:off x="0" y="0"/>
                          <a:ext cx="99060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6A625" id="正方形/長方形 1029" o:spid="_x0000_s1026" style="position:absolute;left:0;text-align:left;margin-left:296.65pt;margin-top:142.5pt;width:78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62336" behindDoc="0" locked="0" layoutInCell="1" allowOverlap="1" wp14:anchorId="7371BE2D" wp14:editId="6D99B437">
                <wp:simplePos x="0" y="0"/>
                <wp:positionH relativeFrom="column">
                  <wp:posOffset>2247900</wp:posOffset>
                </wp:positionH>
                <wp:positionV relativeFrom="paragraph">
                  <wp:posOffset>1811814</wp:posOffset>
                </wp:positionV>
                <wp:extent cx="702469" cy="175260"/>
                <wp:effectExtent l="0" t="0" r="2540" b="0"/>
                <wp:wrapNone/>
                <wp:docPr id="1028" name="正方形/長方形 1028"/>
                <wp:cNvGraphicFramePr/>
                <a:graphic xmlns:a="http://schemas.openxmlformats.org/drawingml/2006/main">
                  <a:graphicData uri="http://schemas.microsoft.com/office/word/2010/wordprocessingShape">
                    <wps:wsp>
                      <wps:cNvSpPr/>
                      <wps:spPr>
                        <a:xfrm>
                          <a:off x="0" y="0"/>
                          <a:ext cx="702469"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0ED1B" id="正方形/長方形 1028" o:spid="_x0000_s1026" style="position:absolute;left:0;text-align:left;margin-left:177pt;margin-top:142.65pt;width:55.3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64384" behindDoc="0" locked="0" layoutInCell="1" allowOverlap="1" wp14:anchorId="3CA3832A" wp14:editId="67EBAC5C">
                <wp:simplePos x="0" y="0"/>
                <wp:positionH relativeFrom="column">
                  <wp:posOffset>5417185</wp:posOffset>
                </wp:positionH>
                <wp:positionV relativeFrom="paragraph">
                  <wp:posOffset>1433354</wp:posOffset>
                </wp:positionV>
                <wp:extent cx="852487" cy="175260"/>
                <wp:effectExtent l="0" t="0" r="5080" b="0"/>
                <wp:wrapNone/>
                <wp:docPr id="1027" name="正方形/長方形 1027"/>
                <wp:cNvGraphicFramePr/>
                <a:graphic xmlns:a="http://schemas.openxmlformats.org/drawingml/2006/main">
                  <a:graphicData uri="http://schemas.microsoft.com/office/word/2010/wordprocessingShape">
                    <wps:wsp>
                      <wps:cNvSpPr/>
                      <wps:spPr>
                        <a:xfrm>
                          <a:off x="0" y="0"/>
                          <a:ext cx="852487"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5FEAC" id="正方形/長方形 1027" o:spid="_x0000_s1026" style="position:absolute;left:0;text-align:left;margin-left:426.55pt;margin-top:112.85pt;width:67.1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" fillcolor="#ffc000" stroked="f" strokeweight="1pt">
                <v:fill opacity="58853f"/>
              </v:rect>
            </w:pict>
          </mc:Fallback>
        </mc:AlternateContent>
      </w:r>
      <w:r w:rsidRPr="00FD61F1">
        <w:rPr>
          <w:noProof/>
        </w:rPr>
        <mc:AlternateContent>
          <mc:Choice Requires="wpg">
            <w:drawing>
              <wp:anchor distT="0" distB="0" distL="114300" distR="114300" simplePos="0" relativeHeight="251674624" behindDoc="0" locked="0" layoutInCell="1" allowOverlap="1" wp14:anchorId="574037E9" wp14:editId="55ADD476">
                <wp:simplePos x="0" y="0"/>
                <wp:positionH relativeFrom="column">
                  <wp:posOffset>-3175</wp:posOffset>
                </wp:positionH>
                <wp:positionV relativeFrom="paragraph">
                  <wp:posOffset>690245</wp:posOffset>
                </wp:positionV>
                <wp:extent cx="6571615" cy="1859280"/>
                <wp:effectExtent l="0" t="0" r="635" b="0"/>
                <wp:wrapNone/>
                <wp:docPr id="893" name="グループ化 893"/>
                <wp:cNvGraphicFramePr/>
                <a:graphic xmlns:a="http://schemas.openxmlformats.org/drawingml/2006/main">
                  <a:graphicData uri="http://schemas.microsoft.com/office/word/2010/wordprocessingGroup">
                    <wpg:wgp>
                      <wpg:cNvGrpSpPr/>
                      <wpg:grpSpPr>
                        <a:xfrm>
                          <a:off x="0" y="0"/>
                          <a:ext cx="6571615" cy="1859280"/>
                          <a:chOff x="0" y="0"/>
                          <a:chExt cx="6571615" cy="1632860"/>
                        </a:xfrm>
                      </wpg:grpSpPr>
                      <wpg:grpSp>
                        <wpg:cNvPr id="894" name="グループ化 894"/>
                        <wpg:cNvGrpSpPr/>
                        <wpg:grpSpPr>
                          <a:xfrm>
                            <a:off x="0" y="102611"/>
                            <a:ext cx="6571615" cy="1530249"/>
                            <a:chOff x="0" y="184605"/>
                            <a:chExt cx="6571615" cy="1530425"/>
                          </a:xfrm>
                        </wpg:grpSpPr>
                        <wps:wsp>
                          <wps:cNvPr id="895" name="テキスト ボックス 2"/>
                          <wps:cNvSpPr txBox="1">
                            <a:spLocks noChangeArrowheads="1"/>
                          </wps:cNvSpPr>
                          <wps:spPr bwMode="auto">
                            <a:xfrm>
                              <a:off x="1400577" y="184605"/>
                              <a:ext cx="5171038" cy="330990"/>
                            </a:xfrm>
                            <a:prstGeom prst="rect">
                              <a:avLst/>
                            </a:prstGeom>
                            <a:noFill/>
                            <a:ln w="9525">
                              <a:noFill/>
                              <a:miter lim="800000"/>
                              <a:headEnd/>
                              <a:tailEnd/>
                            </a:ln>
                          </wps:spPr>
                          <wps:txbx>
                            <w:txbxContent>
                              <w:p w14:paraId="5035664F"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正社員ではないのですが、健康保険・厚生年金保険に加入できますか？</w:t>
                                </w:r>
                              </w:p>
                            </w:txbxContent>
                          </wps:txbx>
                          <wps:bodyPr rot="0" vert="horz" wrap="square" lIns="91440" tIns="45720" rIns="91440" bIns="45720" anchor="t" anchorCtr="0">
                            <a:noAutofit/>
                          </wps:bodyPr>
                        </wps:wsp>
                        <wps:wsp>
                          <wps:cNvPr id="896" name="テキスト ボックス 2"/>
                          <wps:cNvSpPr txBox="1">
                            <a:spLocks noChangeArrowheads="1"/>
                          </wps:cNvSpPr>
                          <wps:spPr bwMode="auto">
                            <a:xfrm>
                              <a:off x="1371600" y="515597"/>
                              <a:ext cx="5149850" cy="1199433"/>
                            </a:xfrm>
                            <a:prstGeom prst="rect">
                              <a:avLst/>
                            </a:prstGeom>
                            <a:noFill/>
                            <a:ln w="9525">
                              <a:noFill/>
                              <a:miter lim="800000"/>
                              <a:headEnd/>
                              <a:tailEnd/>
                            </a:ln>
                          </wps:spPr>
                          <wps:txbx>
                            <w:txbxContent>
                              <w:p w14:paraId="2BA2D14F" w14:textId="77777777" w:rsidR="002D6849" w:rsidRPr="007E74C1" w:rsidRDefault="002D6849" w:rsidP="002D6849">
                                <w:pPr>
                                  <w:spacing w:line="300" w:lineRule="exact"/>
                                  <w:ind w:firstLineChars="100" w:firstLine="240"/>
                                  <w:rPr>
                                    <w:rFonts w:ascii="BIZ UDP明朝 Medium" w:eastAsia="BIZ UDP明朝 Medium" w:hAnsi="BIZ UDP明朝 Medium"/>
                                    <w:sz w:val="24"/>
                                    <w:szCs w:val="28"/>
                                  </w:rPr>
                                </w:pPr>
                                <w:r w:rsidRPr="007E74C1">
                                  <w:rPr>
                                    <w:rFonts w:ascii="BIZ UDP明朝 Medium" w:eastAsia="BIZ UDP明朝 Medium" w:hAnsi="BIZ UDP明朝 Medium" w:hint="eastAsia"/>
                                    <w:sz w:val="24"/>
                                    <w:szCs w:val="28"/>
                                  </w:rPr>
                                  <w:t>一定の要件を満たせば加入</w:t>
                                </w:r>
                                <w:r>
                                  <w:rPr>
                                    <w:rFonts w:ascii="BIZ UDP明朝 Medium" w:eastAsia="BIZ UDP明朝 Medium" w:hAnsi="BIZ UDP明朝 Medium" w:hint="eastAsia"/>
                                    <w:sz w:val="24"/>
                                    <w:szCs w:val="28"/>
                                  </w:rPr>
                                  <w:t>することになります</w:t>
                                </w:r>
                                <w:r w:rsidRPr="007E74C1">
                                  <w:rPr>
                                    <w:rFonts w:ascii="BIZ UDP明朝 Medium" w:eastAsia="BIZ UDP明朝 Medium" w:hAnsi="BIZ UDP明朝 Medium" w:hint="eastAsia"/>
                                    <w:sz w:val="24"/>
                                    <w:szCs w:val="28"/>
                                  </w:rPr>
                                  <w:t>。</w:t>
                                </w:r>
                              </w:p>
                              <w:p w14:paraId="20449560" w14:textId="77777777" w:rsidR="002D6849" w:rsidRPr="007E74C1" w:rsidRDefault="002D6849" w:rsidP="002D6849">
                                <w:pPr>
                                  <w:spacing w:line="300" w:lineRule="exact"/>
                                  <w:ind w:firstLineChars="100" w:firstLine="240"/>
                                  <w:rPr>
                                    <w:rFonts w:ascii="BIZ UDP明朝 Medium" w:eastAsia="BIZ UDP明朝 Medium" w:hAnsi="BIZ UDP明朝 Medium"/>
                                    <w:sz w:val="24"/>
                                    <w:szCs w:val="28"/>
                                  </w:rPr>
                                </w:pPr>
                                <w:r w:rsidRPr="007E74C1">
                                  <w:rPr>
                                    <w:rFonts w:ascii="BIZ UDP明朝 Medium" w:eastAsia="BIZ UDP明朝 Medium" w:hAnsi="BIZ UDP明朝 Medium"/>
                                    <w:sz w:val="24"/>
                                    <w:szCs w:val="28"/>
                                  </w:rPr>
                                  <w:t>週の所定労働時間および月の所定労働日数が正社員の</w:t>
                                </w:r>
                                <w:r>
                                  <w:rPr>
                                    <w:rFonts w:ascii="BIZ UDP明朝 Medium" w:eastAsia="BIZ UDP明朝 Medium" w:hAnsi="BIZ UDP明朝 Medium" w:hint="eastAsia"/>
                                    <w:sz w:val="24"/>
                                    <w:szCs w:val="28"/>
                                  </w:rPr>
                                  <w:t>４</w:t>
                                </w:r>
                                <w:r w:rsidRPr="007E74C1">
                                  <w:rPr>
                                    <w:rFonts w:ascii="BIZ UDP明朝 Medium" w:eastAsia="BIZ UDP明朝 Medium" w:hAnsi="BIZ UDP明朝 Medium"/>
                                    <w:sz w:val="24"/>
                                    <w:szCs w:val="28"/>
                                  </w:rPr>
                                  <w:t>分の</w:t>
                                </w:r>
                                <w:r>
                                  <w:rPr>
                                    <w:rFonts w:ascii="BIZ UDP明朝 Medium" w:eastAsia="BIZ UDP明朝 Medium" w:hAnsi="BIZ UDP明朝 Medium" w:hint="eastAsia"/>
                                    <w:sz w:val="24"/>
                                    <w:szCs w:val="28"/>
                                  </w:rPr>
                                  <w:t>３</w:t>
                                </w:r>
                                <w:r w:rsidRPr="007E74C1">
                                  <w:rPr>
                                    <w:rFonts w:ascii="BIZ UDP明朝 Medium" w:eastAsia="BIZ UDP明朝 Medium" w:hAnsi="BIZ UDP明朝 Medium"/>
                                    <w:sz w:val="24"/>
                                    <w:szCs w:val="28"/>
                                  </w:rPr>
                                  <w:t>以上で</w:t>
                                </w:r>
                                <w:r>
                                  <w:rPr>
                                    <w:rFonts w:ascii="BIZ UDP明朝 Medium" w:eastAsia="BIZ UDP明朝 Medium" w:hAnsi="BIZ UDP明朝 Medium" w:hint="eastAsia"/>
                                    <w:sz w:val="24"/>
                                    <w:szCs w:val="28"/>
                                  </w:rPr>
                                  <w:t xml:space="preserve">　　</w:t>
                                </w:r>
                                <w:r w:rsidRPr="007E74C1">
                                  <w:rPr>
                                    <w:rFonts w:ascii="BIZ UDP明朝 Medium" w:eastAsia="BIZ UDP明朝 Medium" w:hAnsi="BIZ UDP明朝 Medium"/>
                                    <w:sz w:val="24"/>
                                    <w:szCs w:val="28"/>
                                  </w:rPr>
                                  <w:t>あれば、原則</w:t>
                                </w:r>
                                <w:r>
                                  <w:rPr>
                                    <w:rFonts w:ascii="BIZ UDP明朝 Medium" w:eastAsia="BIZ UDP明朝 Medium" w:hAnsi="BIZ UDP明朝 Medium" w:hint="eastAsia"/>
                                    <w:sz w:val="24"/>
                                    <w:szCs w:val="28"/>
                                  </w:rPr>
                                  <w:t>、</w:t>
                                </w:r>
                                <w:r w:rsidRPr="007E74C1">
                                  <w:rPr>
                                    <w:rFonts w:ascii="BIZ UDP明朝 Medium" w:eastAsia="BIZ UDP明朝 Medium" w:hAnsi="BIZ UDP明朝 Medium"/>
                                    <w:sz w:val="24"/>
                                    <w:szCs w:val="28"/>
                                  </w:rPr>
                                  <w:t>健康保険・厚生年金保険の加入対象</w:t>
                                </w:r>
                                <w:r>
                                  <w:rPr>
                                    <w:rFonts w:ascii="BIZ UDP明朝 Medium" w:eastAsia="BIZ UDP明朝 Medium" w:hAnsi="BIZ UDP明朝 Medium" w:hint="eastAsia"/>
                                    <w:sz w:val="24"/>
                                    <w:szCs w:val="28"/>
                                  </w:rPr>
                                  <w:t>です。</w:t>
                                </w:r>
                              </w:p>
                              <w:p w14:paraId="022336E8" w14:textId="77777777" w:rsidR="002D6849" w:rsidRPr="007E74C1" w:rsidRDefault="002D6849" w:rsidP="002D6849">
                                <w:pPr>
                                  <w:spacing w:line="300" w:lineRule="exact"/>
                                  <w:ind w:rightChars="50" w:right="105" w:firstLineChars="100" w:firstLine="240"/>
                                  <w:rPr>
                                    <w:rFonts w:ascii="BIZ UDP明朝 Medium" w:eastAsia="BIZ UDP明朝 Medium" w:hAnsi="BIZ UDP明朝 Medium"/>
                                    <w:sz w:val="24"/>
                                    <w:szCs w:val="28"/>
                                  </w:rPr>
                                </w:pPr>
                                <w:r w:rsidRPr="007E74C1">
                                  <w:rPr>
                                    <w:rFonts w:ascii="BIZ UDP明朝 Medium" w:eastAsia="BIZ UDP明朝 Medium" w:hAnsi="BIZ UDP明朝 Medium" w:hint="eastAsia"/>
                                    <w:sz w:val="24"/>
                                    <w:szCs w:val="28"/>
                                  </w:rPr>
                                  <w:t>従業員数</w:t>
                                </w:r>
                                <w:r w:rsidRPr="007E74C1">
                                  <w:rPr>
                                    <w:rFonts w:ascii="BIZ UDP明朝 Medium" w:eastAsia="BIZ UDP明朝 Medium" w:hAnsi="BIZ UDP明朝 Medium"/>
                                    <w:sz w:val="24"/>
                                    <w:szCs w:val="28"/>
                                  </w:rPr>
                                  <w:t>51人以上の企業では、週</w:t>
                                </w:r>
                                <w:r>
                                  <w:rPr>
                                    <w:rFonts w:ascii="BIZ UDP明朝 Medium" w:eastAsia="BIZ UDP明朝 Medium" w:hAnsi="BIZ UDP明朝 Medium" w:hint="eastAsia"/>
                                    <w:sz w:val="24"/>
                                    <w:szCs w:val="28"/>
                                  </w:rPr>
                                  <w:t>２０</w:t>
                                </w:r>
                                <w:r w:rsidRPr="007E74C1">
                                  <w:rPr>
                                    <w:rFonts w:ascii="BIZ UDP明朝 Medium" w:eastAsia="BIZ UDP明朝 Medium" w:hAnsi="BIZ UDP明朝 Medium"/>
                                    <w:sz w:val="24"/>
                                    <w:szCs w:val="28"/>
                                  </w:rPr>
                                  <w:t>時間以上、月額賃金</w:t>
                                </w:r>
                                <w:r>
                                  <w:rPr>
                                    <w:rFonts w:ascii="BIZ UDP明朝 Medium" w:eastAsia="BIZ UDP明朝 Medium" w:hAnsi="BIZ UDP明朝 Medium" w:hint="eastAsia"/>
                                    <w:sz w:val="24"/>
                                    <w:szCs w:val="28"/>
                                  </w:rPr>
                                  <w:t>８．８</w:t>
                                </w:r>
                                <w:r w:rsidRPr="007E74C1">
                                  <w:rPr>
                                    <w:rFonts w:ascii="BIZ UDP明朝 Medium" w:eastAsia="BIZ UDP明朝 Medium" w:hAnsi="BIZ UDP明朝 Medium"/>
                                    <w:sz w:val="24"/>
                                    <w:szCs w:val="28"/>
                                  </w:rPr>
                                  <w:t>万円以上などの要件を満たせば社会保険の加入対象</w:t>
                                </w:r>
                                <w:r>
                                  <w:rPr>
                                    <w:rFonts w:ascii="BIZ UDP明朝 Medium" w:eastAsia="BIZ UDP明朝 Medium" w:hAnsi="BIZ UDP明朝 Medium" w:hint="eastAsia"/>
                                    <w:sz w:val="24"/>
                                    <w:szCs w:val="28"/>
                                  </w:rPr>
                                  <w:t>となります。</w:t>
                                </w:r>
                              </w:p>
                              <w:p w14:paraId="1BFE0A25" w14:textId="77777777" w:rsidR="002D6849" w:rsidRPr="008C0ACD" w:rsidRDefault="002D6849" w:rsidP="002D6849">
                                <w:pPr>
                                  <w:spacing w:line="300" w:lineRule="exact"/>
                                  <w:ind w:firstLineChars="100" w:firstLine="240"/>
                                  <w:rPr>
                                    <w:rFonts w:ascii="BIZ UDP明朝 Medium" w:eastAsia="BIZ UDP明朝 Medium" w:hAnsi="BIZ UDP明朝 Medium"/>
                                    <w:sz w:val="24"/>
                                    <w:szCs w:val="28"/>
                                  </w:rPr>
                                </w:pPr>
                                <w:r w:rsidRPr="007E74C1">
                                  <w:rPr>
                                    <w:rFonts w:ascii="BIZ UDP明朝 Medium" w:eastAsia="BIZ UDP明朝 Medium" w:hAnsi="BIZ UDP明朝 Medium" w:hint="eastAsia"/>
                                    <w:sz w:val="24"/>
                                    <w:szCs w:val="28"/>
                                  </w:rPr>
                                  <w:t>派遣労働者は、派遣元の会社で社会保険に加入します。</w:t>
                                </w:r>
                              </w:p>
                            </w:txbxContent>
                          </wps:txbx>
                          <wps:bodyPr rot="0" vert="horz" wrap="square" lIns="91440" tIns="45720" rIns="91440" bIns="45720" anchor="t" anchorCtr="0">
                            <a:noAutofit/>
                          </wps:bodyPr>
                        </wps:wsp>
                        <wps:wsp>
                          <wps:cNvPr id="897" name="直線コネクタ 897"/>
                          <wps:cNvCnPr/>
                          <wps:spPr>
                            <a:xfrm>
                              <a:off x="0" y="515596"/>
                              <a:ext cx="6521213"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98" name="テキスト ボックス 2"/>
                        <wps:cNvSpPr txBox="1">
                          <a:spLocks noChangeArrowheads="1"/>
                        </wps:cNvSpPr>
                        <wps:spPr bwMode="auto">
                          <a:xfrm>
                            <a:off x="467360" y="0"/>
                            <a:ext cx="933217" cy="433565"/>
                          </a:xfrm>
                          <a:prstGeom prst="rect">
                            <a:avLst/>
                          </a:prstGeom>
                          <a:noFill/>
                          <a:ln w="9525">
                            <a:noFill/>
                            <a:miter lim="800000"/>
                            <a:headEnd/>
                            <a:tailEnd/>
                          </a:ln>
                        </wps:spPr>
                        <wps:txbx>
                          <w:txbxContent>
                            <w:p w14:paraId="7BD7F931"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4０</w:t>
                              </w:r>
                            </w:p>
                          </w:txbxContent>
                        </wps:txbx>
                        <wps:bodyPr rot="0" vert="horz" wrap="square" lIns="91440" tIns="45720" rIns="91440" bIns="45720" anchor="t" anchorCtr="0">
                          <a:noAutofit/>
                        </wps:bodyPr>
                      </wps:wsp>
                      <wps:wsp>
                        <wps:cNvPr id="899" name="テキスト ボックス 2"/>
                        <wps:cNvSpPr txBox="1">
                          <a:spLocks noChangeArrowheads="1"/>
                        </wps:cNvSpPr>
                        <wps:spPr bwMode="auto">
                          <a:xfrm>
                            <a:off x="493395" y="433564"/>
                            <a:ext cx="981709" cy="382866"/>
                          </a:xfrm>
                          <a:prstGeom prst="rect">
                            <a:avLst/>
                          </a:prstGeom>
                          <a:noFill/>
                          <a:ln w="9525">
                            <a:noFill/>
                            <a:miter lim="800000"/>
                            <a:headEnd/>
                            <a:tailEnd/>
                          </a:ln>
                        </wps:spPr>
                        <wps:txbx>
                          <w:txbxContent>
                            <w:p w14:paraId="277FD625"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4０</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74037E9" id="グループ化 893" o:spid="_x0000_s1027" style="position:absolute;margin-left:-.25pt;margin-top:54.35pt;width:517.45pt;height:146.4pt;z-index:251674624;mso-width-relative:margin;mso-height-relative:margin" coordsize="65716,1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">
                <v:group id="グループ化 894" o:spid="_x0000_s1028" style="position:absolute;top:1026;width:65716;height:15302" coordorigin=",1846" coordsize="65716,1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">
                  <v:shape id="_x0000_s1029" type="#_x0000_t202" style="position:absolute;left:14005;top:1846;width:51711;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" filled="f" stroked="f">
                    <v:textbox>
                      <w:txbxContent>
                        <w:p w14:paraId="5035664F"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正社員ではないのですが、健康保険・厚生年金保険に加入できますか？</w:t>
                          </w:r>
                        </w:p>
                      </w:txbxContent>
                    </v:textbox>
                  </v:shape>
                  <v:shape id="_x0000_s1030" type="#_x0000_t202" style="position:absolute;left:13716;top:5155;width:51498;height:1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" filled="f" stroked="f">
                    <v:textbox>
                      <w:txbxContent>
                        <w:p w14:paraId="2BA2D14F" w14:textId="77777777" w:rsidR="002D6849" w:rsidRPr="007E74C1" w:rsidRDefault="002D6849" w:rsidP="002D6849">
                          <w:pPr>
                            <w:spacing w:line="300" w:lineRule="exact"/>
                            <w:ind w:firstLineChars="100" w:firstLine="240"/>
                            <w:rPr>
                              <w:rFonts w:ascii="BIZ UDP明朝 Medium" w:eastAsia="BIZ UDP明朝 Medium" w:hAnsi="BIZ UDP明朝 Medium"/>
                              <w:sz w:val="24"/>
                              <w:szCs w:val="28"/>
                            </w:rPr>
                          </w:pPr>
                          <w:r w:rsidRPr="007E74C1">
                            <w:rPr>
                              <w:rFonts w:ascii="BIZ UDP明朝 Medium" w:eastAsia="BIZ UDP明朝 Medium" w:hAnsi="BIZ UDP明朝 Medium" w:hint="eastAsia"/>
                              <w:sz w:val="24"/>
                              <w:szCs w:val="28"/>
                            </w:rPr>
                            <w:t>一定の要件を満たせば加入</w:t>
                          </w:r>
                          <w:r>
                            <w:rPr>
                              <w:rFonts w:ascii="BIZ UDP明朝 Medium" w:eastAsia="BIZ UDP明朝 Medium" w:hAnsi="BIZ UDP明朝 Medium" w:hint="eastAsia"/>
                              <w:sz w:val="24"/>
                              <w:szCs w:val="28"/>
                            </w:rPr>
                            <w:t>することになります</w:t>
                          </w:r>
                          <w:r w:rsidRPr="007E74C1">
                            <w:rPr>
                              <w:rFonts w:ascii="BIZ UDP明朝 Medium" w:eastAsia="BIZ UDP明朝 Medium" w:hAnsi="BIZ UDP明朝 Medium" w:hint="eastAsia"/>
                              <w:sz w:val="24"/>
                              <w:szCs w:val="28"/>
                            </w:rPr>
                            <w:t>。</w:t>
                          </w:r>
                        </w:p>
                        <w:p w14:paraId="20449560" w14:textId="77777777" w:rsidR="002D6849" w:rsidRPr="007E74C1" w:rsidRDefault="002D6849" w:rsidP="002D6849">
                          <w:pPr>
                            <w:spacing w:line="300" w:lineRule="exact"/>
                            <w:ind w:firstLineChars="100" w:firstLine="240"/>
                            <w:rPr>
                              <w:rFonts w:ascii="BIZ UDP明朝 Medium" w:eastAsia="BIZ UDP明朝 Medium" w:hAnsi="BIZ UDP明朝 Medium"/>
                              <w:sz w:val="24"/>
                              <w:szCs w:val="28"/>
                            </w:rPr>
                          </w:pPr>
                          <w:r w:rsidRPr="007E74C1">
                            <w:rPr>
                              <w:rFonts w:ascii="BIZ UDP明朝 Medium" w:eastAsia="BIZ UDP明朝 Medium" w:hAnsi="BIZ UDP明朝 Medium"/>
                              <w:sz w:val="24"/>
                              <w:szCs w:val="28"/>
                            </w:rPr>
                            <w:t>週の所定労働時間および月の所定労働日数が正社員の</w:t>
                          </w:r>
                          <w:r>
                            <w:rPr>
                              <w:rFonts w:ascii="BIZ UDP明朝 Medium" w:eastAsia="BIZ UDP明朝 Medium" w:hAnsi="BIZ UDP明朝 Medium" w:hint="eastAsia"/>
                              <w:sz w:val="24"/>
                              <w:szCs w:val="28"/>
                            </w:rPr>
                            <w:t>４</w:t>
                          </w:r>
                          <w:r w:rsidRPr="007E74C1">
                            <w:rPr>
                              <w:rFonts w:ascii="BIZ UDP明朝 Medium" w:eastAsia="BIZ UDP明朝 Medium" w:hAnsi="BIZ UDP明朝 Medium"/>
                              <w:sz w:val="24"/>
                              <w:szCs w:val="28"/>
                            </w:rPr>
                            <w:t>分の</w:t>
                          </w:r>
                          <w:r>
                            <w:rPr>
                              <w:rFonts w:ascii="BIZ UDP明朝 Medium" w:eastAsia="BIZ UDP明朝 Medium" w:hAnsi="BIZ UDP明朝 Medium" w:hint="eastAsia"/>
                              <w:sz w:val="24"/>
                              <w:szCs w:val="28"/>
                            </w:rPr>
                            <w:t>３</w:t>
                          </w:r>
                          <w:r w:rsidRPr="007E74C1">
                            <w:rPr>
                              <w:rFonts w:ascii="BIZ UDP明朝 Medium" w:eastAsia="BIZ UDP明朝 Medium" w:hAnsi="BIZ UDP明朝 Medium"/>
                              <w:sz w:val="24"/>
                              <w:szCs w:val="28"/>
                            </w:rPr>
                            <w:t>以上で</w:t>
                          </w:r>
                          <w:r>
                            <w:rPr>
                              <w:rFonts w:ascii="BIZ UDP明朝 Medium" w:eastAsia="BIZ UDP明朝 Medium" w:hAnsi="BIZ UDP明朝 Medium" w:hint="eastAsia"/>
                              <w:sz w:val="24"/>
                              <w:szCs w:val="28"/>
                            </w:rPr>
                            <w:t xml:space="preserve">　　</w:t>
                          </w:r>
                          <w:r w:rsidRPr="007E74C1">
                            <w:rPr>
                              <w:rFonts w:ascii="BIZ UDP明朝 Medium" w:eastAsia="BIZ UDP明朝 Medium" w:hAnsi="BIZ UDP明朝 Medium"/>
                              <w:sz w:val="24"/>
                              <w:szCs w:val="28"/>
                            </w:rPr>
                            <w:t>あれば、原則</w:t>
                          </w:r>
                          <w:r>
                            <w:rPr>
                              <w:rFonts w:ascii="BIZ UDP明朝 Medium" w:eastAsia="BIZ UDP明朝 Medium" w:hAnsi="BIZ UDP明朝 Medium" w:hint="eastAsia"/>
                              <w:sz w:val="24"/>
                              <w:szCs w:val="28"/>
                            </w:rPr>
                            <w:t>、</w:t>
                          </w:r>
                          <w:r w:rsidRPr="007E74C1">
                            <w:rPr>
                              <w:rFonts w:ascii="BIZ UDP明朝 Medium" w:eastAsia="BIZ UDP明朝 Medium" w:hAnsi="BIZ UDP明朝 Medium"/>
                              <w:sz w:val="24"/>
                              <w:szCs w:val="28"/>
                            </w:rPr>
                            <w:t>健康保険・厚生年金保険の加入対象</w:t>
                          </w:r>
                          <w:r>
                            <w:rPr>
                              <w:rFonts w:ascii="BIZ UDP明朝 Medium" w:eastAsia="BIZ UDP明朝 Medium" w:hAnsi="BIZ UDP明朝 Medium" w:hint="eastAsia"/>
                              <w:sz w:val="24"/>
                              <w:szCs w:val="28"/>
                            </w:rPr>
                            <w:t>です。</w:t>
                          </w:r>
                        </w:p>
                        <w:p w14:paraId="022336E8" w14:textId="77777777" w:rsidR="002D6849" w:rsidRPr="007E74C1" w:rsidRDefault="002D6849" w:rsidP="002D6849">
                          <w:pPr>
                            <w:spacing w:line="300" w:lineRule="exact"/>
                            <w:ind w:rightChars="50" w:right="105" w:firstLineChars="100" w:firstLine="240"/>
                            <w:rPr>
                              <w:rFonts w:ascii="BIZ UDP明朝 Medium" w:eastAsia="BIZ UDP明朝 Medium" w:hAnsi="BIZ UDP明朝 Medium"/>
                              <w:sz w:val="24"/>
                              <w:szCs w:val="28"/>
                            </w:rPr>
                          </w:pPr>
                          <w:r w:rsidRPr="007E74C1">
                            <w:rPr>
                              <w:rFonts w:ascii="BIZ UDP明朝 Medium" w:eastAsia="BIZ UDP明朝 Medium" w:hAnsi="BIZ UDP明朝 Medium" w:hint="eastAsia"/>
                              <w:sz w:val="24"/>
                              <w:szCs w:val="28"/>
                            </w:rPr>
                            <w:t>従業員数</w:t>
                          </w:r>
                          <w:r w:rsidRPr="007E74C1">
                            <w:rPr>
                              <w:rFonts w:ascii="BIZ UDP明朝 Medium" w:eastAsia="BIZ UDP明朝 Medium" w:hAnsi="BIZ UDP明朝 Medium"/>
                              <w:sz w:val="24"/>
                              <w:szCs w:val="28"/>
                            </w:rPr>
                            <w:t>51人以上の企業では、週</w:t>
                          </w:r>
                          <w:r>
                            <w:rPr>
                              <w:rFonts w:ascii="BIZ UDP明朝 Medium" w:eastAsia="BIZ UDP明朝 Medium" w:hAnsi="BIZ UDP明朝 Medium" w:hint="eastAsia"/>
                              <w:sz w:val="24"/>
                              <w:szCs w:val="28"/>
                            </w:rPr>
                            <w:t>２０</w:t>
                          </w:r>
                          <w:r w:rsidRPr="007E74C1">
                            <w:rPr>
                              <w:rFonts w:ascii="BIZ UDP明朝 Medium" w:eastAsia="BIZ UDP明朝 Medium" w:hAnsi="BIZ UDP明朝 Medium"/>
                              <w:sz w:val="24"/>
                              <w:szCs w:val="28"/>
                            </w:rPr>
                            <w:t>時間以上、月額賃金</w:t>
                          </w:r>
                          <w:r>
                            <w:rPr>
                              <w:rFonts w:ascii="BIZ UDP明朝 Medium" w:eastAsia="BIZ UDP明朝 Medium" w:hAnsi="BIZ UDP明朝 Medium" w:hint="eastAsia"/>
                              <w:sz w:val="24"/>
                              <w:szCs w:val="28"/>
                            </w:rPr>
                            <w:t>８．８</w:t>
                          </w:r>
                          <w:r w:rsidRPr="007E74C1">
                            <w:rPr>
                              <w:rFonts w:ascii="BIZ UDP明朝 Medium" w:eastAsia="BIZ UDP明朝 Medium" w:hAnsi="BIZ UDP明朝 Medium"/>
                              <w:sz w:val="24"/>
                              <w:szCs w:val="28"/>
                            </w:rPr>
                            <w:t>万円以上などの要件を満たせば社会保険の加入対象</w:t>
                          </w:r>
                          <w:r>
                            <w:rPr>
                              <w:rFonts w:ascii="BIZ UDP明朝 Medium" w:eastAsia="BIZ UDP明朝 Medium" w:hAnsi="BIZ UDP明朝 Medium" w:hint="eastAsia"/>
                              <w:sz w:val="24"/>
                              <w:szCs w:val="28"/>
                            </w:rPr>
                            <w:t>となります。</w:t>
                          </w:r>
                        </w:p>
                        <w:p w14:paraId="1BFE0A25" w14:textId="77777777" w:rsidR="002D6849" w:rsidRPr="008C0ACD" w:rsidRDefault="002D6849" w:rsidP="002D6849">
                          <w:pPr>
                            <w:spacing w:line="300" w:lineRule="exact"/>
                            <w:ind w:firstLineChars="100" w:firstLine="240"/>
                            <w:rPr>
                              <w:rFonts w:ascii="BIZ UDP明朝 Medium" w:eastAsia="BIZ UDP明朝 Medium" w:hAnsi="BIZ UDP明朝 Medium"/>
                              <w:sz w:val="24"/>
                              <w:szCs w:val="28"/>
                            </w:rPr>
                          </w:pPr>
                          <w:r w:rsidRPr="007E74C1">
                            <w:rPr>
                              <w:rFonts w:ascii="BIZ UDP明朝 Medium" w:eastAsia="BIZ UDP明朝 Medium" w:hAnsi="BIZ UDP明朝 Medium" w:hint="eastAsia"/>
                              <w:sz w:val="24"/>
                              <w:szCs w:val="28"/>
                            </w:rPr>
                            <w:t>派遣労働者は、派遣元の会社で社会保険に加入します。</w:t>
                          </w:r>
                        </w:p>
                      </w:txbxContent>
                    </v:textbox>
                  </v:shape>
                  <v:line id="直線コネクタ 897" o:spid="_x0000_s1031" style="position:absolute;visibility:visible;mso-wrap-style:square" from="0,5155" to="65212,5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" strokecolor="#4472c4 [3204]" strokeweight=".5pt">
                    <v:stroke joinstyle="miter"/>
                  </v:line>
                </v:group>
                <v:shape id="_x0000_s1032" type="#_x0000_t202" style="position:absolute;left:4673;width:9332;height:4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" filled="f" stroked="f">
                  <v:textbox>
                    <w:txbxContent>
                      <w:p w14:paraId="7BD7F931"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4０</w:t>
                        </w:r>
                      </w:p>
                    </w:txbxContent>
                  </v:textbox>
                </v:shape>
                <v:shape id="_x0000_s1033" type="#_x0000_t202" style="position:absolute;left:4933;top:4335;width:9818;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" filled="f" stroked="f">
                  <v:textbox>
                    <w:txbxContent>
                      <w:p w14:paraId="277FD625"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4０</w:t>
                        </w:r>
                      </w:p>
                    </w:txbxContent>
                  </v:textbox>
                </v:shape>
              </v:group>
            </w:pict>
          </mc:Fallback>
        </mc:AlternateContent>
      </w:r>
      <w:r>
        <w:rPr>
          <w:noProof/>
        </w:rPr>
        <mc:AlternateContent>
          <mc:Choice Requires="wpg">
            <w:drawing>
              <wp:anchor distT="0" distB="0" distL="114300" distR="114300" simplePos="0" relativeHeight="251668480" behindDoc="0" locked="0" layoutInCell="1" allowOverlap="1" wp14:anchorId="08BCA583" wp14:editId="4826429E">
                <wp:simplePos x="0" y="0"/>
                <wp:positionH relativeFrom="column">
                  <wp:posOffset>-1905</wp:posOffset>
                </wp:positionH>
                <wp:positionV relativeFrom="paragraph">
                  <wp:posOffset>6226175</wp:posOffset>
                </wp:positionV>
                <wp:extent cx="6571615" cy="2407920"/>
                <wp:effectExtent l="0" t="0" r="635" b="0"/>
                <wp:wrapNone/>
                <wp:docPr id="861" name="グループ化 861"/>
                <wp:cNvGraphicFramePr/>
                <a:graphic xmlns:a="http://schemas.openxmlformats.org/drawingml/2006/main">
                  <a:graphicData uri="http://schemas.microsoft.com/office/word/2010/wordprocessingGroup">
                    <wpg:wgp>
                      <wpg:cNvGrpSpPr/>
                      <wpg:grpSpPr>
                        <a:xfrm>
                          <a:off x="0" y="0"/>
                          <a:ext cx="6571615" cy="2407920"/>
                          <a:chOff x="0" y="49088"/>
                          <a:chExt cx="6571854" cy="2115180"/>
                        </a:xfrm>
                      </wpg:grpSpPr>
                      <wpg:grpSp>
                        <wpg:cNvPr id="862" name="グループ化 862"/>
                        <wpg:cNvGrpSpPr/>
                        <wpg:grpSpPr>
                          <a:xfrm>
                            <a:off x="0" y="147261"/>
                            <a:ext cx="6571854" cy="2017007"/>
                            <a:chOff x="0" y="229260"/>
                            <a:chExt cx="6571854" cy="2017241"/>
                          </a:xfrm>
                        </wpg:grpSpPr>
                        <wps:wsp>
                          <wps:cNvPr id="863" name="テキスト ボックス 2"/>
                          <wps:cNvSpPr txBox="1">
                            <a:spLocks noChangeArrowheads="1"/>
                          </wps:cNvSpPr>
                          <wps:spPr bwMode="auto">
                            <a:xfrm>
                              <a:off x="1400628" y="229260"/>
                              <a:ext cx="5171226" cy="335417"/>
                            </a:xfrm>
                            <a:prstGeom prst="rect">
                              <a:avLst/>
                            </a:prstGeom>
                            <a:noFill/>
                            <a:ln w="9525">
                              <a:noFill/>
                              <a:miter lim="800000"/>
                              <a:headEnd/>
                              <a:tailEnd/>
                            </a:ln>
                          </wps:spPr>
                          <wps:txbx>
                            <w:txbxContent>
                              <w:p w14:paraId="6E472154"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病気で会社を休んでいます。手当はありますか？</w:t>
                                </w:r>
                              </w:p>
                            </w:txbxContent>
                          </wps:txbx>
                          <wps:bodyPr rot="0" vert="horz" wrap="square" lIns="91440" tIns="45720" rIns="91440" bIns="45720" anchor="t" anchorCtr="0">
                            <a:noAutofit/>
                          </wps:bodyPr>
                        </wps:wsp>
                        <wps:wsp>
                          <wps:cNvPr id="864" name="テキスト ボックス 2"/>
                          <wps:cNvSpPr txBox="1">
                            <a:spLocks noChangeArrowheads="1"/>
                          </wps:cNvSpPr>
                          <wps:spPr bwMode="auto">
                            <a:xfrm>
                              <a:off x="1400628" y="564677"/>
                              <a:ext cx="5120822" cy="1681824"/>
                            </a:xfrm>
                            <a:prstGeom prst="rect">
                              <a:avLst/>
                            </a:prstGeom>
                            <a:noFill/>
                            <a:ln w="9525">
                              <a:noFill/>
                              <a:miter lim="800000"/>
                              <a:headEnd/>
                              <a:tailEnd/>
                            </a:ln>
                          </wps:spPr>
                          <wps:txbx>
                            <w:txbxContent>
                              <w:p w14:paraId="39D69631" w14:textId="77777777" w:rsidR="002D6849" w:rsidRPr="00AA4AC8"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健康保険に加入していれば、仕事とは関係のない病気やケガで３日以上働けない日が続</w:t>
                                </w:r>
                                <w:r>
                                  <w:rPr>
                                    <w:rFonts w:ascii="BIZ UDP明朝 Medium" w:eastAsia="BIZ UDP明朝 Medium" w:hAnsi="BIZ UDP明朝 Medium" w:hint="eastAsia"/>
                                    <w:sz w:val="24"/>
                                    <w:szCs w:val="28"/>
                                  </w:rPr>
                                  <w:t>き</w:t>
                                </w:r>
                                <w:r w:rsidRPr="00AA4AC8">
                                  <w:rPr>
                                    <w:rFonts w:ascii="BIZ UDP明朝 Medium" w:eastAsia="BIZ UDP明朝 Medium" w:hAnsi="BIZ UDP明朝 Medium" w:hint="eastAsia"/>
                                    <w:sz w:val="24"/>
                                    <w:szCs w:val="28"/>
                                  </w:rPr>
                                  <w:t>、会社から給料が支払われない</w:t>
                                </w:r>
                                <w:r>
                                  <w:rPr>
                                    <w:rFonts w:ascii="BIZ UDP明朝 Medium" w:eastAsia="BIZ UDP明朝 Medium" w:hAnsi="BIZ UDP明朝 Medium" w:hint="eastAsia"/>
                                    <w:sz w:val="24"/>
                                    <w:szCs w:val="28"/>
                                  </w:rPr>
                                  <w:t>場合</w:t>
                                </w:r>
                                <w:r w:rsidRPr="00AA4AC8">
                                  <w:rPr>
                                    <w:rFonts w:ascii="BIZ UDP明朝 Medium" w:eastAsia="BIZ UDP明朝 Medium" w:hAnsi="BIZ UDP明朝 Medium" w:hint="eastAsia"/>
                                    <w:sz w:val="24"/>
                                    <w:szCs w:val="28"/>
                                  </w:rPr>
                                  <w:t>は</w:t>
                                </w:r>
                                <w:r>
                                  <w:rPr>
                                    <w:rFonts w:ascii="BIZ UDP明朝 Medium" w:eastAsia="BIZ UDP明朝 Medium" w:hAnsi="BIZ UDP明朝 Medium" w:hint="eastAsia"/>
                                    <w:sz w:val="24"/>
                                    <w:szCs w:val="28"/>
                                  </w:rPr>
                                  <w:t>、</w:t>
                                </w:r>
                                <w:r w:rsidRPr="00AA4AC8">
                                  <w:rPr>
                                    <w:rFonts w:ascii="BIZ UDP明朝 Medium" w:eastAsia="BIZ UDP明朝 Medium" w:hAnsi="BIZ UDP明朝 Medium" w:hint="eastAsia"/>
                                    <w:sz w:val="24"/>
                                    <w:szCs w:val="28"/>
                                  </w:rPr>
                                  <w:t>４日目以降から傷病手当金という生活を保障するためのお金を</w:t>
                                </w:r>
                                <w:r>
                                  <w:rPr>
                                    <w:rFonts w:ascii="BIZ UDP明朝 Medium" w:eastAsia="BIZ UDP明朝 Medium" w:hAnsi="BIZ UDP明朝 Medium" w:hint="eastAsia"/>
                                    <w:sz w:val="24"/>
                                    <w:szCs w:val="28"/>
                                  </w:rPr>
                                  <w:t>受け取る</w:t>
                                </w:r>
                                <w:r w:rsidRPr="00AA4AC8">
                                  <w:rPr>
                                    <w:rFonts w:ascii="BIZ UDP明朝 Medium" w:eastAsia="BIZ UDP明朝 Medium" w:hAnsi="BIZ UDP明朝 Medium" w:hint="eastAsia"/>
                                    <w:sz w:val="24"/>
                                    <w:szCs w:val="28"/>
                                  </w:rPr>
                                  <w:t>ことができます。</w:t>
                                </w:r>
                              </w:p>
                              <w:p w14:paraId="784CA73F"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金額はおおむね平均</w:t>
                                </w:r>
                                <w:r>
                                  <w:rPr>
                                    <w:rFonts w:ascii="BIZ UDP明朝 Medium" w:eastAsia="BIZ UDP明朝 Medium" w:hAnsi="BIZ UDP明朝 Medium" w:hint="eastAsia"/>
                                    <w:sz w:val="24"/>
                                    <w:szCs w:val="28"/>
                                  </w:rPr>
                                  <w:t>標準報酬月額</w:t>
                                </w:r>
                                <w:r w:rsidRPr="00AA4AC8">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３</w:t>
                                </w:r>
                                <w:r w:rsidRPr="00AA4AC8">
                                  <w:rPr>
                                    <w:rFonts w:ascii="BIZ UDP明朝 Medium" w:eastAsia="BIZ UDP明朝 Medium" w:hAnsi="BIZ UDP明朝 Medium"/>
                                    <w:sz w:val="24"/>
                                    <w:szCs w:val="28"/>
                                  </w:rPr>
                                  <w:t>分の</w:t>
                                </w:r>
                                <w:r>
                                  <w:rPr>
                                    <w:rFonts w:ascii="BIZ UDP明朝 Medium" w:eastAsia="BIZ UDP明朝 Medium" w:hAnsi="BIZ UDP明朝 Medium" w:hint="eastAsia"/>
                                    <w:sz w:val="24"/>
                                    <w:szCs w:val="28"/>
                                  </w:rPr>
                                  <w:t>２</w:t>
                                </w:r>
                                <w:r w:rsidRPr="00AA4AC8">
                                  <w:rPr>
                                    <w:rFonts w:ascii="BIZ UDP明朝 Medium" w:eastAsia="BIZ UDP明朝 Medium" w:hAnsi="BIZ UDP明朝 Medium"/>
                                    <w:sz w:val="24"/>
                                    <w:szCs w:val="28"/>
                                  </w:rPr>
                                  <w:t>程度です。期間は原則、初めて</w:t>
                                </w:r>
                                <w:r>
                                  <w:rPr>
                                    <w:rFonts w:ascii="BIZ UDP明朝 Medium" w:eastAsia="BIZ UDP明朝 Medium" w:hAnsi="BIZ UDP明朝 Medium" w:hint="eastAsia"/>
                                    <w:sz w:val="24"/>
                                    <w:szCs w:val="28"/>
                                  </w:rPr>
                                  <w:t>受け取った</w:t>
                                </w:r>
                                <w:r w:rsidRPr="00AA4AC8">
                                  <w:rPr>
                                    <w:rFonts w:ascii="BIZ UDP明朝 Medium" w:eastAsia="BIZ UDP明朝 Medium" w:hAnsi="BIZ UDP明朝 Medium"/>
                                    <w:sz w:val="24"/>
                                    <w:szCs w:val="28"/>
                                  </w:rPr>
                                  <w:t>日から</w:t>
                                </w:r>
                                <w:r w:rsidRPr="00AA4AC8">
                                  <w:rPr>
                                    <w:rFonts w:ascii="BIZ UDP明朝 Medium" w:eastAsia="BIZ UDP明朝 Medium" w:hAnsi="BIZ UDP明朝 Medium" w:hint="eastAsia"/>
                                    <w:sz w:val="24"/>
                                    <w:szCs w:val="28"/>
                                  </w:rPr>
                                  <w:t>通算１年６か月までの間で病気やケガが治るまで</w:t>
                                </w:r>
                                <w:r>
                                  <w:rPr>
                                    <w:rFonts w:ascii="BIZ UDP明朝 Medium" w:eastAsia="BIZ UDP明朝 Medium" w:hAnsi="BIZ UDP明朝 Medium" w:hint="eastAsia"/>
                                    <w:sz w:val="24"/>
                                    <w:szCs w:val="28"/>
                                  </w:rPr>
                                  <w:t>（症状固定状態を含む）</w:t>
                                </w:r>
                                <w:r w:rsidRPr="00AA4AC8">
                                  <w:rPr>
                                    <w:rFonts w:ascii="BIZ UDP明朝 Medium" w:eastAsia="BIZ UDP明朝 Medium" w:hAnsi="BIZ UDP明朝 Medium" w:hint="eastAsia"/>
                                    <w:sz w:val="24"/>
                                    <w:szCs w:val="28"/>
                                  </w:rPr>
                                  <w:t>と決められています。</w:t>
                                </w:r>
                              </w:p>
                              <w:p w14:paraId="2FB906BC"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退職</w:t>
                                </w:r>
                                <w:r>
                                  <w:rPr>
                                    <w:rFonts w:ascii="BIZ UDP明朝 Medium" w:eastAsia="BIZ UDP明朝 Medium" w:hAnsi="BIZ UDP明朝 Medium" w:hint="eastAsia"/>
                                    <w:sz w:val="24"/>
                                    <w:szCs w:val="28"/>
                                  </w:rPr>
                                  <w:t>後</w:t>
                                </w:r>
                                <w:r w:rsidRPr="00AA4AC8">
                                  <w:rPr>
                                    <w:rFonts w:ascii="BIZ UDP明朝 Medium" w:eastAsia="BIZ UDP明朝 Medium" w:hAnsi="BIZ UDP明朝 Medium" w:hint="eastAsia"/>
                                    <w:sz w:val="24"/>
                                    <w:szCs w:val="28"/>
                                  </w:rPr>
                                  <w:t>も病気やケガが治っておらず、一定の要件を満たせば、引き続き１年６か月に達するまでは</w:t>
                                </w:r>
                                <w:r>
                                  <w:rPr>
                                    <w:rFonts w:ascii="BIZ UDP明朝 Medium" w:eastAsia="BIZ UDP明朝 Medium" w:hAnsi="BIZ UDP明朝 Medium" w:hint="eastAsia"/>
                                    <w:sz w:val="24"/>
                                    <w:szCs w:val="28"/>
                                  </w:rPr>
                                  <w:t>受給する</w:t>
                                </w:r>
                                <w:r w:rsidRPr="00AA4AC8">
                                  <w:rPr>
                                    <w:rFonts w:ascii="BIZ UDP明朝 Medium" w:eastAsia="BIZ UDP明朝 Medium" w:hAnsi="BIZ UDP明朝 Medium" w:hint="eastAsia"/>
                                    <w:sz w:val="24"/>
                                    <w:szCs w:val="28"/>
                                  </w:rPr>
                                  <w:t>ことができます。</w:t>
                                </w:r>
                              </w:p>
                              <w:p w14:paraId="68443508" w14:textId="77777777" w:rsidR="002D6849" w:rsidRPr="008C0ACD"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なお、手続きには医師の診断書などが必要</w:t>
                                </w:r>
                                <w:r>
                                  <w:rPr>
                                    <w:rFonts w:ascii="BIZ UDP明朝 Medium" w:eastAsia="BIZ UDP明朝 Medium" w:hAnsi="BIZ UDP明朝 Medium" w:hint="eastAsia"/>
                                    <w:sz w:val="24"/>
                                    <w:szCs w:val="28"/>
                                  </w:rPr>
                                  <w:t>です</w:t>
                                </w:r>
                                <w:r w:rsidRPr="00AA4AC8">
                                  <w:rPr>
                                    <w:rFonts w:ascii="BIZ UDP明朝 Medium" w:eastAsia="BIZ UDP明朝 Medium" w:hAnsi="BIZ UDP明朝 Medium" w:hint="eastAsia"/>
                                    <w:sz w:val="24"/>
                                    <w:szCs w:val="28"/>
                                  </w:rPr>
                                  <w:t>。</w:t>
                                </w:r>
                              </w:p>
                            </w:txbxContent>
                          </wps:txbx>
                          <wps:bodyPr rot="0" vert="horz" wrap="square" lIns="91440" tIns="45720" rIns="91440" bIns="45720" anchor="t" anchorCtr="0">
                            <a:noAutofit/>
                          </wps:bodyPr>
                        </wps:wsp>
                        <wps:wsp>
                          <wps:cNvPr id="865" name="直線コネクタ 865"/>
                          <wps:cNvCnPr/>
                          <wps:spPr>
                            <a:xfrm>
                              <a:off x="0" y="564677"/>
                              <a:ext cx="65214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66" name="テキスト ボックス 2"/>
                        <wps:cNvSpPr txBox="1">
                          <a:spLocks noChangeArrowheads="1"/>
                        </wps:cNvSpPr>
                        <wps:spPr bwMode="auto">
                          <a:xfrm>
                            <a:off x="495300" y="49088"/>
                            <a:ext cx="1007109" cy="420164"/>
                          </a:xfrm>
                          <a:prstGeom prst="rect">
                            <a:avLst/>
                          </a:prstGeom>
                          <a:noFill/>
                          <a:ln w="9525">
                            <a:noFill/>
                            <a:miter lim="800000"/>
                            <a:headEnd/>
                            <a:tailEnd/>
                          </a:ln>
                        </wps:spPr>
                        <wps:txbx>
                          <w:txbxContent>
                            <w:p w14:paraId="1BB372D6"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4２</w:t>
                              </w:r>
                            </w:p>
                          </w:txbxContent>
                        </wps:txbx>
                        <wps:bodyPr rot="0" vert="horz" wrap="square" lIns="91440" tIns="45720" rIns="91440" bIns="45720" anchor="t" anchorCtr="0">
                          <a:noAutofit/>
                        </wps:bodyPr>
                      </wps:wsp>
                      <wps:wsp>
                        <wps:cNvPr id="867" name="テキスト ボックス 2"/>
                        <wps:cNvSpPr txBox="1">
                          <a:spLocks noChangeArrowheads="1"/>
                        </wps:cNvSpPr>
                        <wps:spPr bwMode="auto">
                          <a:xfrm>
                            <a:off x="520700" y="478176"/>
                            <a:ext cx="981709" cy="558164"/>
                          </a:xfrm>
                          <a:prstGeom prst="rect">
                            <a:avLst/>
                          </a:prstGeom>
                          <a:noFill/>
                          <a:ln w="9525">
                            <a:noFill/>
                            <a:miter lim="800000"/>
                            <a:headEnd/>
                            <a:tailEnd/>
                          </a:ln>
                        </wps:spPr>
                        <wps:txbx>
                          <w:txbxContent>
                            <w:p w14:paraId="4E494A0B"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BCA583" id="グループ化 861" o:spid="_x0000_s1034" style="position:absolute;margin-left:-.15pt;margin-top:490.25pt;width:517.45pt;height:189.6pt;z-index:251668480;mso-width-relative:margin;mso-height-relative:margin" coordorigin=",490" coordsize="65718,2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">
                <v:group id="グループ化 862" o:spid="_x0000_s1035" style="position:absolute;top:1472;width:65718;height:20170" coordorigin=",2292" coordsize="65718,2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shape id="_x0000_s1036" type="#_x0000_t202" style="position:absolute;left:14006;top:2292;width:51712;height:3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" filled="f" stroked="f">
                    <v:textbox>
                      <w:txbxContent>
                        <w:p w14:paraId="6E472154"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病気で会社を休んでいます。手当はありますか？</w:t>
                          </w:r>
                        </w:p>
                      </w:txbxContent>
                    </v:textbox>
                  </v:shape>
                  <v:shape id="_x0000_s1037" type="#_x0000_t202" style="position:absolute;left:14006;top:5646;width:51208;height:1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" filled="f" stroked="f">
                    <v:textbox>
                      <w:txbxContent>
                        <w:p w14:paraId="39D69631" w14:textId="77777777" w:rsidR="002D6849" w:rsidRPr="00AA4AC8"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健康保険に加入していれば、仕事とは関係のない病気やケガで３日以上働けない日が続</w:t>
                          </w:r>
                          <w:r>
                            <w:rPr>
                              <w:rFonts w:ascii="BIZ UDP明朝 Medium" w:eastAsia="BIZ UDP明朝 Medium" w:hAnsi="BIZ UDP明朝 Medium" w:hint="eastAsia"/>
                              <w:sz w:val="24"/>
                              <w:szCs w:val="28"/>
                            </w:rPr>
                            <w:t>き</w:t>
                          </w:r>
                          <w:r w:rsidRPr="00AA4AC8">
                            <w:rPr>
                              <w:rFonts w:ascii="BIZ UDP明朝 Medium" w:eastAsia="BIZ UDP明朝 Medium" w:hAnsi="BIZ UDP明朝 Medium" w:hint="eastAsia"/>
                              <w:sz w:val="24"/>
                              <w:szCs w:val="28"/>
                            </w:rPr>
                            <w:t>、会社から給料が支払われない</w:t>
                          </w:r>
                          <w:r>
                            <w:rPr>
                              <w:rFonts w:ascii="BIZ UDP明朝 Medium" w:eastAsia="BIZ UDP明朝 Medium" w:hAnsi="BIZ UDP明朝 Medium" w:hint="eastAsia"/>
                              <w:sz w:val="24"/>
                              <w:szCs w:val="28"/>
                            </w:rPr>
                            <w:t>場合</w:t>
                          </w:r>
                          <w:r w:rsidRPr="00AA4AC8">
                            <w:rPr>
                              <w:rFonts w:ascii="BIZ UDP明朝 Medium" w:eastAsia="BIZ UDP明朝 Medium" w:hAnsi="BIZ UDP明朝 Medium" w:hint="eastAsia"/>
                              <w:sz w:val="24"/>
                              <w:szCs w:val="28"/>
                            </w:rPr>
                            <w:t>は</w:t>
                          </w:r>
                          <w:r>
                            <w:rPr>
                              <w:rFonts w:ascii="BIZ UDP明朝 Medium" w:eastAsia="BIZ UDP明朝 Medium" w:hAnsi="BIZ UDP明朝 Medium" w:hint="eastAsia"/>
                              <w:sz w:val="24"/>
                              <w:szCs w:val="28"/>
                            </w:rPr>
                            <w:t>、</w:t>
                          </w:r>
                          <w:r w:rsidRPr="00AA4AC8">
                            <w:rPr>
                              <w:rFonts w:ascii="BIZ UDP明朝 Medium" w:eastAsia="BIZ UDP明朝 Medium" w:hAnsi="BIZ UDP明朝 Medium" w:hint="eastAsia"/>
                              <w:sz w:val="24"/>
                              <w:szCs w:val="28"/>
                            </w:rPr>
                            <w:t>４日目以降から傷病手当金という生活を保障するためのお金を</w:t>
                          </w:r>
                          <w:r>
                            <w:rPr>
                              <w:rFonts w:ascii="BIZ UDP明朝 Medium" w:eastAsia="BIZ UDP明朝 Medium" w:hAnsi="BIZ UDP明朝 Medium" w:hint="eastAsia"/>
                              <w:sz w:val="24"/>
                              <w:szCs w:val="28"/>
                            </w:rPr>
                            <w:t>受け取る</w:t>
                          </w:r>
                          <w:r w:rsidRPr="00AA4AC8">
                            <w:rPr>
                              <w:rFonts w:ascii="BIZ UDP明朝 Medium" w:eastAsia="BIZ UDP明朝 Medium" w:hAnsi="BIZ UDP明朝 Medium" w:hint="eastAsia"/>
                              <w:sz w:val="24"/>
                              <w:szCs w:val="28"/>
                            </w:rPr>
                            <w:t>ことができます。</w:t>
                          </w:r>
                        </w:p>
                        <w:p w14:paraId="784CA73F"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金額はおおむね平均</w:t>
                          </w:r>
                          <w:r>
                            <w:rPr>
                              <w:rFonts w:ascii="BIZ UDP明朝 Medium" w:eastAsia="BIZ UDP明朝 Medium" w:hAnsi="BIZ UDP明朝 Medium" w:hint="eastAsia"/>
                              <w:sz w:val="24"/>
                              <w:szCs w:val="28"/>
                            </w:rPr>
                            <w:t>標準報酬月額</w:t>
                          </w:r>
                          <w:r w:rsidRPr="00AA4AC8">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３</w:t>
                          </w:r>
                          <w:r w:rsidRPr="00AA4AC8">
                            <w:rPr>
                              <w:rFonts w:ascii="BIZ UDP明朝 Medium" w:eastAsia="BIZ UDP明朝 Medium" w:hAnsi="BIZ UDP明朝 Medium"/>
                              <w:sz w:val="24"/>
                              <w:szCs w:val="28"/>
                            </w:rPr>
                            <w:t>分の</w:t>
                          </w:r>
                          <w:r>
                            <w:rPr>
                              <w:rFonts w:ascii="BIZ UDP明朝 Medium" w:eastAsia="BIZ UDP明朝 Medium" w:hAnsi="BIZ UDP明朝 Medium" w:hint="eastAsia"/>
                              <w:sz w:val="24"/>
                              <w:szCs w:val="28"/>
                            </w:rPr>
                            <w:t>２</w:t>
                          </w:r>
                          <w:r w:rsidRPr="00AA4AC8">
                            <w:rPr>
                              <w:rFonts w:ascii="BIZ UDP明朝 Medium" w:eastAsia="BIZ UDP明朝 Medium" w:hAnsi="BIZ UDP明朝 Medium"/>
                              <w:sz w:val="24"/>
                              <w:szCs w:val="28"/>
                            </w:rPr>
                            <w:t>程度です。期間は原則、初めて</w:t>
                          </w:r>
                          <w:r>
                            <w:rPr>
                              <w:rFonts w:ascii="BIZ UDP明朝 Medium" w:eastAsia="BIZ UDP明朝 Medium" w:hAnsi="BIZ UDP明朝 Medium" w:hint="eastAsia"/>
                              <w:sz w:val="24"/>
                              <w:szCs w:val="28"/>
                            </w:rPr>
                            <w:t>受け取った</w:t>
                          </w:r>
                          <w:r w:rsidRPr="00AA4AC8">
                            <w:rPr>
                              <w:rFonts w:ascii="BIZ UDP明朝 Medium" w:eastAsia="BIZ UDP明朝 Medium" w:hAnsi="BIZ UDP明朝 Medium"/>
                              <w:sz w:val="24"/>
                              <w:szCs w:val="28"/>
                            </w:rPr>
                            <w:t>日から</w:t>
                          </w:r>
                          <w:r w:rsidRPr="00AA4AC8">
                            <w:rPr>
                              <w:rFonts w:ascii="BIZ UDP明朝 Medium" w:eastAsia="BIZ UDP明朝 Medium" w:hAnsi="BIZ UDP明朝 Medium" w:hint="eastAsia"/>
                              <w:sz w:val="24"/>
                              <w:szCs w:val="28"/>
                            </w:rPr>
                            <w:t>通算１年６か月までの間で病気やケガが治るまで</w:t>
                          </w:r>
                          <w:r>
                            <w:rPr>
                              <w:rFonts w:ascii="BIZ UDP明朝 Medium" w:eastAsia="BIZ UDP明朝 Medium" w:hAnsi="BIZ UDP明朝 Medium" w:hint="eastAsia"/>
                              <w:sz w:val="24"/>
                              <w:szCs w:val="28"/>
                            </w:rPr>
                            <w:t>（症状固定状態を含む）</w:t>
                          </w:r>
                          <w:r w:rsidRPr="00AA4AC8">
                            <w:rPr>
                              <w:rFonts w:ascii="BIZ UDP明朝 Medium" w:eastAsia="BIZ UDP明朝 Medium" w:hAnsi="BIZ UDP明朝 Medium" w:hint="eastAsia"/>
                              <w:sz w:val="24"/>
                              <w:szCs w:val="28"/>
                            </w:rPr>
                            <w:t>と決められています。</w:t>
                          </w:r>
                        </w:p>
                        <w:p w14:paraId="2FB906BC"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退職</w:t>
                          </w:r>
                          <w:r>
                            <w:rPr>
                              <w:rFonts w:ascii="BIZ UDP明朝 Medium" w:eastAsia="BIZ UDP明朝 Medium" w:hAnsi="BIZ UDP明朝 Medium" w:hint="eastAsia"/>
                              <w:sz w:val="24"/>
                              <w:szCs w:val="28"/>
                            </w:rPr>
                            <w:t>後</w:t>
                          </w:r>
                          <w:r w:rsidRPr="00AA4AC8">
                            <w:rPr>
                              <w:rFonts w:ascii="BIZ UDP明朝 Medium" w:eastAsia="BIZ UDP明朝 Medium" w:hAnsi="BIZ UDP明朝 Medium" w:hint="eastAsia"/>
                              <w:sz w:val="24"/>
                              <w:szCs w:val="28"/>
                            </w:rPr>
                            <w:t>も病気やケガが治っておらず、一定の要件を満たせば、引き続き１年６か月に達するまでは</w:t>
                          </w:r>
                          <w:r>
                            <w:rPr>
                              <w:rFonts w:ascii="BIZ UDP明朝 Medium" w:eastAsia="BIZ UDP明朝 Medium" w:hAnsi="BIZ UDP明朝 Medium" w:hint="eastAsia"/>
                              <w:sz w:val="24"/>
                              <w:szCs w:val="28"/>
                            </w:rPr>
                            <w:t>受給する</w:t>
                          </w:r>
                          <w:r w:rsidRPr="00AA4AC8">
                            <w:rPr>
                              <w:rFonts w:ascii="BIZ UDP明朝 Medium" w:eastAsia="BIZ UDP明朝 Medium" w:hAnsi="BIZ UDP明朝 Medium" w:hint="eastAsia"/>
                              <w:sz w:val="24"/>
                              <w:szCs w:val="28"/>
                            </w:rPr>
                            <w:t>ことができます。</w:t>
                          </w:r>
                        </w:p>
                        <w:p w14:paraId="68443508" w14:textId="77777777" w:rsidR="002D6849" w:rsidRPr="008C0ACD"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なお、手続きには医師の診断書などが必要</w:t>
                          </w:r>
                          <w:r>
                            <w:rPr>
                              <w:rFonts w:ascii="BIZ UDP明朝 Medium" w:eastAsia="BIZ UDP明朝 Medium" w:hAnsi="BIZ UDP明朝 Medium" w:hint="eastAsia"/>
                              <w:sz w:val="24"/>
                              <w:szCs w:val="28"/>
                            </w:rPr>
                            <w:t>です</w:t>
                          </w:r>
                          <w:r w:rsidRPr="00AA4AC8">
                            <w:rPr>
                              <w:rFonts w:ascii="BIZ UDP明朝 Medium" w:eastAsia="BIZ UDP明朝 Medium" w:hAnsi="BIZ UDP明朝 Medium" w:hint="eastAsia"/>
                              <w:sz w:val="24"/>
                              <w:szCs w:val="28"/>
                            </w:rPr>
                            <w:t>。</w:t>
                          </w:r>
                        </w:p>
                      </w:txbxContent>
                    </v:textbox>
                  </v:shape>
                  <v:line id="直線コネクタ 865" o:spid="_x0000_s1038" style="position:absolute;visibility:visible;mso-wrap-style:square" from="0,5646" to="65214,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" strokecolor="#4472c4 [3204]" strokeweight=".5pt">
                    <v:stroke joinstyle="miter"/>
                  </v:line>
                </v:group>
                <v:shape id="_x0000_s1039" type="#_x0000_t202" style="position:absolute;left:4953;top:490;width:10071;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" filled="f" stroked="f">
                  <v:textbox>
                    <w:txbxContent>
                      <w:p w14:paraId="1BB372D6"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4２</w:t>
                        </w:r>
                      </w:p>
                    </w:txbxContent>
                  </v:textbox>
                </v:shape>
                <v:shape id="_x0000_s1040" type="#_x0000_t202" style="position:absolute;left:5207;top:4781;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" filled="f" stroked="f">
                  <v:textbox>
                    <w:txbxContent>
                      <w:p w14:paraId="4E494A0B"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4２</w:t>
                        </w:r>
                      </w:p>
                    </w:txbxContent>
                  </v:textbox>
                </v:shape>
              </v:group>
            </w:pict>
          </mc:Fallback>
        </mc:AlternateContent>
      </w:r>
      <w:r w:rsidRPr="00E36B67">
        <w:rPr>
          <w:noProof/>
        </w:rPr>
        <mc:AlternateContent>
          <mc:Choice Requires="wpg">
            <w:drawing>
              <wp:anchor distT="0" distB="0" distL="114300" distR="114300" simplePos="0" relativeHeight="251681792" behindDoc="0" locked="0" layoutInCell="1" allowOverlap="1" wp14:anchorId="7ED691CB" wp14:editId="08A41641">
                <wp:simplePos x="0" y="0"/>
                <wp:positionH relativeFrom="column">
                  <wp:posOffset>-1905</wp:posOffset>
                </wp:positionH>
                <wp:positionV relativeFrom="paragraph">
                  <wp:posOffset>3289935</wp:posOffset>
                </wp:positionV>
                <wp:extent cx="6571615" cy="2160905"/>
                <wp:effectExtent l="0" t="0" r="635" b="0"/>
                <wp:wrapNone/>
                <wp:docPr id="969" name="グループ化 969"/>
                <wp:cNvGraphicFramePr/>
                <a:graphic xmlns:a="http://schemas.openxmlformats.org/drawingml/2006/main">
                  <a:graphicData uri="http://schemas.microsoft.com/office/word/2010/wordprocessingGroup">
                    <wpg:wgp>
                      <wpg:cNvGrpSpPr/>
                      <wpg:grpSpPr>
                        <a:xfrm>
                          <a:off x="0" y="0"/>
                          <a:ext cx="6571615" cy="2160905"/>
                          <a:chOff x="0" y="-13389"/>
                          <a:chExt cx="6571650" cy="1898314"/>
                        </a:xfrm>
                      </wpg:grpSpPr>
                      <wpg:grpSp>
                        <wpg:cNvPr id="970" name="グループ化 970"/>
                        <wpg:cNvGrpSpPr/>
                        <wpg:grpSpPr>
                          <a:xfrm>
                            <a:off x="0" y="94804"/>
                            <a:ext cx="6571650" cy="1790121"/>
                            <a:chOff x="0" y="176797"/>
                            <a:chExt cx="6571650" cy="1790327"/>
                          </a:xfrm>
                        </wpg:grpSpPr>
                        <wps:wsp>
                          <wps:cNvPr id="971" name="テキスト ボックス 2"/>
                          <wps:cNvSpPr txBox="1">
                            <a:spLocks noChangeArrowheads="1"/>
                          </wps:cNvSpPr>
                          <wps:spPr bwMode="auto">
                            <a:xfrm>
                              <a:off x="1371607" y="176797"/>
                              <a:ext cx="5200043" cy="338489"/>
                            </a:xfrm>
                            <a:prstGeom prst="rect">
                              <a:avLst/>
                            </a:prstGeom>
                            <a:noFill/>
                            <a:ln w="9525">
                              <a:noFill/>
                              <a:miter lim="800000"/>
                              <a:headEnd/>
                              <a:tailEnd/>
                            </a:ln>
                          </wps:spPr>
                          <wps:txbx>
                            <w:txbxContent>
                              <w:p w14:paraId="6CAA5AB7"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ダブルワークをしています。社会保険はどちらの会社で加入しますか？</w:t>
                                </w:r>
                              </w:p>
                            </w:txbxContent>
                          </wps:txbx>
                          <wps:bodyPr rot="0" vert="horz" wrap="square" lIns="91440" tIns="45720" rIns="91440" bIns="45720" anchor="t" anchorCtr="0">
                            <a:noAutofit/>
                          </wps:bodyPr>
                        </wps:wsp>
                        <wps:wsp>
                          <wps:cNvPr id="972" name="テキスト ボックス 2"/>
                          <wps:cNvSpPr txBox="1">
                            <a:spLocks noChangeArrowheads="1"/>
                          </wps:cNvSpPr>
                          <wps:spPr bwMode="auto">
                            <a:xfrm>
                              <a:off x="1325252" y="515597"/>
                              <a:ext cx="5196185" cy="1451527"/>
                            </a:xfrm>
                            <a:prstGeom prst="rect">
                              <a:avLst/>
                            </a:prstGeom>
                            <a:noFill/>
                            <a:ln w="9525">
                              <a:noFill/>
                              <a:miter lim="800000"/>
                              <a:headEnd/>
                              <a:tailEnd/>
                            </a:ln>
                          </wps:spPr>
                          <wps:txbx>
                            <w:txbxContent>
                              <w:p w14:paraId="5E670CB3"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同時に２か所以上の事業所で勤務する場合、それぞれの事業所ごとに加入要件を満たしているか等を判断されます。</w:t>
                                </w:r>
                              </w:p>
                              <w:p w14:paraId="325F105C"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両方の事業所で加入要件を満たした場合、いずれか１つの事業所を主たる事業所として選択し、日本年金機構への届出が必要です。健康保険組合に加入する事業所を選択する場合は、健康保険組合への届出も必要です。</w:t>
                                </w:r>
                              </w:p>
                              <w:p w14:paraId="04037164"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健康保険は、選択した事業所で資格情報が登録されます。</w:t>
                                </w:r>
                              </w:p>
                              <w:p w14:paraId="1321C63F" w14:textId="77777777" w:rsidR="002D6849" w:rsidRPr="008C0ACD"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なお、雇用保険については、生計を維持するための主たる賃金を受け取る会社でのみ加入します。</w:t>
                                </w:r>
                              </w:p>
                            </w:txbxContent>
                          </wps:txbx>
                          <wps:bodyPr rot="0" vert="horz" wrap="square" lIns="91440" tIns="45720" rIns="91440" bIns="45720" anchor="t" anchorCtr="0">
                            <a:noAutofit/>
                          </wps:bodyPr>
                        </wps:wsp>
                        <wps:wsp>
                          <wps:cNvPr id="973" name="直線コネクタ 973"/>
                          <wps:cNvCnPr/>
                          <wps:spPr>
                            <a:xfrm>
                              <a:off x="0" y="515596"/>
                              <a:ext cx="6521248"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80" name="テキスト ボックス 2"/>
                        <wps:cNvSpPr txBox="1">
                          <a:spLocks noChangeArrowheads="1"/>
                        </wps:cNvSpPr>
                        <wps:spPr bwMode="auto">
                          <a:xfrm>
                            <a:off x="467362" y="-13389"/>
                            <a:ext cx="933222" cy="433436"/>
                          </a:xfrm>
                          <a:prstGeom prst="rect">
                            <a:avLst/>
                          </a:prstGeom>
                          <a:noFill/>
                          <a:ln w="9525">
                            <a:noFill/>
                            <a:miter lim="800000"/>
                            <a:headEnd/>
                            <a:tailEnd/>
                          </a:ln>
                        </wps:spPr>
                        <wps:txbx>
                          <w:txbxContent>
                            <w:p w14:paraId="11BF2C37"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4１</w:t>
                              </w:r>
                            </w:p>
                          </w:txbxContent>
                        </wps:txbx>
                        <wps:bodyPr rot="0" vert="horz" wrap="square" lIns="91440" tIns="45720" rIns="91440" bIns="45720" anchor="t" anchorCtr="0">
                          <a:noAutofit/>
                        </wps:bodyPr>
                      </wps:wsp>
                      <wps:wsp>
                        <wps:cNvPr id="122" name="テキスト ボックス 2"/>
                        <wps:cNvSpPr txBox="1">
                          <a:spLocks noChangeArrowheads="1"/>
                        </wps:cNvSpPr>
                        <wps:spPr bwMode="auto">
                          <a:xfrm>
                            <a:off x="493398" y="433565"/>
                            <a:ext cx="981709" cy="533262"/>
                          </a:xfrm>
                          <a:prstGeom prst="rect">
                            <a:avLst/>
                          </a:prstGeom>
                          <a:noFill/>
                          <a:ln w="9525">
                            <a:noFill/>
                            <a:miter lim="800000"/>
                            <a:headEnd/>
                            <a:tailEnd/>
                          </a:ln>
                        </wps:spPr>
                        <wps:txbx>
                          <w:txbxContent>
                            <w:p w14:paraId="6E0FFED6"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4１</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D691CB" id="グループ化 969" o:spid="_x0000_s1041" style="position:absolute;margin-left:-.15pt;margin-top:259.05pt;width:517.45pt;height:170.15pt;z-index:251681792;mso-width-relative:margin;mso-height-relative:margin" coordorigin=",-133" coordsize="65716,18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">
                <v:group id="グループ化 970" o:spid="_x0000_s1042" style="position:absolute;top:948;width:65716;height:17901" coordorigin=",1767" coordsize="65716,17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">
                  <v:shape id="_x0000_s1043" type="#_x0000_t202" style="position:absolute;left:13716;top:1767;width:52000;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CAA5AB7"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ダブルワークをしています。社会保険はどちらの会社で加入しますか？</w:t>
                          </w:r>
                        </w:p>
                      </w:txbxContent>
                    </v:textbox>
                  </v:shape>
                  <v:shape id="_x0000_s1044" type="#_x0000_t202" style="position:absolute;left:13252;top:5155;width:51962;height:14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5C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sMoTXmXgE5PIJAAD//wMAUEsBAi0AFAAGAAgAAAAhANvh9svuAAAAhQEAABMAAAAAAAAAAAAA&#10;AAAAAAAAAFtDb250ZW50X1R5cGVzXS54bWxQSwECLQAUAAYACAAAACEAWvQsW78AAAAVAQAACwAA&#10;AAAAAAAAAAAAAAAfAQAAX3JlbHMvLnJlbHNQSwECLQAUAAYACAAAACEAHdYOQsMAAADcAAAADwAA&#10;AAAAAAAAAAAAAAAHAgAAZHJzL2Rvd25yZXYueG1sUEsFBgAAAAADAAMAtwAAAPcCAAAAAA==&#10;" filled="f" stroked="f">
                    <v:textbox>
                      <w:txbxContent>
                        <w:p w14:paraId="5E670CB3"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同時に２か所以上の事業所で勤務する場合、それぞれの事業所ごとに加入要件を満たしているか等を判断されます。</w:t>
                          </w:r>
                        </w:p>
                        <w:p w14:paraId="325F105C"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両方の事業所で加入要件を満たした場合、いずれか１つの事業所を主たる事業所として選択し、日本年金機構への届出が必要です。健康保険組合に加入する事業所を選択する場合は、健康保険組合への届出も必要です。</w:t>
                          </w:r>
                        </w:p>
                        <w:p w14:paraId="04037164"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健康保険は、選択した事業所で資格情報が登録されます。</w:t>
                          </w:r>
                        </w:p>
                        <w:p w14:paraId="1321C63F" w14:textId="77777777" w:rsidR="002D6849" w:rsidRPr="008C0ACD"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なお、雇用保険については、生計を維持するための主たる賃金を受け取る会社でのみ加入します。</w:t>
                          </w:r>
                        </w:p>
                      </w:txbxContent>
                    </v:textbox>
                  </v:shape>
                  <v:line id="直線コネクタ 973" o:spid="_x0000_s1045" style="position:absolute;visibility:visible;mso-wrap-style:square" from="0,5155" to="65212,5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" strokecolor="#4472c4 [3204]" strokeweight=".5pt">
                    <v:stroke joinstyle="miter"/>
                  </v:line>
                </v:group>
                <v:shape id="_x0000_s1046" type="#_x0000_t202" style="position:absolute;left:4673;top:-133;width:9332;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" filled="f" stroked="f">
                  <v:textbox>
                    <w:txbxContent>
                      <w:p w14:paraId="11BF2C37"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4１</w:t>
                        </w:r>
                      </w:p>
                    </w:txbxContent>
                  </v:textbox>
                </v:shape>
                <v:shape id="_x0000_s1047" type="#_x0000_t202" style="position:absolute;left:4933;top:4335;width:9818;height: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6E0FFED6"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4１</w:t>
                        </w:r>
                      </w:p>
                    </w:txbxContent>
                  </v:textbox>
                </v:shape>
              </v:group>
            </w:pict>
          </mc:Fallback>
        </mc:AlternateContent>
      </w:r>
      <w:r w:rsidRPr="000F3C90">
        <w:rPr>
          <w:noProof/>
        </w:rPr>
        <w:drawing>
          <wp:anchor distT="0" distB="0" distL="114300" distR="114300" simplePos="0" relativeHeight="251669504" behindDoc="0" locked="0" layoutInCell="1" allowOverlap="1" wp14:anchorId="19F678AF" wp14:editId="1F80867A">
            <wp:simplePos x="0" y="0"/>
            <wp:positionH relativeFrom="column">
              <wp:posOffset>61595</wp:posOffset>
            </wp:positionH>
            <wp:positionV relativeFrom="paragraph">
              <wp:posOffset>6805708</wp:posOffset>
            </wp:positionV>
            <wp:extent cx="457200" cy="457200"/>
            <wp:effectExtent l="0" t="0" r="0" b="0"/>
            <wp:wrapNone/>
            <wp:docPr id="236" name="図 236"/>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sidRPr="000F3C90">
        <w:rPr>
          <w:noProof/>
        </w:rPr>
        <w:drawing>
          <wp:anchor distT="0" distB="0" distL="114300" distR="114300" simplePos="0" relativeHeight="251670528" behindDoc="0" locked="0" layoutInCell="1" allowOverlap="1" wp14:anchorId="20B3B2F1" wp14:editId="28E47901">
            <wp:simplePos x="0" y="0"/>
            <wp:positionH relativeFrom="column">
              <wp:posOffset>59055</wp:posOffset>
            </wp:positionH>
            <wp:positionV relativeFrom="paragraph">
              <wp:posOffset>6275021</wp:posOffset>
            </wp:positionV>
            <wp:extent cx="447675" cy="398780"/>
            <wp:effectExtent l="0" t="0" r="9525" b="1270"/>
            <wp:wrapNone/>
            <wp:docPr id="237" name="図 237"/>
            <wp:cNvGraphicFramePr/>
            <a:graphic xmlns:a="http://schemas.openxmlformats.org/drawingml/2006/main">
              <a:graphicData uri="http://schemas.openxmlformats.org/drawingml/2006/picture">
                <pic:pic xmlns:pic="http://schemas.openxmlformats.org/drawingml/2006/picture">
                  <pic:nvPicPr>
                    <pic:cNvPr id="99" name="図 99"/>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398780"/>
                    </a:xfrm>
                    <a:prstGeom prst="rect">
                      <a:avLst/>
                    </a:prstGeom>
                    <a:ln>
                      <a:noFill/>
                    </a:ln>
                    <a:extLst>
                      <a:ext uri="{53640926-AAD7-44D8-BBD7-CCE9431645EC}">
                        <a14:shadowObscured xmlns:a14="http://schemas.microsoft.com/office/drawing/2010/main"/>
                      </a:ext>
                    </a:extLst>
                  </pic:spPr>
                </pic:pic>
              </a:graphicData>
            </a:graphic>
          </wp:anchor>
        </w:drawing>
      </w:r>
      <w:r w:rsidRPr="00E36B67">
        <w:rPr>
          <w:noProof/>
        </w:rPr>
        <w:drawing>
          <wp:anchor distT="0" distB="0" distL="114300" distR="114300" simplePos="0" relativeHeight="251682816" behindDoc="0" locked="0" layoutInCell="1" allowOverlap="1" wp14:anchorId="6002F0B4" wp14:editId="6BD92552">
            <wp:simplePos x="0" y="0"/>
            <wp:positionH relativeFrom="column">
              <wp:posOffset>50800</wp:posOffset>
            </wp:positionH>
            <wp:positionV relativeFrom="paragraph">
              <wp:posOffset>3891280</wp:posOffset>
            </wp:positionV>
            <wp:extent cx="457200" cy="457200"/>
            <wp:effectExtent l="0" t="0" r="0" b="0"/>
            <wp:wrapNone/>
            <wp:docPr id="123" name="図 123"/>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sidRPr="00E36B67">
        <w:rPr>
          <w:noProof/>
        </w:rPr>
        <w:drawing>
          <wp:anchor distT="0" distB="0" distL="114300" distR="114300" simplePos="0" relativeHeight="251683840" behindDoc="0" locked="0" layoutInCell="1" allowOverlap="1" wp14:anchorId="0479A544" wp14:editId="49C5D986">
            <wp:simplePos x="0" y="0"/>
            <wp:positionH relativeFrom="column">
              <wp:posOffset>43815</wp:posOffset>
            </wp:positionH>
            <wp:positionV relativeFrom="paragraph">
              <wp:posOffset>3362960</wp:posOffset>
            </wp:positionV>
            <wp:extent cx="447675" cy="398780"/>
            <wp:effectExtent l="0" t="0" r="9525" b="1270"/>
            <wp:wrapNone/>
            <wp:docPr id="124" name="図 124"/>
            <wp:cNvGraphicFramePr/>
            <a:graphic xmlns:a="http://schemas.openxmlformats.org/drawingml/2006/main">
              <a:graphicData uri="http://schemas.openxmlformats.org/drawingml/2006/picture">
                <pic:pic xmlns:pic="http://schemas.openxmlformats.org/drawingml/2006/picture">
                  <pic:nvPicPr>
                    <pic:cNvPr id="99" name="図 99"/>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398780"/>
                    </a:xfrm>
                    <a:prstGeom prst="rect">
                      <a:avLst/>
                    </a:prstGeom>
                    <a:ln>
                      <a:noFill/>
                    </a:ln>
                    <a:extLst>
                      <a:ext uri="{53640926-AAD7-44D8-BBD7-CCE9431645EC}">
                        <a14:shadowObscured xmlns:a14="http://schemas.microsoft.com/office/drawing/2010/main"/>
                      </a:ext>
                    </a:extLst>
                  </pic:spPr>
                </pic:pic>
              </a:graphicData>
            </a:graphic>
          </wp:anchor>
        </w:drawing>
      </w:r>
      <w:r w:rsidRPr="00FD61F1">
        <w:rPr>
          <w:noProof/>
        </w:rPr>
        <w:drawing>
          <wp:anchor distT="0" distB="0" distL="114300" distR="114300" simplePos="0" relativeHeight="251676672" behindDoc="0" locked="0" layoutInCell="1" allowOverlap="1" wp14:anchorId="4636CFE2" wp14:editId="3FD1E1A6">
            <wp:simplePos x="0" y="0"/>
            <wp:positionH relativeFrom="column">
              <wp:posOffset>43815</wp:posOffset>
            </wp:positionH>
            <wp:positionV relativeFrom="paragraph">
              <wp:posOffset>740410</wp:posOffset>
            </wp:positionV>
            <wp:extent cx="447675" cy="398780"/>
            <wp:effectExtent l="0" t="0" r="9525" b="1270"/>
            <wp:wrapNone/>
            <wp:docPr id="244" name="図 244"/>
            <wp:cNvGraphicFramePr/>
            <a:graphic xmlns:a="http://schemas.openxmlformats.org/drawingml/2006/main">
              <a:graphicData uri="http://schemas.openxmlformats.org/drawingml/2006/picture">
                <pic:pic xmlns:pic="http://schemas.openxmlformats.org/drawingml/2006/picture">
                  <pic:nvPicPr>
                    <pic:cNvPr id="99" name="図 99"/>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398780"/>
                    </a:xfrm>
                    <a:prstGeom prst="rect">
                      <a:avLst/>
                    </a:prstGeom>
                    <a:ln>
                      <a:noFill/>
                    </a:ln>
                    <a:extLst>
                      <a:ext uri="{53640926-AAD7-44D8-BBD7-CCE9431645EC}">
                        <a14:shadowObscured xmlns:a14="http://schemas.microsoft.com/office/drawing/2010/main"/>
                      </a:ext>
                    </a:extLst>
                  </pic:spPr>
                </pic:pic>
              </a:graphicData>
            </a:graphic>
          </wp:anchor>
        </w:drawing>
      </w:r>
      <w:r w:rsidRPr="00FD61F1">
        <w:rPr>
          <w:noProof/>
        </w:rPr>
        <w:drawing>
          <wp:anchor distT="0" distB="0" distL="114300" distR="114300" simplePos="0" relativeHeight="251675648" behindDoc="0" locked="0" layoutInCell="1" allowOverlap="1" wp14:anchorId="71CA8142" wp14:editId="00CDA6A9">
            <wp:simplePos x="0" y="0"/>
            <wp:positionH relativeFrom="column">
              <wp:posOffset>36195</wp:posOffset>
            </wp:positionH>
            <wp:positionV relativeFrom="paragraph">
              <wp:posOffset>1259840</wp:posOffset>
            </wp:positionV>
            <wp:extent cx="457200" cy="457200"/>
            <wp:effectExtent l="0" t="0" r="0" b="0"/>
            <wp:wrapNone/>
            <wp:docPr id="243" name="図 243"/>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br w:type="page"/>
      </w:r>
    </w:p>
    <w:p w14:paraId="1A93DE65" w14:textId="77777777" w:rsidR="002D6849" w:rsidRDefault="002D6849" w:rsidP="002D6849">
      <w:r w:rsidRPr="00E36B67">
        <w:rPr>
          <w:noProof/>
        </w:rPr>
        <w:lastRenderedPageBreak/>
        <mc:AlternateContent>
          <mc:Choice Requires="wpg">
            <w:drawing>
              <wp:anchor distT="0" distB="0" distL="114300" distR="114300" simplePos="0" relativeHeight="251679744" behindDoc="0" locked="0" layoutInCell="1" allowOverlap="1" wp14:anchorId="6C7F413D" wp14:editId="68F6A291">
                <wp:simplePos x="0" y="0"/>
                <wp:positionH relativeFrom="column">
                  <wp:posOffset>-1905</wp:posOffset>
                </wp:positionH>
                <wp:positionV relativeFrom="paragraph">
                  <wp:posOffset>186055</wp:posOffset>
                </wp:positionV>
                <wp:extent cx="6521450" cy="1798320"/>
                <wp:effectExtent l="0" t="0" r="12700" b="0"/>
                <wp:wrapNone/>
                <wp:docPr id="871" name="グループ化 871"/>
                <wp:cNvGraphicFramePr/>
                <a:graphic xmlns:a="http://schemas.openxmlformats.org/drawingml/2006/main">
                  <a:graphicData uri="http://schemas.microsoft.com/office/word/2010/wordprocessingGroup">
                    <wpg:wgp>
                      <wpg:cNvGrpSpPr/>
                      <wpg:grpSpPr>
                        <a:xfrm>
                          <a:off x="0" y="0"/>
                          <a:ext cx="6521450" cy="1798320"/>
                          <a:chOff x="0" y="-9105"/>
                          <a:chExt cx="6521450" cy="1579321"/>
                        </a:xfrm>
                      </wpg:grpSpPr>
                      <wpg:grpSp>
                        <wpg:cNvPr id="872" name="グループ化 872"/>
                        <wpg:cNvGrpSpPr/>
                        <wpg:grpSpPr>
                          <a:xfrm>
                            <a:off x="0" y="-9105"/>
                            <a:ext cx="6521450" cy="1579321"/>
                            <a:chOff x="0" y="72876"/>
                            <a:chExt cx="6521450" cy="1579504"/>
                          </a:xfrm>
                        </wpg:grpSpPr>
                        <wps:wsp>
                          <wps:cNvPr id="873" name="テキスト ボックス 2"/>
                          <wps:cNvSpPr txBox="1">
                            <a:spLocks noChangeArrowheads="1"/>
                          </wps:cNvSpPr>
                          <wps:spPr bwMode="auto">
                            <a:xfrm>
                              <a:off x="1405621" y="72876"/>
                              <a:ext cx="5027566" cy="478377"/>
                            </a:xfrm>
                            <a:prstGeom prst="rect">
                              <a:avLst/>
                            </a:prstGeom>
                            <a:noFill/>
                            <a:ln w="9525">
                              <a:noFill/>
                              <a:miter lim="800000"/>
                              <a:headEnd/>
                              <a:tailEnd/>
                            </a:ln>
                          </wps:spPr>
                          <wps:txbx>
                            <w:txbxContent>
                              <w:p w14:paraId="76B0552B"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仕事中にケガをしました。</w:t>
                                </w:r>
                              </w:p>
                              <w:p w14:paraId="65C05585"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治療費は自分で支払わなければなりませんか？</w:t>
                                </w:r>
                              </w:p>
                            </w:txbxContent>
                          </wps:txbx>
                          <wps:bodyPr rot="0" vert="horz" wrap="square" lIns="91440" tIns="45720" rIns="91440" bIns="45720" anchor="t" anchorCtr="0">
                            <a:noAutofit/>
                          </wps:bodyPr>
                        </wps:wsp>
                        <wps:wsp>
                          <wps:cNvPr id="874" name="テキスト ボックス 2"/>
                          <wps:cNvSpPr txBox="1">
                            <a:spLocks noChangeArrowheads="1"/>
                          </wps:cNvSpPr>
                          <wps:spPr bwMode="auto">
                            <a:xfrm>
                              <a:off x="1400628" y="551253"/>
                              <a:ext cx="5120822" cy="1101127"/>
                            </a:xfrm>
                            <a:prstGeom prst="rect">
                              <a:avLst/>
                            </a:prstGeom>
                            <a:noFill/>
                            <a:ln w="9525">
                              <a:noFill/>
                              <a:miter lim="800000"/>
                              <a:headEnd/>
                              <a:tailEnd/>
                            </a:ln>
                          </wps:spPr>
                          <wps:txbx>
                            <w:txbxContent>
                              <w:p w14:paraId="1E9DB5BF" w14:textId="77777777" w:rsidR="002D6849" w:rsidRPr="00AA4AC8"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労働者が</w:t>
                                </w:r>
                                <w:r>
                                  <w:rPr>
                                    <w:rFonts w:ascii="BIZ UDP明朝 Medium" w:eastAsia="BIZ UDP明朝 Medium" w:hAnsi="BIZ UDP明朝 Medium" w:hint="eastAsia"/>
                                    <w:sz w:val="24"/>
                                    <w:szCs w:val="28"/>
                                  </w:rPr>
                                  <w:t>、</w:t>
                                </w:r>
                                <w:r w:rsidRPr="00AA4AC8">
                                  <w:rPr>
                                    <w:rFonts w:ascii="BIZ UDP明朝 Medium" w:eastAsia="BIZ UDP明朝 Medium" w:hAnsi="BIZ UDP明朝 Medium" w:hint="eastAsia"/>
                                    <w:sz w:val="24"/>
                                    <w:szCs w:val="28"/>
                                  </w:rPr>
                                  <w:t>仕事や通勤が原因で病気</w:t>
                                </w:r>
                                <w:r>
                                  <w:rPr>
                                    <w:rFonts w:ascii="BIZ UDP明朝 Medium" w:eastAsia="BIZ UDP明朝 Medium" w:hAnsi="BIZ UDP明朝 Medium" w:hint="eastAsia"/>
                                    <w:sz w:val="24"/>
                                    <w:szCs w:val="28"/>
                                  </w:rPr>
                                  <w:t>や</w:t>
                                </w:r>
                                <w:r w:rsidRPr="00AA4AC8">
                                  <w:rPr>
                                    <w:rFonts w:ascii="BIZ UDP明朝 Medium" w:eastAsia="BIZ UDP明朝 Medium" w:hAnsi="BIZ UDP明朝 Medium" w:hint="eastAsia"/>
                                    <w:sz w:val="24"/>
                                    <w:szCs w:val="28"/>
                                  </w:rPr>
                                  <w:t>ケガをした場合、</w:t>
                                </w:r>
                                <w:r>
                                  <w:rPr>
                                    <w:rFonts w:ascii="BIZ UDP明朝 Medium" w:eastAsia="BIZ UDP明朝 Medium" w:hAnsi="BIZ UDP明朝 Medium" w:hint="eastAsia"/>
                                    <w:sz w:val="24"/>
                                    <w:szCs w:val="28"/>
                                  </w:rPr>
                                  <w:t>無料で治療を受けることができる</w:t>
                                </w:r>
                                <w:r w:rsidRPr="00AA4AC8">
                                  <w:rPr>
                                    <w:rFonts w:ascii="BIZ UDP明朝 Medium" w:eastAsia="BIZ UDP明朝 Medium" w:hAnsi="BIZ UDP明朝 Medium" w:hint="eastAsia"/>
                                    <w:sz w:val="24"/>
                                    <w:szCs w:val="28"/>
                                  </w:rPr>
                                  <w:t>制度として労災保険があります。</w:t>
                                </w:r>
                              </w:p>
                              <w:p w14:paraId="23521F7A"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労災保険は他の保険とは違い、会社が保険料を全額支払います。</w:t>
                                </w:r>
                              </w:p>
                              <w:p w14:paraId="208E62EA" w14:textId="77777777" w:rsidR="002D6849" w:rsidRPr="008C0ACD"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労災のうち、業務</w:t>
                                </w:r>
                                <w:r w:rsidRPr="00AA4AC8">
                                  <w:rPr>
                                    <w:rFonts w:ascii="BIZ UDP明朝 Medium" w:eastAsia="BIZ UDP明朝 Medium" w:hAnsi="BIZ UDP明朝 Medium"/>
                                    <w:sz w:val="24"/>
                                    <w:szCs w:val="28"/>
                                  </w:rPr>
                                  <w:t>災害と認められるには、仕事とケガ等との間に関係性(業務起因性)が</w:t>
                                </w:r>
                                <w:r w:rsidRPr="00AA4AC8">
                                  <w:rPr>
                                    <w:rFonts w:ascii="BIZ UDP明朝 Medium" w:eastAsia="BIZ UDP明朝 Medium" w:hAnsi="BIZ UDP明朝 Medium" w:hint="eastAsia"/>
                                    <w:sz w:val="24"/>
                                    <w:szCs w:val="28"/>
                                  </w:rPr>
                                  <w:t>必要です。また、通勤災害については、いつもと違う経路を使っていたときは認められない場合があります。</w:t>
                                </w:r>
                              </w:p>
                            </w:txbxContent>
                          </wps:txbx>
                          <wps:bodyPr rot="0" vert="horz" wrap="square" lIns="91440" tIns="45720" rIns="91440" bIns="45720" anchor="t" anchorCtr="0">
                            <a:noAutofit/>
                          </wps:bodyPr>
                        </wps:wsp>
                        <wps:wsp>
                          <wps:cNvPr id="875" name="直線コネクタ 875"/>
                          <wps:cNvCnPr/>
                          <wps:spPr>
                            <a:xfrm>
                              <a:off x="0" y="551292"/>
                              <a:ext cx="650938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76" name="テキスト ボックス 2"/>
                        <wps:cNvSpPr txBox="1">
                          <a:spLocks noChangeArrowheads="1"/>
                        </wps:cNvSpPr>
                        <wps:spPr bwMode="auto">
                          <a:xfrm>
                            <a:off x="495300" y="1"/>
                            <a:ext cx="1007109" cy="469272"/>
                          </a:xfrm>
                          <a:prstGeom prst="rect">
                            <a:avLst/>
                          </a:prstGeom>
                          <a:noFill/>
                          <a:ln w="9525">
                            <a:noFill/>
                            <a:miter lim="800000"/>
                            <a:headEnd/>
                            <a:tailEnd/>
                          </a:ln>
                        </wps:spPr>
                        <wps:txbx>
                          <w:txbxContent>
                            <w:p w14:paraId="11756B73"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4３</w:t>
                              </w:r>
                            </w:p>
                          </w:txbxContent>
                        </wps:txbx>
                        <wps:bodyPr rot="0" vert="horz" wrap="square" lIns="91440" tIns="45720" rIns="91440" bIns="45720" anchor="t" anchorCtr="0">
                          <a:noAutofit/>
                        </wps:bodyPr>
                      </wps:wsp>
                      <wps:wsp>
                        <wps:cNvPr id="877" name="テキスト ボックス 2"/>
                        <wps:cNvSpPr txBox="1">
                          <a:spLocks noChangeArrowheads="1"/>
                        </wps:cNvSpPr>
                        <wps:spPr bwMode="auto">
                          <a:xfrm>
                            <a:off x="520700" y="469272"/>
                            <a:ext cx="981709" cy="558164"/>
                          </a:xfrm>
                          <a:prstGeom prst="rect">
                            <a:avLst/>
                          </a:prstGeom>
                          <a:noFill/>
                          <a:ln w="9525">
                            <a:noFill/>
                            <a:miter lim="800000"/>
                            <a:headEnd/>
                            <a:tailEnd/>
                          </a:ln>
                        </wps:spPr>
                        <wps:txbx>
                          <w:txbxContent>
                            <w:p w14:paraId="60A7D658"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4３</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7F413D" id="グループ化 871" o:spid="_x0000_s1048" style="position:absolute;left:0;text-align:left;margin-left:-.15pt;margin-top:14.65pt;width:513.5pt;height:141.6pt;z-index:251679744;mso-width-relative:margin;mso-height-relative:margin" coordorigin=",-91" coordsize="65214,1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">
                <v:group id="グループ化 872" o:spid="_x0000_s1049" style="position:absolute;top:-91;width:65214;height:15793" coordorigin=",728" coordsize="65214,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shape id="_x0000_s1050" type="#_x0000_t202" style="position:absolute;left:14056;top:728;width:50275;height: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" filled="f" stroked="f">
                    <v:textbox>
                      <w:txbxContent>
                        <w:p w14:paraId="76B0552B"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仕事中にケガをしました。</w:t>
                          </w:r>
                        </w:p>
                        <w:p w14:paraId="65C05585"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治療費は自分で支払わなければなりませんか？</w:t>
                          </w:r>
                        </w:p>
                      </w:txbxContent>
                    </v:textbox>
                  </v:shape>
                  <v:shape id="_x0000_s1051" type="#_x0000_t202" style="position:absolute;left:14006;top:5512;width:51208;height:1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" filled="f" stroked="f">
                    <v:textbox>
                      <w:txbxContent>
                        <w:p w14:paraId="1E9DB5BF" w14:textId="77777777" w:rsidR="002D6849" w:rsidRPr="00AA4AC8"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労働者が</w:t>
                          </w:r>
                          <w:r>
                            <w:rPr>
                              <w:rFonts w:ascii="BIZ UDP明朝 Medium" w:eastAsia="BIZ UDP明朝 Medium" w:hAnsi="BIZ UDP明朝 Medium" w:hint="eastAsia"/>
                              <w:sz w:val="24"/>
                              <w:szCs w:val="28"/>
                            </w:rPr>
                            <w:t>、</w:t>
                          </w:r>
                          <w:r w:rsidRPr="00AA4AC8">
                            <w:rPr>
                              <w:rFonts w:ascii="BIZ UDP明朝 Medium" w:eastAsia="BIZ UDP明朝 Medium" w:hAnsi="BIZ UDP明朝 Medium" w:hint="eastAsia"/>
                              <w:sz w:val="24"/>
                              <w:szCs w:val="28"/>
                            </w:rPr>
                            <w:t>仕事や通勤が原因で病気</w:t>
                          </w:r>
                          <w:r>
                            <w:rPr>
                              <w:rFonts w:ascii="BIZ UDP明朝 Medium" w:eastAsia="BIZ UDP明朝 Medium" w:hAnsi="BIZ UDP明朝 Medium" w:hint="eastAsia"/>
                              <w:sz w:val="24"/>
                              <w:szCs w:val="28"/>
                            </w:rPr>
                            <w:t>や</w:t>
                          </w:r>
                          <w:r w:rsidRPr="00AA4AC8">
                            <w:rPr>
                              <w:rFonts w:ascii="BIZ UDP明朝 Medium" w:eastAsia="BIZ UDP明朝 Medium" w:hAnsi="BIZ UDP明朝 Medium" w:hint="eastAsia"/>
                              <w:sz w:val="24"/>
                              <w:szCs w:val="28"/>
                            </w:rPr>
                            <w:t>ケガをした場合、</w:t>
                          </w:r>
                          <w:r>
                            <w:rPr>
                              <w:rFonts w:ascii="BIZ UDP明朝 Medium" w:eastAsia="BIZ UDP明朝 Medium" w:hAnsi="BIZ UDP明朝 Medium" w:hint="eastAsia"/>
                              <w:sz w:val="24"/>
                              <w:szCs w:val="28"/>
                            </w:rPr>
                            <w:t>無料で治療を受けることができる</w:t>
                          </w:r>
                          <w:r w:rsidRPr="00AA4AC8">
                            <w:rPr>
                              <w:rFonts w:ascii="BIZ UDP明朝 Medium" w:eastAsia="BIZ UDP明朝 Medium" w:hAnsi="BIZ UDP明朝 Medium" w:hint="eastAsia"/>
                              <w:sz w:val="24"/>
                              <w:szCs w:val="28"/>
                            </w:rPr>
                            <w:t>制度として労災保険があります。</w:t>
                          </w:r>
                        </w:p>
                        <w:p w14:paraId="23521F7A"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労災保険は他の保険とは違い、会社が保険料を全額支払います。</w:t>
                          </w:r>
                        </w:p>
                        <w:p w14:paraId="208E62EA" w14:textId="77777777" w:rsidR="002D6849" w:rsidRPr="008C0ACD"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労災のうち、業務</w:t>
                          </w:r>
                          <w:r w:rsidRPr="00AA4AC8">
                            <w:rPr>
                              <w:rFonts w:ascii="BIZ UDP明朝 Medium" w:eastAsia="BIZ UDP明朝 Medium" w:hAnsi="BIZ UDP明朝 Medium"/>
                              <w:sz w:val="24"/>
                              <w:szCs w:val="28"/>
                            </w:rPr>
                            <w:t>災害と認められるには、仕事とケガ等との間に関係性(業務起因性)が</w:t>
                          </w:r>
                          <w:r w:rsidRPr="00AA4AC8">
                            <w:rPr>
                              <w:rFonts w:ascii="BIZ UDP明朝 Medium" w:eastAsia="BIZ UDP明朝 Medium" w:hAnsi="BIZ UDP明朝 Medium" w:hint="eastAsia"/>
                              <w:sz w:val="24"/>
                              <w:szCs w:val="28"/>
                            </w:rPr>
                            <w:t>必要です。また、通勤災害については、いつもと違う経路を使っていたときは認められない場合があります。</w:t>
                          </w:r>
                        </w:p>
                      </w:txbxContent>
                    </v:textbox>
                  </v:shape>
                  <v:line id="直線コネクタ 875" o:spid="_x0000_s1052" style="position:absolute;visibility:visible;mso-wrap-style:square" from="0,5512" to="65093,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" strokecolor="#4472c4 [3204]" strokeweight=".5pt">
                    <v:stroke joinstyle="miter"/>
                  </v:line>
                </v:group>
                <v:shape id="_x0000_s1053" type="#_x0000_t202" style="position:absolute;left:4953;width:10071;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" filled="f" stroked="f">
                  <v:textbox>
                    <w:txbxContent>
                      <w:p w14:paraId="11756B73"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4３</w:t>
                        </w:r>
                      </w:p>
                    </w:txbxContent>
                  </v:textbox>
                </v:shape>
                <v:shape id="_x0000_s1054" type="#_x0000_t202" style="position:absolute;left:5207;top:4692;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" filled="f" stroked="f">
                  <v:textbox>
                    <w:txbxContent>
                      <w:p w14:paraId="60A7D658"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4３</w:t>
                        </w:r>
                      </w:p>
                    </w:txbxContent>
                  </v:textbox>
                </v:shape>
              </v:group>
            </w:pict>
          </mc:Fallback>
        </mc:AlternateContent>
      </w:r>
    </w:p>
    <w:p w14:paraId="35C78BFA" w14:textId="77777777" w:rsidR="002D6849" w:rsidRDefault="002D6849" w:rsidP="002D6849">
      <w:pPr>
        <w:widowControl/>
        <w:jc w:val="left"/>
      </w:pPr>
      <w:r>
        <w:rPr>
          <w:noProof/>
        </w:rPr>
        <mc:AlternateContent>
          <mc:Choice Requires="wps">
            <w:drawing>
              <wp:anchor distT="0" distB="0" distL="114300" distR="114300" simplePos="0" relativeHeight="251659264" behindDoc="0" locked="0" layoutInCell="1" allowOverlap="1" wp14:anchorId="58C77F26" wp14:editId="7865B2E9">
                <wp:simplePos x="0" y="0"/>
                <wp:positionH relativeFrom="column">
                  <wp:posOffset>3184271</wp:posOffset>
                </wp:positionH>
                <wp:positionV relativeFrom="paragraph">
                  <wp:posOffset>7658735</wp:posOffset>
                </wp:positionV>
                <wp:extent cx="943356" cy="175260"/>
                <wp:effectExtent l="0" t="0" r="9525" b="0"/>
                <wp:wrapNone/>
                <wp:docPr id="1033" name="正方形/長方形 1033"/>
                <wp:cNvGraphicFramePr/>
                <a:graphic xmlns:a="http://schemas.openxmlformats.org/drawingml/2006/main">
                  <a:graphicData uri="http://schemas.microsoft.com/office/word/2010/wordprocessingShape">
                    <wps:wsp>
                      <wps:cNvSpPr/>
                      <wps:spPr>
                        <a:xfrm>
                          <a:off x="0" y="0"/>
                          <a:ext cx="943356"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3C285" id="正方形/長方形 1033" o:spid="_x0000_s1026" style="position:absolute;left:0;text-align:left;margin-left:250.75pt;margin-top:603.05pt;width:74.3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" fillcolor="#ffc000" stroked="f" strokeweight="1pt">
                <v:fill opacity="58853f"/>
              </v:rect>
            </w:pict>
          </mc:Fallback>
        </mc:AlternateContent>
      </w:r>
      <w:r>
        <w:rPr>
          <w:noProof/>
        </w:rPr>
        <mc:AlternateContent>
          <mc:Choice Requires="wps">
            <w:drawing>
              <wp:anchor distT="0" distB="0" distL="114300" distR="114300" simplePos="0" relativeHeight="251660288" behindDoc="0" locked="0" layoutInCell="1" allowOverlap="1" wp14:anchorId="708D9A3D" wp14:editId="03631145">
                <wp:simplePos x="0" y="0"/>
                <wp:positionH relativeFrom="column">
                  <wp:posOffset>3117215</wp:posOffset>
                </wp:positionH>
                <wp:positionV relativeFrom="paragraph">
                  <wp:posOffset>753491</wp:posOffset>
                </wp:positionV>
                <wp:extent cx="612648" cy="175260"/>
                <wp:effectExtent l="0" t="0" r="0" b="0"/>
                <wp:wrapNone/>
                <wp:docPr id="1032" name="正方形/長方形 1032"/>
                <wp:cNvGraphicFramePr/>
                <a:graphic xmlns:a="http://schemas.openxmlformats.org/drawingml/2006/main">
                  <a:graphicData uri="http://schemas.microsoft.com/office/word/2010/wordprocessingShape">
                    <wps:wsp>
                      <wps:cNvSpPr/>
                      <wps:spPr>
                        <a:xfrm>
                          <a:off x="0" y="0"/>
                          <a:ext cx="612648"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1CAAB" id="正方形/長方形 1032" o:spid="_x0000_s1026" style="position:absolute;left:0;text-align:left;margin-left:245.45pt;margin-top:59.35pt;width:48.2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" fillcolor="#ffc000" stroked="f" strokeweight="1pt">
                <v:fill opacity="58853f"/>
              </v:rect>
            </w:pict>
          </mc:Fallback>
        </mc:AlternateContent>
      </w:r>
      <w:r>
        <w:rPr>
          <w:noProof/>
        </w:rPr>
        <mc:AlternateContent>
          <mc:Choice Requires="wpg">
            <w:drawing>
              <wp:anchor distT="0" distB="0" distL="114300" distR="114300" simplePos="0" relativeHeight="251671552" behindDoc="0" locked="0" layoutInCell="1" allowOverlap="1" wp14:anchorId="0A9A4854" wp14:editId="5BD58433">
                <wp:simplePos x="0" y="0"/>
                <wp:positionH relativeFrom="column">
                  <wp:posOffset>33655</wp:posOffset>
                </wp:positionH>
                <wp:positionV relativeFrom="paragraph">
                  <wp:posOffset>5774055</wp:posOffset>
                </wp:positionV>
                <wp:extent cx="6563360" cy="3613061"/>
                <wp:effectExtent l="0" t="0" r="27940" b="0"/>
                <wp:wrapNone/>
                <wp:docPr id="903" name="グループ化 903"/>
                <wp:cNvGraphicFramePr/>
                <a:graphic xmlns:a="http://schemas.openxmlformats.org/drawingml/2006/main">
                  <a:graphicData uri="http://schemas.microsoft.com/office/word/2010/wordprocessingGroup">
                    <wpg:wgp>
                      <wpg:cNvGrpSpPr/>
                      <wpg:grpSpPr>
                        <a:xfrm>
                          <a:off x="0" y="0"/>
                          <a:ext cx="6563360" cy="3613060"/>
                          <a:chOff x="-5080" y="1"/>
                          <a:chExt cx="6563360" cy="2790307"/>
                        </a:xfrm>
                      </wpg:grpSpPr>
                      <wpg:grpSp>
                        <wpg:cNvPr id="904" name="グループ化 904"/>
                        <wpg:cNvGrpSpPr/>
                        <wpg:grpSpPr>
                          <a:xfrm>
                            <a:off x="-5080" y="72374"/>
                            <a:ext cx="6563360" cy="2717934"/>
                            <a:chOff x="-5080" y="154364"/>
                            <a:chExt cx="6563360" cy="2718249"/>
                          </a:xfrm>
                        </wpg:grpSpPr>
                        <wps:wsp>
                          <wps:cNvPr id="905" name="テキスト ボックス 2"/>
                          <wps:cNvSpPr txBox="1">
                            <a:spLocks noChangeArrowheads="1"/>
                          </wps:cNvSpPr>
                          <wps:spPr bwMode="auto">
                            <a:xfrm>
                              <a:off x="1359988" y="154364"/>
                              <a:ext cx="5122092" cy="309951"/>
                            </a:xfrm>
                            <a:prstGeom prst="rect">
                              <a:avLst/>
                            </a:prstGeom>
                            <a:noFill/>
                            <a:ln w="9525">
                              <a:noFill/>
                              <a:miter lim="800000"/>
                              <a:headEnd/>
                              <a:tailEnd/>
                            </a:ln>
                          </wps:spPr>
                          <wps:txbx>
                            <w:txbxContent>
                              <w:p w14:paraId="21D6D752" w14:textId="77777777" w:rsidR="002D6849" w:rsidRPr="00DA6AA7" w:rsidRDefault="002D6849" w:rsidP="002D6849">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退職後も健康保険を利用できますか？</w:t>
                                </w:r>
                              </w:p>
                            </w:txbxContent>
                          </wps:txbx>
                          <wps:bodyPr rot="0" vert="horz" wrap="square" lIns="91440" tIns="45720" rIns="91440" bIns="45720" anchor="t" anchorCtr="0">
                            <a:noAutofit/>
                          </wps:bodyPr>
                        </wps:wsp>
                        <wps:wsp>
                          <wps:cNvPr id="906" name="テキスト ボックス 2"/>
                          <wps:cNvSpPr txBox="1">
                            <a:spLocks noChangeArrowheads="1"/>
                          </wps:cNvSpPr>
                          <wps:spPr bwMode="auto">
                            <a:xfrm>
                              <a:off x="1364981" y="464312"/>
                              <a:ext cx="5156469" cy="2408301"/>
                            </a:xfrm>
                            <a:prstGeom prst="rect">
                              <a:avLst/>
                            </a:prstGeom>
                            <a:noFill/>
                            <a:ln w="9525">
                              <a:noFill/>
                              <a:miter lim="800000"/>
                              <a:headEnd/>
                              <a:tailEnd/>
                            </a:ln>
                          </wps:spPr>
                          <wps:txbx>
                            <w:txbxContent>
                              <w:p w14:paraId="4A0F271A" w14:textId="77777777" w:rsidR="002D6849" w:rsidRPr="001A527D" w:rsidRDefault="002D6849" w:rsidP="002D6849">
                                <w:pPr>
                                  <w:spacing w:line="300" w:lineRule="exact"/>
                                  <w:ind w:firstLineChars="100" w:firstLine="240"/>
                                  <w:rPr>
                                    <w:rFonts w:ascii="BIZ UDP明朝 Medium" w:eastAsia="BIZ UDP明朝 Medium" w:hAnsi="BIZ UDP明朝 Medium"/>
                                    <w:sz w:val="24"/>
                                    <w:szCs w:val="28"/>
                                  </w:rPr>
                                </w:pPr>
                                <w:r w:rsidRPr="001A527D">
                                  <w:rPr>
                                    <w:rFonts w:ascii="BIZ UDP明朝 Medium" w:eastAsia="BIZ UDP明朝 Medium" w:hAnsi="BIZ UDP明朝 Medium" w:hint="eastAsia"/>
                                    <w:sz w:val="24"/>
                                    <w:szCs w:val="28"/>
                                  </w:rPr>
                                  <w:t>退職日の翌日から健康保険の被保険者ではなくなります。退職時に次のいずれかを選ぶことになります。</w:t>
                                </w:r>
                              </w:p>
                              <w:p w14:paraId="425BE0C5" w14:textId="77777777" w:rsidR="002D6849"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①再就職して健康保険等に加入（新しい勤務先に申請）</w:t>
                                </w:r>
                              </w:p>
                              <w:p w14:paraId="59CAB49D" w14:textId="77777777" w:rsidR="002D6849" w:rsidRPr="001A527D"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w:t>
                                </w:r>
                                <w:r w:rsidRPr="001A527D">
                                  <w:rPr>
                                    <w:rFonts w:ascii="BIZ UDP明朝 Medium" w:eastAsia="BIZ UDP明朝 Medium" w:hAnsi="BIZ UDP明朝 Medium" w:hint="eastAsia"/>
                                    <w:sz w:val="24"/>
                                    <w:szCs w:val="28"/>
                                  </w:rPr>
                                  <w:t>健康保険の任意継続</w:t>
                                </w:r>
                                <w:r>
                                  <w:rPr>
                                    <w:rFonts w:ascii="BIZ UDP明朝 Medium" w:eastAsia="BIZ UDP明朝 Medium" w:hAnsi="BIZ UDP明朝 Medium" w:hint="eastAsia"/>
                                    <w:sz w:val="24"/>
                                    <w:szCs w:val="28"/>
                                  </w:rPr>
                                  <w:t xml:space="preserve">　（従前の</w:t>
                                </w:r>
                                <w:r w:rsidRPr="001A527D">
                                  <w:rPr>
                                    <w:rFonts w:ascii="BIZ UDP明朝 Medium" w:eastAsia="BIZ UDP明朝 Medium" w:hAnsi="BIZ UDP明朝 Medium" w:hint="eastAsia"/>
                                    <w:sz w:val="24"/>
                                    <w:szCs w:val="28"/>
                                  </w:rPr>
                                  <w:t>協会けんぽや健康保険組合に申請</w:t>
                                </w:r>
                                <w:r>
                                  <w:rPr>
                                    <w:rFonts w:ascii="BIZ UDP明朝 Medium" w:eastAsia="BIZ UDP明朝 Medium" w:hAnsi="BIZ UDP明朝 Medium" w:hint="eastAsia"/>
                                    <w:sz w:val="24"/>
                                    <w:szCs w:val="28"/>
                                  </w:rPr>
                                  <w:t>）</w:t>
                                </w:r>
                              </w:p>
                              <w:p w14:paraId="507FDD13" w14:textId="77777777" w:rsidR="002D6849" w:rsidRPr="001A527D"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③</w:t>
                                </w:r>
                                <w:r w:rsidRPr="001A527D">
                                  <w:rPr>
                                    <w:rFonts w:ascii="BIZ UDP明朝 Medium" w:eastAsia="BIZ UDP明朝 Medium" w:hAnsi="BIZ UDP明朝 Medium" w:hint="eastAsia"/>
                                    <w:sz w:val="24"/>
                                    <w:szCs w:val="28"/>
                                  </w:rPr>
                                  <w:t>働いている家族の勤務先で被扶養者として加入</w:t>
                                </w:r>
                              </w:p>
                              <w:p w14:paraId="54510D46" w14:textId="77777777" w:rsidR="002D6849" w:rsidRPr="001A527D"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④</w:t>
                                </w:r>
                                <w:r w:rsidRPr="001A527D">
                                  <w:rPr>
                                    <w:rFonts w:ascii="BIZ UDP明朝 Medium" w:eastAsia="BIZ UDP明朝 Medium" w:hAnsi="BIZ UDP明朝 Medium" w:hint="eastAsia"/>
                                    <w:sz w:val="24"/>
                                    <w:szCs w:val="28"/>
                                  </w:rPr>
                                  <w:t>国民健康保険に加入</w:t>
                                </w:r>
                                <w:r>
                                  <w:rPr>
                                    <w:rFonts w:ascii="BIZ UDP明朝 Medium" w:eastAsia="BIZ UDP明朝 Medium" w:hAnsi="BIZ UDP明朝 Medium" w:hint="eastAsia"/>
                                    <w:sz w:val="24"/>
                                    <w:szCs w:val="28"/>
                                  </w:rPr>
                                  <w:t xml:space="preserve">　（</w:t>
                                </w:r>
                                <w:r w:rsidRPr="001A527D">
                                  <w:rPr>
                                    <w:rFonts w:ascii="BIZ UDP明朝 Medium" w:eastAsia="BIZ UDP明朝 Medium" w:hAnsi="BIZ UDP明朝 Medium" w:hint="eastAsia"/>
                                    <w:sz w:val="24"/>
                                    <w:szCs w:val="28"/>
                                  </w:rPr>
                                  <w:t>市区町村の窓口に申請</w:t>
                                </w:r>
                                <w:r>
                                  <w:rPr>
                                    <w:rFonts w:ascii="BIZ UDP明朝 Medium" w:eastAsia="BIZ UDP明朝 Medium" w:hAnsi="BIZ UDP明朝 Medium" w:hint="eastAsia"/>
                                    <w:sz w:val="24"/>
                                    <w:szCs w:val="28"/>
                                  </w:rPr>
                                  <w:t>）</w:t>
                                </w:r>
                              </w:p>
                              <w:p w14:paraId="44771B6F" w14:textId="77777777" w:rsidR="002D6849" w:rsidRDefault="002D6849" w:rsidP="002D6849">
                                <w:pPr>
                                  <w:spacing w:line="300" w:lineRule="exact"/>
                                  <w:rPr>
                                    <w:rFonts w:ascii="BIZ UDP明朝 Medium" w:eastAsia="BIZ UDP明朝 Medium" w:hAnsi="BIZ UDP明朝 Medium"/>
                                    <w:sz w:val="24"/>
                                    <w:szCs w:val="28"/>
                                  </w:rPr>
                                </w:pPr>
                              </w:p>
                              <w:p w14:paraId="28644578"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また、厚生年金保険も、退職日の翌日から資格を喪失します。次のいずれかの手続きが必要です。</w:t>
                                </w:r>
                              </w:p>
                              <w:p w14:paraId="29C9E5C3" w14:textId="77777777" w:rsidR="002D6849"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①再就職して厚生年金保険に加入　（新しい勤務先に申請）</w:t>
                                </w:r>
                              </w:p>
                              <w:p w14:paraId="41802329" w14:textId="77777777" w:rsidR="002D6849"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②働いている配偶者の勤務先で被扶養者として加入</w:t>
                                </w:r>
                              </w:p>
                              <w:p w14:paraId="6BD1B402" w14:textId="77777777" w:rsidR="002D6849"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③国民年金に加入　（市区町村の窓口に申請）</w:t>
                                </w:r>
                              </w:p>
                              <w:p w14:paraId="66F3A1F1" w14:textId="77777777" w:rsidR="002D6849" w:rsidRDefault="002D6849" w:rsidP="002D6849">
                                <w:pPr>
                                  <w:spacing w:line="300" w:lineRule="exact"/>
                                  <w:rPr>
                                    <w:rFonts w:ascii="BIZ UDP明朝 Medium" w:eastAsia="BIZ UDP明朝 Medium" w:hAnsi="BIZ UDP明朝 Medium"/>
                                    <w:strike/>
                                    <w:color w:val="FF0000"/>
                                    <w:sz w:val="24"/>
                                    <w:szCs w:val="28"/>
                                  </w:rPr>
                                </w:pPr>
                              </w:p>
                              <w:p w14:paraId="2B988613" w14:textId="77777777" w:rsidR="002D6849" w:rsidRPr="001A527D" w:rsidRDefault="002D6849" w:rsidP="002D6849">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退職後は、速やかに手続きを行いましょう。手続きが遅れると、無保険状態になったり、年金受給資格に影響が出たりする可能性があります。</w:t>
                                </w:r>
                              </w:p>
                            </w:txbxContent>
                          </wps:txbx>
                          <wps:bodyPr rot="0" vert="horz" wrap="square" lIns="91440" tIns="45720" rIns="91440" bIns="45720" anchor="t" anchorCtr="0">
                            <a:noAutofit/>
                          </wps:bodyPr>
                        </wps:wsp>
                        <wps:wsp>
                          <wps:cNvPr id="907" name="直線コネクタ 907"/>
                          <wps:cNvCnPr/>
                          <wps:spPr>
                            <a:xfrm>
                              <a:off x="-5080" y="464265"/>
                              <a:ext cx="65633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08" name="テキスト ボックス 2"/>
                        <wps:cNvSpPr txBox="1">
                          <a:spLocks noChangeArrowheads="1"/>
                        </wps:cNvSpPr>
                        <wps:spPr bwMode="auto">
                          <a:xfrm>
                            <a:off x="459648" y="1"/>
                            <a:ext cx="1073241" cy="382355"/>
                          </a:xfrm>
                          <a:prstGeom prst="rect">
                            <a:avLst/>
                          </a:prstGeom>
                          <a:noFill/>
                          <a:ln w="9525">
                            <a:noFill/>
                            <a:miter lim="800000"/>
                            <a:headEnd/>
                            <a:tailEnd/>
                          </a:ln>
                        </wps:spPr>
                        <wps:txbx>
                          <w:txbxContent>
                            <w:p w14:paraId="155C537B"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4５</w:t>
                              </w:r>
                            </w:p>
                          </w:txbxContent>
                        </wps:txbx>
                        <wps:bodyPr rot="0" vert="horz" wrap="square" lIns="91440" tIns="45720" rIns="91440" bIns="45720" anchor="t" anchorCtr="0">
                          <a:noAutofit/>
                        </wps:bodyPr>
                      </wps:wsp>
                      <wps:wsp>
                        <wps:cNvPr id="909" name="テキスト ボックス 2"/>
                        <wps:cNvSpPr txBox="1">
                          <a:spLocks noChangeArrowheads="1"/>
                        </wps:cNvSpPr>
                        <wps:spPr bwMode="auto">
                          <a:xfrm>
                            <a:off x="485043" y="382155"/>
                            <a:ext cx="911777" cy="390650"/>
                          </a:xfrm>
                          <a:prstGeom prst="rect">
                            <a:avLst/>
                          </a:prstGeom>
                          <a:noFill/>
                          <a:ln w="9525">
                            <a:noFill/>
                            <a:miter lim="800000"/>
                            <a:headEnd/>
                            <a:tailEnd/>
                          </a:ln>
                        </wps:spPr>
                        <wps:txbx>
                          <w:txbxContent>
                            <w:p w14:paraId="11FB6197"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4５</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A9A4854" id="グループ化 903" o:spid="_x0000_s1055" style="position:absolute;margin-left:2.65pt;margin-top:454.65pt;width:516.8pt;height:284.5pt;z-index:251671552;mso-width-relative:margin;mso-height-relative:margin" coordorigin="-50" coordsize="65633,2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">
                <v:group id="グループ化 904" o:spid="_x0000_s1056" style="position:absolute;left:-50;top:723;width:65632;height:27180" coordorigin="-50,1543" coordsize="65633,2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_x0000_s1057" type="#_x0000_t202" style="position:absolute;left:13599;top:1543;width:51221;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" filled="f" stroked="f">
                    <v:textbox>
                      <w:txbxContent>
                        <w:p w14:paraId="21D6D752" w14:textId="77777777" w:rsidR="002D6849" w:rsidRPr="00DA6AA7" w:rsidRDefault="002D6849" w:rsidP="002D6849">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退職後も健康保険を利用できますか？</w:t>
                          </w:r>
                        </w:p>
                      </w:txbxContent>
                    </v:textbox>
                  </v:shape>
                  <v:shape id="_x0000_s1058" type="#_x0000_t202" style="position:absolute;left:13649;top:4643;width:51565;height:2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" filled="f" stroked="f">
                    <v:textbox>
                      <w:txbxContent>
                        <w:p w14:paraId="4A0F271A" w14:textId="77777777" w:rsidR="002D6849" w:rsidRPr="001A527D" w:rsidRDefault="002D6849" w:rsidP="002D6849">
                          <w:pPr>
                            <w:spacing w:line="300" w:lineRule="exact"/>
                            <w:ind w:firstLineChars="100" w:firstLine="240"/>
                            <w:rPr>
                              <w:rFonts w:ascii="BIZ UDP明朝 Medium" w:eastAsia="BIZ UDP明朝 Medium" w:hAnsi="BIZ UDP明朝 Medium"/>
                              <w:sz w:val="24"/>
                              <w:szCs w:val="28"/>
                            </w:rPr>
                          </w:pPr>
                          <w:r w:rsidRPr="001A527D">
                            <w:rPr>
                              <w:rFonts w:ascii="BIZ UDP明朝 Medium" w:eastAsia="BIZ UDP明朝 Medium" w:hAnsi="BIZ UDP明朝 Medium" w:hint="eastAsia"/>
                              <w:sz w:val="24"/>
                              <w:szCs w:val="28"/>
                            </w:rPr>
                            <w:t>退職日の翌日から健康保険の被保険者ではなくなります。退職時に次のいずれかを選ぶことになります。</w:t>
                          </w:r>
                        </w:p>
                        <w:p w14:paraId="425BE0C5" w14:textId="77777777" w:rsidR="002D6849"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①再就職して健康保険等に加入（新しい勤務先に申請）</w:t>
                          </w:r>
                        </w:p>
                        <w:p w14:paraId="59CAB49D" w14:textId="77777777" w:rsidR="002D6849" w:rsidRPr="001A527D"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w:t>
                          </w:r>
                          <w:r w:rsidRPr="001A527D">
                            <w:rPr>
                              <w:rFonts w:ascii="BIZ UDP明朝 Medium" w:eastAsia="BIZ UDP明朝 Medium" w:hAnsi="BIZ UDP明朝 Medium" w:hint="eastAsia"/>
                              <w:sz w:val="24"/>
                              <w:szCs w:val="28"/>
                            </w:rPr>
                            <w:t>健康保険の任意継続</w:t>
                          </w:r>
                          <w:r>
                            <w:rPr>
                              <w:rFonts w:ascii="BIZ UDP明朝 Medium" w:eastAsia="BIZ UDP明朝 Medium" w:hAnsi="BIZ UDP明朝 Medium" w:hint="eastAsia"/>
                              <w:sz w:val="24"/>
                              <w:szCs w:val="28"/>
                            </w:rPr>
                            <w:t xml:space="preserve">　（従前の</w:t>
                          </w:r>
                          <w:r w:rsidRPr="001A527D">
                            <w:rPr>
                              <w:rFonts w:ascii="BIZ UDP明朝 Medium" w:eastAsia="BIZ UDP明朝 Medium" w:hAnsi="BIZ UDP明朝 Medium" w:hint="eastAsia"/>
                              <w:sz w:val="24"/>
                              <w:szCs w:val="28"/>
                            </w:rPr>
                            <w:t>協会けんぽや健康保険組合に申請</w:t>
                          </w:r>
                          <w:r>
                            <w:rPr>
                              <w:rFonts w:ascii="BIZ UDP明朝 Medium" w:eastAsia="BIZ UDP明朝 Medium" w:hAnsi="BIZ UDP明朝 Medium" w:hint="eastAsia"/>
                              <w:sz w:val="24"/>
                              <w:szCs w:val="28"/>
                            </w:rPr>
                            <w:t>）</w:t>
                          </w:r>
                        </w:p>
                        <w:p w14:paraId="507FDD13" w14:textId="77777777" w:rsidR="002D6849" w:rsidRPr="001A527D"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③</w:t>
                          </w:r>
                          <w:r w:rsidRPr="001A527D">
                            <w:rPr>
                              <w:rFonts w:ascii="BIZ UDP明朝 Medium" w:eastAsia="BIZ UDP明朝 Medium" w:hAnsi="BIZ UDP明朝 Medium" w:hint="eastAsia"/>
                              <w:sz w:val="24"/>
                              <w:szCs w:val="28"/>
                            </w:rPr>
                            <w:t>働いている家族の勤務先で被扶養者として加入</w:t>
                          </w:r>
                        </w:p>
                        <w:p w14:paraId="54510D46" w14:textId="77777777" w:rsidR="002D6849" w:rsidRPr="001A527D"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④</w:t>
                          </w:r>
                          <w:r w:rsidRPr="001A527D">
                            <w:rPr>
                              <w:rFonts w:ascii="BIZ UDP明朝 Medium" w:eastAsia="BIZ UDP明朝 Medium" w:hAnsi="BIZ UDP明朝 Medium" w:hint="eastAsia"/>
                              <w:sz w:val="24"/>
                              <w:szCs w:val="28"/>
                            </w:rPr>
                            <w:t>国民健康保険に加入</w:t>
                          </w:r>
                          <w:r>
                            <w:rPr>
                              <w:rFonts w:ascii="BIZ UDP明朝 Medium" w:eastAsia="BIZ UDP明朝 Medium" w:hAnsi="BIZ UDP明朝 Medium" w:hint="eastAsia"/>
                              <w:sz w:val="24"/>
                              <w:szCs w:val="28"/>
                            </w:rPr>
                            <w:t xml:space="preserve">　（</w:t>
                          </w:r>
                          <w:r w:rsidRPr="001A527D">
                            <w:rPr>
                              <w:rFonts w:ascii="BIZ UDP明朝 Medium" w:eastAsia="BIZ UDP明朝 Medium" w:hAnsi="BIZ UDP明朝 Medium" w:hint="eastAsia"/>
                              <w:sz w:val="24"/>
                              <w:szCs w:val="28"/>
                            </w:rPr>
                            <w:t>市区町村の窓口に申請</w:t>
                          </w:r>
                          <w:r>
                            <w:rPr>
                              <w:rFonts w:ascii="BIZ UDP明朝 Medium" w:eastAsia="BIZ UDP明朝 Medium" w:hAnsi="BIZ UDP明朝 Medium" w:hint="eastAsia"/>
                              <w:sz w:val="24"/>
                              <w:szCs w:val="28"/>
                            </w:rPr>
                            <w:t>）</w:t>
                          </w:r>
                        </w:p>
                        <w:p w14:paraId="44771B6F" w14:textId="77777777" w:rsidR="002D6849" w:rsidRDefault="002D6849" w:rsidP="002D6849">
                          <w:pPr>
                            <w:spacing w:line="300" w:lineRule="exact"/>
                            <w:rPr>
                              <w:rFonts w:ascii="BIZ UDP明朝 Medium" w:eastAsia="BIZ UDP明朝 Medium" w:hAnsi="BIZ UDP明朝 Medium"/>
                              <w:sz w:val="24"/>
                              <w:szCs w:val="28"/>
                            </w:rPr>
                          </w:pPr>
                        </w:p>
                        <w:p w14:paraId="28644578"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また、厚生年金保険も、退職日の翌日から資格を喪失します。次のいずれかの手続きが必要です。</w:t>
                          </w:r>
                        </w:p>
                        <w:p w14:paraId="29C9E5C3" w14:textId="77777777" w:rsidR="002D6849"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①再就職して厚生年金保険に加入　（新しい勤務先に申請）</w:t>
                          </w:r>
                        </w:p>
                        <w:p w14:paraId="41802329" w14:textId="77777777" w:rsidR="002D6849"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②働いている配偶者の勤務先で被扶養者として加入</w:t>
                          </w:r>
                        </w:p>
                        <w:p w14:paraId="6BD1B402" w14:textId="77777777" w:rsidR="002D6849"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③国民年金に加入　（市区町村の窓口に申請）</w:t>
                          </w:r>
                        </w:p>
                        <w:p w14:paraId="66F3A1F1" w14:textId="77777777" w:rsidR="002D6849" w:rsidRDefault="002D6849" w:rsidP="002D6849">
                          <w:pPr>
                            <w:spacing w:line="300" w:lineRule="exact"/>
                            <w:rPr>
                              <w:rFonts w:ascii="BIZ UDP明朝 Medium" w:eastAsia="BIZ UDP明朝 Medium" w:hAnsi="BIZ UDP明朝 Medium"/>
                              <w:strike/>
                              <w:color w:val="FF0000"/>
                              <w:sz w:val="24"/>
                              <w:szCs w:val="28"/>
                            </w:rPr>
                          </w:pPr>
                        </w:p>
                        <w:p w14:paraId="2B988613" w14:textId="77777777" w:rsidR="002D6849" w:rsidRPr="001A527D" w:rsidRDefault="002D6849" w:rsidP="002D6849">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退職後は、速やかに手続きを行いましょう。手続きが遅れると、無保険状態になったり、年金受給資格に影響が出たりする可能性があります。</w:t>
                          </w:r>
                        </w:p>
                      </w:txbxContent>
                    </v:textbox>
                  </v:shape>
                  <v:line id="直線コネクタ 907" o:spid="_x0000_s1059" style="position:absolute;visibility:visible;mso-wrap-style:square" from="-50,4642" to="65582,4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" strokecolor="#4472c4 [3204]" strokeweight=".5pt">
                    <v:stroke joinstyle="miter"/>
                  </v:line>
                </v:group>
                <v:shape id="_x0000_s1060" type="#_x0000_t202" style="position:absolute;left:4596;width:10732;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" filled="f" stroked="f">
                  <v:textbox>
                    <w:txbxContent>
                      <w:p w14:paraId="155C537B"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4５</w:t>
                        </w:r>
                      </w:p>
                    </w:txbxContent>
                  </v:textbox>
                </v:shape>
                <v:shape id="_x0000_s1061" type="#_x0000_t202" style="position:absolute;left:4850;top:3821;width:9118;height: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" filled="f" stroked="f">
                  <v:textbox>
                    <w:txbxContent>
                      <w:p w14:paraId="11FB6197"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4５</w:t>
                        </w:r>
                      </w:p>
                    </w:txbxContent>
                  </v:textbox>
                </v:shape>
              </v:group>
            </w:pict>
          </mc:Fallback>
        </mc:AlternateContent>
      </w:r>
      <w:r>
        <w:rPr>
          <w:noProof/>
        </w:rPr>
        <w:drawing>
          <wp:anchor distT="0" distB="0" distL="114300" distR="114300" simplePos="0" relativeHeight="251672576" behindDoc="0" locked="0" layoutInCell="1" allowOverlap="1" wp14:anchorId="293D6F85" wp14:editId="34EC16BC">
            <wp:simplePos x="0" y="0"/>
            <wp:positionH relativeFrom="column">
              <wp:posOffset>43815</wp:posOffset>
            </wp:positionH>
            <wp:positionV relativeFrom="paragraph">
              <wp:posOffset>6357620</wp:posOffset>
            </wp:positionV>
            <wp:extent cx="457200" cy="457200"/>
            <wp:effectExtent l="0" t="0" r="0" b="0"/>
            <wp:wrapNone/>
            <wp:docPr id="245" name="図 245"/>
            <wp:cNvGraphicFramePr/>
            <a:graphic xmlns:a="http://schemas.openxmlformats.org/drawingml/2006/main">
              <a:graphicData uri="http://schemas.openxmlformats.org/drawingml/2006/picture">
                <pic:pic xmlns:pic="http://schemas.openxmlformats.org/drawingml/2006/picture">
                  <pic:nvPicPr>
                    <pic:cNvPr id="243" name="図 243"/>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6912" behindDoc="0" locked="0" layoutInCell="1" allowOverlap="1" wp14:anchorId="603106D5" wp14:editId="53DFFFBB">
            <wp:simplePos x="0" y="0"/>
            <wp:positionH relativeFrom="column">
              <wp:posOffset>25400</wp:posOffset>
            </wp:positionH>
            <wp:positionV relativeFrom="paragraph">
              <wp:posOffset>5810250</wp:posOffset>
            </wp:positionV>
            <wp:extent cx="492760" cy="400685"/>
            <wp:effectExtent l="0" t="0" r="2540" b="0"/>
            <wp:wrapNone/>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6B67">
        <w:rPr>
          <w:noProof/>
        </w:rPr>
        <mc:AlternateContent>
          <mc:Choice Requires="wpg">
            <w:drawing>
              <wp:anchor distT="0" distB="0" distL="114300" distR="114300" simplePos="0" relativeHeight="251677696" behindDoc="0" locked="0" layoutInCell="1" allowOverlap="1" wp14:anchorId="5362876B" wp14:editId="05F1EF96">
                <wp:simplePos x="0" y="0"/>
                <wp:positionH relativeFrom="column">
                  <wp:posOffset>3175</wp:posOffset>
                </wp:positionH>
                <wp:positionV relativeFrom="paragraph">
                  <wp:posOffset>2492375</wp:posOffset>
                </wp:positionV>
                <wp:extent cx="6504305" cy="2454910"/>
                <wp:effectExtent l="0" t="0" r="29845" b="2540"/>
                <wp:wrapNone/>
                <wp:docPr id="881" name="グループ化 881"/>
                <wp:cNvGraphicFramePr/>
                <a:graphic xmlns:a="http://schemas.openxmlformats.org/drawingml/2006/main">
                  <a:graphicData uri="http://schemas.microsoft.com/office/word/2010/wordprocessingGroup">
                    <wpg:wgp>
                      <wpg:cNvGrpSpPr/>
                      <wpg:grpSpPr>
                        <a:xfrm>
                          <a:off x="0" y="0"/>
                          <a:ext cx="6504305" cy="2454910"/>
                          <a:chOff x="0" y="-20147"/>
                          <a:chExt cx="6505512" cy="2156864"/>
                        </a:xfrm>
                      </wpg:grpSpPr>
                      <wpg:grpSp>
                        <wpg:cNvPr id="882" name="グループ化 882"/>
                        <wpg:cNvGrpSpPr/>
                        <wpg:grpSpPr>
                          <a:xfrm>
                            <a:off x="0" y="-20147"/>
                            <a:ext cx="6505512" cy="2156864"/>
                            <a:chOff x="0" y="61833"/>
                            <a:chExt cx="6505512" cy="2157113"/>
                          </a:xfrm>
                        </wpg:grpSpPr>
                        <wps:wsp>
                          <wps:cNvPr id="883" name="テキスト ボックス 2"/>
                          <wps:cNvSpPr txBox="1">
                            <a:spLocks noChangeArrowheads="1"/>
                          </wps:cNvSpPr>
                          <wps:spPr bwMode="auto">
                            <a:xfrm>
                              <a:off x="1432646" y="61833"/>
                              <a:ext cx="3479695" cy="485001"/>
                            </a:xfrm>
                            <a:prstGeom prst="rect">
                              <a:avLst/>
                            </a:prstGeom>
                            <a:noFill/>
                            <a:ln w="9525">
                              <a:noFill/>
                              <a:miter lim="800000"/>
                              <a:headEnd/>
                              <a:tailEnd/>
                            </a:ln>
                          </wps:spPr>
                          <wps:txbx>
                            <w:txbxContent>
                              <w:p w14:paraId="73DB9167"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仕事が原因でメンタル不調になりました。</w:t>
                                </w:r>
                              </w:p>
                              <w:p w14:paraId="49661B6C"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会社は労災だと認めてくれません。</w:t>
                                </w:r>
                              </w:p>
                            </w:txbxContent>
                          </wps:txbx>
                          <wps:bodyPr rot="0" vert="horz" wrap="square" lIns="91440" tIns="45720" rIns="91440" bIns="45720" anchor="t" anchorCtr="0">
                            <a:noAutofit/>
                          </wps:bodyPr>
                        </wps:wsp>
                        <wps:wsp>
                          <wps:cNvPr id="884" name="テキスト ボックス 2"/>
                          <wps:cNvSpPr txBox="1">
                            <a:spLocks noChangeArrowheads="1"/>
                          </wps:cNvSpPr>
                          <wps:spPr bwMode="auto">
                            <a:xfrm>
                              <a:off x="1400801" y="546820"/>
                              <a:ext cx="5104711" cy="1672126"/>
                            </a:xfrm>
                            <a:prstGeom prst="rect">
                              <a:avLst/>
                            </a:prstGeom>
                            <a:noFill/>
                            <a:ln w="9525">
                              <a:noFill/>
                              <a:miter lim="800000"/>
                              <a:headEnd/>
                              <a:tailEnd/>
                            </a:ln>
                          </wps:spPr>
                          <wps:txbx>
                            <w:txbxContent>
                              <w:p w14:paraId="6D36D393" w14:textId="77777777" w:rsidR="002D6849" w:rsidRPr="004E0613" w:rsidRDefault="002D6849" w:rsidP="002D6849">
                                <w:pPr>
                                  <w:spacing w:line="300" w:lineRule="exact"/>
                                  <w:ind w:firstLineChars="100" w:firstLine="240"/>
                                  <w:jc w:val="left"/>
                                  <w:rPr>
                                    <w:rFonts w:ascii="BIZ UDP明朝 Medium" w:eastAsia="BIZ UDP明朝 Medium" w:hAnsi="BIZ UDP明朝 Medium"/>
                                    <w:sz w:val="24"/>
                                    <w:szCs w:val="24"/>
                                  </w:rPr>
                                </w:pPr>
                                <w:r w:rsidRPr="004E0613">
                                  <w:rPr>
                                    <w:rFonts w:ascii="BIZ UDP明朝 Medium" w:eastAsia="BIZ UDP明朝 Medium" w:hAnsi="BIZ UDP明朝 Medium" w:hint="eastAsia"/>
                                    <w:sz w:val="24"/>
                                    <w:szCs w:val="24"/>
                                  </w:rPr>
                                  <w:t>メンタル不調も、</w:t>
                                </w:r>
                                <w:r>
                                  <w:rPr>
                                    <w:rFonts w:ascii="BIZ UDP明朝 Medium" w:eastAsia="BIZ UDP明朝 Medium" w:hAnsi="BIZ UDP明朝 Medium" w:hint="eastAsia"/>
                                    <w:sz w:val="24"/>
                                    <w:szCs w:val="24"/>
                                  </w:rPr>
                                  <w:t>労働基準監督署により</w:t>
                                </w:r>
                                <w:r w:rsidRPr="004E0613">
                                  <w:rPr>
                                    <w:rFonts w:ascii="BIZ UDP明朝 Medium" w:eastAsia="BIZ UDP明朝 Medium" w:hAnsi="BIZ UDP明朝 Medium" w:hint="eastAsia"/>
                                    <w:sz w:val="24"/>
                                    <w:szCs w:val="24"/>
                                  </w:rPr>
                                  <w:t>仕事が原因であると認め</w:t>
                                </w:r>
                                <w:r>
                                  <w:rPr>
                                    <w:rFonts w:ascii="BIZ UDP明朝 Medium" w:eastAsia="BIZ UDP明朝 Medium" w:hAnsi="BIZ UDP明朝 Medium" w:hint="eastAsia"/>
                                    <w:sz w:val="24"/>
                                    <w:szCs w:val="24"/>
                                  </w:rPr>
                                  <w:t>られ</w:t>
                                </w:r>
                                <w:r w:rsidRPr="004E0613">
                                  <w:rPr>
                                    <w:rFonts w:ascii="BIZ UDP明朝 Medium" w:eastAsia="BIZ UDP明朝 Medium" w:hAnsi="BIZ UDP明朝 Medium" w:hint="eastAsia"/>
                                    <w:sz w:val="24"/>
                                    <w:szCs w:val="24"/>
                                  </w:rPr>
                                  <w:t>れば労災となります。</w:t>
                                </w:r>
                                <w:r>
                                  <w:rPr>
                                    <w:rFonts w:ascii="BIZ UDP明朝 Medium" w:eastAsia="BIZ UDP明朝 Medium" w:hAnsi="BIZ UDP明朝 Medium" w:hint="eastAsia"/>
                                    <w:sz w:val="24"/>
                                    <w:szCs w:val="24"/>
                                  </w:rPr>
                                  <w:t>厚生労働省</w:t>
                                </w:r>
                                <w:r w:rsidRPr="004E0613">
                                  <w:rPr>
                                    <w:rFonts w:ascii="BIZ UDP明朝 Medium" w:eastAsia="BIZ UDP明朝 Medium" w:hAnsi="BIZ UDP明朝 Medium" w:hint="eastAsia"/>
                                    <w:sz w:val="24"/>
                                    <w:szCs w:val="24"/>
                                  </w:rPr>
                                  <w:t>の定める「心理的負荷による精神障害の認定基準」に基づき、以下の点を総合的に判断されます。</w:t>
                                </w:r>
                              </w:p>
                              <w:p w14:paraId="6B5FAA55" w14:textId="77777777" w:rsidR="002D6849" w:rsidRPr="004E0613" w:rsidRDefault="002D6849" w:rsidP="002D6849">
                                <w:pPr>
                                  <w:spacing w:line="300" w:lineRule="exact"/>
                                  <w:jc w:val="left"/>
                                  <w:rPr>
                                    <w:rFonts w:ascii="BIZ UDP明朝 Medium" w:eastAsia="BIZ UDP明朝 Medium" w:hAnsi="BIZ UDP明朝 Medium"/>
                                    <w:sz w:val="24"/>
                                    <w:szCs w:val="24"/>
                                  </w:rPr>
                                </w:pPr>
                                <w:r w:rsidRPr="004E0613">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対象疾病を発病していること</w:t>
                                </w:r>
                              </w:p>
                              <w:p w14:paraId="50166980" w14:textId="77777777" w:rsidR="002D6849" w:rsidRPr="004E0613" w:rsidRDefault="002D6849" w:rsidP="002D6849">
                                <w:pPr>
                                  <w:spacing w:line="300" w:lineRule="exact"/>
                                  <w:jc w:val="left"/>
                                  <w:rPr>
                                    <w:rFonts w:ascii="BIZ UDP明朝 Medium" w:eastAsia="BIZ UDP明朝 Medium" w:hAnsi="BIZ UDP明朝 Medium"/>
                                    <w:sz w:val="24"/>
                                    <w:szCs w:val="24"/>
                                  </w:rPr>
                                </w:pPr>
                                <w:r w:rsidRPr="004E0613">
                                  <w:rPr>
                                    <w:rFonts w:ascii="BIZ UDP明朝 Medium" w:eastAsia="BIZ UDP明朝 Medium" w:hAnsi="BIZ UDP明朝 Medium" w:hint="eastAsia"/>
                                    <w:sz w:val="24"/>
                                    <w:szCs w:val="24"/>
                                  </w:rPr>
                                  <w:t>○発病から概ね６</w:t>
                                </w:r>
                                <w:r w:rsidRPr="004E0613">
                                  <w:rPr>
                                    <w:rFonts w:ascii="BIZ UDP明朝 Medium" w:eastAsia="BIZ UDP明朝 Medium" w:hAnsi="BIZ UDP明朝 Medium"/>
                                    <w:sz w:val="24"/>
                                    <w:szCs w:val="24"/>
                                  </w:rPr>
                                  <w:t>ヶ月以内に、業務による</w:t>
                                </w:r>
                                <w:r>
                                  <w:rPr>
                                    <w:rFonts w:ascii="BIZ UDP明朝 Medium" w:eastAsia="BIZ UDP明朝 Medium" w:hAnsi="BIZ UDP明朝 Medium" w:hint="eastAsia"/>
                                    <w:sz w:val="24"/>
                                    <w:szCs w:val="24"/>
                                  </w:rPr>
                                  <w:t>強い</w:t>
                                </w:r>
                                <w:r w:rsidRPr="004E0613">
                                  <w:rPr>
                                    <w:rFonts w:ascii="BIZ UDP明朝 Medium" w:eastAsia="BIZ UDP明朝 Medium" w:hAnsi="BIZ UDP明朝 Medium"/>
                                    <w:sz w:val="24"/>
                                    <w:szCs w:val="24"/>
                                  </w:rPr>
                                  <w:t>心理的負荷</w:t>
                                </w:r>
                                <w:r>
                                  <w:rPr>
                                    <w:rFonts w:ascii="BIZ UDP明朝 Medium" w:eastAsia="BIZ UDP明朝 Medium" w:hAnsi="BIZ UDP明朝 Medium" w:hint="eastAsia"/>
                                    <w:sz w:val="24"/>
                                    <w:szCs w:val="24"/>
                                  </w:rPr>
                                  <w:t>が認められること</w:t>
                                </w:r>
                              </w:p>
                              <w:p w14:paraId="06DA3FA0" w14:textId="77777777" w:rsidR="002D6849" w:rsidRPr="004E0613" w:rsidRDefault="002D6849" w:rsidP="002D6849">
                                <w:pPr>
                                  <w:spacing w:line="300" w:lineRule="exact"/>
                                  <w:jc w:val="left"/>
                                  <w:rPr>
                                    <w:rFonts w:ascii="BIZ UDP明朝 Medium" w:eastAsia="BIZ UDP明朝 Medium" w:hAnsi="BIZ UDP明朝 Medium"/>
                                    <w:sz w:val="24"/>
                                    <w:szCs w:val="24"/>
                                  </w:rPr>
                                </w:pPr>
                                <w:r w:rsidRPr="004E0613">
                                  <w:rPr>
                                    <w:rFonts w:ascii="BIZ UDP明朝 Medium" w:eastAsia="BIZ UDP明朝 Medium" w:hAnsi="BIZ UDP明朝 Medium" w:hint="eastAsia"/>
                                    <w:sz w:val="24"/>
                                    <w:szCs w:val="24"/>
                                  </w:rPr>
                                  <w:t>○業務外の心理的負荷や個体側要因による発病ではないこと</w:t>
                                </w:r>
                              </w:p>
                              <w:p w14:paraId="7DC794B8" w14:textId="77777777" w:rsidR="002D6849" w:rsidRPr="004E0613" w:rsidRDefault="002D6849" w:rsidP="002D6849">
                                <w:pPr>
                                  <w:spacing w:line="300" w:lineRule="exact"/>
                                  <w:jc w:val="left"/>
                                  <w:rPr>
                                    <w:rFonts w:ascii="BIZ UDP明朝 Medium" w:eastAsia="BIZ UDP明朝 Medium" w:hAnsi="BIZ UDP明朝 Medium"/>
                                    <w:sz w:val="24"/>
                                    <w:szCs w:val="24"/>
                                  </w:rPr>
                                </w:pPr>
                              </w:p>
                              <w:p w14:paraId="6CA14E80" w14:textId="77777777" w:rsidR="002D6849" w:rsidRPr="004E0613" w:rsidRDefault="002D6849" w:rsidP="002D6849">
                                <w:pPr>
                                  <w:spacing w:line="300" w:lineRule="exact"/>
                                  <w:ind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労災は</w:t>
                                </w:r>
                                <w:r w:rsidRPr="004E0613">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労働者が自ら</w:t>
                                </w:r>
                                <w:r w:rsidRPr="004E0613">
                                  <w:rPr>
                                    <w:rFonts w:ascii="BIZ UDP明朝 Medium" w:eastAsia="BIZ UDP明朝 Medium" w:hAnsi="BIZ UDP明朝 Medium" w:hint="eastAsia"/>
                                    <w:sz w:val="24"/>
                                    <w:szCs w:val="24"/>
                                  </w:rPr>
                                  <w:t>労働基準監督署に申請できます。労働基準監督署が調査を行い、労災であると判断すれば、保険給付が受けられます。</w:t>
                                </w:r>
                              </w:p>
                            </w:txbxContent>
                          </wps:txbx>
                          <wps:bodyPr rot="0" vert="horz" wrap="square" lIns="91440" tIns="45720" rIns="91440" bIns="45720" anchor="t" anchorCtr="0">
                            <a:noAutofit/>
                          </wps:bodyPr>
                        </wps:wsp>
                        <wps:wsp>
                          <wps:cNvPr id="885" name="直線コネクタ 885"/>
                          <wps:cNvCnPr/>
                          <wps:spPr>
                            <a:xfrm>
                              <a:off x="0" y="546830"/>
                              <a:ext cx="6505512"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86" name="テキスト ボックス 2"/>
                        <wps:cNvSpPr txBox="1">
                          <a:spLocks noChangeArrowheads="1"/>
                        </wps:cNvSpPr>
                        <wps:spPr bwMode="auto">
                          <a:xfrm>
                            <a:off x="495300" y="-3"/>
                            <a:ext cx="1007109" cy="464718"/>
                          </a:xfrm>
                          <a:prstGeom prst="rect">
                            <a:avLst/>
                          </a:prstGeom>
                          <a:noFill/>
                          <a:ln w="9525">
                            <a:noFill/>
                            <a:miter lim="800000"/>
                            <a:headEnd/>
                            <a:tailEnd/>
                          </a:ln>
                        </wps:spPr>
                        <wps:txbx>
                          <w:txbxContent>
                            <w:p w14:paraId="034D87DA"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4４</w:t>
                              </w:r>
                            </w:p>
                          </w:txbxContent>
                        </wps:txbx>
                        <wps:bodyPr rot="0" vert="horz" wrap="square" lIns="91440" tIns="45720" rIns="91440" bIns="45720" anchor="t" anchorCtr="0">
                          <a:noAutofit/>
                        </wps:bodyPr>
                      </wps:wsp>
                      <wps:wsp>
                        <wps:cNvPr id="887" name="テキスト ボックス 2"/>
                        <wps:cNvSpPr txBox="1">
                          <a:spLocks noChangeArrowheads="1"/>
                        </wps:cNvSpPr>
                        <wps:spPr bwMode="auto">
                          <a:xfrm>
                            <a:off x="520700" y="464798"/>
                            <a:ext cx="981709" cy="558164"/>
                          </a:xfrm>
                          <a:prstGeom prst="rect">
                            <a:avLst/>
                          </a:prstGeom>
                          <a:noFill/>
                          <a:ln w="9525">
                            <a:noFill/>
                            <a:miter lim="800000"/>
                            <a:headEnd/>
                            <a:tailEnd/>
                          </a:ln>
                        </wps:spPr>
                        <wps:txbx>
                          <w:txbxContent>
                            <w:p w14:paraId="506179B4"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4４</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362876B" id="グループ化 881" o:spid="_x0000_s1062" style="position:absolute;margin-left:.25pt;margin-top:196.25pt;width:512.15pt;height:193.3pt;z-index:251677696;mso-width-relative:margin;mso-height-relative:margin" coordorigin=",-201" coordsize="65055,2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">
                <v:group id="グループ化 882" o:spid="_x0000_s1063" style="position:absolute;top:-201;width:65055;height:21568" coordorigin=",618" coordsize="65055,2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_x0000_s1064" type="#_x0000_t202" style="position:absolute;left:14326;top:618;width:34797;height:4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" filled="f" stroked="f">
                    <v:textbox>
                      <w:txbxContent>
                        <w:p w14:paraId="73DB9167"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仕事が原因でメンタル不調になりました。</w:t>
                          </w:r>
                        </w:p>
                        <w:p w14:paraId="49661B6C" w14:textId="77777777" w:rsidR="002D6849" w:rsidRPr="00702180" w:rsidRDefault="002D6849" w:rsidP="002D6849">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会社は労災だと認めてくれません。</w:t>
                          </w:r>
                        </w:p>
                      </w:txbxContent>
                    </v:textbox>
                  </v:shape>
                  <v:shape id="_x0000_s1065" type="#_x0000_t202" style="position:absolute;left:14008;top:5468;width:51047;height:16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" filled="f" stroked="f">
                    <v:textbox>
                      <w:txbxContent>
                        <w:p w14:paraId="6D36D393" w14:textId="77777777" w:rsidR="002D6849" w:rsidRPr="004E0613" w:rsidRDefault="002D6849" w:rsidP="002D6849">
                          <w:pPr>
                            <w:spacing w:line="300" w:lineRule="exact"/>
                            <w:ind w:firstLineChars="100" w:firstLine="240"/>
                            <w:jc w:val="left"/>
                            <w:rPr>
                              <w:rFonts w:ascii="BIZ UDP明朝 Medium" w:eastAsia="BIZ UDP明朝 Medium" w:hAnsi="BIZ UDP明朝 Medium"/>
                              <w:sz w:val="24"/>
                              <w:szCs w:val="24"/>
                            </w:rPr>
                          </w:pPr>
                          <w:r w:rsidRPr="004E0613">
                            <w:rPr>
                              <w:rFonts w:ascii="BIZ UDP明朝 Medium" w:eastAsia="BIZ UDP明朝 Medium" w:hAnsi="BIZ UDP明朝 Medium" w:hint="eastAsia"/>
                              <w:sz w:val="24"/>
                              <w:szCs w:val="24"/>
                            </w:rPr>
                            <w:t>メンタル不調も、</w:t>
                          </w:r>
                          <w:r>
                            <w:rPr>
                              <w:rFonts w:ascii="BIZ UDP明朝 Medium" w:eastAsia="BIZ UDP明朝 Medium" w:hAnsi="BIZ UDP明朝 Medium" w:hint="eastAsia"/>
                              <w:sz w:val="24"/>
                              <w:szCs w:val="24"/>
                            </w:rPr>
                            <w:t>労働基準監督署により</w:t>
                          </w:r>
                          <w:r w:rsidRPr="004E0613">
                            <w:rPr>
                              <w:rFonts w:ascii="BIZ UDP明朝 Medium" w:eastAsia="BIZ UDP明朝 Medium" w:hAnsi="BIZ UDP明朝 Medium" w:hint="eastAsia"/>
                              <w:sz w:val="24"/>
                              <w:szCs w:val="24"/>
                            </w:rPr>
                            <w:t>仕事が原因であると認め</w:t>
                          </w:r>
                          <w:r>
                            <w:rPr>
                              <w:rFonts w:ascii="BIZ UDP明朝 Medium" w:eastAsia="BIZ UDP明朝 Medium" w:hAnsi="BIZ UDP明朝 Medium" w:hint="eastAsia"/>
                              <w:sz w:val="24"/>
                              <w:szCs w:val="24"/>
                            </w:rPr>
                            <w:t>られ</w:t>
                          </w:r>
                          <w:r w:rsidRPr="004E0613">
                            <w:rPr>
                              <w:rFonts w:ascii="BIZ UDP明朝 Medium" w:eastAsia="BIZ UDP明朝 Medium" w:hAnsi="BIZ UDP明朝 Medium" w:hint="eastAsia"/>
                              <w:sz w:val="24"/>
                              <w:szCs w:val="24"/>
                            </w:rPr>
                            <w:t>れば労災となります。</w:t>
                          </w:r>
                          <w:r>
                            <w:rPr>
                              <w:rFonts w:ascii="BIZ UDP明朝 Medium" w:eastAsia="BIZ UDP明朝 Medium" w:hAnsi="BIZ UDP明朝 Medium" w:hint="eastAsia"/>
                              <w:sz w:val="24"/>
                              <w:szCs w:val="24"/>
                            </w:rPr>
                            <w:t>厚生労働省</w:t>
                          </w:r>
                          <w:r w:rsidRPr="004E0613">
                            <w:rPr>
                              <w:rFonts w:ascii="BIZ UDP明朝 Medium" w:eastAsia="BIZ UDP明朝 Medium" w:hAnsi="BIZ UDP明朝 Medium" w:hint="eastAsia"/>
                              <w:sz w:val="24"/>
                              <w:szCs w:val="24"/>
                            </w:rPr>
                            <w:t>の定める「心理的負荷による精神障害の認定基準」に基づき、以下の点を総合的に判断されます。</w:t>
                          </w:r>
                        </w:p>
                        <w:p w14:paraId="6B5FAA55" w14:textId="77777777" w:rsidR="002D6849" w:rsidRPr="004E0613" w:rsidRDefault="002D6849" w:rsidP="002D6849">
                          <w:pPr>
                            <w:spacing w:line="300" w:lineRule="exact"/>
                            <w:jc w:val="left"/>
                            <w:rPr>
                              <w:rFonts w:ascii="BIZ UDP明朝 Medium" w:eastAsia="BIZ UDP明朝 Medium" w:hAnsi="BIZ UDP明朝 Medium"/>
                              <w:sz w:val="24"/>
                              <w:szCs w:val="24"/>
                            </w:rPr>
                          </w:pPr>
                          <w:r w:rsidRPr="004E0613">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対象疾病を発病していること</w:t>
                          </w:r>
                        </w:p>
                        <w:p w14:paraId="50166980" w14:textId="77777777" w:rsidR="002D6849" w:rsidRPr="004E0613" w:rsidRDefault="002D6849" w:rsidP="002D6849">
                          <w:pPr>
                            <w:spacing w:line="300" w:lineRule="exact"/>
                            <w:jc w:val="left"/>
                            <w:rPr>
                              <w:rFonts w:ascii="BIZ UDP明朝 Medium" w:eastAsia="BIZ UDP明朝 Medium" w:hAnsi="BIZ UDP明朝 Medium"/>
                              <w:sz w:val="24"/>
                              <w:szCs w:val="24"/>
                            </w:rPr>
                          </w:pPr>
                          <w:r w:rsidRPr="004E0613">
                            <w:rPr>
                              <w:rFonts w:ascii="BIZ UDP明朝 Medium" w:eastAsia="BIZ UDP明朝 Medium" w:hAnsi="BIZ UDP明朝 Medium" w:hint="eastAsia"/>
                              <w:sz w:val="24"/>
                              <w:szCs w:val="24"/>
                            </w:rPr>
                            <w:t>○発病から概ね６</w:t>
                          </w:r>
                          <w:r w:rsidRPr="004E0613">
                            <w:rPr>
                              <w:rFonts w:ascii="BIZ UDP明朝 Medium" w:eastAsia="BIZ UDP明朝 Medium" w:hAnsi="BIZ UDP明朝 Medium"/>
                              <w:sz w:val="24"/>
                              <w:szCs w:val="24"/>
                            </w:rPr>
                            <w:t>ヶ月以内に、業務による</w:t>
                          </w:r>
                          <w:r>
                            <w:rPr>
                              <w:rFonts w:ascii="BIZ UDP明朝 Medium" w:eastAsia="BIZ UDP明朝 Medium" w:hAnsi="BIZ UDP明朝 Medium" w:hint="eastAsia"/>
                              <w:sz w:val="24"/>
                              <w:szCs w:val="24"/>
                            </w:rPr>
                            <w:t>強い</w:t>
                          </w:r>
                          <w:r w:rsidRPr="004E0613">
                            <w:rPr>
                              <w:rFonts w:ascii="BIZ UDP明朝 Medium" w:eastAsia="BIZ UDP明朝 Medium" w:hAnsi="BIZ UDP明朝 Medium"/>
                              <w:sz w:val="24"/>
                              <w:szCs w:val="24"/>
                            </w:rPr>
                            <w:t>心理的負荷</w:t>
                          </w:r>
                          <w:r>
                            <w:rPr>
                              <w:rFonts w:ascii="BIZ UDP明朝 Medium" w:eastAsia="BIZ UDP明朝 Medium" w:hAnsi="BIZ UDP明朝 Medium" w:hint="eastAsia"/>
                              <w:sz w:val="24"/>
                              <w:szCs w:val="24"/>
                            </w:rPr>
                            <w:t>が認められること</w:t>
                          </w:r>
                        </w:p>
                        <w:p w14:paraId="06DA3FA0" w14:textId="77777777" w:rsidR="002D6849" w:rsidRPr="004E0613" w:rsidRDefault="002D6849" w:rsidP="002D6849">
                          <w:pPr>
                            <w:spacing w:line="300" w:lineRule="exact"/>
                            <w:jc w:val="left"/>
                            <w:rPr>
                              <w:rFonts w:ascii="BIZ UDP明朝 Medium" w:eastAsia="BIZ UDP明朝 Medium" w:hAnsi="BIZ UDP明朝 Medium"/>
                              <w:sz w:val="24"/>
                              <w:szCs w:val="24"/>
                            </w:rPr>
                          </w:pPr>
                          <w:r w:rsidRPr="004E0613">
                            <w:rPr>
                              <w:rFonts w:ascii="BIZ UDP明朝 Medium" w:eastAsia="BIZ UDP明朝 Medium" w:hAnsi="BIZ UDP明朝 Medium" w:hint="eastAsia"/>
                              <w:sz w:val="24"/>
                              <w:szCs w:val="24"/>
                            </w:rPr>
                            <w:t>○業務外の心理的負荷や個体側要因による発病ではないこと</w:t>
                          </w:r>
                        </w:p>
                        <w:p w14:paraId="7DC794B8" w14:textId="77777777" w:rsidR="002D6849" w:rsidRPr="004E0613" w:rsidRDefault="002D6849" w:rsidP="002D6849">
                          <w:pPr>
                            <w:spacing w:line="300" w:lineRule="exact"/>
                            <w:jc w:val="left"/>
                            <w:rPr>
                              <w:rFonts w:ascii="BIZ UDP明朝 Medium" w:eastAsia="BIZ UDP明朝 Medium" w:hAnsi="BIZ UDP明朝 Medium"/>
                              <w:sz w:val="24"/>
                              <w:szCs w:val="24"/>
                            </w:rPr>
                          </w:pPr>
                        </w:p>
                        <w:p w14:paraId="6CA14E80" w14:textId="77777777" w:rsidR="002D6849" w:rsidRPr="004E0613" w:rsidRDefault="002D6849" w:rsidP="002D6849">
                          <w:pPr>
                            <w:spacing w:line="300" w:lineRule="exact"/>
                            <w:ind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労災は</w:t>
                          </w:r>
                          <w:r w:rsidRPr="004E0613">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労働者が自ら</w:t>
                          </w:r>
                          <w:r w:rsidRPr="004E0613">
                            <w:rPr>
                              <w:rFonts w:ascii="BIZ UDP明朝 Medium" w:eastAsia="BIZ UDP明朝 Medium" w:hAnsi="BIZ UDP明朝 Medium" w:hint="eastAsia"/>
                              <w:sz w:val="24"/>
                              <w:szCs w:val="24"/>
                            </w:rPr>
                            <w:t>労働基準監督署に申請できます。労働基準監督署が調査を行い、労災であると判断すれば、保険給付が受けられます。</w:t>
                          </w:r>
                        </w:p>
                      </w:txbxContent>
                    </v:textbox>
                  </v:shape>
                  <v:line id="直線コネクタ 885" o:spid="_x0000_s1066" style="position:absolute;visibility:visible;mso-wrap-style:square" from="0,5468" to="65055,5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" strokecolor="#4472c4 [3204]" strokeweight=".5pt">
                    <v:stroke joinstyle="miter"/>
                  </v:line>
                </v:group>
                <v:shape id="_x0000_s1067" type="#_x0000_t202" style="position:absolute;left:4953;width:10071;height:4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" filled="f" stroked="f">
                  <v:textbox>
                    <w:txbxContent>
                      <w:p w14:paraId="034D87DA" w14:textId="77777777" w:rsidR="002D6849" w:rsidRPr="007D749A" w:rsidRDefault="002D6849" w:rsidP="002D6849">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4４</w:t>
                        </w:r>
                      </w:p>
                    </w:txbxContent>
                  </v:textbox>
                </v:shape>
                <v:shape id="_x0000_s1068" type="#_x0000_t202" style="position:absolute;left:5207;top:4647;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" filled="f" stroked="f">
                  <v:textbox>
                    <w:txbxContent>
                      <w:p w14:paraId="506179B4" w14:textId="77777777" w:rsidR="002D6849" w:rsidRPr="007D749A" w:rsidRDefault="002D6849" w:rsidP="002D6849">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4４</w:t>
                        </w:r>
                      </w:p>
                    </w:txbxContent>
                  </v:textbox>
                </v:shape>
              </v:group>
            </w:pict>
          </mc:Fallback>
        </mc:AlternateContent>
      </w:r>
      <w:r w:rsidRPr="00E36B67">
        <w:rPr>
          <w:noProof/>
        </w:rPr>
        <w:drawing>
          <wp:anchor distT="0" distB="0" distL="114300" distR="114300" simplePos="0" relativeHeight="251678720" behindDoc="0" locked="0" layoutInCell="1" allowOverlap="1" wp14:anchorId="2D810D8F" wp14:editId="4AF1E60A">
            <wp:simplePos x="0" y="0"/>
            <wp:positionH relativeFrom="column">
              <wp:posOffset>45085</wp:posOffset>
            </wp:positionH>
            <wp:positionV relativeFrom="paragraph">
              <wp:posOffset>3118355</wp:posOffset>
            </wp:positionV>
            <wp:extent cx="457200" cy="457200"/>
            <wp:effectExtent l="0" t="0" r="0" b="0"/>
            <wp:wrapNone/>
            <wp:docPr id="240" name="図 240"/>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5888" behindDoc="0" locked="0" layoutInCell="1" allowOverlap="1" wp14:anchorId="3D12E539" wp14:editId="18F0A283">
            <wp:simplePos x="0" y="0"/>
            <wp:positionH relativeFrom="column">
              <wp:posOffset>25400</wp:posOffset>
            </wp:positionH>
            <wp:positionV relativeFrom="paragraph">
              <wp:posOffset>2599055</wp:posOffset>
            </wp:positionV>
            <wp:extent cx="492760" cy="400685"/>
            <wp:effectExtent l="0" t="0" r="2540" b="0"/>
            <wp:wrapNone/>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6B67">
        <w:rPr>
          <w:noProof/>
        </w:rPr>
        <w:drawing>
          <wp:anchor distT="0" distB="0" distL="114300" distR="114300" simplePos="0" relativeHeight="251680768" behindDoc="0" locked="0" layoutInCell="1" allowOverlap="1" wp14:anchorId="62973728" wp14:editId="5E2BE2E1">
            <wp:simplePos x="0" y="0"/>
            <wp:positionH relativeFrom="column">
              <wp:posOffset>41275</wp:posOffset>
            </wp:positionH>
            <wp:positionV relativeFrom="paragraph">
              <wp:posOffset>586240</wp:posOffset>
            </wp:positionV>
            <wp:extent cx="457200" cy="457200"/>
            <wp:effectExtent l="0" t="0" r="0" b="0"/>
            <wp:wrapNone/>
            <wp:docPr id="238" name="図 238"/>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54ABBA6A" wp14:editId="5B1B44D4">
            <wp:simplePos x="0" y="0"/>
            <wp:positionH relativeFrom="column">
              <wp:posOffset>25400</wp:posOffset>
            </wp:positionH>
            <wp:positionV relativeFrom="paragraph">
              <wp:posOffset>59055</wp:posOffset>
            </wp:positionV>
            <wp:extent cx="492760" cy="400685"/>
            <wp:effectExtent l="0" t="0" r="2540" b="0"/>
            <wp:wrapNone/>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206424AC" w14:textId="03FA3C80" w:rsidR="001876D9" w:rsidRPr="002D6849" w:rsidRDefault="002D6849" w:rsidP="002D6849">
      <w:pPr>
        <w:widowControl/>
        <w:jc w:val="left"/>
      </w:pPr>
      <w:r>
        <w:rPr>
          <w:noProof/>
        </w:rPr>
        <w:lastRenderedPageBreak/>
        <mc:AlternateContent>
          <mc:Choice Requires="wpg">
            <w:drawing>
              <wp:anchor distT="0" distB="0" distL="114300" distR="114300" simplePos="0" relativeHeight="251673600" behindDoc="0" locked="0" layoutInCell="1" allowOverlap="1" wp14:anchorId="402C6E6E" wp14:editId="03953DA4">
                <wp:simplePos x="0" y="0"/>
                <wp:positionH relativeFrom="column">
                  <wp:posOffset>78593</wp:posOffset>
                </wp:positionH>
                <wp:positionV relativeFrom="paragraph">
                  <wp:posOffset>123767</wp:posOffset>
                </wp:positionV>
                <wp:extent cx="6498506" cy="8863193"/>
                <wp:effectExtent l="0" t="0" r="0" b="0"/>
                <wp:wrapNone/>
                <wp:docPr id="922" name="グループ化 922"/>
                <wp:cNvGraphicFramePr/>
                <a:graphic xmlns:a="http://schemas.openxmlformats.org/drawingml/2006/main">
                  <a:graphicData uri="http://schemas.microsoft.com/office/word/2010/wordprocessingGroup">
                    <wpg:wgp>
                      <wpg:cNvGrpSpPr/>
                      <wpg:grpSpPr>
                        <a:xfrm>
                          <a:off x="0" y="0"/>
                          <a:ext cx="6498506" cy="8863193"/>
                          <a:chOff x="10886" y="119723"/>
                          <a:chExt cx="6498778" cy="8355299"/>
                        </a:xfrm>
                      </wpg:grpSpPr>
                      <pic:pic xmlns:pic="http://schemas.openxmlformats.org/drawingml/2006/picture">
                        <pic:nvPicPr>
                          <pic:cNvPr id="923" name="図 92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74151" y="119723"/>
                            <a:ext cx="435474" cy="446569"/>
                          </a:xfrm>
                          <a:prstGeom prst="rect">
                            <a:avLst/>
                          </a:prstGeom>
                        </pic:spPr>
                      </pic:pic>
                      <wps:wsp>
                        <wps:cNvPr id="925" name="テキスト ボックス 2"/>
                        <wps:cNvSpPr txBox="1">
                          <a:spLocks noChangeArrowheads="1"/>
                        </wps:cNvSpPr>
                        <wps:spPr bwMode="auto">
                          <a:xfrm>
                            <a:off x="672313" y="188993"/>
                            <a:ext cx="4234635" cy="435551"/>
                          </a:xfrm>
                          <a:prstGeom prst="rect">
                            <a:avLst/>
                          </a:prstGeom>
                          <a:noFill/>
                          <a:ln w="9525">
                            <a:noFill/>
                            <a:miter lim="800000"/>
                            <a:headEnd/>
                            <a:tailEnd/>
                          </a:ln>
                        </wps:spPr>
                        <wps:txbx>
                          <w:txbxContent>
                            <w:p w14:paraId="4686E17C" w14:textId="77777777" w:rsidR="002D6849" w:rsidRPr="00DA6AA7" w:rsidRDefault="002D6849" w:rsidP="002D6849">
                              <w:pPr>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健康保険・雇用保険について</w:t>
                              </w:r>
                            </w:p>
                          </w:txbxContent>
                        </wps:txbx>
                        <wps:bodyPr rot="0" vert="horz" wrap="square" lIns="91440" tIns="45720" rIns="91440" bIns="45720" anchor="t" anchorCtr="0">
                          <a:noAutofit/>
                        </wps:bodyPr>
                      </wps:wsp>
                      <wps:wsp>
                        <wps:cNvPr id="926" name="直線コネクタ 926"/>
                        <wps:cNvCnPr/>
                        <wps:spPr>
                          <a:xfrm>
                            <a:off x="10886" y="598673"/>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27" name="テキスト ボックス 2"/>
                        <wps:cNvSpPr txBox="1">
                          <a:spLocks noChangeArrowheads="1"/>
                        </wps:cNvSpPr>
                        <wps:spPr bwMode="auto">
                          <a:xfrm>
                            <a:off x="10886" y="598589"/>
                            <a:ext cx="6498778" cy="7876433"/>
                          </a:xfrm>
                          <a:prstGeom prst="rect">
                            <a:avLst/>
                          </a:prstGeom>
                          <a:noFill/>
                          <a:ln w="9525">
                            <a:noFill/>
                            <a:miter lim="800000"/>
                            <a:headEnd/>
                            <a:tailEnd/>
                          </a:ln>
                        </wps:spPr>
                        <wps:txbx>
                          <w:txbxContent>
                            <w:p w14:paraId="3F851C87" w14:textId="77777777" w:rsidR="002D6849" w:rsidRDefault="002D6849" w:rsidP="002D6849">
                              <w:pPr>
                                <w:spacing w:line="300" w:lineRule="exact"/>
                                <w:ind w:firstLineChars="50" w:firstLine="120"/>
                                <w:rPr>
                                  <w:rFonts w:ascii="BIZ UDP明朝 Medium" w:eastAsia="BIZ UDP明朝 Medium" w:hAnsi="BIZ UDP明朝 Medium"/>
                                  <w:sz w:val="24"/>
                                  <w:szCs w:val="28"/>
                                </w:rPr>
                              </w:pPr>
                            </w:p>
                            <w:p w14:paraId="70A42FA5" w14:textId="77777777" w:rsidR="002D6849" w:rsidRPr="00457A21"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【健康保険って？】</w:t>
                              </w:r>
                            </w:p>
                            <w:p w14:paraId="65C4CD84" w14:textId="77777777" w:rsidR="002D6849" w:rsidRDefault="002D6849" w:rsidP="002D6849">
                              <w:pPr>
                                <w:spacing w:line="300" w:lineRule="exact"/>
                                <w:ind w:leftChars="100" w:left="210" w:firstLineChars="100" w:firstLine="240"/>
                                <w:rPr>
                                  <w:rFonts w:ascii="BIZ UDP明朝 Medium" w:eastAsia="BIZ UDP明朝 Medium" w:hAnsi="BIZ UDP明朝 Medium"/>
                                  <w:strike/>
                                  <w:sz w:val="24"/>
                                  <w:szCs w:val="28"/>
                                </w:rPr>
                              </w:pPr>
                              <w:r w:rsidRPr="001A527D">
                                <w:rPr>
                                  <w:rFonts w:ascii="BIZ UDP明朝 Medium" w:eastAsia="BIZ UDP明朝 Medium" w:hAnsi="BIZ UDP明朝 Medium" w:hint="eastAsia"/>
                                  <w:sz w:val="24"/>
                                  <w:szCs w:val="28"/>
                                </w:rPr>
                                <w:t>会社に勤務しているときは原則、健康保険に加入しています。保険料は会社と労働者で半分ずつ負担します。病院で治療を受けると、自分で支払うお金は治療費の</w:t>
                              </w:r>
                              <w:r>
                                <w:rPr>
                                  <w:rFonts w:ascii="BIZ UDP明朝 Medium" w:eastAsia="BIZ UDP明朝 Medium" w:hAnsi="BIZ UDP明朝 Medium" w:hint="eastAsia"/>
                                  <w:sz w:val="24"/>
                                  <w:szCs w:val="28"/>
                                </w:rPr>
                                <w:t>３</w:t>
                              </w:r>
                              <w:r w:rsidRPr="001A527D">
                                <w:rPr>
                                  <w:rFonts w:ascii="BIZ UDP明朝 Medium" w:eastAsia="BIZ UDP明朝 Medium" w:hAnsi="BIZ UDP明朝 Medium"/>
                                  <w:sz w:val="24"/>
                                  <w:szCs w:val="28"/>
                                </w:rPr>
                                <w:t>割</w:t>
                              </w:r>
                              <w:r w:rsidRPr="001A527D">
                                <w:rPr>
                                  <w:rFonts w:ascii="BIZ UDP明朝 Medium" w:eastAsia="BIZ UDP明朝 Medium" w:hAnsi="BIZ UDP明朝 Medium" w:hint="eastAsia"/>
                                  <w:sz w:val="24"/>
                                  <w:szCs w:val="28"/>
                                </w:rPr>
                                <w:t>です。</w:t>
                              </w:r>
                            </w:p>
                            <w:p w14:paraId="4A0D3577"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sidRPr="001A527D">
                                <w:rPr>
                                  <w:rFonts w:ascii="BIZ UDP明朝 Medium" w:eastAsia="BIZ UDP明朝 Medium" w:hAnsi="BIZ UDP明朝 Medium" w:hint="eastAsia"/>
                                  <w:sz w:val="24"/>
                                  <w:szCs w:val="28"/>
                                </w:rPr>
                                <w:t>健康保険には、</w:t>
                              </w:r>
                              <w:r>
                                <w:rPr>
                                  <w:rFonts w:ascii="BIZ UDP明朝 Medium" w:eastAsia="BIZ UDP明朝 Medium" w:hAnsi="BIZ UDP明朝 Medium" w:hint="eastAsia"/>
                                  <w:sz w:val="24"/>
                                  <w:szCs w:val="28"/>
                                </w:rPr>
                                <w:t>次のような種類があります。</w:t>
                              </w:r>
                            </w:p>
                            <w:p w14:paraId="77C90160"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①協会けんぽ　（保険者は全国健康保険協会）</w:t>
                              </w:r>
                            </w:p>
                            <w:p w14:paraId="7546B655" w14:textId="77777777" w:rsidR="002D6849" w:rsidRDefault="002D6849" w:rsidP="002D6849">
                              <w:pPr>
                                <w:spacing w:line="300" w:lineRule="exact"/>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主に中小企業で働く従業員や被扶養者が加入しています。</w:t>
                              </w:r>
                            </w:p>
                            <w:p w14:paraId="34CDE1D3"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②組合健保　（保険者は健康保険組合）</w:t>
                              </w:r>
                            </w:p>
                            <w:p w14:paraId="595D3ABC" w14:textId="77777777" w:rsidR="002D6849" w:rsidRDefault="002D6849" w:rsidP="002D6849">
                              <w:pPr>
                                <w:spacing w:line="300" w:lineRule="exact"/>
                                <w:ind w:leftChars="200" w:left="42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主に大企業などでは、協会けんぽとは別に独自の健康保険組合を作り、国の保険事業を代行している場合があります。健康保険組合がある会社で働いている人や被扶養者はこれに加入しています。</w:t>
                              </w:r>
                            </w:p>
                            <w:p w14:paraId="68A32B64" w14:textId="77777777" w:rsidR="002D6849" w:rsidRDefault="002D6849" w:rsidP="002D6849">
                              <w:pPr>
                                <w:spacing w:line="300" w:lineRule="exact"/>
                                <w:ind w:leftChars="100" w:left="450" w:hangingChars="100" w:hanging="240"/>
                                <w:rPr>
                                  <w:rFonts w:ascii="BIZ UDP明朝 Medium" w:eastAsia="BIZ UDP明朝 Medium" w:hAnsi="BIZ UDP明朝 Medium"/>
                                  <w:sz w:val="24"/>
                                  <w:szCs w:val="28"/>
                                </w:rPr>
                              </w:pPr>
                            </w:p>
                            <w:p w14:paraId="56C48726" w14:textId="77777777" w:rsidR="002D6849" w:rsidRPr="00AE4612" w:rsidRDefault="002D6849" w:rsidP="002D6849">
                              <w:pPr>
                                <w:spacing w:line="300" w:lineRule="exact"/>
                                <w:ind w:leftChars="100" w:left="21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また、個人事業主などは国民健康保険（保険者は各市町村または国民健康保険組合）に加入しています。</w:t>
                              </w:r>
                            </w:p>
                            <w:p w14:paraId="4C81A541" w14:textId="77777777" w:rsidR="002D6849" w:rsidRDefault="002D6849" w:rsidP="002D6849">
                              <w:pPr>
                                <w:spacing w:line="300" w:lineRule="exact"/>
                                <w:ind w:leftChars="100" w:left="21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健康保険は自分で入るものですが、協会けんぽ又は組合健保の場合、働いている家族の被扶養者は保険料を納める必要はありません。ただし、年間収入が一定以下であるなどの要件を満たす必要があります。</w:t>
                              </w:r>
                            </w:p>
                            <w:p w14:paraId="24AD9066" w14:textId="77777777" w:rsidR="002D6849" w:rsidRDefault="002D6849" w:rsidP="002D6849">
                              <w:pPr>
                                <w:spacing w:line="300" w:lineRule="exact"/>
                                <w:rPr>
                                  <w:rFonts w:ascii="BIZ UDP明朝 Medium" w:eastAsia="BIZ UDP明朝 Medium" w:hAnsi="BIZ UDP明朝 Medium"/>
                                  <w:sz w:val="24"/>
                                  <w:szCs w:val="28"/>
                                </w:rPr>
                              </w:pPr>
                            </w:p>
                            <w:p w14:paraId="31894E1B" w14:textId="77777777" w:rsidR="002D6849" w:rsidRDefault="002D6849" w:rsidP="002D6849">
                              <w:pPr>
                                <w:spacing w:line="300" w:lineRule="exact"/>
                                <w:rPr>
                                  <w:rFonts w:ascii="BIZ UDP明朝 Medium" w:eastAsia="BIZ UDP明朝 Medium" w:hAnsi="BIZ UDP明朝 Medium"/>
                                  <w:sz w:val="24"/>
                                  <w:szCs w:val="28"/>
                                </w:rPr>
                              </w:pPr>
                            </w:p>
                            <w:p w14:paraId="7B862C5C" w14:textId="77777777" w:rsidR="002D6849" w:rsidRDefault="002D6849" w:rsidP="002D6849">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【雇用保険って？】</w:t>
                              </w:r>
                            </w:p>
                            <w:p w14:paraId="6560BB5B" w14:textId="77777777" w:rsidR="002D6849" w:rsidRDefault="002D6849" w:rsidP="002D6849">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労働者の生活・雇用の安定と、就職を促進させるための保険です。</w:t>
                              </w:r>
                            </w:p>
                            <w:p w14:paraId="4B008EAA"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労働者を一人でも雇っている会社は、雇用保険の適用事業所となり、原則、次の要件を満たす労働者を加入させなければなりません。</w:t>
                              </w:r>
                            </w:p>
                            <w:p w14:paraId="6F6DEC37"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①１週間の所定労働時間が20時間以上</w:t>
                              </w:r>
                            </w:p>
                            <w:p w14:paraId="670BFFBA"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②１つの会社で３１日以上働き続ける見込みがある</w:t>
                              </w:r>
                            </w:p>
                            <w:p w14:paraId="525E6540"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p>
                            <w:p w14:paraId="0A5F2A8F"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雇用保険の給付のうち、主なものに「失業等給付」があります。一定期間働いてから会社を退職し、再就職するまでの期間に、生活の安定や再就職を支援するための「基本手当」が給付されます。</w:t>
                              </w:r>
                            </w:p>
                            <w:p w14:paraId="7FF06F69"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基本手当を受け取るためには、原則、退職前の２年間に１１日以上働いた月が１２か月以上あることが必要です。ただし、解雇や雇止め、倒産などの会社都合で退職した場合、原則、退職前の１年間に１１日以上働いた月が６か月以上あればよいことになっています。</w:t>
                              </w:r>
                            </w:p>
                            <w:p w14:paraId="45EF0994"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なお、自己都合で退職した場合、基本手当を受け取ることができない期間があります（給付制限）。会社都合による退職の場合、給付制限はかかりません。また、公共職業訓練などを受講する場合は給付制限が解除される場合もあります。</w:t>
                              </w:r>
                            </w:p>
                            <w:p w14:paraId="7E4F451C"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基本手当の額や給付期間は、働いていた期間や賃金によって変わります。詳しくはお住いの住所地を担当するハローワークに確認してください。</w:t>
                              </w:r>
                            </w:p>
                            <w:p w14:paraId="421B34EA"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p>
                            <w:p w14:paraId="28C9C4A9"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基本手当を受け取る手続きは、次のとおりです。</w:t>
                              </w:r>
                            </w:p>
                            <w:p w14:paraId="5F8A3E17" w14:textId="77777777" w:rsidR="002D6849" w:rsidRDefault="002D6849" w:rsidP="002D6849">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①退職した会社が、退職日の翌日から１０日以内に、ハローワークへ「資格喪失届」と「離職証明</w:t>
                              </w:r>
                            </w:p>
                            <w:p w14:paraId="557CE91F" w14:textId="77777777" w:rsidR="002D6849" w:rsidRDefault="002D6849" w:rsidP="002D6849">
                              <w:pPr>
                                <w:spacing w:line="300" w:lineRule="exact"/>
                                <w:ind w:firstLineChars="236" w:firstLine="566"/>
                                <w:rPr>
                                  <w:rFonts w:ascii="BIZ UDP明朝 Medium" w:eastAsia="BIZ UDP明朝 Medium" w:hAnsi="BIZ UDP明朝 Medium"/>
                                  <w:sz w:val="24"/>
                                  <w:szCs w:val="28"/>
                                </w:rPr>
                              </w:pPr>
                              <w:r>
                                <w:rPr>
                                  <w:rFonts w:ascii="BIZ UDP明朝 Medium" w:eastAsia="BIZ UDP明朝 Medium" w:hAnsi="BIZ UDP明朝 Medium" w:hint="eastAsia"/>
                                  <w:sz w:val="24"/>
                                  <w:szCs w:val="28"/>
                                </w:rPr>
                                <w:t>書」を届け出て、「離職票」を退職した人に渡す。</w:t>
                              </w:r>
                            </w:p>
                            <w:p w14:paraId="34083243" w14:textId="77777777" w:rsidR="002D6849" w:rsidRPr="00602D90"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②退職した人は、「離職票」と必要書類を持ってハローワークに行き、「失業の認定」を受ける。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2C6E6E" id="グループ化 922" o:spid="_x0000_s1069" style="position:absolute;margin-left:6.2pt;margin-top:9.75pt;width:511.7pt;height:697.9pt;z-index:251673600;mso-width-relative:margin;mso-height-relative:margin" coordorigin="108,1197" coordsize="64987,83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23" o:spid="_x0000_s1070" type="#_x0000_t75" style="position:absolute;left:1741;top:1197;width:4355;height: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">
                  <v:imagedata r:id="rId11" o:title=""/>
                </v:shape>
                <v:shape id="_x0000_s1071" type="#_x0000_t202" style="position:absolute;left:6723;top:1889;width:42346;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" filled="f" stroked="f">
                  <v:textbox>
                    <w:txbxContent>
                      <w:p w14:paraId="4686E17C" w14:textId="77777777" w:rsidR="002D6849" w:rsidRPr="00DA6AA7" w:rsidRDefault="002D6849" w:rsidP="002D6849">
                        <w:pPr>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健康保険・雇用保険について</w:t>
                        </w:r>
                      </w:p>
                    </w:txbxContent>
                  </v:textbox>
                </v:shape>
                <v:line id="直線コネクタ 926" o:spid="_x0000_s1072" style="position:absolute;visibility:visible;mso-wrap-style:square" from="108,5986" to="63158,5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" strokecolor="#4472c4 [3204]" strokeweight=".5pt">
                  <v:stroke joinstyle="miter"/>
                </v:line>
                <v:shape id="_x0000_s1073" type="#_x0000_t202" style="position:absolute;left:108;top:5985;width:64988;height:78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LH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sOIHXmXgE5PIJAAD//wMAUEsBAi0AFAAGAAgAAAAhANvh9svuAAAAhQEAABMAAAAAAAAAAAAA&#10;AAAAAAAAAFtDb250ZW50X1R5cGVzXS54bWxQSwECLQAUAAYACAAAACEAWvQsW78AAAAVAQAACwAA&#10;AAAAAAAAAAAAAAAfAQAAX3JlbHMvLnJlbHNQSwECLQAUAAYACAAAACEAHhKCx8MAAADcAAAADwAA&#10;AAAAAAAAAAAAAAAHAgAAZHJzL2Rvd25yZXYueG1sUEsFBgAAAAADAAMAtwAAAPcCAAAAAA==&#10;" filled="f" stroked="f">
                  <v:textbox>
                    <w:txbxContent>
                      <w:p w14:paraId="3F851C87" w14:textId="77777777" w:rsidR="002D6849" w:rsidRDefault="002D6849" w:rsidP="002D6849">
                        <w:pPr>
                          <w:spacing w:line="300" w:lineRule="exact"/>
                          <w:ind w:firstLineChars="50" w:firstLine="120"/>
                          <w:rPr>
                            <w:rFonts w:ascii="BIZ UDP明朝 Medium" w:eastAsia="BIZ UDP明朝 Medium" w:hAnsi="BIZ UDP明朝 Medium"/>
                            <w:sz w:val="24"/>
                            <w:szCs w:val="28"/>
                          </w:rPr>
                        </w:pPr>
                      </w:p>
                      <w:p w14:paraId="70A42FA5" w14:textId="77777777" w:rsidR="002D6849" w:rsidRPr="00457A21" w:rsidRDefault="002D6849" w:rsidP="002D6849">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【健康保険って？】</w:t>
                        </w:r>
                      </w:p>
                      <w:p w14:paraId="65C4CD84" w14:textId="77777777" w:rsidR="002D6849" w:rsidRDefault="002D6849" w:rsidP="002D6849">
                        <w:pPr>
                          <w:spacing w:line="300" w:lineRule="exact"/>
                          <w:ind w:leftChars="100" w:left="210" w:firstLineChars="100" w:firstLine="240"/>
                          <w:rPr>
                            <w:rFonts w:ascii="BIZ UDP明朝 Medium" w:eastAsia="BIZ UDP明朝 Medium" w:hAnsi="BIZ UDP明朝 Medium"/>
                            <w:strike/>
                            <w:sz w:val="24"/>
                            <w:szCs w:val="28"/>
                          </w:rPr>
                        </w:pPr>
                        <w:r w:rsidRPr="001A527D">
                          <w:rPr>
                            <w:rFonts w:ascii="BIZ UDP明朝 Medium" w:eastAsia="BIZ UDP明朝 Medium" w:hAnsi="BIZ UDP明朝 Medium" w:hint="eastAsia"/>
                            <w:sz w:val="24"/>
                            <w:szCs w:val="28"/>
                          </w:rPr>
                          <w:t>会社に勤務しているときは原則、健康保険に加入しています。保険料は会社と労働者で半分ずつ負担します。病院で治療を受けると、自分で支払うお金は治療費の</w:t>
                        </w:r>
                        <w:r>
                          <w:rPr>
                            <w:rFonts w:ascii="BIZ UDP明朝 Medium" w:eastAsia="BIZ UDP明朝 Medium" w:hAnsi="BIZ UDP明朝 Medium" w:hint="eastAsia"/>
                            <w:sz w:val="24"/>
                            <w:szCs w:val="28"/>
                          </w:rPr>
                          <w:t>３</w:t>
                        </w:r>
                        <w:r w:rsidRPr="001A527D">
                          <w:rPr>
                            <w:rFonts w:ascii="BIZ UDP明朝 Medium" w:eastAsia="BIZ UDP明朝 Medium" w:hAnsi="BIZ UDP明朝 Medium"/>
                            <w:sz w:val="24"/>
                            <w:szCs w:val="28"/>
                          </w:rPr>
                          <w:t>割</w:t>
                        </w:r>
                        <w:r w:rsidRPr="001A527D">
                          <w:rPr>
                            <w:rFonts w:ascii="BIZ UDP明朝 Medium" w:eastAsia="BIZ UDP明朝 Medium" w:hAnsi="BIZ UDP明朝 Medium" w:hint="eastAsia"/>
                            <w:sz w:val="24"/>
                            <w:szCs w:val="28"/>
                          </w:rPr>
                          <w:t>です。</w:t>
                        </w:r>
                      </w:p>
                      <w:p w14:paraId="4A0D3577"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sidRPr="001A527D">
                          <w:rPr>
                            <w:rFonts w:ascii="BIZ UDP明朝 Medium" w:eastAsia="BIZ UDP明朝 Medium" w:hAnsi="BIZ UDP明朝 Medium" w:hint="eastAsia"/>
                            <w:sz w:val="24"/>
                            <w:szCs w:val="28"/>
                          </w:rPr>
                          <w:t>健康保険には、</w:t>
                        </w:r>
                        <w:r>
                          <w:rPr>
                            <w:rFonts w:ascii="BIZ UDP明朝 Medium" w:eastAsia="BIZ UDP明朝 Medium" w:hAnsi="BIZ UDP明朝 Medium" w:hint="eastAsia"/>
                            <w:sz w:val="24"/>
                            <w:szCs w:val="28"/>
                          </w:rPr>
                          <w:t>次のような種類があります。</w:t>
                        </w:r>
                      </w:p>
                      <w:p w14:paraId="77C90160"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①協会けんぽ　（保険者は全国健康保険協会）</w:t>
                        </w:r>
                      </w:p>
                      <w:p w14:paraId="7546B655" w14:textId="77777777" w:rsidR="002D6849" w:rsidRDefault="002D6849" w:rsidP="002D6849">
                        <w:pPr>
                          <w:spacing w:line="300" w:lineRule="exact"/>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主に中小企業で働く従業員や被扶養者が加入しています。</w:t>
                        </w:r>
                      </w:p>
                      <w:p w14:paraId="34CDE1D3" w14:textId="77777777" w:rsidR="002D6849" w:rsidRDefault="002D6849" w:rsidP="002D6849">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②組合健保　（保険者は健康保険組合）</w:t>
                        </w:r>
                      </w:p>
                      <w:p w14:paraId="595D3ABC" w14:textId="77777777" w:rsidR="002D6849" w:rsidRDefault="002D6849" w:rsidP="002D6849">
                        <w:pPr>
                          <w:spacing w:line="300" w:lineRule="exact"/>
                          <w:ind w:leftChars="200" w:left="42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主に大企業などでは、協会けんぽとは別に独自の健康保険組合を作り、国の保険事業を代行している場合があります。健康保険組合がある会社で働いている人や被扶養者はこれに加入しています。</w:t>
                        </w:r>
                      </w:p>
                      <w:p w14:paraId="68A32B64" w14:textId="77777777" w:rsidR="002D6849" w:rsidRDefault="002D6849" w:rsidP="002D6849">
                        <w:pPr>
                          <w:spacing w:line="300" w:lineRule="exact"/>
                          <w:ind w:leftChars="100" w:left="450" w:hangingChars="100" w:hanging="240"/>
                          <w:rPr>
                            <w:rFonts w:ascii="BIZ UDP明朝 Medium" w:eastAsia="BIZ UDP明朝 Medium" w:hAnsi="BIZ UDP明朝 Medium"/>
                            <w:sz w:val="24"/>
                            <w:szCs w:val="28"/>
                          </w:rPr>
                        </w:pPr>
                      </w:p>
                      <w:p w14:paraId="56C48726" w14:textId="77777777" w:rsidR="002D6849" w:rsidRPr="00AE4612" w:rsidRDefault="002D6849" w:rsidP="002D6849">
                        <w:pPr>
                          <w:spacing w:line="300" w:lineRule="exact"/>
                          <w:ind w:leftChars="100" w:left="21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また、個人事業主などは国民健康保険（保険者は各市町村または国民健康保険組合）に加入しています。</w:t>
                        </w:r>
                      </w:p>
                      <w:p w14:paraId="4C81A541" w14:textId="77777777" w:rsidR="002D6849" w:rsidRDefault="002D6849" w:rsidP="002D6849">
                        <w:pPr>
                          <w:spacing w:line="300" w:lineRule="exact"/>
                          <w:ind w:leftChars="100" w:left="21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健康保険は自分で入るものですが、協会けんぽ又は組合健保の場合、働いている家族の被扶養者は保険料を納める必要はありません。ただし、年間収入が一定以下であるなどの要件を満たす必要があります。</w:t>
                        </w:r>
                      </w:p>
                      <w:p w14:paraId="24AD9066" w14:textId="77777777" w:rsidR="002D6849" w:rsidRDefault="002D6849" w:rsidP="002D6849">
                        <w:pPr>
                          <w:spacing w:line="300" w:lineRule="exact"/>
                          <w:rPr>
                            <w:rFonts w:ascii="BIZ UDP明朝 Medium" w:eastAsia="BIZ UDP明朝 Medium" w:hAnsi="BIZ UDP明朝 Medium"/>
                            <w:sz w:val="24"/>
                            <w:szCs w:val="28"/>
                          </w:rPr>
                        </w:pPr>
                      </w:p>
                      <w:p w14:paraId="31894E1B" w14:textId="77777777" w:rsidR="002D6849" w:rsidRDefault="002D6849" w:rsidP="002D6849">
                        <w:pPr>
                          <w:spacing w:line="300" w:lineRule="exact"/>
                          <w:rPr>
                            <w:rFonts w:ascii="BIZ UDP明朝 Medium" w:eastAsia="BIZ UDP明朝 Medium" w:hAnsi="BIZ UDP明朝 Medium"/>
                            <w:sz w:val="24"/>
                            <w:szCs w:val="28"/>
                          </w:rPr>
                        </w:pPr>
                      </w:p>
                      <w:p w14:paraId="7B862C5C" w14:textId="77777777" w:rsidR="002D6849" w:rsidRDefault="002D6849" w:rsidP="002D6849">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【雇用保険って？】</w:t>
                        </w:r>
                      </w:p>
                      <w:p w14:paraId="6560BB5B" w14:textId="77777777" w:rsidR="002D6849" w:rsidRDefault="002D6849" w:rsidP="002D6849">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労働者の生活・雇用の安定と、就職を促進させるための保険です。</w:t>
                        </w:r>
                      </w:p>
                      <w:p w14:paraId="4B008EAA"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労働者を一人でも雇っている会社は、雇用保険の適用事業所となり、原則、次の要件を満たす労働者を加入させなければなりません。</w:t>
                        </w:r>
                      </w:p>
                      <w:p w14:paraId="6F6DEC37"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①１週間の所定労働時間が20時間以上</w:t>
                        </w:r>
                      </w:p>
                      <w:p w14:paraId="670BFFBA"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②１つの会社で３１日以上働き続ける見込みがある</w:t>
                        </w:r>
                      </w:p>
                      <w:p w14:paraId="525E6540"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p>
                      <w:p w14:paraId="0A5F2A8F"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雇用保険の給付のうち、主なものに「失業等給付」があります。一定期間働いてから会社を退職し、再就職するまでの期間に、生活の安定や再就職を支援するための「基本手当」が給付されます。</w:t>
                        </w:r>
                      </w:p>
                      <w:p w14:paraId="7FF06F69"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基本手当を受け取るためには、原則、退職前の２年間に１１日以上働いた月が１２か月以上あることが必要です。ただし、解雇や雇止め、倒産などの会社都合で退職した場合、原則、退職前の１年間に１１日以上働いた月が６か月以上あればよいことになっています。</w:t>
                        </w:r>
                      </w:p>
                      <w:p w14:paraId="45EF0994"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なお、自己都合で退職した場合、基本手当を受け取ることができない期間があります（給付制限）。会社都合による退職の場合、給付制限はかかりません。また、公共職業訓練などを受講する場合は給付制限が解除される場合もあります。</w:t>
                        </w:r>
                      </w:p>
                      <w:p w14:paraId="7E4F451C"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基本手当の額や給付期間は、働いていた期間や賃金によって変わります。詳しくはお住いの住所地を担当するハローワークに確認してください。</w:t>
                        </w:r>
                      </w:p>
                      <w:p w14:paraId="421B34EA"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p>
                      <w:p w14:paraId="28C9C4A9" w14:textId="77777777" w:rsidR="002D6849"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基本手当を受け取る手続きは、次のとおりです。</w:t>
                        </w:r>
                      </w:p>
                      <w:p w14:paraId="5F8A3E17" w14:textId="77777777" w:rsidR="002D6849" w:rsidRDefault="002D6849" w:rsidP="002D6849">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①退職した会社が、退職日の翌日から１０日以内に、ハローワークへ「資格喪失届」と「離職証明</w:t>
                        </w:r>
                      </w:p>
                      <w:p w14:paraId="557CE91F" w14:textId="77777777" w:rsidR="002D6849" w:rsidRDefault="002D6849" w:rsidP="002D6849">
                        <w:pPr>
                          <w:spacing w:line="300" w:lineRule="exact"/>
                          <w:ind w:firstLineChars="236" w:firstLine="566"/>
                          <w:rPr>
                            <w:rFonts w:ascii="BIZ UDP明朝 Medium" w:eastAsia="BIZ UDP明朝 Medium" w:hAnsi="BIZ UDP明朝 Medium"/>
                            <w:sz w:val="24"/>
                            <w:szCs w:val="28"/>
                          </w:rPr>
                        </w:pPr>
                        <w:r>
                          <w:rPr>
                            <w:rFonts w:ascii="BIZ UDP明朝 Medium" w:eastAsia="BIZ UDP明朝 Medium" w:hAnsi="BIZ UDP明朝 Medium" w:hint="eastAsia"/>
                            <w:sz w:val="24"/>
                            <w:szCs w:val="28"/>
                          </w:rPr>
                          <w:t>書」を届け出て、「離職票」を退職した人に渡す。</w:t>
                        </w:r>
                      </w:p>
                      <w:p w14:paraId="34083243" w14:textId="77777777" w:rsidR="002D6849" w:rsidRPr="00602D90" w:rsidRDefault="002D6849" w:rsidP="002D6849">
                        <w:pPr>
                          <w:spacing w:line="300" w:lineRule="exact"/>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②退職した人は、「離職票」と必要書類を持ってハローワークに行き、「失業の認定」を受ける。</w:t>
                        </w:r>
                      </w:p>
                    </w:txbxContent>
                  </v:textbox>
                </v:shape>
              </v:group>
            </w:pict>
          </mc:Fallback>
        </mc:AlternateContent>
      </w:r>
    </w:p>
    <w:sectPr w:rsidR="001876D9" w:rsidRPr="002D6849" w:rsidSect="002D6849">
      <w:footerReference w:type="even" r:id="rId12"/>
      <w:footerReference w:type="default" r:id="rId13"/>
      <w:pgSz w:w="11906" w:h="16838"/>
      <w:pgMar w:top="851" w:right="851" w:bottom="851" w:left="851" w:header="851" w:footer="263"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507A"/>
    <w:rsid w:val="002C2492"/>
    <w:rsid w:val="002D1B9E"/>
    <w:rsid w:val="002D6849"/>
    <w:rsid w:val="00333C2F"/>
    <w:rsid w:val="003557FE"/>
    <w:rsid w:val="00357431"/>
    <w:rsid w:val="00362CFC"/>
    <w:rsid w:val="00364508"/>
    <w:rsid w:val="003737B6"/>
    <w:rsid w:val="00374295"/>
    <w:rsid w:val="003777C1"/>
    <w:rsid w:val="00383940"/>
    <w:rsid w:val="003A13CF"/>
    <w:rsid w:val="003C4841"/>
    <w:rsid w:val="003C7659"/>
    <w:rsid w:val="003D7B55"/>
    <w:rsid w:val="00401946"/>
    <w:rsid w:val="004274EC"/>
    <w:rsid w:val="00434B2D"/>
    <w:rsid w:val="004460F0"/>
    <w:rsid w:val="00446150"/>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545F"/>
    <w:rsid w:val="0075577D"/>
    <w:rsid w:val="00762472"/>
    <w:rsid w:val="0077008F"/>
    <w:rsid w:val="007748BD"/>
    <w:rsid w:val="00774F55"/>
    <w:rsid w:val="00781E32"/>
    <w:rsid w:val="007A385A"/>
    <w:rsid w:val="007A78EC"/>
    <w:rsid w:val="007B4116"/>
    <w:rsid w:val="007C08CB"/>
    <w:rsid w:val="007C1EDF"/>
    <w:rsid w:val="007C7F79"/>
    <w:rsid w:val="007D0391"/>
    <w:rsid w:val="007D4DF7"/>
    <w:rsid w:val="007E4A67"/>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5BC3"/>
    <w:rsid w:val="00B60686"/>
    <w:rsid w:val="00B631ED"/>
    <w:rsid w:val="00B960F2"/>
    <w:rsid w:val="00B962CF"/>
    <w:rsid w:val="00BA1446"/>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6042"/>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7961"/>
    <w:rsid w:val="00E70AD2"/>
    <w:rsid w:val="00E8695A"/>
    <w:rsid w:val="00E9343E"/>
    <w:rsid w:val="00EA2BDB"/>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Words>
  <Characters>32</Characters>
  <Application>Microsoft Office Word</Application>
  <DocSecurity>0</DocSecurity>
  <Lines>1</Lines>
  <Paragraphs>1</Paragraphs>
  <ScaleCrop>false</ScaleCrop>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2025-12-05T05:23:00Z</dcterms:created>
  <dcterms:modified xsi:type="dcterms:W3CDTF">2025-12-05T05:24:00Z</dcterms:modified>
</cp:coreProperties>
</file>