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0D1" w:rsidRPr="00D640D1" w:rsidRDefault="00D640D1" w:rsidP="00780A34">
      <w:pPr>
        <w:snapToGrid w:val="0"/>
        <w:jc w:val="center"/>
        <w:rPr>
          <w:rFonts w:ascii="HG丸ｺﾞｼｯｸM-PRO" w:eastAsia="HG丸ｺﾞｼｯｸM-PRO"/>
          <w:color w:val="000000"/>
          <w:spacing w:val="-2"/>
          <w:sz w:val="24"/>
        </w:rPr>
      </w:pPr>
      <w:r w:rsidRPr="00D640D1">
        <w:rPr>
          <w:rFonts w:ascii="HG丸ｺﾞｼｯｸM-PRO" w:eastAsia="HG丸ｺﾞｼｯｸM-PRO" w:hint="eastAsia"/>
          <w:color w:val="000000"/>
          <w:spacing w:val="-2"/>
          <w:sz w:val="24"/>
        </w:rPr>
        <w:t>「</w:t>
      </w:r>
      <w:r w:rsidR="00380C6A">
        <w:rPr>
          <w:rFonts w:ascii="HG丸ｺﾞｼｯｸM-PRO" w:eastAsia="HG丸ｺﾞｼｯｸM-PRO" w:hint="eastAsia"/>
          <w:color w:val="000000"/>
          <w:spacing w:val="-2"/>
          <w:sz w:val="24"/>
        </w:rPr>
        <w:t>令和</w:t>
      </w:r>
      <w:r w:rsidR="00780A34">
        <w:rPr>
          <w:rFonts w:ascii="HG丸ｺﾞｼｯｸM-PRO" w:eastAsia="HG丸ｺﾞｼｯｸM-PRO" w:hint="eastAsia"/>
          <w:color w:val="000000"/>
          <w:spacing w:val="-2"/>
          <w:sz w:val="24"/>
        </w:rPr>
        <w:t>５</w:t>
      </w:r>
      <w:r w:rsidR="00583280">
        <w:rPr>
          <w:rFonts w:ascii="HG丸ｺﾞｼｯｸM-PRO" w:eastAsia="HG丸ｺﾞｼｯｸM-PRO" w:hint="eastAsia"/>
          <w:color w:val="000000"/>
          <w:spacing w:val="-2"/>
          <w:sz w:val="24"/>
        </w:rPr>
        <w:t xml:space="preserve">年度　</w:t>
      </w:r>
      <w:r w:rsidR="00B67AA0">
        <w:rPr>
          <w:rFonts w:ascii="HG丸ｺﾞｼｯｸM-PRO" w:eastAsia="HG丸ｺﾞｼｯｸM-PRO" w:hint="eastAsia"/>
          <w:color w:val="000000"/>
          <w:spacing w:val="-2"/>
          <w:sz w:val="24"/>
        </w:rPr>
        <w:t>ＯＳＡＫＡしごとフィールド</w:t>
      </w:r>
      <w:r w:rsidR="00380C6A">
        <w:rPr>
          <w:rFonts w:ascii="HG丸ｺﾞｼｯｸM-PRO" w:eastAsia="HG丸ｺﾞｼｯｸM-PRO" w:hint="eastAsia"/>
          <w:color w:val="000000"/>
          <w:spacing w:val="-2"/>
          <w:sz w:val="24"/>
        </w:rPr>
        <w:t>における総合就業支援業務</w:t>
      </w:r>
      <w:r w:rsidR="00B67AA0">
        <w:rPr>
          <w:rFonts w:ascii="HG丸ｺﾞｼｯｸM-PRO" w:eastAsia="HG丸ｺﾞｼｯｸM-PRO" w:hint="eastAsia"/>
          <w:color w:val="000000"/>
          <w:spacing w:val="-2"/>
          <w:sz w:val="24"/>
        </w:rPr>
        <w:t>」</w:t>
      </w:r>
      <w:r w:rsidRPr="00D640D1">
        <w:rPr>
          <w:rFonts w:ascii="HG丸ｺﾞｼｯｸM-PRO" w:eastAsia="HG丸ｺﾞｼｯｸM-PRO" w:hint="eastAsia"/>
          <w:color w:val="000000"/>
          <w:spacing w:val="-2"/>
          <w:sz w:val="24"/>
        </w:rPr>
        <w:t>に係る</w:t>
      </w:r>
    </w:p>
    <w:p w:rsidR="00BB5E6E" w:rsidRPr="005224D4" w:rsidRDefault="00D640D1" w:rsidP="00780A34">
      <w:pPr>
        <w:snapToGrid w:val="0"/>
        <w:jc w:val="center"/>
        <w:rPr>
          <w:rFonts w:ascii="HG丸ｺﾞｼｯｸM-PRO" w:eastAsia="HG丸ｺﾞｼｯｸM-PRO"/>
          <w:color w:val="000000"/>
          <w:spacing w:val="-2"/>
          <w:sz w:val="24"/>
        </w:rPr>
      </w:pPr>
      <w:r w:rsidRPr="00D640D1">
        <w:rPr>
          <w:rFonts w:ascii="HG丸ｺﾞｼｯｸM-PRO" w:eastAsia="HG丸ｺﾞｼｯｸM-PRO" w:hint="eastAsia"/>
          <w:color w:val="000000"/>
          <w:spacing w:val="-2"/>
          <w:sz w:val="24"/>
        </w:rPr>
        <w:t>大阪府公募型プロポーザル方式等事業者選定委員会会議</w:t>
      </w:r>
      <w:r w:rsidR="008467FC">
        <w:rPr>
          <w:rFonts w:ascii="HG丸ｺﾞｼｯｸM-PRO" w:eastAsia="HG丸ｺﾞｼｯｸM-PRO" w:hint="eastAsia"/>
          <w:color w:val="000000"/>
          <w:spacing w:val="-2"/>
          <w:sz w:val="24"/>
        </w:rPr>
        <w:t xml:space="preserve">　会議</w:t>
      </w:r>
      <w:r w:rsidR="004431A8" w:rsidRPr="005224D4">
        <w:rPr>
          <w:rFonts w:ascii="HG丸ｺﾞｼｯｸM-PRO" w:eastAsia="HG丸ｺﾞｼｯｸM-PRO" w:hint="eastAsia"/>
          <w:color w:val="000000"/>
          <w:spacing w:val="-2"/>
          <w:sz w:val="24"/>
        </w:rPr>
        <w:t>要旨</w:t>
      </w:r>
    </w:p>
    <w:p w:rsidR="000852FE" w:rsidRPr="005224D4" w:rsidRDefault="000852FE">
      <w:pPr>
        <w:rPr>
          <w:rFonts w:ascii="HG丸ｺﾞｼｯｸM-PRO" w:eastAsia="HG丸ｺﾞｼｯｸM-PRO"/>
          <w:color w:val="000000"/>
        </w:rPr>
      </w:pPr>
    </w:p>
    <w:p w:rsidR="009F6C54" w:rsidRPr="005224D4" w:rsidRDefault="009F6C54">
      <w:pPr>
        <w:rPr>
          <w:rFonts w:ascii="HG丸ｺﾞｼｯｸM-PRO" w:eastAsia="HG丸ｺﾞｼｯｸM-PRO"/>
          <w:b/>
          <w:color w:val="000000"/>
        </w:rPr>
      </w:pPr>
      <w:r w:rsidRPr="005224D4">
        <w:rPr>
          <w:rFonts w:ascii="HG丸ｺﾞｼｯｸM-PRO" w:eastAsia="HG丸ｺﾞｼｯｸM-PRO" w:hint="eastAsia"/>
          <w:b/>
          <w:color w:val="000000"/>
        </w:rPr>
        <w:t>１．日時及び場所</w:t>
      </w:r>
    </w:p>
    <w:p w:rsidR="00897F9C" w:rsidRPr="00464ECE" w:rsidRDefault="007060E7" w:rsidP="00D62FBE">
      <w:pPr>
        <w:ind w:leftChars="300" w:left="630"/>
        <w:rPr>
          <w:rFonts w:ascii="HG丸ｺﾞｼｯｸM-PRO" w:eastAsia="HG丸ｺﾞｼｯｸM-PRO"/>
        </w:rPr>
      </w:pPr>
      <w:r w:rsidRPr="00464ECE">
        <w:rPr>
          <w:rFonts w:ascii="HG丸ｺﾞｼｯｸM-PRO" w:eastAsia="HG丸ｺﾞｼｯｸM-PRO" w:hint="eastAsia"/>
        </w:rPr>
        <w:t>日時：</w:t>
      </w:r>
      <w:r w:rsidR="00780A34">
        <w:rPr>
          <w:rFonts w:ascii="HG丸ｺﾞｼｯｸM-PRO" w:eastAsia="HG丸ｺﾞｼｯｸM-PRO" w:hint="eastAsia"/>
        </w:rPr>
        <w:t>令和５</w:t>
      </w:r>
      <w:r w:rsidR="002A3793" w:rsidRPr="00464ECE">
        <w:rPr>
          <w:rFonts w:ascii="HG丸ｺﾞｼｯｸM-PRO" w:eastAsia="HG丸ｺﾞｼｯｸM-PRO" w:hint="eastAsia"/>
        </w:rPr>
        <w:t>年</w:t>
      </w:r>
      <w:r w:rsidR="00F77D3D" w:rsidRPr="00464ECE">
        <w:rPr>
          <w:rFonts w:ascii="HG丸ｺﾞｼｯｸM-PRO" w:eastAsia="HG丸ｺﾞｼｯｸM-PRO" w:hint="eastAsia"/>
        </w:rPr>
        <w:t>３</w:t>
      </w:r>
      <w:r w:rsidR="002A3793" w:rsidRPr="00464ECE">
        <w:rPr>
          <w:rFonts w:ascii="HG丸ｺﾞｼｯｸM-PRO" w:eastAsia="HG丸ｺﾞｼｯｸM-PRO" w:hint="eastAsia"/>
        </w:rPr>
        <w:t>月</w:t>
      </w:r>
      <w:r w:rsidR="00780A34">
        <w:rPr>
          <w:rFonts w:ascii="HG丸ｺﾞｼｯｸM-PRO" w:eastAsia="HG丸ｺﾞｼｯｸM-PRO" w:hint="eastAsia"/>
        </w:rPr>
        <w:t>3</w:t>
      </w:r>
      <w:r w:rsidR="00780A34">
        <w:rPr>
          <w:rFonts w:ascii="HG丸ｺﾞｼｯｸM-PRO" w:eastAsia="HG丸ｺﾞｼｯｸM-PRO"/>
        </w:rPr>
        <w:t>0</w:t>
      </w:r>
      <w:r w:rsidR="00B25954" w:rsidRPr="00464ECE">
        <w:rPr>
          <w:rFonts w:ascii="HG丸ｺﾞｼｯｸM-PRO" w:eastAsia="HG丸ｺﾞｼｯｸM-PRO" w:hint="eastAsia"/>
        </w:rPr>
        <w:t>日</w:t>
      </w:r>
      <w:r w:rsidR="00EE781C" w:rsidRPr="00464ECE">
        <w:rPr>
          <w:rFonts w:ascii="HG丸ｺﾞｼｯｸM-PRO" w:eastAsia="HG丸ｺﾞｼｯｸM-PRO" w:hint="eastAsia"/>
        </w:rPr>
        <w:t>（</w:t>
      </w:r>
      <w:r w:rsidR="00780A34">
        <w:rPr>
          <w:rFonts w:ascii="HG丸ｺﾞｼｯｸM-PRO" w:eastAsia="HG丸ｺﾞｼｯｸM-PRO" w:hint="eastAsia"/>
        </w:rPr>
        <w:t>木</w:t>
      </w:r>
      <w:r w:rsidR="00434C2D" w:rsidRPr="00464ECE">
        <w:rPr>
          <w:rFonts w:ascii="HG丸ｺﾞｼｯｸM-PRO" w:eastAsia="HG丸ｺﾞｼｯｸM-PRO" w:hint="eastAsia"/>
        </w:rPr>
        <w:t>曜日）</w:t>
      </w:r>
      <w:r w:rsidR="00F77D3D" w:rsidRPr="00464ECE">
        <w:rPr>
          <w:rFonts w:ascii="HG丸ｺﾞｼｯｸM-PRO" w:eastAsia="HG丸ｺﾞｼｯｸM-PRO" w:hint="eastAsia"/>
        </w:rPr>
        <w:t>午前</w:t>
      </w:r>
      <w:r w:rsidR="00780A34">
        <w:rPr>
          <w:rFonts w:ascii="HG丸ｺﾞｼｯｸM-PRO" w:eastAsia="HG丸ｺﾞｼｯｸM-PRO" w:hint="eastAsia"/>
        </w:rPr>
        <w:t>1</w:t>
      </w:r>
      <w:r w:rsidR="00780A34">
        <w:rPr>
          <w:rFonts w:ascii="HG丸ｺﾞｼｯｸM-PRO" w:eastAsia="HG丸ｺﾞｼｯｸM-PRO"/>
        </w:rPr>
        <w:t>0</w:t>
      </w:r>
      <w:r w:rsidR="00106140" w:rsidRPr="00464ECE">
        <w:rPr>
          <w:rFonts w:ascii="HG丸ｺﾞｼｯｸM-PRO" w:eastAsia="HG丸ｺﾞｼｯｸM-PRO" w:hint="eastAsia"/>
        </w:rPr>
        <w:t>時</w:t>
      </w:r>
      <w:r w:rsidR="00780A34">
        <w:rPr>
          <w:rFonts w:ascii="HG丸ｺﾞｼｯｸM-PRO" w:eastAsia="HG丸ｺﾞｼｯｸM-PRO" w:hint="eastAsia"/>
        </w:rPr>
        <w:t>0</w:t>
      </w:r>
      <w:r w:rsidR="00780A34">
        <w:rPr>
          <w:rFonts w:ascii="HG丸ｺﾞｼｯｸM-PRO" w:eastAsia="HG丸ｺﾞｼｯｸM-PRO"/>
        </w:rPr>
        <w:t>0</w:t>
      </w:r>
      <w:r w:rsidR="00FE1C7E" w:rsidRPr="00464ECE">
        <w:rPr>
          <w:rFonts w:ascii="HG丸ｺﾞｼｯｸM-PRO" w:eastAsia="HG丸ｺﾞｼｯｸM-PRO" w:hint="eastAsia"/>
        </w:rPr>
        <w:t>分</w:t>
      </w:r>
      <w:r w:rsidR="00DB0AA0" w:rsidRPr="00464ECE">
        <w:rPr>
          <w:rFonts w:ascii="HG丸ｺﾞｼｯｸM-PRO" w:eastAsia="HG丸ｺﾞｼｯｸM-PRO" w:hint="eastAsia"/>
        </w:rPr>
        <w:t>から午</w:t>
      </w:r>
      <w:r w:rsidR="00F77D3D" w:rsidRPr="00464ECE">
        <w:rPr>
          <w:rFonts w:ascii="HG丸ｺﾞｼｯｸM-PRO" w:eastAsia="HG丸ｺﾞｼｯｸM-PRO" w:hint="eastAsia"/>
        </w:rPr>
        <w:t>前</w:t>
      </w:r>
      <w:r w:rsidR="00780A34">
        <w:rPr>
          <w:rFonts w:ascii="HG丸ｺﾞｼｯｸM-PRO" w:eastAsia="HG丸ｺﾞｼｯｸM-PRO" w:hint="eastAsia"/>
        </w:rPr>
        <w:t>1</w:t>
      </w:r>
      <w:r w:rsidR="00780A34">
        <w:rPr>
          <w:rFonts w:ascii="HG丸ｺﾞｼｯｸM-PRO" w:eastAsia="HG丸ｺﾞｼｯｸM-PRO"/>
        </w:rPr>
        <w:t>1</w:t>
      </w:r>
      <w:r w:rsidR="00106140" w:rsidRPr="00464ECE">
        <w:rPr>
          <w:rFonts w:ascii="HG丸ｺﾞｼｯｸM-PRO" w:eastAsia="HG丸ｺﾞｼｯｸM-PRO" w:hint="eastAsia"/>
        </w:rPr>
        <w:t>時</w:t>
      </w:r>
      <w:r w:rsidR="00780A34">
        <w:rPr>
          <w:rFonts w:ascii="HG丸ｺﾞｼｯｸM-PRO" w:eastAsia="HG丸ｺﾞｼｯｸM-PRO" w:hint="eastAsia"/>
        </w:rPr>
        <w:t>3</w:t>
      </w:r>
      <w:r w:rsidR="00780A34">
        <w:rPr>
          <w:rFonts w:ascii="HG丸ｺﾞｼｯｸM-PRO" w:eastAsia="HG丸ｺﾞｼｯｸM-PRO"/>
        </w:rPr>
        <w:t>0</w:t>
      </w:r>
      <w:r w:rsidR="00CB18DF" w:rsidRPr="00464ECE">
        <w:rPr>
          <w:rFonts w:ascii="HG丸ｺﾞｼｯｸM-PRO" w:eastAsia="HG丸ｺﾞｼｯｸM-PRO" w:hint="eastAsia"/>
        </w:rPr>
        <w:t>分</w:t>
      </w:r>
    </w:p>
    <w:p w:rsidR="00F1136F" w:rsidRPr="00464ECE" w:rsidRDefault="00DA000A" w:rsidP="00F1136F">
      <w:pPr>
        <w:ind w:leftChars="300" w:left="630"/>
        <w:rPr>
          <w:rFonts w:ascii="HG丸ｺﾞｼｯｸM-PRO" w:eastAsia="HG丸ｺﾞｼｯｸM-PRO"/>
        </w:rPr>
      </w:pPr>
      <w:r w:rsidRPr="00464ECE">
        <w:rPr>
          <w:rFonts w:ascii="HG丸ｺﾞｼｯｸM-PRO" w:eastAsia="HG丸ｺﾞｼｯｸM-PRO" w:hint="eastAsia"/>
        </w:rPr>
        <w:t>場所：</w:t>
      </w:r>
      <w:r w:rsidR="00D640D1" w:rsidRPr="00464ECE">
        <w:rPr>
          <w:rFonts w:ascii="HG丸ｺﾞｼｯｸM-PRO" w:eastAsia="HG丸ｺﾞｼｯｸM-PRO" w:hint="eastAsia"/>
        </w:rPr>
        <w:t>大阪府立労働センター（</w:t>
      </w:r>
      <w:r w:rsidRPr="00464ECE">
        <w:rPr>
          <w:rFonts w:ascii="HG丸ｺﾞｼｯｸM-PRO" w:eastAsia="HG丸ｺﾞｼｯｸM-PRO" w:hint="eastAsia"/>
        </w:rPr>
        <w:t>エル・おおさか</w:t>
      </w:r>
      <w:r w:rsidR="00D640D1" w:rsidRPr="00464ECE">
        <w:rPr>
          <w:rFonts w:ascii="HG丸ｺﾞｼｯｸM-PRO" w:eastAsia="HG丸ｺﾞｼｯｸM-PRO" w:hint="eastAsia"/>
        </w:rPr>
        <w:t>）</w:t>
      </w:r>
      <w:r w:rsidR="00780A34">
        <w:rPr>
          <w:rFonts w:ascii="HG丸ｺﾞｼｯｸM-PRO" w:eastAsia="HG丸ｺﾞｼｯｸM-PRO" w:hint="eastAsia"/>
        </w:rPr>
        <w:t>南館４</w:t>
      </w:r>
      <w:r w:rsidR="004F5DC4" w:rsidRPr="00464ECE">
        <w:rPr>
          <w:rFonts w:ascii="HG丸ｺﾞｼｯｸM-PRO" w:eastAsia="HG丸ｺﾞｼｯｸM-PRO" w:hint="eastAsia"/>
        </w:rPr>
        <w:t>階</w:t>
      </w:r>
      <w:r w:rsidR="00780A34">
        <w:rPr>
          <w:rFonts w:ascii="HG丸ｺﾞｼｯｸM-PRO" w:eastAsia="HG丸ｺﾞｼｯｸM-PRO" w:hint="eastAsia"/>
        </w:rPr>
        <w:t>会議室Ｂ</w:t>
      </w:r>
    </w:p>
    <w:p w:rsidR="00DF58A4" w:rsidRPr="00464ECE" w:rsidRDefault="00DF58A4">
      <w:pPr>
        <w:rPr>
          <w:rFonts w:ascii="HG丸ｺﾞｼｯｸM-PRO" w:eastAsia="HG丸ｺﾞｼｯｸM-PRO"/>
        </w:rPr>
      </w:pPr>
    </w:p>
    <w:p w:rsidR="00B91BEA" w:rsidRPr="00464ECE" w:rsidRDefault="000B2549" w:rsidP="00B91BEA">
      <w:pPr>
        <w:rPr>
          <w:rFonts w:ascii="HG丸ｺﾞｼｯｸM-PRO" w:eastAsia="HG丸ｺﾞｼｯｸM-PRO"/>
          <w:b/>
        </w:rPr>
      </w:pPr>
      <w:r w:rsidRPr="00464ECE">
        <w:rPr>
          <w:rFonts w:ascii="HG丸ｺﾞｼｯｸM-PRO" w:eastAsia="HG丸ｺﾞｼｯｸM-PRO" w:hint="eastAsia"/>
          <w:b/>
        </w:rPr>
        <w:t>２</w:t>
      </w:r>
      <w:r w:rsidR="00B91BEA" w:rsidRPr="00464ECE">
        <w:rPr>
          <w:rFonts w:ascii="HG丸ｺﾞｼｯｸM-PRO" w:eastAsia="HG丸ｺﾞｼｯｸM-PRO" w:hint="eastAsia"/>
          <w:b/>
        </w:rPr>
        <w:t>．審査方法</w:t>
      </w:r>
    </w:p>
    <w:p w:rsidR="00B91BEA" w:rsidRPr="00464ECE" w:rsidRDefault="00D640D1" w:rsidP="007D4685">
      <w:pPr>
        <w:ind w:leftChars="200" w:left="420" w:firstLine="210"/>
        <w:rPr>
          <w:rFonts w:ascii="HG丸ｺﾞｼｯｸM-PRO" w:eastAsia="HG丸ｺﾞｼｯｸM-PRO"/>
        </w:rPr>
      </w:pPr>
      <w:r w:rsidRPr="00464ECE">
        <w:rPr>
          <w:rFonts w:ascii="HG丸ｺﾞｼｯｸM-PRO" w:eastAsia="HG丸ｺﾞｼｯｸM-PRO" w:hint="eastAsia"/>
        </w:rPr>
        <w:t>あらかじめ定められた審査基準（公募要領</w:t>
      </w:r>
      <w:r w:rsidR="00812250" w:rsidRPr="00464ECE">
        <w:rPr>
          <w:rFonts w:ascii="HG丸ｺﾞｼｯｸM-PRO" w:eastAsia="HG丸ｺﾞｼｯｸM-PRO" w:hint="eastAsia"/>
        </w:rPr>
        <w:t>に記載）に基づき、３名の選定委員会委員が企画提案公募参加資格の審査を行い、資格適合者について書類審査及びプレゼンテーション審査を行った上で、</w:t>
      </w:r>
      <w:r w:rsidR="00380C6A" w:rsidRPr="00464ECE">
        <w:rPr>
          <w:rFonts w:ascii="HG丸ｺﾞｼｯｸM-PRO" w:eastAsia="HG丸ｺﾞｼｯｸM-PRO" w:hint="eastAsia"/>
        </w:rPr>
        <w:t>２００</w:t>
      </w:r>
      <w:r w:rsidR="00812250" w:rsidRPr="00464ECE">
        <w:rPr>
          <w:rFonts w:ascii="HG丸ｺﾞｼｯｸM-PRO" w:eastAsia="HG丸ｺﾞｼｯｸM-PRO" w:hint="eastAsia"/>
        </w:rPr>
        <w:t>点満点で総合評価を行った。最終的に選定委員の合議で評価し、評価点数の合計が基準点を上回る提案者を</w:t>
      </w:r>
      <w:r w:rsidRPr="00464ECE">
        <w:rPr>
          <w:rFonts w:ascii="HG丸ｺﾞｼｯｸM-PRO" w:eastAsia="HG丸ｺﾞｼｯｸM-PRO" w:hint="eastAsia"/>
        </w:rPr>
        <w:t>最</w:t>
      </w:r>
      <w:r w:rsidR="00812250" w:rsidRPr="00464ECE">
        <w:rPr>
          <w:rFonts w:ascii="HG丸ｺﾞｼｯｸM-PRO" w:eastAsia="HG丸ｺﾞｼｯｸM-PRO" w:hint="eastAsia"/>
        </w:rPr>
        <w:t>優秀提案者として選定する。</w:t>
      </w:r>
    </w:p>
    <w:p w:rsidR="00DF58A4" w:rsidRPr="00464ECE" w:rsidRDefault="00DF58A4" w:rsidP="00B91BEA">
      <w:pPr>
        <w:rPr>
          <w:rFonts w:ascii="HG丸ｺﾞｼｯｸM-PRO" w:eastAsia="HG丸ｺﾞｼｯｸM-PRO"/>
        </w:rPr>
      </w:pPr>
    </w:p>
    <w:p w:rsidR="000B2549" w:rsidRPr="00464ECE" w:rsidRDefault="000B2549" w:rsidP="000B2549">
      <w:pPr>
        <w:rPr>
          <w:rFonts w:ascii="HG丸ｺﾞｼｯｸM-PRO" w:eastAsia="HG丸ｺﾞｼｯｸM-PRO"/>
          <w:b/>
        </w:rPr>
      </w:pPr>
      <w:r w:rsidRPr="00464ECE">
        <w:rPr>
          <w:rFonts w:ascii="HG丸ｺﾞｼｯｸM-PRO" w:eastAsia="HG丸ｺﾞｼｯｸM-PRO" w:hint="eastAsia"/>
          <w:b/>
        </w:rPr>
        <w:t>３</w:t>
      </w:r>
      <w:r w:rsidR="00B91BEA" w:rsidRPr="00464ECE">
        <w:rPr>
          <w:rFonts w:ascii="HG丸ｺﾞｼｯｸM-PRO" w:eastAsia="HG丸ｺﾞｼｯｸM-PRO" w:hint="eastAsia"/>
          <w:b/>
        </w:rPr>
        <w:t>．</w:t>
      </w:r>
      <w:r w:rsidRPr="00464ECE">
        <w:rPr>
          <w:rFonts w:ascii="HG丸ｺﾞｼｯｸM-PRO" w:eastAsia="HG丸ｺﾞｼｯｸM-PRO" w:hint="eastAsia"/>
          <w:b/>
        </w:rPr>
        <w:t>議事概要</w:t>
      </w:r>
    </w:p>
    <w:p w:rsidR="00F50CCC" w:rsidRPr="00464ECE" w:rsidRDefault="00F50CCC" w:rsidP="000B2549">
      <w:pPr>
        <w:ind w:firstLineChars="100" w:firstLine="210"/>
        <w:rPr>
          <w:rFonts w:ascii="HG丸ｺﾞｼｯｸM-PRO" w:eastAsia="HG丸ｺﾞｼｯｸM-PRO"/>
        </w:rPr>
      </w:pPr>
      <w:r w:rsidRPr="00464ECE">
        <w:rPr>
          <w:rFonts w:ascii="HG丸ｺﾞｼｯｸM-PRO" w:eastAsia="HG丸ｺﾞｼｯｸM-PRO" w:hint="eastAsia"/>
        </w:rPr>
        <w:t>《審査方法及び審査基準の確認》</w:t>
      </w:r>
    </w:p>
    <w:p w:rsidR="00B26599" w:rsidRPr="00464ECE" w:rsidRDefault="00B26599" w:rsidP="00B26599">
      <w:pPr>
        <w:ind w:leftChars="200" w:left="630" w:hangingChars="100" w:hanging="210"/>
        <w:rPr>
          <w:rFonts w:ascii="HG丸ｺﾞｼｯｸM-PRO" w:eastAsia="HG丸ｺﾞｼｯｸM-PRO"/>
        </w:rPr>
      </w:pPr>
      <w:r w:rsidRPr="00464ECE">
        <w:rPr>
          <w:rFonts w:ascii="HG丸ｺﾞｼｯｸM-PRO" w:eastAsia="HG丸ｺﾞｼｯｸM-PRO" w:hint="eastAsia"/>
        </w:rPr>
        <w:t>○一次審査（書類審査）</w:t>
      </w:r>
    </w:p>
    <w:p w:rsidR="00780A34" w:rsidRPr="00464ECE" w:rsidRDefault="00780A34" w:rsidP="00780A34">
      <w:pPr>
        <w:ind w:leftChars="300" w:left="840" w:hangingChars="100" w:hanging="210"/>
        <w:rPr>
          <w:rFonts w:ascii="HG丸ｺﾞｼｯｸM-PRO" w:eastAsia="HG丸ｺﾞｼｯｸM-PRO"/>
        </w:rPr>
      </w:pPr>
      <w:r w:rsidRPr="00464ECE">
        <w:rPr>
          <w:rFonts w:ascii="HG丸ｺﾞｼｯｸM-PRO" w:eastAsia="HG丸ｺﾞｼｯｸM-PRO" w:hint="eastAsia"/>
        </w:rPr>
        <w:t>・企画提案内容についての書類審査</w:t>
      </w:r>
    </w:p>
    <w:p w:rsidR="00FC7C13" w:rsidRPr="00780A34" w:rsidRDefault="00FC7C13" w:rsidP="00B26599">
      <w:pPr>
        <w:ind w:leftChars="200" w:left="630" w:hangingChars="100" w:hanging="210"/>
        <w:rPr>
          <w:rFonts w:ascii="HG丸ｺﾞｼｯｸM-PRO" w:eastAsia="HG丸ｺﾞｼｯｸM-PRO"/>
        </w:rPr>
      </w:pPr>
    </w:p>
    <w:p w:rsidR="00B26599" w:rsidRPr="00464ECE" w:rsidRDefault="00B26599" w:rsidP="00B26599">
      <w:pPr>
        <w:ind w:leftChars="200" w:left="630" w:hangingChars="100" w:hanging="210"/>
        <w:rPr>
          <w:rFonts w:ascii="HG丸ｺﾞｼｯｸM-PRO" w:eastAsia="HG丸ｺﾞｼｯｸM-PRO"/>
        </w:rPr>
      </w:pPr>
      <w:r w:rsidRPr="00464ECE">
        <w:rPr>
          <w:rFonts w:ascii="HG丸ｺﾞｼｯｸM-PRO" w:eastAsia="HG丸ｺﾞｼｯｸM-PRO" w:hint="eastAsia"/>
        </w:rPr>
        <w:t>○二次審査（プレゼンテーション審査）</w:t>
      </w:r>
    </w:p>
    <w:p w:rsidR="00B26599" w:rsidRPr="00464ECE" w:rsidRDefault="00B26599" w:rsidP="00B26599">
      <w:pPr>
        <w:ind w:leftChars="300" w:left="840" w:hangingChars="100" w:hanging="210"/>
        <w:rPr>
          <w:rFonts w:ascii="HG丸ｺﾞｼｯｸM-PRO" w:eastAsia="HG丸ｺﾞｼｯｸM-PRO"/>
        </w:rPr>
      </w:pPr>
      <w:r w:rsidRPr="00464ECE">
        <w:rPr>
          <w:rFonts w:ascii="HG丸ｺﾞｼｯｸM-PRO" w:eastAsia="HG丸ｺﾞｼｯｸM-PRO" w:hint="eastAsia"/>
        </w:rPr>
        <w:t>・提案内容について、提案者が</w:t>
      </w:r>
      <w:r w:rsidR="00780A34">
        <w:rPr>
          <w:rFonts w:ascii="HG丸ｺﾞｼｯｸM-PRO" w:eastAsia="HG丸ｺﾞｼｯｸM-PRO" w:hint="eastAsia"/>
        </w:rPr>
        <w:t>2</w:t>
      </w:r>
      <w:r w:rsidR="00780A34">
        <w:rPr>
          <w:rFonts w:ascii="HG丸ｺﾞｼｯｸM-PRO" w:eastAsia="HG丸ｺﾞｼｯｸM-PRO"/>
        </w:rPr>
        <w:t>0</w:t>
      </w:r>
      <w:r w:rsidRPr="00464ECE">
        <w:rPr>
          <w:rFonts w:ascii="HG丸ｺﾞｼｯｸM-PRO" w:eastAsia="HG丸ｺﾞｼｯｸM-PRO" w:hint="eastAsia"/>
        </w:rPr>
        <w:t>分間のプレゼンテーションを実施</w:t>
      </w:r>
      <w:r w:rsidR="00DA000A" w:rsidRPr="00464ECE">
        <w:rPr>
          <w:rFonts w:ascii="HG丸ｺﾞｼｯｸM-PRO" w:eastAsia="HG丸ｺﾞｼｯｸM-PRO" w:hint="eastAsia"/>
        </w:rPr>
        <w:t>。</w:t>
      </w:r>
    </w:p>
    <w:p w:rsidR="00B26599" w:rsidRPr="00464ECE" w:rsidRDefault="00DA000A" w:rsidP="00B26599">
      <w:pPr>
        <w:ind w:leftChars="300" w:left="840" w:hangingChars="100" w:hanging="210"/>
        <w:rPr>
          <w:rFonts w:ascii="HG丸ｺﾞｼｯｸM-PRO" w:eastAsia="HG丸ｺﾞｼｯｸM-PRO"/>
        </w:rPr>
      </w:pPr>
      <w:r w:rsidRPr="00464ECE">
        <w:rPr>
          <w:rFonts w:ascii="HG丸ｺﾞｼｯｸM-PRO" w:eastAsia="HG丸ｺﾞｼｯｸM-PRO" w:hint="eastAsia"/>
        </w:rPr>
        <w:t>・その後、選定委員会委員による</w:t>
      </w:r>
      <w:r w:rsidR="00B26599" w:rsidRPr="00464ECE">
        <w:rPr>
          <w:rFonts w:ascii="HG丸ｺﾞｼｯｸM-PRO" w:eastAsia="HG丸ｺﾞｼｯｸM-PRO" w:hint="eastAsia"/>
        </w:rPr>
        <w:t>質疑を実施</w:t>
      </w:r>
      <w:r w:rsidRPr="00464ECE">
        <w:rPr>
          <w:rFonts w:ascii="HG丸ｺﾞｼｯｸM-PRO" w:eastAsia="HG丸ｺﾞｼｯｸM-PRO" w:hint="eastAsia"/>
        </w:rPr>
        <w:t>。</w:t>
      </w:r>
    </w:p>
    <w:p w:rsidR="00FC7C13" w:rsidRPr="00464ECE" w:rsidRDefault="00FC7C13" w:rsidP="007A30C3">
      <w:pPr>
        <w:ind w:leftChars="200" w:left="1890" w:hangingChars="700" w:hanging="1470"/>
        <w:rPr>
          <w:rFonts w:ascii="HG丸ｺﾞｼｯｸM-PRO" w:eastAsia="HG丸ｺﾞｼｯｸM-PRO"/>
        </w:rPr>
      </w:pPr>
    </w:p>
    <w:p w:rsidR="007A30C3" w:rsidRPr="00464ECE" w:rsidRDefault="00DC13B7" w:rsidP="007A30C3">
      <w:pPr>
        <w:ind w:leftChars="200" w:left="1890" w:hangingChars="700" w:hanging="1470"/>
        <w:rPr>
          <w:rFonts w:ascii="HG丸ｺﾞｼｯｸM-PRO" w:eastAsia="HG丸ｺﾞｼｯｸM-PRO"/>
        </w:rPr>
      </w:pPr>
      <w:r w:rsidRPr="00464ECE">
        <w:rPr>
          <w:rFonts w:ascii="HG丸ｺﾞｼｯｸM-PRO" w:eastAsia="HG丸ｺﾞｼｯｸM-PRO" w:hint="eastAsia"/>
        </w:rPr>
        <w:t>○審査対象者：</w:t>
      </w:r>
      <w:r w:rsidR="004308B2">
        <w:rPr>
          <w:rFonts w:ascii="HG丸ｺﾞｼｯｸM-PRO" w:eastAsia="HG丸ｺﾞｼｯｸM-PRO" w:hint="eastAsia"/>
        </w:rPr>
        <w:t>１</w:t>
      </w:r>
      <w:r w:rsidR="007068D5" w:rsidRPr="00464ECE">
        <w:rPr>
          <w:rFonts w:ascii="HG丸ｺﾞｼｯｸM-PRO" w:eastAsia="HG丸ｺﾞｼｯｸM-PRO" w:hint="eastAsia"/>
        </w:rPr>
        <w:t>事業者</w:t>
      </w:r>
      <w:r w:rsidR="007A30C3" w:rsidRPr="00464ECE">
        <w:rPr>
          <w:rFonts w:ascii="HG丸ｺﾞｼｯｸM-PRO" w:eastAsia="HG丸ｺﾞｼｯｸM-PRO" w:hint="eastAsia"/>
        </w:rPr>
        <w:t>【採択予定者数：</w:t>
      </w:r>
      <w:r w:rsidR="00AE0C28" w:rsidRPr="00464ECE">
        <w:rPr>
          <w:rFonts w:ascii="HG丸ｺﾞｼｯｸM-PRO" w:eastAsia="HG丸ｺﾞｼｯｸM-PRO" w:hint="eastAsia"/>
        </w:rPr>
        <w:t>１</w:t>
      </w:r>
      <w:r w:rsidR="007A30C3" w:rsidRPr="00464ECE">
        <w:rPr>
          <w:rFonts w:ascii="HG丸ｺﾞｼｯｸM-PRO" w:eastAsia="HG丸ｺﾞｼｯｸM-PRO" w:hint="eastAsia"/>
        </w:rPr>
        <w:t>者】</w:t>
      </w:r>
    </w:p>
    <w:p w:rsidR="007A30C3" w:rsidRPr="00464ECE" w:rsidRDefault="007A30C3" w:rsidP="00BD2062">
      <w:pPr>
        <w:ind w:firstLineChars="200" w:firstLine="420"/>
        <w:rPr>
          <w:rFonts w:ascii="HG丸ｺﾞｼｯｸM-PRO" w:eastAsia="HG丸ｺﾞｼｯｸM-PRO"/>
        </w:rPr>
      </w:pPr>
      <w:r w:rsidRPr="00464ECE">
        <w:rPr>
          <w:rFonts w:ascii="HG丸ｺﾞｼｯｸM-PRO" w:eastAsia="HG丸ｺﾞｼｯｸM-PRO" w:hint="eastAsia"/>
        </w:rPr>
        <w:t xml:space="preserve">　①</w:t>
      </w:r>
      <w:r w:rsidR="00F77D3D" w:rsidRPr="00464ECE">
        <w:rPr>
          <w:rFonts w:ascii="HG丸ｺﾞｼｯｸM-PRO" w:eastAsia="HG丸ｺﾞｼｯｸM-PRO" w:hint="eastAsia"/>
        </w:rPr>
        <w:t>OSAKAしごとフィールド</w:t>
      </w:r>
      <w:r w:rsidR="00780A34">
        <w:rPr>
          <w:rFonts w:ascii="HG丸ｺﾞｼｯｸM-PRO" w:eastAsia="HG丸ｺﾞｼｯｸM-PRO" w:hint="eastAsia"/>
        </w:rPr>
        <w:t>運営</w:t>
      </w:r>
      <w:r w:rsidR="00FD4FF3" w:rsidRPr="00464ECE">
        <w:rPr>
          <w:rFonts w:ascii="HG丸ｺﾞｼｯｸM-PRO" w:eastAsia="HG丸ｺﾞｼｯｸM-PRO" w:hint="eastAsia"/>
        </w:rPr>
        <w:t>共同企業体</w:t>
      </w:r>
    </w:p>
    <w:p w:rsidR="00AE0C28" w:rsidRPr="00464ECE" w:rsidRDefault="00AE0C28" w:rsidP="00BD2062">
      <w:pPr>
        <w:ind w:firstLineChars="200" w:firstLine="420"/>
        <w:rPr>
          <w:rFonts w:ascii="HG丸ｺﾞｼｯｸM-PRO" w:eastAsia="HG丸ｺﾞｼｯｸM-PRO"/>
        </w:rPr>
      </w:pPr>
      <w:r w:rsidRPr="00464ECE">
        <w:rPr>
          <w:rFonts w:ascii="HG丸ｺﾞｼｯｸM-PRO" w:eastAsia="HG丸ｺﾞｼｯｸM-PRO" w:hint="eastAsia"/>
        </w:rPr>
        <w:t xml:space="preserve">　　　代表構成員</w:t>
      </w:r>
      <w:r w:rsidR="00A82D13" w:rsidRPr="00464ECE">
        <w:rPr>
          <w:rFonts w:ascii="HG丸ｺﾞｼｯｸM-PRO" w:eastAsia="HG丸ｺﾞｼｯｸM-PRO" w:hint="eastAsia"/>
        </w:rPr>
        <w:t>：</w:t>
      </w:r>
      <w:r w:rsidR="00380C6A" w:rsidRPr="00464ECE">
        <w:rPr>
          <w:rFonts w:ascii="HG丸ｺﾞｼｯｸM-PRO" w:eastAsia="HG丸ｺﾞｼｯｸM-PRO" w:hint="eastAsia"/>
        </w:rPr>
        <w:t>一般財団法人大阪労働協会</w:t>
      </w:r>
    </w:p>
    <w:p w:rsidR="00FC7C13" w:rsidRPr="00464ECE" w:rsidRDefault="00FC7C13" w:rsidP="008F35F9">
      <w:pPr>
        <w:ind w:leftChars="300" w:left="1890" w:hangingChars="600" w:hanging="1260"/>
        <w:rPr>
          <w:rFonts w:ascii="HG丸ｺﾞｼｯｸM-PRO" w:eastAsia="HG丸ｺﾞｼｯｸM-PRO"/>
        </w:rPr>
      </w:pPr>
    </w:p>
    <w:p w:rsidR="00FD475C" w:rsidRPr="00464ECE" w:rsidRDefault="00FD475C" w:rsidP="008F35F9">
      <w:pPr>
        <w:ind w:leftChars="300" w:left="1890" w:hangingChars="600" w:hanging="1260"/>
        <w:rPr>
          <w:rFonts w:ascii="HG丸ｺﾞｼｯｸM-PRO" w:eastAsia="HG丸ｺﾞｼｯｸM-PRO"/>
        </w:rPr>
      </w:pPr>
      <w:r w:rsidRPr="00464ECE">
        <w:rPr>
          <w:rFonts w:ascii="HG丸ｺﾞｼｯｸM-PRO" w:eastAsia="HG丸ｺﾞｼｯｸM-PRO" w:hint="eastAsia"/>
        </w:rPr>
        <w:t>【主な質問内容】</w:t>
      </w:r>
    </w:p>
    <w:p w:rsidR="00780A34" w:rsidRDefault="00780A34" w:rsidP="008F35F9">
      <w:pPr>
        <w:ind w:leftChars="300" w:left="1890" w:hangingChars="600" w:hanging="1260"/>
        <w:rPr>
          <w:rFonts w:ascii="HG丸ｺﾞｼｯｸM-PRO" w:eastAsia="HG丸ｺﾞｼｯｸM-PRO"/>
        </w:rPr>
      </w:pPr>
      <w:r>
        <w:rPr>
          <w:rFonts w:ascii="HG丸ｺﾞｼｯｸM-PRO" w:eastAsia="HG丸ｺﾞｼｯｸM-PRO" w:hint="eastAsia"/>
        </w:rPr>
        <w:t xml:space="preserve">　・企業向けセミナーの参加料の徴収について</w:t>
      </w:r>
    </w:p>
    <w:p w:rsidR="00780A34" w:rsidRDefault="00780A34" w:rsidP="008F35F9">
      <w:pPr>
        <w:ind w:leftChars="300" w:left="1890" w:hangingChars="600" w:hanging="1260"/>
        <w:rPr>
          <w:rFonts w:ascii="HG丸ｺﾞｼｯｸM-PRO" w:eastAsia="HG丸ｺﾞｼｯｸM-PRO"/>
        </w:rPr>
      </w:pPr>
      <w:r>
        <w:rPr>
          <w:rFonts w:ascii="HG丸ｺﾞｼｯｸM-PRO" w:eastAsia="HG丸ｺﾞｼｯｸM-PRO" w:hint="eastAsia"/>
        </w:rPr>
        <w:t xml:space="preserve">　・</w:t>
      </w:r>
      <w:r w:rsidR="007B2AB3">
        <w:rPr>
          <w:rFonts w:ascii="HG丸ｺﾞｼｯｸM-PRO" w:eastAsia="HG丸ｺﾞｼｯｸM-PRO" w:hint="eastAsia"/>
        </w:rPr>
        <w:t>提案金額について（就活検定の使用料）</w:t>
      </w:r>
    </w:p>
    <w:p w:rsidR="00780A34" w:rsidRDefault="00780A34" w:rsidP="008F35F9">
      <w:pPr>
        <w:ind w:leftChars="300" w:left="1890" w:hangingChars="600" w:hanging="1260"/>
        <w:rPr>
          <w:rFonts w:ascii="HG丸ｺﾞｼｯｸM-PRO" w:eastAsia="HG丸ｺﾞｼｯｸM-PRO"/>
        </w:rPr>
      </w:pPr>
      <w:r>
        <w:rPr>
          <w:rFonts w:ascii="HG丸ｺﾞｼｯｸM-PRO" w:eastAsia="HG丸ｺﾞｼｯｸM-PRO" w:hint="eastAsia"/>
        </w:rPr>
        <w:lastRenderedPageBreak/>
        <w:t xml:space="preserve">　・人員配置体制について</w:t>
      </w:r>
    </w:p>
    <w:p w:rsidR="00780A34" w:rsidRPr="00780A34" w:rsidRDefault="00780A34" w:rsidP="008F35F9">
      <w:pPr>
        <w:ind w:leftChars="300" w:left="1890" w:hangingChars="600" w:hanging="1260"/>
        <w:rPr>
          <w:rFonts w:ascii="HG丸ｺﾞｼｯｸM-PRO" w:eastAsia="HG丸ｺﾞｼｯｸM-PRO"/>
        </w:rPr>
      </w:pPr>
      <w:r>
        <w:rPr>
          <w:rFonts w:ascii="HG丸ｺﾞｼｯｸM-PRO" w:eastAsia="HG丸ｺﾞｼｯｸM-PRO" w:hint="eastAsia"/>
        </w:rPr>
        <w:t xml:space="preserve">　・データベース</w:t>
      </w:r>
      <w:r w:rsidR="007B2AB3">
        <w:rPr>
          <w:rFonts w:ascii="HG丸ｺﾞｼｯｸM-PRO" w:eastAsia="HG丸ｺﾞｼｯｸM-PRO" w:hint="eastAsia"/>
        </w:rPr>
        <w:t>の活用方法について</w:t>
      </w:r>
    </w:p>
    <w:p w:rsidR="00780A34" w:rsidRDefault="007B2AB3" w:rsidP="008F35F9">
      <w:pPr>
        <w:ind w:leftChars="300" w:left="1890" w:hangingChars="600" w:hanging="1260"/>
        <w:rPr>
          <w:rFonts w:ascii="HG丸ｺﾞｼｯｸM-PRO" w:eastAsia="HG丸ｺﾞｼｯｸM-PRO"/>
        </w:rPr>
      </w:pPr>
      <w:r>
        <w:rPr>
          <w:rFonts w:ascii="HG丸ｺﾞｼｯｸM-PRO" w:eastAsia="HG丸ｺﾞｼｯｸM-PRO" w:hint="eastAsia"/>
        </w:rPr>
        <w:t xml:space="preserve">　・就職困難者に対する支援について</w:t>
      </w:r>
    </w:p>
    <w:p w:rsidR="00F96949" w:rsidRPr="00464ECE" w:rsidRDefault="00F96949" w:rsidP="00817FE7">
      <w:pPr>
        <w:ind w:leftChars="200" w:left="630" w:hangingChars="100" w:hanging="210"/>
        <w:rPr>
          <w:rFonts w:ascii="HG丸ｺﾞｼｯｸM-PRO" w:eastAsia="HG丸ｺﾞｼｯｸM-PRO"/>
        </w:rPr>
      </w:pPr>
    </w:p>
    <w:p w:rsidR="0042253B" w:rsidRPr="005224D4" w:rsidRDefault="0042253B" w:rsidP="00817FE7">
      <w:pPr>
        <w:ind w:leftChars="200" w:left="630" w:hangingChars="100" w:hanging="210"/>
        <w:rPr>
          <w:rFonts w:ascii="HG丸ｺﾞｼｯｸM-PRO" w:eastAsia="HG丸ｺﾞｼｯｸM-PRO"/>
          <w:color w:val="000000"/>
          <w:shd w:val="pct15" w:color="auto" w:fill="FFFFFF"/>
        </w:rPr>
      </w:pPr>
      <w:r w:rsidRPr="005224D4">
        <w:rPr>
          <w:rFonts w:ascii="HG丸ｺﾞｼｯｸM-PRO" w:eastAsia="HG丸ｺﾞｼｯｸM-PRO" w:hint="eastAsia"/>
          <w:color w:val="000000"/>
        </w:rPr>
        <w:t>○書類審査及びプレゼンテーション審査の結果を踏まえて選定委員会委員が合議制により、総合評価点を採点したところ、</w:t>
      </w:r>
      <w:r w:rsidR="00E64AFE" w:rsidRPr="005224D4">
        <w:rPr>
          <w:rFonts w:ascii="HG丸ｺﾞｼｯｸM-PRO" w:eastAsia="HG丸ｺﾞｼｯｸM-PRO" w:hint="eastAsia"/>
          <w:color w:val="000000"/>
        </w:rPr>
        <w:t>「</w:t>
      </w:r>
      <w:r w:rsidR="00380C6A">
        <w:rPr>
          <w:rFonts w:ascii="HG丸ｺﾞｼｯｸM-PRO" w:eastAsia="HG丸ｺﾞｼｯｸM-PRO" w:hint="eastAsia"/>
          <w:color w:val="000000"/>
        </w:rPr>
        <w:t>OSAKA</w:t>
      </w:r>
      <w:r w:rsidR="00A15DBA">
        <w:rPr>
          <w:rFonts w:ascii="HG丸ｺﾞｼｯｸM-PRO" w:eastAsia="HG丸ｺﾞｼｯｸM-PRO" w:hint="eastAsia"/>
          <w:color w:val="000000"/>
        </w:rPr>
        <w:t>しごとフィールド運営</w:t>
      </w:r>
      <w:bookmarkStart w:id="0" w:name="_GoBack"/>
      <w:bookmarkEnd w:id="0"/>
      <w:r w:rsidR="00380C6A" w:rsidRPr="005224D4">
        <w:rPr>
          <w:rFonts w:ascii="HG丸ｺﾞｼｯｸM-PRO" w:eastAsia="HG丸ｺﾞｼｯｸM-PRO" w:hint="eastAsia"/>
          <w:color w:val="000000"/>
        </w:rPr>
        <w:t>共同企業体</w:t>
      </w:r>
      <w:r w:rsidR="00FE1C7E" w:rsidRPr="005224D4">
        <w:rPr>
          <w:rFonts w:ascii="HG丸ｺﾞｼｯｸM-PRO" w:eastAsia="HG丸ｺﾞｼｯｸM-PRO" w:hint="eastAsia"/>
          <w:color w:val="000000"/>
        </w:rPr>
        <w:t>」</w:t>
      </w:r>
      <w:r w:rsidR="000605F2" w:rsidRPr="005224D4">
        <w:rPr>
          <w:rFonts w:ascii="HG丸ｺﾞｼｯｸM-PRO" w:eastAsia="HG丸ｺﾞｼｯｸM-PRO" w:hint="eastAsia"/>
          <w:color w:val="000000"/>
        </w:rPr>
        <w:t>が基準（</w:t>
      </w:r>
      <w:r w:rsidR="00380C6A">
        <w:rPr>
          <w:rFonts w:ascii="HG丸ｺﾞｼｯｸM-PRO" w:eastAsia="HG丸ｺﾞｼｯｸM-PRO" w:hint="eastAsia"/>
          <w:color w:val="000000"/>
        </w:rPr>
        <w:t>１２０</w:t>
      </w:r>
      <w:r w:rsidR="000605F2" w:rsidRPr="005224D4">
        <w:rPr>
          <w:rFonts w:ascii="HG丸ｺﾞｼｯｸM-PRO" w:eastAsia="HG丸ｺﾞｼｯｸM-PRO" w:hint="eastAsia"/>
          <w:color w:val="000000"/>
        </w:rPr>
        <w:t>点）を超える</w:t>
      </w:r>
      <w:r w:rsidR="007068D5" w:rsidRPr="005224D4">
        <w:rPr>
          <w:rFonts w:ascii="HG丸ｺﾞｼｯｸM-PRO" w:eastAsia="HG丸ｺﾞｼｯｸM-PRO" w:hint="eastAsia"/>
          <w:color w:val="000000"/>
        </w:rPr>
        <w:t>得</w:t>
      </w:r>
      <w:r w:rsidR="007A30C3" w:rsidRPr="005224D4">
        <w:rPr>
          <w:rFonts w:ascii="HG丸ｺﾞｼｯｸM-PRO" w:eastAsia="HG丸ｺﾞｼｯｸM-PRO" w:hint="eastAsia"/>
          <w:color w:val="000000"/>
        </w:rPr>
        <w:t>点を獲得し</w:t>
      </w:r>
      <w:r w:rsidR="000605F2" w:rsidRPr="005224D4">
        <w:rPr>
          <w:rFonts w:ascii="HG丸ｺﾞｼｯｸM-PRO" w:eastAsia="HG丸ｺﾞｼｯｸM-PRO" w:hint="eastAsia"/>
          <w:color w:val="000000"/>
        </w:rPr>
        <w:t>、事業遂行能力等にも問題がないため、</w:t>
      </w:r>
      <w:r w:rsidR="007A30C3" w:rsidRPr="005224D4">
        <w:rPr>
          <w:rFonts w:ascii="HG丸ｺﾞｼｯｸM-PRO" w:eastAsia="HG丸ｺﾞｼｯｸM-PRO" w:hint="eastAsia"/>
          <w:color w:val="000000"/>
        </w:rPr>
        <w:t>同</w:t>
      </w:r>
      <w:r w:rsidR="00D640D1">
        <w:rPr>
          <w:rFonts w:ascii="HG丸ｺﾞｼｯｸM-PRO" w:eastAsia="HG丸ｺﾞｼｯｸM-PRO" w:hint="eastAsia"/>
          <w:color w:val="000000"/>
        </w:rPr>
        <w:t>企業体</w:t>
      </w:r>
      <w:r w:rsidR="00E64AFE" w:rsidRPr="005224D4">
        <w:rPr>
          <w:rFonts w:ascii="HG丸ｺﾞｼｯｸM-PRO" w:eastAsia="HG丸ｺﾞｼｯｸM-PRO" w:hint="eastAsia"/>
          <w:color w:val="000000"/>
        </w:rPr>
        <w:t>を</w:t>
      </w:r>
      <w:r w:rsidR="00D640D1">
        <w:rPr>
          <w:rFonts w:ascii="HG丸ｺﾞｼｯｸM-PRO" w:eastAsia="HG丸ｺﾞｼｯｸM-PRO" w:hint="eastAsia"/>
          <w:color w:val="000000"/>
        </w:rPr>
        <w:t>最</w:t>
      </w:r>
      <w:r w:rsidR="000605F2" w:rsidRPr="005224D4">
        <w:rPr>
          <w:rFonts w:ascii="HG丸ｺﾞｼｯｸM-PRO" w:eastAsia="HG丸ｺﾞｼｯｸM-PRO" w:hint="eastAsia"/>
          <w:color w:val="000000"/>
        </w:rPr>
        <w:t>優秀提案者として選定した。</w:t>
      </w:r>
    </w:p>
    <w:p w:rsidR="000F36F8" w:rsidRPr="005224D4" w:rsidRDefault="000F36F8" w:rsidP="00FC7C13">
      <w:pPr>
        <w:rPr>
          <w:rFonts w:ascii="HG丸ｺﾞｼｯｸM-PRO" w:eastAsia="HG丸ｺﾞｼｯｸM-PRO"/>
          <w:color w:val="000000"/>
        </w:rPr>
      </w:pPr>
    </w:p>
    <w:p w:rsidR="000605F2" w:rsidRPr="005224D4" w:rsidRDefault="000605F2" w:rsidP="000605F2">
      <w:pPr>
        <w:ind w:firstLineChars="100" w:firstLine="210"/>
        <w:rPr>
          <w:rFonts w:ascii="HG丸ｺﾞｼｯｸM-PRO" w:eastAsia="HG丸ｺﾞｼｯｸM-PRO"/>
          <w:color w:val="000000"/>
        </w:rPr>
      </w:pPr>
      <w:r w:rsidRPr="005224D4">
        <w:rPr>
          <w:rFonts w:ascii="HG丸ｺﾞｼｯｸM-PRO" w:eastAsia="HG丸ｺﾞｼｯｸM-PRO" w:hint="eastAsia"/>
          <w:color w:val="000000"/>
        </w:rPr>
        <w:t>（評価点及び提案金額）</w:t>
      </w:r>
    </w:p>
    <w:tbl>
      <w:tblPr>
        <w:tblW w:w="8612" w:type="dxa"/>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9"/>
        <w:gridCol w:w="1985"/>
        <w:gridCol w:w="1843"/>
        <w:gridCol w:w="2835"/>
      </w:tblGrid>
      <w:tr w:rsidR="00E14CF5" w:rsidRPr="005224D4" w:rsidTr="009A728B">
        <w:trPr>
          <w:cantSplit/>
          <w:trHeight w:val="1242"/>
        </w:trPr>
        <w:tc>
          <w:tcPr>
            <w:tcW w:w="1949" w:type="dxa"/>
            <w:shd w:val="solid" w:color="D9D9D9" w:fill="auto"/>
            <w:vAlign w:val="center"/>
          </w:tcPr>
          <w:p w:rsidR="00E14CF5" w:rsidRPr="005224D4" w:rsidRDefault="00E14CF5" w:rsidP="009A728B">
            <w:pPr>
              <w:snapToGrid w:val="0"/>
              <w:jc w:val="center"/>
              <w:rPr>
                <w:rFonts w:ascii="HG丸ｺﾞｼｯｸM-PRO" w:eastAsia="HG丸ｺﾞｼｯｸM-PRO"/>
                <w:color w:val="000000"/>
              </w:rPr>
            </w:pPr>
            <w:r w:rsidRPr="005224D4">
              <w:rPr>
                <w:rFonts w:ascii="HG丸ｺﾞｼｯｸM-PRO" w:eastAsia="HG丸ｺﾞｼｯｸM-PRO" w:hint="eastAsia"/>
                <w:color w:val="000000"/>
              </w:rPr>
              <w:t>総合評価点</w:t>
            </w:r>
          </w:p>
          <w:p w:rsidR="00E14CF5" w:rsidRPr="005224D4" w:rsidRDefault="00E14CF5" w:rsidP="004308B2">
            <w:pPr>
              <w:snapToGrid w:val="0"/>
              <w:jc w:val="center"/>
              <w:rPr>
                <w:rFonts w:ascii="HG丸ｺﾞｼｯｸM-PRO" w:eastAsia="HG丸ｺﾞｼｯｸM-PRO"/>
                <w:color w:val="000000"/>
                <w:sz w:val="18"/>
                <w:szCs w:val="18"/>
              </w:rPr>
            </w:pPr>
            <w:r w:rsidRPr="005224D4">
              <w:rPr>
                <w:rFonts w:ascii="HG丸ｺﾞｼｯｸM-PRO" w:eastAsia="HG丸ｺﾞｼｯｸM-PRO" w:hint="eastAsia"/>
                <w:color w:val="000000"/>
                <w:sz w:val="18"/>
                <w:szCs w:val="18"/>
              </w:rPr>
              <w:t>（</w:t>
            </w:r>
            <w:r w:rsidR="004308B2">
              <w:rPr>
                <w:rFonts w:ascii="HG丸ｺﾞｼｯｸM-PRO" w:eastAsia="HG丸ｺﾞｼｯｸM-PRO" w:hint="eastAsia"/>
                <w:color w:val="000000"/>
                <w:sz w:val="18"/>
                <w:szCs w:val="18"/>
              </w:rPr>
              <w:t>2</w:t>
            </w:r>
            <w:r w:rsidR="004308B2">
              <w:rPr>
                <w:rFonts w:ascii="HG丸ｺﾞｼｯｸM-PRO" w:eastAsia="HG丸ｺﾞｼｯｸM-PRO"/>
                <w:color w:val="000000"/>
                <w:sz w:val="18"/>
                <w:szCs w:val="18"/>
              </w:rPr>
              <w:t>00</w:t>
            </w:r>
            <w:r w:rsidRPr="005224D4">
              <w:rPr>
                <w:rFonts w:ascii="HG丸ｺﾞｼｯｸM-PRO" w:eastAsia="HG丸ｺﾞｼｯｸM-PRO" w:hint="eastAsia"/>
                <w:color w:val="000000"/>
                <w:sz w:val="18"/>
                <w:szCs w:val="18"/>
              </w:rPr>
              <w:t>点満点）</w:t>
            </w:r>
          </w:p>
        </w:tc>
        <w:tc>
          <w:tcPr>
            <w:tcW w:w="1985" w:type="dxa"/>
            <w:shd w:val="solid" w:color="D9D9D9" w:fill="auto"/>
            <w:vAlign w:val="center"/>
          </w:tcPr>
          <w:p w:rsidR="00E14CF5" w:rsidRPr="005224D4" w:rsidRDefault="00E14CF5" w:rsidP="009A728B">
            <w:pPr>
              <w:snapToGrid w:val="0"/>
              <w:jc w:val="center"/>
              <w:rPr>
                <w:rFonts w:ascii="HG丸ｺﾞｼｯｸM-PRO" w:eastAsia="HG丸ｺﾞｼｯｸM-PRO"/>
                <w:color w:val="000000"/>
              </w:rPr>
            </w:pPr>
            <w:r w:rsidRPr="005224D4">
              <w:rPr>
                <w:rFonts w:ascii="HG丸ｺﾞｼｯｸM-PRO" w:eastAsia="HG丸ｺﾞｼｯｸM-PRO" w:hint="eastAsia"/>
                <w:color w:val="000000"/>
              </w:rPr>
              <w:t>企画提案部分</w:t>
            </w:r>
          </w:p>
          <w:p w:rsidR="00E14CF5" w:rsidRPr="005224D4" w:rsidRDefault="00E14CF5" w:rsidP="004308B2">
            <w:pPr>
              <w:snapToGrid w:val="0"/>
              <w:jc w:val="center"/>
              <w:rPr>
                <w:rFonts w:ascii="HG丸ｺﾞｼｯｸM-PRO" w:eastAsia="HG丸ｺﾞｼｯｸM-PRO"/>
                <w:color w:val="000000"/>
                <w:sz w:val="18"/>
                <w:szCs w:val="18"/>
              </w:rPr>
            </w:pPr>
            <w:r w:rsidRPr="005224D4">
              <w:rPr>
                <w:rFonts w:ascii="HG丸ｺﾞｼｯｸM-PRO" w:eastAsia="HG丸ｺﾞｼｯｸM-PRO" w:hint="eastAsia"/>
                <w:color w:val="000000"/>
                <w:sz w:val="18"/>
                <w:szCs w:val="18"/>
              </w:rPr>
              <w:t>（</w:t>
            </w:r>
            <w:r w:rsidR="004308B2">
              <w:rPr>
                <w:rFonts w:ascii="HG丸ｺﾞｼｯｸM-PRO" w:eastAsia="HG丸ｺﾞｼｯｸM-PRO" w:hint="eastAsia"/>
                <w:color w:val="000000"/>
                <w:sz w:val="18"/>
                <w:szCs w:val="18"/>
              </w:rPr>
              <w:t>1</w:t>
            </w:r>
            <w:r w:rsidR="004308B2">
              <w:rPr>
                <w:rFonts w:ascii="HG丸ｺﾞｼｯｸM-PRO" w:eastAsia="HG丸ｺﾞｼｯｸM-PRO"/>
                <w:color w:val="000000"/>
                <w:sz w:val="18"/>
                <w:szCs w:val="18"/>
              </w:rPr>
              <w:t>70</w:t>
            </w:r>
            <w:r w:rsidRPr="005224D4">
              <w:rPr>
                <w:rFonts w:ascii="HG丸ｺﾞｼｯｸM-PRO" w:eastAsia="HG丸ｺﾞｼｯｸM-PRO" w:hint="eastAsia"/>
                <w:color w:val="000000"/>
                <w:sz w:val="18"/>
                <w:szCs w:val="18"/>
              </w:rPr>
              <w:t>点満点）</w:t>
            </w:r>
          </w:p>
        </w:tc>
        <w:tc>
          <w:tcPr>
            <w:tcW w:w="1843" w:type="dxa"/>
            <w:shd w:val="solid" w:color="D9D9D9" w:fill="auto"/>
            <w:vAlign w:val="center"/>
          </w:tcPr>
          <w:p w:rsidR="004308B2" w:rsidRDefault="004308B2" w:rsidP="004308B2">
            <w:pPr>
              <w:snapToGrid w:val="0"/>
              <w:jc w:val="center"/>
              <w:rPr>
                <w:rFonts w:ascii="HG丸ｺﾞｼｯｸM-PRO" w:eastAsia="HG丸ｺﾞｼｯｸM-PRO"/>
                <w:color w:val="000000"/>
              </w:rPr>
            </w:pPr>
            <w:r>
              <w:rPr>
                <w:rFonts w:ascii="HG丸ｺﾞｼｯｸM-PRO" w:eastAsia="HG丸ｺﾞｼｯｸM-PRO" w:hint="eastAsia"/>
                <w:color w:val="000000"/>
              </w:rPr>
              <w:t>府施策への協力</w:t>
            </w:r>
          </w:p>
          <w:p w:rsidR="004308B2" w:rsidRDefault="004308B2" w:rsidP="004308B2">
            <w:pPr>
              <w:snapToGrid w:val="0"/>
              <w:jc w:val="center"/>
              <w:rPr>
                <w:rFonts w:ascii="HG丸ｺﾞｼｯｸM-PRO" w:eastAsia="HG丸ｺﾞｼｯｸM-PRO"/>
                <w:color w:val="000000"/>
              </w:rPr>
            </w:pPr>
            <w:r>
              <w:rPr>
                <w:rFonts w:ascii="HG丸ｺﾞｼｯｸM-PRO" w:eastAsia="HG丸ｺﾞｼｯｸM-PRO" w:hint="eastAsia"/>
                <w:color w:val="000000"/>
              </w:rPr>
              <w:t>及び</w:t>
            </w:r>
          </w:p>
          <w:p w:rsidR="00FC7C13" w:rsidRDefault="00FC7C13" w:rsidP="004308B2">
            <w:pPr>
              <w:snapToGrid w:val="0"/>
              <w:jc w:val="center"/>
              <w:rPr>
                <w:rFonts w:ascii="HG丸ｺﾞｼｯｸM-PRO" w:eastAsia="HG丸ｺﾞｼｯｸM-PRO"/>
                <w:color w:val="000000"/>
              </w:rPr>
            </w:pPr>
            <w:r>
              <w:rPr>
                <w:rFonts w:ascii="HG丸ｺﾞｼｯｸM-PRO" w:eastAsia="HG丸ｺﾞｼｯｸM-PRO" w:hint="eastAsia"/>
                <w:color w:val="000000"/>
              </w:rPr>
              <w:t>価格提案部分</w:t>
            </w:r>
          </w:p>
          <w:p w:rsidR="00E14CF5" w:rsidRPr="004308B2" w:rsidRDefault="00FC7C13" w:rsidP="004308B2">
            <w:pPr>
              <w:snapToGrid w:val="0"/>
              <w:jc w:val="center"/>
              <w:rPr>
                <w:rFonts w:ascii="HG丸ｺﾞｼｯｸM-PRO" w:eastAsia="HG丸ｺﾞｼｯｸM-PRO"/>
                <w:color w:val="000000"/>
                <w:sz w:val="18"/>
                <w:szCs w:val="18"/>
              </w:rPr>
            </w:pPr>
            <w:r w:rsidRPr="004308B2">
              <w:rPr>
                <w:rFonts w:ascii="HG丸ｺﾞｼｯｸM-PRO" w:eastAsia="HG丸ｺﾞｼｯｸM-PRO" w:hint="eastAsia"/>
                <w:color w:val="000000"/>
                <w:sz w:val="18"/>
                <w:szCs w:val="18"/>
              </w:rPr>
              <w:t>（</w:t>
            </w:r>
            <w:r w:rsidR="004308B2" w:rsidRPr="004308B2">
              <w:rPr>
                <w:rFonts w:ascii="HG丸ｺﾞｼｯｸM-PRO" w:eastAsia="HG丸ｺﾞｼｯｸM-PRO"/>
                <w:color w:val="000000"/>
                <w:sz w:val="18"/>
                <w:szCs w:val="18"/>
              </w:rPr>
              <w:t>30</w:t>
            </w:r>
            <w:r w:rsidRPr="004308B2">
              <w:rPr>
                <w:rFonts w:ascii="HG丸ｺﾞｼｯｸM-PRO" w:eastAsia="HG丸ｺﾞｼｯｸM-PRO" w:hint="eastAsia"/>
                <w:color w:val="000000"/>
                <w:sz w:val="18"/>
                <w:szCs w:val="18"/>
              </w:rPr>
              <w:t>点満点）</w:t>
            </w:r>
          </w:p>
        </w:tc>
        <w:tc>
          <w:tcPr>
            <w:tcW w:w="2835" w:type="dxa"/>
            <w:shd w:val="solid" w:color="D9D9D9" w:fill="auto"/>
            <w:vAlign w:val="center"/>
          </w:tcPr>
          <w:p w:rsidR="00E14CF5" w:rsidRPr="005224D4" w:rsidRDefault="000A08CE" w:rsidP="009A728B">
            <w:pPr>
              <w:snapToGrid w:val="0"/>
              <w:jc w:val="center"/>
              <w:rPr>
                <w:rFonts w:ascii="HG丸ｺﾞｼｯｸM-PRO" w:eastAsia="HG丸ｺﾞｼｯｸM-PRO"/>
                <w:color w:val="000000"/>
              </w:rPr>
            </w:pPr>
            <w:r>
              <w:rPr>
                <w:rFonts w:ascii="HG丸ｺﾞｼｯｸM-PRO" w:eastAsia="HG丸ｺﾞｼｯｸM-PRO" w:hint="eastAsia"/>
                <w:color w:val="000000"/>
              </w:rPr>
              <w:t>提案金額（税込</w:t>
            </w:r>
            <w:r w:rsidR="00FC7C13" w:rsidRPr="005224D4">
              <w:rPr>
                <w:rFonts w:ascii="HG丸ｺﾞｼｯｸM-PRO" w:eastAsia="HG丸ｺﾞｼｯｸM-PRO" w:hint="eastAsia"/>
                <w:color w:val="000000"/>
              </w:rPr>
              <w:t>）</w:t>
            </w:r>
          </w:p>
        </w:tc>
      </w:tr>
      <w:tr w:rsidR="00E14CF5" w:rsidRPr="005224D4" w:rsidTr="00FC7C13">
        <w:trPr>
          <w:trHeight w:val="627"/>
        </w:trPr>
        <w:tc>
          <w:tcPr>
            <w:tcW w:w="1949" w:type="dxa"/>
            <w:vAlign w:val="center"/>
          </w:tcPr>
          <w:p w:rsidR="00E14CF5" w:rsidRPr="005224D4" w:rsidRDefault="004308B2" w:rsidP="00FD4FF3">
            <w:pPr>
              <w:snapToGrid w:val="0"/>
              <w:jc w:val="right"/>
              <w:rPr>
                <w:rFonts w:ascii="HG丸ｺﾞｼｯｸM-PRO" w:eastAsia="HG丸ｺﾞｼｯｸM-PRO"/>
                <w:color w:val="000000"/>
              </w:rPr>
            </w:pPr>
            <w:r>
              <w:rPr>
                <w:rFonts w:ascii="HG丸ｺﾞｼｯｸM-PRO" w:eastAsia="HG丸ｺﾞｼｯｸM-PRO"/>
                <w:color w:val="000000"/>
              </w:rPr>
              <w:t>169</w:t>
            </w:r>
            <w:r w:rsidR="00E14CF5" w:rsidRPr="005224D4">
              <w:rPr>
                <w:rFonts w:ascii="HG丸ｺﾞｼｯｸM-PRO" w:eastAsia="HG丸ｺﾞｼｯｸM-PRO" w:hint="eastAsia"/>
                <w:color w:val="000000"/>
              </w:rPr>
              <w:t>点</w:t>
            </w:r>
          </w:p>
        </w:tc>
        <w:tc>
          <w:tcPr>
            <w:tcW w:w="1985" w:type="dxa"/>
            <w:vAlign w:val="center"/>
          </w:tcPr>
          <w:p w:rsidR="00E14CF5" w:rsidRPr="005224D4" w:rsidRDefault="004308B2" w:rsidP="00EC50CB">
            <w:pPr>
              <w:snapToGrid w:val="0"/>
              <w:jc w:val="right"/>
              <w:rPr>
                <w:rFonts w:ascii="HG丸ｺﾞｼｯｸM-PRO" w:eastAsia="HG丸ｺﾞｼｯｸM-PRO"/>
                <w:color w:val="000000"/>
              </w:rPr>
            </w:pPr>
            <w:r w:rsidRPr="007F3EC8">
              <w:rPr>
                <w:rFonts w:ascii="HG丸ｺﾞｼｯｸM-PRO" w:eastAsia="HG丸ｺﾞｼｯｸM-PRO" w:hint="eastAsia"/>
              </w:rPr>
              <w:t>1</w:t>
            </w:r>
            <w:r w:rsidRPr="007F3EC8">
              <w:rPr>
                <w:rFonts w:ascii="HG丸ｺﾞｼｯｸM-PRO" w:eastAsia="HG丸ｺﾞｼｯｸM-PRO"/>
              </w:rPr>
              <w:t>4</w:t>
            </w:r>
            <w:r w:rsidR="007F3EC8" w:rsidRPr="007F3EC8">
              <w:rPr>
                <w:rFonts w:ascii="HG丸ｺﾞｼｯｸM-PRO" w:eastAsia="HG丸ｺﾞｼｯｸM-PRO" w:hint="eastAsia"/>
              </w:rPr>
              <w:t>4</w:t>
            </w:r>
            <w:r w:rsidR="00E14CF5" w:rsidRPr="005224D4">
              <w:rPr>
                <w:rFonts w:ascii="HG丸ｺﾞｼｯｸM-PRO" w:eastAsia="HG丸ｺﾞｼｯｸM-PRO" w:hint="eastAsia"/>
                <w:color w:val="000000"/>
              </w:rPr>
              <w:t>点</w:t>
            </w:r>
          </w:p>
        </w:tc>
        <w:tc>
          <w:tcPr>
            <w:tcW w:w="1843" w:type="dxa"/>
            <w:vAlign w:val="center"/>
          </w:tcPr>
          <w:p w:rsidR="00E14CF5" w:rsidRPr="005224D4" w:rsidRDefault="004308B2" w:rsidP="004308B2">
            <w:pPr>
              <w:snapToGrid w:val="0"/>
              <w:jc w:val="right"/>
              <w:rPr>
                <w:rFonts w:ascii="HG丸ｺﾞｼｯｸM-PRO" w:eastAsia="HG丸ｺﾞｼｯｸM-PRO"/>
                <w:color w:val="000000"/>
              </w:rPr>
            </w:pPr>
            <w:r w:rsidRPr="007F3EC8">
              <w:rPr>
                <w:rFonts w:ascii="HG丸ｺﾞｼｯｸM-PRO" w:eastAsia="HG丸ｺﾞｼｯｸM-PRO"/>
              </w:rPr>
              <w:t>2</w:t>
            </w:r>
            <w:r w:rsidR="007F3EC8" w:rsidRPr="007F3EC8">
              <w:rPr>
                <w:rFonts w:ascii="HG丸ｺﾞｼｯｸM-PRO" w:eastAsia="HG丸ｺﾞｼｯｸM-PRO" w:hint="eastAsia"/>
              </w:rPr>
              <w:t>5</w:t>
            </w:r>
            <w:r w:rsidR="00E14CF5" w:rsidRPr="005224D4">
              <w:rPr>
                <w:rFonts w:ascii="HG丸ｺﾞｼｯｸM-PRO" w:eastAsia="HG丸ｺﾞｼｯｸM-PRO" w:hint="eastAsia"/>
                <w:color w:val="000000"/>
              </w:rPr>
              <w:t>点</w:t>
            </w:r>
          </w:p>
        </w:tc>
        <w:tc>
          <w:tcPr>
            <w:tcW w:w="2835" w:type="dxa"/>
            <w:vAlign w:val="center"/>
          </w:tcPr>
          <w:p w:rsidR="00E14CF5" w:rsidRPr="005224D4" w:rsidRDefault="004308B2" w:rsidP="004308B2">
            <w:pPr>
              <w:snapToGrid w:val="0"/>
              <w:jc w:val="right"/>
              <w:rPr>
                <w:rFonts w:ascii="HG丸ｺﾞｼｯｸM-PRO" w:eastAsia="HG丸ｺﾞｼｯｸM-PRO"/>
                <w:color w:val="000000"/>
              </w:rPr>
            </w:pPr>
            <w:r>
              <w:rPr>
                <w:rFonts w:ascii="HG丸ｺﾞｼｯｸM-PRO" w:eastAsia="HG丸ｺﾞｼｯｸM-PRO" w:hAnsi="ＭＳ Ｐゴシック" w:hint="eastAsia"/>
                <w:color w:val="000000"/>
                <w:szCs w:val="21"/>
              </w:rPr>
              <w:t>4</w:t>
            </w:r>
            <w:r>
              <w:rPr>
                <w:rFonts w:ascii="HG丸ｺﾞｼｯｸM-PRO" w:eastAsia="HG丸ｺﾞｼｯｸM-PRO" w:hAnsi="ＭＳ Ｐゴシック"/>
                <w:color w:val="000000"/>
                <w:szCs w:val="21"/>
              </w:rPr>
              <w:t>57,672,000</w:t>
            </w:r>
            <w:r w:rsidR="00FC7C13" w:rsidRPr="005224D4">
              <w:rPr>
                <w:rFonts w:ascii="HG丸ｺﾞｼｯｸM-PRO" w:eastAsia="HG丸ｺﾞｼｯｸM-PRO" w:hAnsi="ＭＳ Ｐゴシック" w:hint="eastAsia"/>
                <w:color w:val="000000"/>
                <w:szCs w:val="21"/>
              </w:rPr>
              <w:t>円</w:t>
            </w:r>
          </w:p>
        </w:tc>
      </w:tr>
    </w:tbl>
    <w:p w:rsidR="00916B2C" w:rsidRPr="005224D4" w:rsidRDefault="00916B2C" w:rsidP="007068D5">
      <w:pPr>
        <w:rPr>
          <w:rFonts w:ascii="HG丸ｺﾞｼｯｸM-PRO" w:eastAsia="HG丸ｺﾞｼｯｸM-PRO"/>
          <w:color w:val="000000"/>
        </w:rPr>
      </w:pPr>
    </w:p>
    <w:p w:rsidR="000E3761" w:rsidRPr="005224D4" w:rsidRDefault="0042253B" w:rsidP="004B2736">
      <w:pPr>
        <w:ind w:firstLineChars="100" w:firstLine="210"/>
        <w:rPr>
          <w:rFonts w:ascii="HG丸ｺﾞｼｯｸM-PRO" w:eastAsia="HG丸ｺﾞｼｯｸM-PRO"/>
          <w:color w:val="000000"/>
        </w:rPr>
      </w:pPr>
      <w:r w:rsidRPr="00FC7C13">
        <w:rPr>
          <w:rFonts w:ascii="HG丸ｺﾞｼｯｸM-PRO" w:eastAsia="HG丸ｺﾞｼｯｸM-PRO" w:hint="eastAsia"/>
          <w:color w:val="000000"/>
        </w:rPr>
        <w:t>【講評での主な委員意見】</w:t>
      </w:r>
    </w:p>
    <w:p w:rsidR="000F36F8" w:rsidRDefault="005D34F3" w:rsidP="005D34F3">
      <w:pPr>
        <w:ind w:leftChars="100" w:left="672" w:hangingChars="220" w:hanging="462"/>
        <w:rPr>
          <w:rFonts w:ascii="HG丸ｺﾞｼｯｸM-PRO" w:eastAsia="HG丸ｺﾞｼｯｸM-PRO"/>
          <w:color w:val="000000"/>
        </w:rPr>
      </w:pPr>
      <w:r>
        <w:rPr>
          <w:rFonts w:ascii="HG丸ｺﾞｼｯｸM-PRO" w:eastAsia="HG丸ｺﾞｼｯｸM-PRO" w:hint="eastAsia"/>
          <w:color w:val="000000"/>
        </w:rPr>
        <w:t xml:space="preserve">　・</w:t>
      </w:r>
      <w:r w:rsidR="004308B2" w:rsidRPr="004308B2">
        <w:rPr>
          <w:rFonts w:ascii="HG丸ｺﾞｼｯｸM-PRO" w:eastAsia="HG丸ｺﾞｼｯｸM-PRO" w:hint="eastAsia"/>
          <w:color w:val="000000"/>
        </w:rPr>
        <w:t>提案</w:t>
      </w:r>
      <w:r w:rsidR="003B3E1A">
        <w:rPr>
          <w:rFonts w:ascii="HG丸ｺﾞｼｯｸM-PRO" w:eastAsia="HG丸ｺﾞｼｯｸM-PRO" w:hint="eastAsia"/>
          <w:color w:val="000000"/>
        </w:rPr>
        <w:t>内容は</w:t>
      </w:r>
      <w:r w:rsidR="004308B2" w:rsidRPr="004308B2">
        <w:rPr>
          <w:rFonts w:ascii="HG丸ｺﾞｼｯｸM-PRO" w:eastAsia="HG丸ｺﾞｼｯｸM-PRO" w:hint="eastAsia"/>
          <w:color w:val="000000"/>
        </w:rPr>
        <w:t>具体的で</w:t>
      </w:r>
      <w:r w:rsidR="003B3E1A">
        <w:rPr>
          <w:rFonts w:ascii="HG丸ｺﾞｼｯｸM-PRO" w:eastAsia="HG丸ｺﾞｼｯｸM-PRO" w:hint="eastAsia"/>
          <w:color w:val="000000"/>
        </w:rPr>
        <w:t>あり、</w:t>
      </w:r>
      <w:r w:rsidR="004308B2" w:rsidRPr="004308B2">
        <w:rPr>
          <w:rFonts w:ascii="HG丸ｺﾞｼｯｸM-PRO" w:eastAsia="HG丸ｺﾞｼｯｸM-PRO" w:hint="eastAsia"/>
          <w:color w:val="000000"/>
        </w:rPr>
        <w:t>実現性も高いと思われる。</w:t>
      </w:r>
    </w:p>
    <w:p w:rsidR="000F36F8" w:rsidRDefault="000F36F8" w:rsidP="005D34F3">
      <w:pPr>
        <w:ind w:leftChars="100" w:left="672" w:hangingChars="220" w:hanging="462"/>
        <w:rPr>
          <w:rFonts w:ascii="HG丸ｺﾞｼｯｸM-PRO" w:eastAsia="HG丸ｺﾞｼｯｸM-PRO"/>
          <w:color w:val="000000"/>
        </w:rPr>
      </w:pPr>
      <w:r>
        <w:rPr>
          <w:rFonts w:ascii="HG丸ｺﾞｼｯｸM-PRO" w:eastAsia="HG丸ｺﾞｼｯｸM-PRO" w:hint="eastAsia"/>
          <w:color w:val="000000"/>
        </w:rPr>
        <w:t xml:space="preserve">　・</w:t>
      </w:r>
      <w:r w:rsidR="008908C8">
        <w:rPr>
          <w:rFonts w:ascii="HG丸ｺﾞｼｯｸM-PRO" w:eastAsia="HG丸ｺﾞｼｯｸM-PRO" w:hint="eastAsia"/>
          <w:color w:val="000000"/>
        </w:rPr>
        <w:t>支援メニュー</w:t>
      </w:r>
      <w:r w:rsidR="003B3E1A">
        <w:rPr>
          <w:rFonts w:ascii="HG丸ｺﾞｼｯｸM-PRO" w:eastAsia="HG丸ｺﾞｼｯｸM-PRO" w:hint="eastAsia"/>
          <w:color w:val="000000"/>
        </w:rPr>
        <w:t>の効果を</w:t>
      </w:r>
      <w:r w:rsidR="008908C8" w:rsidRPr="008908C8">
        <w:rPr>
          <w:rFonts w:ascii="HG丸ｺﾞｼｯｸM-PRO" w:eastAsia="HG丸ｺﾞｼｯｸM-PRO" w:hint="eastAsia"/>
          <w:color w:val="000000"/>
        </w:rPr>
        <w:t>検証</w:t>
      </w:r>
      <w:r w:rsidR="008908C8">
        <w:rPr>
          <w:rFonts w:ascii="HG丸ｺﾞｼｯｸM-PRO" w:eastAsia="HG丸ｺﾞｼｯｸM-PRO" w:hint="eastAsia"/>
          <w:color w:val="000000"/>
        </w:rPr>
        <w:t>し</w:t>
      </w:r>
      <w:r w:rsidR="008908C8" w:rsidRPr="008908C8">
        <w:rPr>
          <w:rFonts w:ascii="HG丸ｺﾞｼｯｸM-PRO" w:eastAsia="HG丸ｺﾞｼｯｸM-PRO" w:hint="eastAsia"/>
          <w:color w:val="000000"/>
        </w:rPr>
        <w:t>、</w:t>
      </w:r>
      <w:r w:rsidR="003B3E1A">
        <w:rPr>
          <w:rFonts w:ascii="HG丸ｺﾞｼｯｸM-PRO" w:eastAsia="HG丸ｺﾞｼｯｸM-PRO" w:hint="eastAsia"/>
          <w:color w:val="000000"/>
        </w:rPr>
        <w:t>利用者に対して情報提供に努めること</w:t>
      </w:r>
      <w:r w:rsidR="008908C8" w:rsidRPr="008908C8">
        <w:rPr>
          <w:rFonts w:ascii="HG丸ｺﾞｼｯｸM-PRO" w:eastAsia="HG丸ｺﾞｼｯｸM-PRO" w:hint="eastAsia"/>
          <w:color w:val="000000"/>
        </w:rPr>
        <w:t>。</w:t>
      </w:r>
    </w:p>
    <w:p w:rsidR="003B3E1A" w:rsidRDefault="000F36F8" w:rsidP="005D34F3">
      <w:pPr>
        <w:ind w:leftChars="100" w:left="672" w:hangingChars="220" w:hanging="462"/>
        <w:rPr>
          <w:rFonts w:ascii="HG丸ｺﾞｼｯｸM-PRO" w:eastAsia="HG丸ｺﾞｼｯｸM-PRO"/>
          <w:color w:val="000000"/>
        </w:rPr>
      </w:pPr>
      <w:r>
        <w:rPr>
          <w:rFonts w:ascii="HG丸ｺﾞｼｯｸM-PRO" w:eastAsia="HG丸ｺﾞｼｯｸM-PRO" w:hint="eastAsia"/>
          <w:color w:val="000000"/>
        </w:rPr>
        <w:t xml:space="preserve">　・</w:t>
      </w:r>
      <w:r w:rsidR="003B3E1A">
        <w:rPr>
          <w:rFonts w:ascii="HG丸ｺﾞｼｯｸM-PRO" w:eastAsia="HG丸ｺﾞｼｯｸM-PRO" w:hint="eastAsia"/>
          <w:color w:val="000000"/>
        </w:rPr>
        <w:t>O</w:t>
      </w:r>
      <w:r w:rsidR="003B3E1A">
        <w:rPr>
          <w:rFonts w:ascii="HG丸ｺﾞｼｯｸM-PRO" w:eastAsia="HG丸ｺﾞｼｯｸM-PRO"/>
          <w:color w:val="000000"/>
        </w:rPr>
        <w:t>SAKA</w:t>
      </w:r>
      <w:r w:rsidR="003B3E1A">
        <w:rPr>
          <w:rFonts w:ascii="HG丸ｺﾞｼｯｸM-PRO" w:eastAsia="HG丸ｺﾞｼｯｸM-PRO" w:hint="eastAsia"/>
          <w:color w:val="000000"/>
        </w:rPr>
        <w:t>しごとフィールドの認知度向上に向け、</w:t>
      </w:r>
      <w:r w:rsidR="003B3E1A" w:rsidRPr="003B3E1A">
        <w:rPr>
          <w:rFonts w:ascii="HG丸ｺﾞｼｯｸM-PRO" w:eastAsia="HG丸ｺﾞｼｯｸM-PRO" w:hint="eastAsia"/>
          <w:color w:val="000000"/>
        </w:rPr>
        <w:t>公的機関であるというメリット活かし、</w:t>
      </w:r>
    </w:p>
    <w:p w:rsidR="000F36F8" w:rsidRDefault="003B3E1A" w:rsidP="003B3E1A">
      <w:pPr>
        <w:ind w:leftChars="300" w:left="672" w:hangingChars="20" w:hanging="42"/>
        <w:rPr>
          <w:rFonts w:ascii="HG丸ｺﾞｼｯｸM-PRO" w:eastAsia="HG丸ｺﾞｼｯｸM-PRO"/>
          <w:color w:val="000000"/>
        </w:rPr>
      </w:pPr>
      <w:r>
        <w:rPr>
          <w:rFonts w:ascii="HG丸ｺﾞｼｯｸM-PRO" w:eastAsia="HG丸ｺﾞｼｯｸM-PRO" w:hint="eastAsia"/>
          <w:color w:val="000000"/>
        </w:rPr>
        <w:t>広報を強化すること。</w:t>
      </w:r>
    </w:p>
    <w:p w:rsidR="001731E6" w:rsidRPr="005224D4" w:rsidRDefault="001731E6" w:rsidP="001731E6">
      <w:pPr>
        <w:rPr>
          <w:rFonts w:ascii="HG丸ｺﾞｼｯｸM-PRO" w:eastAsia="HG丸ｺﾞｼｯｸM-PRO"/>
          <w:color w:val="000000"/>
        </w:rPr>
      </w:pPr>
    </w:p>
    <w:p w:rsidR="00B91BEA" w:rsidRPr="005224D4" w:rsidRDefault="00F005AD" w:rsidP="00B91BEA">
      <w:pPr>
        <w:rPr>
          <w:rFonts w:ascii="HG丸ｺﾞｼｯｸM-PRO" w:eastAsia="HG丸ｺﾞｼｯｸM-PRO"/>
          <w:b/>
          <w:color w:val="000000"/>
        </w:rPr>
      </w:pPr>
      <w:r w:rsidRPr="005224D4">
        <w:rPr>
          <w:rFonts w:ascii="HG丸ｺﾞｼｯｸM-PRO" w:eastAsia="HG丸ｺﾞｼｯｸM-PRO" w:hint="eastAsia"/>
          <w:b/>
          <w:color w:val="000000"/>
        </w:rPr>
        <w:t>４</w:t>
      </w:r>
      <w:r w:rsidR="00B91BEA" w:rsidRPr="005224D4">
        <w:rPr>
          <w:rFonts w:ascii="HG丸ｺﾞｼｯｸM-PRO" w:eastAsia="HG丸ｺﾞｼｯｸM-PRO" w:hint="eastAsia"/>
          <w:b/>
          <w:color w:val="000000"/>
        </w:rPr>
        <w:t>．選定委員会委員</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701"/>
        <w:gridCol w:w="4649"/>
      </w:tblGrid>
      <w:tr w:rsidR="003C545A" w:rsidRPr="005224D4" w:rsidTr="00380C6A">
        <w:trPr>
          <w:trHeight w:val="460"/>
        </w:trPr>
        <w:tc>
          <w:tcPr>
            <w:tcW w:w="2722" w:type="dxa"/>
            <w:shd w:val="clear" w:color="auto" w:fill="BFBFBF"/>
            <w:vAlign w:val="center"/>
          </w:tcPr>
          <w:p w:rsidR="003C545A" w:rsidRPr="005224D4" w:rsidRDefault="003C545A" w:rsidP="00A96DD9">
            <w:pPr>
              <w:spacing w:line="360" w:lineRule="exact"/>
              <w:jc w:val="center"/>
              <w:rPr>
                <w:rFonts w:ascii="HG丸ｺﾞｼｯｸM-PRO" w:eastAsia="HG丸ｺﾞｼｯｸM-PRO" w:hAnsi="HG丸ｺﾞｼｯｸM-PRO"/>
                <w:b/>
                <w:color w:val="000000"/>
                <w:szCs w:val="21"/>
              </w:rPr>
            </w:pPr>
            <w:r w:rsidRPr="005224D4">
              <w:rPr>
                <w:rFonts w:ascii="HG丸ｺﾞｼｯｸM-PRO" w:eastAsia="HG丸ｺﾞｼｯｸM-PRO" w:hAnsi="HG丸ｺﾞｼｯｸM-PRO" w:hint="eastAsia"/>
                <w:b/>
                <w:color w:val="000000"/>
                <w:szCs w:val="21"/>
              </w:rPr>
              <w:t>所属・職名等</w:t>
            </w:r>
          </w:p>
        </w:tc>
        <w:tc>
          <w:tcPr>
            <w:tcW w:w="1701" w:type="dxa"/>
            <w:shd w:val="clear" w:color="auto" w:fill="BFBFBF"/>
            <w:vAlign w:val="center"/>
          </w:tcPr>
          <w:p w:rsidR="003C545A" w:rsidRPr="005224D4" w:rsidRDefault="003C545A" w:rsidP="00A96DD9">
            <w:pPr>
              <w:spacing w:line="360" w:lineRule="exact"/>
              <w:jc w:val="center"/>
              <w:rPr>
                <w:rFonts w:ascii="HG丸ｺﾞｼｯｸM-PRO" w:eastAsia="HG丸ｺﾞｼｯｸM-PRO" w:hAnsi="HG丸ｺﾞｼｯｸM-PRO"/>
                <w:b/>
                <w:color w:val="000000"/>
                <w:szCs w:val="21"/>
              </w:rPr>
            </w:pPr>
            <w:r w:rsidRPr="005224D4">
              <w:rPr>
                <w:rFonts w:ascii="HG丸ｺﾞｼｯｸM-PRO" w:eastAsia="HG丸ｺﾞｼｯｸM-PRO" w:hAnsi="HG丸ｺﾞｼｯｸM-PRO" w:hint="eastAsia"/>
                <w:b/>
                <w:color w:val="000000"/>
                <w:szCs w:val="21"/>
              </w:rPr>
              <w:t>氏　　名</w:t>
            </w:r>
          </w:p>
        </w:tc>
        <w:tc>
          <w:tcPr>
            <w:tcW w:w="4649" w:type="dxa"/>
            <w:shd w:val="clear" w:color="auto" w:fill="BFBFBF"/>
            <w:vAlign w:val="center"/>
          </w:tcPr>
          <w:p w:rsidR="003C545A" w:rsidRPr="005224D4" w:rsidRDefault="003C545A" w:rsidP="00A96DD9">
            <w:pPr>
              <w:spacing w:line="360" w:lineRule="exact"/>
              <w:ind w:leftChars="-46" w:left="-97"/>
              <w:jc w:val="center"/>
              <w:rPr>
                <w:rFonts w:ascii="HG丸ｺﾞｼｯｸM-PRO" w:eastAsia="HG丸ｺﾞｼｯｸM-PRO" w:hAnsi="HG丸ｺﾞｼｯｸM-PRO"/>
                <w:b/>
                <w:color w:val="000000"/>
                <w:szCs w:val="21"/>
              </w:rPr>
            </w:pPr>
            <w:r w:rsidRPr="005224D4">
              <w:rPr>
                <w:rFonts w:ascii="HG丸ｺﾞｼｯｸM-PRO" w:eastAsia="HG丸ｺﾞｼｯｸM-PRO" w:hAnsi="HG丸ｺﾞｼｯｸM-PRO" w:hint="eastAsia"/>
                <w:b/>
                <w:color w:val="000000"/>
                <w:kern w:val="0"/>
                <w:szCs w:val="21"/>
              </w:rPr>
              <w:t>選定理由</w:t>
            </w:r>
          </w:p>
        </w:tc>
      </w:tr>
      <w:tr w:rsidR="00E36460" w:rsidRPr="005224D4" w:rsidTr="00380C6A">
        <w:trPr>
          <w:trHeight w:val="1728"/>
        </w:trPr>
        <w:tc>
          <w:tcPr>
            <w:tcW w:w="2722" w:type="dxa"/>
            <w:shd w:val="clear" w:color="auto" w:fill="auto"/>
            <w:vAlign w:val="center"/>
          </w:tcPr>
          <w:p w:rsidR="00380C6A" w:rsidRPr="000646F3" w:rsidRDefault="00380C6A" w:rsidP="00380C6A">
            <w:pPr>
              <w:rPr>
                <w:rFonts w:ascii="HG丸ｺﾞｼｯｸM-PRO" w:eastAsia="HG丸ｺﾞｼｯｸM-PRO" w:hAnsi="HG丸ｺﾞｼｯｸM-PRO"/>
                <w:color w:val="000000"/>
                <w:szCs w:val="21"/>
              </w:rPr>
            </w:pPr>
            <w:r w:rsidRPr="000646F3">
              <w:rPr>
                <w:rFonts w:ascii="HG丸ｺﾞｼｯｸM-PRO" w:eastAsia="HG丸ｺﾞｼｯｸM-PRO" w:hAnsi="HG丸ｺﾞｼｯｸM-PRO" w:hint="eastAsia"/>
                <w:color w:val="000000"/>
                <w:szCs w:val="21"/>
              </w:rPr>
              <w:t>追手門学院大学</w:t>
            </w:r>
          </w:p>
          <w:p w:rsidR="00E36460" w:rsidRPr="000646F3" w:rsidRDefault="00380C6A" w:rsidP="00380C6A">
            <w:pPr>
              <w:rPr>
                <w:rFonts w:ascii="HG丸ｺﾞｼｯｸM-PRO" w:eastAsia="HG丸ｺﾞｼｯｸM-PRO" w:hAnsi="HG丸ｺﾞｼｯｸM-PRO"/>
                <w:color w:val="000000"/>
                <w:szCs w:val="21"/>
              </w:rPr>
            </w:pPr>
            <w:r w:rsidRPr="000646F3">
              <w:rPr>
                <w:rFonts w:ascii="HG丸ｺﾞｼｯｸM-PRO" w:eastAsia="HG丸ｺﾞｼｯｸM-PRO" w:hAnsi="HG丸ｺﾞｼｯｸM-PRO" w:hint="eastAsia"/>
                <w:color w:val="000000"/>
                <w:szCs w:val="21"/>
              </w:rPr>
              <w:t>経済学部　准教授</w:t>
            </w:r>
          </w:p>
        </w:tc>
        <w:tc>
          <w:tcPr>
            <w:tcW w:w="1701" w:type="dxa"/>
            <w:shd w:val="clear" w:color="auto" w:fill="auto"/>
            <w:vAlign w:val="center"/>
          </w:tcPr>
          <w:p w:rsidR="00E36460" w:rsidRPr="000646F3" w:rsidRDefault="00380C6A">
            <w:pPr>
              <w:jc w:val="center"/>
              <w:rPr>
                <w:rFonts w:ascii="HG丸ｺﾞｼｯｸM-PRO" w:eastAsia="HG丸ｺﾞｼｯｸM-PRO" w:hAnsi="HG丸ｺﾞｼｯｸM-PRO"/>
                <w:color w:val="000000"/>
                <w:szCs w:val="21"/>
              </w:rPr>
            </w:pPr>
            <w:r w:rsidRPr="000646F3">
              <w:rPr>
                <w:rFonts w:ascii="HG丸ｺﾞｼｯｸM-PRO" w:eastAsia="HG丸ｺﾞｼｯｸM-PRO" w:hAnsi="HG丸ｺﾞｼｯｸM-PRO" w:hint="eastAsia"/>
                <w:color w:val="000000"/>
                <w:szCs w:val="21"/>
              </w:rPr>
              <w:t>長町　理恵子</w:t>
            </w:r>
          </w:p>
        </w:tc>
        <w:tc>
          <w:tcPr>
            <w:tcW w:w="4649" w:type="dxa"/>
            <w:shd w:val="clear" w:color="auto" w:fill="auto"/>
            <w:vAlign w:val="center"/>
          </w:tcPr>
          <w:p w:rsidR="00E36460" w:rsidRPr="000646F3" w:rsidRDefault="000646F3">
            <w:pPr>
              <w:rPr>
                <w:rFonts w:ascii="HG丸ｺﾞｼｯｸM-PRO" w:eastAsia="HG丸ｺﾞｼｯｸM-PRO" w:hAnsi="HG丸ｺﾞｼｯｸM-PRO"/>
                <w:color w:val="000000"/>
                <w:szCs w:val="21"/>
              </w:rPr>
            </w:pPr>
            <w:r w:rsidRPr="000646F3">
              <w:rPr>
                <w:rFonts w:ascii="HG丸ｺﾞｼｯｸM-PRO" w:eastAsia="HG丸ｺﾞｼｯｸM-PRO" w:hAnsi="HG丸ｺﾞｼｯｸM-PRO" w:hint="eastAsia"/>
                <w:color w:val="000000"/>
                <w:szCs w:val="21"/>
              </w:rPr>
              <w:t>長年にわたり雇用環境の調査・分析を行っており、関西における求職者の動向についても深い見識を有していることから、求職者側からの視点で手法の有効性や新規性を審査していただくため。</w:t>
            </w:r>
          </w:p>
        </w:tc>
      </w:tr>
      <w:tr w:rsidR="00EF4D2D" w:rsidRPr="005224D4" w:rsidTr="00380C6A">
        <w:trPr>
          <w:trHeight w:val="1760"/>
        </w:trPr>
        <w:tc>
          <w:tcPr>
            <w:tcW w:w="2722" w:type="dxa"/>
            <w:shd w:val="clear" w:color="auto" w:fill="auto"/>
            <w:vAlign w:val="center"/>
          </w:tcPr>
          <w:p w:rsidR="00EF4D2D" w:rsidRPr="000646F3" w:rsidRDefault="00EF4D2D" w:rsidP="00EF4D2D">
            <w:pPr>
              <w:rPr>
                <w:rFonts w:ascii="HG丸ｺﾞｼｯｸM-PRO" w:eastAsia="HG丸ｺﾞｼｯｸM-PRO" w:hAnsi="HG丸ｺﾞｼｯｸM-PRO"/>
                <w:color w:val="000000"/>
                <w:szCs w:val="21"/>
              </w:rPr>
            </w:pPr>
            <w:r w:rsidRPr="000646F3">
              <w:rPr>
                <w:rFonts w:ascii="HG丸ｺﾞｼｯｸM-PRO" w:eastAsia="HG丸ｺﾞｼｯｸM-PRO" w:hAnsi="HG丸ｺﾞｼｯｸM-PRO" w:hint="eastAsia"/>
                <w:color w:val="000000"/>
                <w:szCs w:val="21"/>
              </w:rPr>
              <w:lastRenderedPageBreak/>
              <w:t>一般社団法人</w:t>
            </w:r>
          </w:p>
          <w:p w:rsidR="00EF4D2D" w:rsidRPr="000646F3" w:rsidRDefault="00EF4D2D" w:rsidP="00EF4D2D">
            <w:pPr>
              <w:rPr>
                <w:rFonts w:ascii="HG丸ｺﾞｼｯｸM-PRO" w:eastAsia="HG丸ｺﾞｼｯｸM-PRO" w:hAnsi="HG丸ｺﾞｼｯｸM-PRO"/>
                <w:color w:val="000000"/>
                <w:szCs w:val="21"/>
              </w:rPr>
            </w:pPr>
            <w:r w:rsidRPr="000646F3">
              <w:rPr>
                <w:rFonts w:ascii="HG丸ｺﾞｼｯｸM-PRO" w:eastAsia="HG丸ｺﾞｼｯｸM-PRO" w:hAnsi="HG丸ｺﾞｼｯｸM-PRO" w:hint="eastAsia"/>
                <w:color w:val="000000"/>
                <w:szCs w:val="21"/>
              </w:rPr>
              <w:t>大阪府中小企業診断協会</w:t>
            </w:r>
            <w:r w:rsidR="000646F3" w:rsidRPr="000646F3">
              <w:rPr>
                <w:rFonts w:ascii="HG丸ｺﾞｼｯｸM-PRO" w:eastAsia="HG丸ｺﾞｼｯｸM-PRO" w:hAnsi="HG丸ｺﾞｼｯｸM-PRO" w:hint="eastAsia"/>
                <w:color w:val="000000"/>
                <w:szCs w:val="21"/>
              </w:rPr>
              <w:t>理事</w:t>
            </w:r>
          </w:p>
        </w:tc>
        <w:tc>
          <w:tcPr>
            <w:tcW w:w="1701" w:type="dxa"/>
            <w:shd w:val="clear" w:color="auto" w:fill="auto"/>
            <w:vAlign w:val="center"/>
          </w:tcPr>
          <w:p w:rsidR="00EF4D2D" w:rsidRPr="000646F3" w:rsidRDefault="000646F3" w:rsidP="00EF4D2D">
            <w:pPr>
              <w:jc w:val="center"/>
              <w:rPr>
                <w:rFonts w:ascii="HG丸ｺﾞｼｯｸM-PRO" w:eastAsia="HG丸ｺﾞｼｯｸM-PRO" w:hAnsi="HG丸ｺﾞｼｯｸM-PRO"/>
                <w:color w:val="000000"/>
                <w:szCs w:val="21"/>
              </w:rPr>
            </w:pPr>
            <w:r w:rsidRPr="000646F3">
              <w:rPr>
                <w:rFonts w:ascii="HG丸ｺﾞｼｯｸM-PRO" w:eastAsia="HG丸ｺﾞｼｯｸM-PRO" w:hAnsi="HG丸ｺﾞｼｯｸM-PRO" w:hint="eastAsia"/>
                <w:color w:val="000000"/>
                <w:szCs w:val="21"/>
              </w:rPr>
              <w:t>中嶋　聡</w:t>
            </w:r>
          </w:p>
        </w:tc>
        <w:tc>
          <w:tcPr>
            <w:tcW w:w="4649" w:type="dxa"/>
            <w:shd w:val="clear" w:color="auto" w:fill="auto"/>
            <w:vAlign w:val="center"/>
          </w:tcPr>
          <w:p w:rsidR="00EF4D2D" w:rsidRPr="000646F3" w:rsidRDefault="000646F3" w:rsidP="00916672">
            <w:pPr>
              <w:spacing w:line="280" w:lineRule="exact"/>
              <w:rPr>
                <w:rFonts w:ascii="HG丸ｺﾞｼｯｸM-PRO" w:eastAsia="HG丸ｺﾞｼｯｸM-PRO" w:hAnsi="HG丸ｺﾞｼｯｸM-PRO"/>
                <w:szCs w:val="21"/>
              </w:rPr>
            </w:pPr>
            <w:r w:rsidRPr="000646F3">
              <w:rPr>
                <w:rFonts w:ascii="HG丸ｺﾞｼｯｸM-PRO" w:eastAsia="HG丸ｺﾞｼｯｸM-PRO" w:hAnsi="HG丸ｺﾞｼｯｸM-PRO" w:hint="eastAsia"/>
                <w:szCs w:val="21"/>
              </w:rPr>
              <w:t>中小企業の人材確保の現状や採用ニーズなどに精通していることから、企業側の視点で手法の有効性や新規性を審査していただくとともに、経営分野の専門家として、事業効果の高さを審査していただくため。</w:t>
            </w:r>
          </w:p>
        </w:tc>
      </w:tr>
      <w:tr w:rsidR="00EF4D2D" w:rsidRPr="005224D4" w:rsidTr="00380C6A">
        <w:trPr>
          <w:trHeight w:val="1218"/>
        </w:trPr>
        <w:tc>
          <w:tcPr>
            <w:tcW w:w="2722" w:type="dxa"/>
            <w:shd w:val="clear" w:color="auto" w:fill="auto"/>
            <w:vAlign w:val="center"/>
          </w:tcPr>
          <w:p w:rsidR="00EF4D2D" w:rsidRPr="000646F3" w:rsidRDefault="00EF4D2D" w:rsidP="00EF4D2D">
            <w:pPr>
              <w:rPr>
                <w:rFonts w:ascii="HG丸ｺﾞｼｯｸM-PRO" w:eastAsia="HG丸ｺﾞｼｯｸM-PRO" w:hAnsi="HG丸ｺﾞｼｯｸM-PRO"/>
                <w:color w:val="000000"/>
                <w:szCs w:val="21"/>
              </w:rPr>
            </w:pPr>
            <w:r w:rsidRPr="000646F3">
              <w:rPr>
                <w:rFonts w:ascii="HG丸ｺﾞｼｯｸM-PRO" w:eastAsia="HG丸ｺﾞｼｯｸM-PRO" w:hAnsi="HG丸ｺﾞｼｯｸM-PRO" w:hint="eastAsia"/>
                <w:color w:val="000000"/>
                <w:szCs w:val="21"/>
              </w:rPr>
              <w:t>大阪弁護士会</w:t>
            </w:r>
          </w:p>
          <w:p w:rsidR="00EF4D2D" w:rsidRPr="000646F3" w:rsidRDefault="000646F3" w:rsidP="000646F3">
            <w:pPr>
              <w:rPr>
                <w:rFonts w:ascii="HG丸ｺﾞｼｯｸM-PRO" w:eastAsia="HG丸ｺﾞｼｯｸM-PRO" w:hAnsi="HG丸ｺﾞｼｯｸM-PRO"/>
                <w:color w:val="000000"/>
                <w:szCs w:val="21"/>
              </w:rPr>
            </w:pPr>
            <w:r w:rsidRPr="000646F3">
              <w:rPr>
                <w:rFonts w:ascii="HG丸ｺﾞｼｯｸM-PRO" w:eastAsia="HG丸ｺﾞｼｯｸM-PRO" w:hAnsi="HG丸ｺﾞｼｯｸM-PRO" w:hint="eastAsia"/>
                <w:color w:val="000000"/>
                <w:szCs w:val="21"/>
              </w:rPr>
              <w:t>坂・畠山</w:t>
            </w:r>
            <w:r w:rsidR="00EF4D2D" w:rsidRPr="000646F3">
              <w:rPr>
                <w:rFonts w:ascii="HG丸ｺﾞｼｯｸM-PRO" w:eastAsia="HG丸ｺﾞｼｯｸM-PRO" w:hAnsi="HG丸ｺﾞｼｯｸM-PRO" w:hint="eastAsia"/>
                <w:color w:val="000000"/>
                <w:szCs w:val="21"/>
              </w:rPr>
              <w:t>法律事務所</w:t>
            </w:r>
          </w:p>
        </w:tc>
        <w:tc>
          <w:tcPr>
            <w:tcW w:w="1701" w:type="dxa"/>
            <w:shd w:val="clear" w:color="auto" w:fill="auto"/>
            <w:vAlign w:val="center"/>
          </w:tcPr>
          <w:p w:rsidR="00EF4D2D" w:rsidRPr="000646F3" w:rsidRDefault="000646F3" w:rsidP="00EF4D2D">
            <w:pPr>
              <w:jc w:val="center"/>
              <w:rPr>
                <w:rFonts w:ascii="HG丸ｺﾞｼｯｸM-PRO" w:eastAsia="HG丸ｺﾞｼｯｸM-PRO" w:hAnsi="HG丸ｺﾞｼｯｸM-PRO"/>
                <w:color w:val="000000"/>
                <w:szCs w:val="21"/>
              </w:rPr>
            </w:pPr>
            <w:r w:rsidRPr="000646F3">
              <w:rPr>
                <w:rFonts w:ascii="HG丸ｺﾞｼｯｸM-PRO" w:eastAsia="HG丸ｺﾞｼｯｸM-PRO" w:hAnsi="HG丸ｺﾞｼｯｸM-PRO" w:hint="eastAsia"/>
                <w:color w:val="000000"/>
                <w:szCs w:val="21"/>
              </w:rPr>
              <w:t>畠山　和大</w:t>
            </w:r>
            <w:r w:rsidR="00EF4D2D" w:rsidRPr="000646F3">
              <w:rPr>
                <w:rFonts w:ascii="HG丸ｺﾞｼｯｸM-PRO" w:eastAsia="HG丸ｺﾞｼｯｸM-PRO" w:hAnsi="HG丸ｺﾞｼｯｸM-PRO" w:hint="eastAsia"/>
                <w:color w:val="000000"/>
                <w:szCs w:val="21"/>
              </w:rPr>
              <w:t xml:space="preserve"> </w:t>
            </w:r>
          </w:p>
        </w:tc>
        <w:tc>
          <w:tcPr>
            <w:tcW w:w="4649" w:type="dxa"/>
            <w:shd w:val="clear" w:color="auto" w:fill="auto"/>
            <w:vAlign w:val="center"/>
          </w:tcPr>
          <w:p w:rsidR="00EF4D2D" w:rsidRPr="000646F3" w:rsidRDefault="000646F3" w:rsidP="00EF4D2D">
            <w:pPr>
              <w:rPr>
                <w:rFonts w:ascii="HG丸ｺﾞｼｯｸM-PRO" w:eastAsia="HG丸ｺﾞｼｯｸM-PRO" w:hAnsi="HG丸ｺﾞｼｯｸM-PRO"/>
                <w:color w:val="000000"/>
                <w:szCs w:val="21"/>
              </w:rPr>
            </w:pPr>
            <w:r w:rsidRPr="000646F3">
              <w:rPr>
                <w:rFonts w:ascii="HG丸ｺﾞｼｯｸM-PRO" w:eastAsia="HG丸ｺﾞｼｯｸM-PRO" w:hAnsi="HG丸ｺﾞｼｯｸM-PRO" w:hint="eastAsia"/>
                <w:color w:val="000000"/>
                <w:szCs w:val="21"/>
              </w:rPr>
              <w:t>法律の専門家としての知見を活用し、法的な観点から公平・公正性について審査していただくため。</w:t>
            </w:r>
          </w:p>
        </w:tc>
      </w:tr>
    </w:tbl>
    <w:p w:rsidR="00CA42DF" w:rsidRPr="005224D4" w:rsidRDefault="00CA42DF" w:rsidP="009E137F">
      <w:pPr>
        <w:rPr>
          <w:rFonts w:ascii="HG丸ｺﾞｼｯｸM-PRO" w:eastAsia="HG丸ｺﾞｼｯｸM-PRO" w:hAnsi="ＭＳ Ｐゴシック"/>
          <w:color w:val="000000"/>
          <w:sz w:val="16"/>
          <w:szCs w:val="16"/>
        </w:rPr>
      </w:pPr>
    </w:p>
    <w:p w:rsidR="001731E6" w:rsidRPr="005224D4" w:rsidRDefault="001731E6" w:rsidP="009E137F">
      <w:pPr>
        <w:rPr>
          <w:rFonts w:ascii="HG丸ｺﾞｼｯｸM-PRO" w:eastAsia="HG丸ｺﾞｼｯｸM-PRO" w:hAnsi="ＭＳ Ｐゴシック"/>
          <w:color w:val="000000"/>
          <w:sz w:val="16"/>
          <w:szCs w:val="16"/>
        </w:rPr>
      </w:pPr>
    </w:p>
    <w:p w:rsidR="001731E6" w:rsidRPr="005224D4" w:rsidRDefault="001731E6" w:rsidP="009E137F">
      <w:pPr>
        <w:rPr>
          <w:rFonts w:ascii="HG丸ｺﾞｼｯｸM-PRO" w:eastAsia="HG丸ｺﾞｼｯｸM-PRO" w:hAnsi="ＭＳ Ｐゴシック"/>
          <w:color w:val="000000"/>
          <w:sz w:val="16"/>
          <w:szCs w:val="16"/>
        </w:rPr>
      </w:pPr>
    </w:p>
    <w:p w:rsidR="00AA20E6" w:rsidRPr="005224D4" w:rsidRDefault="00AA20E6">
      <w:pPr>
        <w:rPr>
          <w:rFonts w:ascii="HG丸ｺﾞｼｯｸM-PRO" w:eastAsia="HG丸ｺﾞｼｯｸM-PRO" w:hAnsi="ＭＳ Ｐゴシック"/>
          <w:color w:val="000000"/>
          <w:sz w:val="16"/>
          <w:szCs w:val="16"/>
        </w:rPr>
      </w:pPr>
    </w:p>
    <w:sectPr w:rsidR="00AA20E6" w:rsidRPr="005224D4" w:rsidSect="00EF6F7D">
      <w:footerReference w:type="default" r:id="rId11"/>
      <w:pgSz w:w="11906" w:h="16838" w:code="9"/>
      <w:pgMar w:top="851" w:right="1134" w:bottom="851"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57F" w:rsidRDefault="00C8357F" w:rsidP="003705E0">
      <w:r>
        <w:separator/>
      </w:r>
    </w:p>
  </w:endnote>
  <w:endnote w:type="continuationSeparator" w:id="0">
    <w:p w:rsidR="00C8357F" w:rsidRDefault="00C8357F" w:rsidP="0037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00" w:rsidRPr="00F32840" w:rsidRDefault="00A84E00">
    <w:pPr>
      <w:pStyle w:val="a8"/>
      <w:jc w:val="center"/>
      <w:rPr>
        <w:rFonts w:ascii="ＭＳ 明朝" w:hAnsi="ＭＳ 明朝"/>
      </w:rPr>
    </w:pPr>
    <w:r w:rsidRPr="00F32840">
      <w:rPr>
        <w:rFonts w:ascii="ＭＳ 明朝" w:hAnsi="ＭＳ 明朝"/>
      </w:rPr>
      <w:fldChar w:fldCharType="begin"/>
    </w:r>
    <w:r w:rsidRPr="00F32840">
      <w:rPr>
        <w:rFonts w:ascii="ＭＳ 明朝" w:hAnsi="ＭＳ 明朝"/>
      </w:rPr>
      <w:instrText>PAGE   \* MERGEFORMAT</w:instrText>
    </w:r>
    <w:r w:rsidRPr="00F32840">
      <w:rPr>
        <w:rFonts w:ascii="ＭＳ 明朝" w:hAnsi="ＭＳ 明朝"/>
      </w:rPr>
      <w:fldChar w:fldCharType="separate"/>
    </w:r>
    <w:r w:rsidR="00A15DBA" w:rsidRPr="00A15DBA">
      <w:rPr>
        <w:rFonts w:ascii="ＭＳ 明朝" w:hAnsi="ＭＳ 明朝"/>
        <w:noProof/>
        <w:lang w:val="ja-JP"/>
      </w:rPr>
      <w:t>2</w:t>
    </w:r>
    <w:r w:rsidRPr="00F32840">
      <w:rPr>
        <w:rFonts w:ascii="ＭＳ 明朝" w:hAnsi="ＭＳ 明朝"/>
      </w:rPr>
      <w:fldChar w:fldCharType="end"/>
    </w:r>
  </w:p>
  <w:p w:rsidR="00A84E00" w:rsidRDefault="00A84E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57F" w:rsidRDefault="00C8357F" w:rsidP="003705E0">
      <w:r>
        <w:separator/>
      </w:r>
    </w:p>
  </w:footnote>
  <w:footnote w:type="continuationSeparator" w:id="0">
    <w:p w:rsidR="00C8357F" w:rsidRDefault="00C8357F" w:rsidP="00370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22FF"/>
    <w:multiLevelType w:val="hybridMultilevel"/>
    <w:tmpl w:val="24D6AAC2"/>
    <w:lvl w:ilvl="0" w:tplc="476C5DA0">
      <w:start w:val="1"/>
      <w:numFmt w:val="decimalFullWidth"/>
      <w:lvlText w:val="%1．"/>
      <w:lvlJc w:val="left"/>
      <w:pPr>
        <w:ind w:left="1350" w:hanging="720"/>
      </w:pPr>
      <w:rPr>
        <w:rFonts w:ascii="HG丸ｺﾞｼｯｸM-PRO" w:eastAsia="HG丸ｺﾞｼｯｸM-PRO" w:hAnsi="Century"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3F74A40"/>
    <w:multiLevelType w:val="hybridMultilevel"/>
    <w:tmpl w:val="69CAF462"/>
    <w:lvl w:ilvl="0" w:tplc="AF5A826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06F46BA2"/>
    <w:multiLevelType w:val="hybridMultilevel"/>
    <w:tmpl w:val="A9DE55E6"/>
    <w:lvl w:ilvl="0" w:tplc="6B98432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8431EFA"/>
    <w:multiLevelType w:val="hybridMultilevel"/>
    <w:tmpl w:val="06684178"/>
    <w:lvl w:ilvl="0" w:tplc="85B614C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D2B551C"/>
    <w:multiLevelType w:val="hybridMultilevel"/>
    <w:tmpl w:val="1CF4410C"/>
    <w:lvl w:ilvl="0" w:tplc="063EC2E4">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5" w15:restartNumberingAfterBreak="0">
    <w:nsid w:val="1C1C2335"/>
    <w:multiLevelType w:val="hybridMultilevel"/>
    <w:tmpl w:val="564C0E80"/>
    <w:lvl w:ilvl="0" w:tplc="CAAEFB3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D33609A"/>
    <w:multiLevelType w:val="hybridMultilevel"/>
    <w:tmpl w:val="28C8DA6E"/>
    <w:lvl w:ilvl="0" w:tplc="65DAC23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2FC60774"/>
    <w:multiLevelType w:val="hybridMultilevel"/>
    <w:tmpl w:val="D3A04B5A"/>
    <w:lvl w:ilvl="0" w:tplc="E21CD40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07D6E92"/>
    <w:multiLevelType w:val="hybridMultilevel"/>
    <w:tmpl w:val="96DAA4EE"/>
    <w:lvl w:ilvl="0" w:tplc="C798A42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CC626C2"/>
    <w:multiLevelType w:val="hybridMultilevel"/>
    <w:tmpl w:val="7A6618BC"/>
    <w:lvl w:ilvl="0" w:tplc="FCCCCE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A557021"/>
    <w:multiLevelType w:val="hybridMultilevel"/>
    <w:tmpl w:val="A4B080AA"/>
    <w:lvl w:ilvl="0" w:tplc="C8FE3A6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511F5591"/>
    <w:multiLevelType w:val="hybridMultilevel"/>
    <w:tmpl w:val="14AC4A26"/>
    <w:lvl w:ilvl="0" w:tplc="EAE85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8F4488"/>
    <w:multiLevelType w:val="hybridMultilevel"/>
    <w:tmpl w:val="1A5822FA"/>
    <w:lvl w:ilvl="0" w:tplc="F8405556">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15:restartNumberingAfterBreak="0">
    <w:nsid w:val="5D2927CD"/>
    <w:multiLevelType w:val="hybridMultilevel"/>
    <w:tmpl w:val="0ABAEC4C"/>
    <w:lvl w:ilvl="0" w:tplc="99944CA0">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4" w15:restartNumberingAfterBreak="0">
    <w:nsid w:val="5F3D6E77"/>
    <w:multiLevelType w:val="hybridMultilevel"/>
    <w:tmpl w:val="1A6869EC"/>
    <w:lvl w:ilvl="0" w:tplc="5CCEB59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0966CA9"/>
    <w:multiLevelType w:val="hybridMultilevel"/>
    <w:tmpl w:val="5EAED3D8"/>
    <w:lvl w:ilvl="0" w:tplc="513CD33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0D3255B"/>
    <w:multiLevelType w:val="hybridMultilevel"/>
    <w:tmpl w:val="65FA93B6"/>
    <w:lvl w:ilvl="0" w:tplc="30EC2B20">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403B68"/>
    <w:multiLevelType w:val="hybridMultilevel"/>
    <w:tmpl w:val="A01A8C04"/>
    <w:lvl w:ilvl="0" w:tplc="A15018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8"/>
  </w:num>
  <w:num w:numId="2">
    <w:abstractNumId w:val="14"/>
  </w:num>
  <w:num w:numId="3">
    <w:abstractNumId w:val="15"/>
  </w:num>
  <w:num w:numId="4">
    <w:abstractNumId w:val="0"/>
  </w:num>
  <w:num w:numId="5">
    <w:abstractNumId w:val="16"/>
  </w:num>
  <w:num w:numId="6">
    <w:abstractNumId w:val="10"/>
  </w:num>
  <w:num w:numId="7">
    <w:abstractNumId w:val="11"/>
  </w:num>
  <w:num w:numId="8">
    <w:abstractNumId w:val="6"/>
  </w:num>
  <w:num w:numId="9">
    <w:abstractNumId w:val="1"/>
  </w:num>
  <w:num w:numId="10">
    <w:abstractNumId w:val="13"/>
  </w:num>
  <w:num w:numId="11">
    <w:abstractNumId w:val="4"/>
  </w:num>
  <w:num w:numId="12">
    <w:abstractNumId w:val="17"/>
  </w:num>
  <w:num w:numId="13">
    <w:abstractNumId w:val="7"/>
  </w:num>
  <w:num w:numId="14">
    <w:abstractNumId w:val="3"/>
  </w:num>
  <w:num w:numId="15">
    <w:abstractNumId w:val="5"/>
  </w:num>
  <w:num w:numId="16">
    <w:abstractNumId w:val="2"/>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91"/>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E6E"/>
    <w:rsid w:val="0000274B"/>
    <w:rsid w:val="000040E3"/>
    <w:rsid w:val="0000498A"/>
    <w:rsid w:val="00012731"/>
    <w:rsid w:val="000135B4"/>
    <w:rsid w:val="0001556B"/>
    <w:rsid w:val="0002049B"/>
    <w:rsid w:val="00020B96"/>
    <w:rsid w:val="00024873"/>
    <w:rsid w:val="00025000"/>
    <w:rsid w:val="000306D0"/>
    <w:rsid w:val="00033EEC"/>
    <w:rsid w:val="0003739B"/>
    <w:rsid w:val="00040113"/>
    <w:rsid w:val="00042912"/>
    <w:rsid w:val="000430C0"/>
    <w:rsid w:val="000453CD"/>
    <w:rsid w:val="00047102"/>
    <w:rsid w:val="000555D9"/>
    <w:rsid w:val="00056D07"/>
    <w:rsid w:val="0005714B"/>
    <w:rsid w:val="000605F2"/>
    <w:rsid w:val="000646F3"/>
    <w:rsid w:val="00066A2C"/>
    <w:rsid w:val="00066AD2"/>
    <w:rsid w:val="00066D22"/>
    <w:rsid w:val="00066D70"/>
    <w:rsid w:val="00076928"/>
    <w:rsid w:val="00076CC2"/>
    <w:rsid w:val="00080E9D"/>
    <w:rsid w:val="000814F0"/>
    <w:rsid w:val="00082BE6"/>
    <w:rsid w:val="000834BB"/>
    <w:rsid w:val="000852FE"/>
    <w:rsid w:val="00085425"/>
    <w:rsid w:val="00091C3C"/>
    <w:rsid w:val="00094B52"/>
    <w:rsid w:val="00095A42"/>
    <w:rsid w:val="0009735C"/>
    <w:rsid w:val="000A04F4"/>
    <w:rsid w:val="000A08CE"/>
    <w:rsid w:val="000A39A1"/>
    <w:rsid w:val="000A4BD9"/>
    <w:rsid w:val="000A76FE"/>
    <w:rsid w:val="000B098F"/>
    <w:rsid w:val="000B2549"/>
    <w:rsid w:val="000B3673"/>
    <w:rsid w:val="000D03E5"/>
    <w:rsid w:val="000D15F0"/>
    <w:rsid w:val="000D410F"/>
    <w:rsid w:val="000D557A"/>
    <w:rsid w:val="000D7662"/>
    <w:rsid w:val="000E075E"/>
    <w:rsid w:val="000E0821"/>
    <w:rsid w:val="000E3761"/>
    <w:rsid w:val="000E4421"/>
    <w:rsid w:val="000F0EDB"/>
    <w:rsid w:val="000F36F8"/>
    <w:rsid w:val="000F60AC"/>
    <w:rsid w:val="000F61F0"/>
    <w:rsid w:val="000F6DB6"/>
    <w:rsid w:val="00100EC4"/>
    <w:rsid w:val="00101BA4"/>
    <w:rsid w:val="00106140"/>
    <w:rsid w:val="00120172"/>
    <w:rsid w:val="0012109F"/>
    <w:rsid w:val="00123462"/>
    <w:rsid w:val="001246C1"/>
    <w:rsid w:val="00136E74"/>
    <w:rsid w:val="00137E35"/>
    <w:rsid w:val="00141FA3"/>
    <w:rsid w:val="00143FE4"/>
    <w:rsid w:val="001452F0"/>
    <w:rsid w:val="00153240"/>
    <w:rsid w:val="001545AB"/>
    <w:rsid w:val="001551D3"/>
    <w:rsid w:val="00172F35"/>
    <w:rsid w:val="001731E6"/>
    <w:rsid w:val="00174739"/>
    <w:rsid w:val="00174E24"/>
    <w:rsid w:val="00176EC7"/>
    <w:rsid w:val="00176FCF"/>
    <w:rsid w:val="00177C08"/>
    <w:rsid w:val="0018130F"/>
    <w:rsid w:val="0018533D"/>
    <w:rsid w:val="001857AF"/>
    <w:rsid w:val="001865AA"/>
    <w:rsid w:val="00190729"/>
    <w:rsid w:val="00190E7B"/>
    <w:rsid w:val="00197024"/>
    <w:rsid w:val="001A272F"/>
    <w:rsid w:val="001A29B9"/>
    <w:rsid w:val="001A6D32"/>
    <w:rsid w:val="001B02C1"/>
    <w:rsid w:val="001B6FF7"/>
    <w:rsid w:val="001C0925"/>
    <w:rsid w:val="001C2575"/>
    <w:rsid w:val="001C3F11"/>
    <w:rsid w:val="001C5110"/>
    <w:rsid w:val="001C6DE8"/>
    <w:rsid w:val="001F1393"/>
    <w:rsid w:val="00200BC4"/>
    <w:rsid w:val="0020373C"/>
    <w:rsid w:val="00204276"/>
    <w:rsid w:val="0020589E"/>
    <w:rsid w:val="002058E9"/>
    <w:rsid w:val="00205F1B"/>
    <w:rsid w:val="002060DC"/>
    <w:rsid w:val="00217571"/>
    <w:rsid w:val="00226F34"/>
    <w:rsid w:val="002324C8"/>
    <w:rsid w:val="00232FB4"/>
    <w:rsid w:val="00234ECF"/>
    <w:rsid w:val="00235985"/>
    <w:rsid w:val="00241F72"/>
    <w:rsid w:val="00244FFF"/>
    <w:rsid w:val="002469BD"/>
    <w:rsid w:val="00247622"/>
    <w:rsid w:val="00247D00"/>
    <w:rsid w:val="00251471"/>
    <w:rsid w:val="00253B76"/>
    <w:rsid w:val="002612D1"/>
    <w:rsid w:val="00262864"/>
    <w:rsid w:val="00267C1E"/>
    <w:rsid w:val="002709AB"/>
    <w:rsid w:val="00271748"/>
    <w:rsid w:val="00277BCC"/>
    <w:rsid w:val="00282376"/>
    <w:rsid w:val="002944E3"/>
    <w:rsid w:val="00296924"/>
    <w:rsid w:val="002A1D5F"/>
    <w:rsid w:val="002A29CE"/>
    <w:rsid w:val="002A2D63"/>
    <w:rsid w:val="002A3793"/>
    <w:rsid w:val="002A42A8"/>
    <w:rsid w:val="002A6DE1"/>
    <w:rsid w:val="002B0A61"/>
    <w:rsid w:val="002B0A77"/>
    <w:rsid w:val="002B10D2"/>
    <w:rsid w:val="002B3AC9"/>
    <w:rsid w:val="002C27E8"/>
    <w:rsid w:val="002C3519"/>
    <w:rsid w:val="002C565C"/>
    <w:rsid w:val="002C5688"/>
    <w:rsid w:val="002D5EC2"/>
    <w:rsid w:val="002D7690"/>
    <w:rsid w:val="002E1590"/>
    <w:rsid w:val="002E4624"/>
    <w:rsid w:val="002E590B"/>
    <w:rsid w:val="002E5E51"/>
    <w:rsid w:val="002F1D75"/>
    <w:rsid w:val="002F3DDC"/>
    <w:rsid w:val="002F5223"/>
    <w:rsid w:val="003037A6"/>
    <w:rsid w:val="00306A09"/>
    <w:rsid w:val="00306E2C"/>
    <w:rsid w:val="003072E8"/>
    <w:rsid w:val="00324466"/>
    <w:rsid w:val="003302CB"/>
    <w:rsid w:val="003339C2"/>
    <w:rsid w:val="00334A3B"/>
    <w:rsid w:val="00336EE7"/>
    <w:rsid w:val="00342202"/>
    <w:rsid w:val="003426C7"/>
    <w:rsid w:val="00345B2B"/>
    <w:rsid w:val="003461EC"/>
    <w:rsid w:val="003475B9"/>
    <w:rsid w:val="0035152F"/>
    <w:rsid w:val="00352B4A"/>
    <w:rsid w:val="0036347B"/>
    <w:rsid w:val="0036524B"/>
    <w:rsid w:val="0036725C"/>
    <w:rsid w:val="00367274"/>
    <w:rsid w:val="00367C62"/>
    <w:rsid w:val="003705E0"/>
    <w:rsid w:val="0037197B"/>
    <w:rsid w:val="003761F9"/>
    <w:rsid w:val="003809DD"/>
    <w:rsid w:val="00380C6A"/>
    <w:rsid w:val="00384978"/>
    <w:rsid w:val="00386850"/>
    <w:rsid w:val="003B3E1A"/>
    <w:rsid w:val="003B518B"/>
    <w:rsid w:val="003B7392"/>
    <w:rsid w:val="003C0D2E"/>
    <w:rsid w:val="003C2AE5"/>
    <w:rsid w:val="003C40C2"/>
    <w:rsid w:val="003C4ED1"/>
    <w:rsid w:val="003C545A"/>
    <w:rsid w:val="003D02B8"/>
    <w:rsid w:val="003D1483"/>
    <w:rsid w:val="003D30E9"/>
    <w:rsid w:val="003E4D4B"/>
    <w:rsid w:val="003E713B"/>
    <w:rsid w:val="004044EF"/>
    <w:rsid w:val="004047FE"/>
    <w:rsid w:val="004117EE"/>
    <w:rsid w:val="00411B1E"/>
    <w:rsid w:val="00412858"/>
    <w:rsid w:val="00416A28"/>
    <w:rsid w:val="00421CDC"/>
    <w:rsid w:val="00421D48"/>
    <w:rsid w:val="004224AF"/>
    <w:rsid w:val="0042253B"/>
    <w:rsid w:val="00423C54"/>
    <w:rsid w:val="0042440F"/>
    <w:rsid w:val="00426256"/>
    <w:rsid w:val="0042642C"/>
    <w:rsid w:val="004305F5"/>
    <w:rsid w:val="004308B2"/>
    <w:rsid w:val="00433D1D"/>
    <w:rsid w:val="00434671"/>
    <w:rsid w:val="00434C2D"/>
    <w:rsid w:val="00434E7F"/>
    <w:rsid w:val="00435D28"/>
    <w:rsid w:val="004431A8"/>
    <w:rsid w:val="00446E9A"/>
    <w:rsid w:val="004528ED"/>
    <w:rsid w:val="00452BEE"/>
    <w:rsid w:val="00456849"/>
    <w:rsid w:val="00463989"/>
    <w:rsid w:val="00464ECE"/>
    <w:rsid w:val="00467931"/>
    <w:rsid w:val="00476939"/>
    <w:rsid w:val="004909D1"/>
    <w:rsid w:val="004966AF"/>
    <w:rsid w:val="004A7BF2"/>
    <w:rsid w:val="004A7E94"/>
    <w:rsid w:val="004B2736"/>
    <w:rsid w:val="004B387B"/>
    <w:rsid w:val="004C2386"/>
    <w:rsid w:val="004D1D33"/>
    <w:rsid w:val="004D4DCB"/>
    <w:rsid w:val="004E3EDF"/>
    <w:rsid w:val="004E5AC8"/>
    <w:rsid w:val="004F38EE"/>
    <w:rsid w:val="004F5AD2"/>
    <w:rsid w:val="004F5DC4"/>
    <w:rsid w:val="00503A78"/>
    <w:rsid w:val="005047D1"/>
    <w:rsid w:val="0050698D"/>
    <w:rsid w:val="0051038D"/>
    <w:rsid w:val="00513F77"/>
    <w:rsid w:val="0051402F"/>
    <w:rsid w:val="00517C95"/>
    <w:rsid w:val="00521CC9"/>
    <w:rsid w:val="0052228D"/>
    <w:rsid w:val="005224D4"/>
    <w:rsid w:val="00522EFF"/>
    <w:rsid w:val="00530956"/>
    <w:rsid w:val="00537B05"/>
    <w:rsid w:val="00546A7F"/>
    <w:rsid w:val="00550EF7"/>
    <w:rsid w:val="005510A3"/>
    <w:rsid w:val="00554922"/>
    <w:rsid w:val="00554EEA"/>
    <w:rsid w:val="005559BF"/>
    <w:rsid w:val="005628D5"/>
    <w:rsid w:val="005664E6"/>
    <w:rsid w:val="00567B1B"/>
    <w:rsid w:val="00570113"/>
    <w:rsid w:val="00573317"/>
    <w:rsid w:val="005824C6"/>
    <w:rsid w:val="00583280"/>
    <w:rsid w:val="005863E7"/>
    <w:rsid w:val="0059104C"/>
    <w:rsid w:val="00594D40"/>
    <w:rsid w:val="0059787E"/>
    <w:rsid w:val="005A060B"/>
    <w:rsid w:val="005A527E"/>
    <w:rsid w:val="005A59C3"/>
    <w:rsid w:val="005A5CCD"/>
    <w:rsid w:val="005A7370"/>
    <w:rsid w:val="005A7B07"/>
    <w:rsid w:val="005B52FB"/>
    <w:rsid w:val="005B6CA5"/>
    <w:rsid w:val="005B7F87"/>
    <w:rsid w:val="005C0A89"/>
    <w:rsid w:val="005C73FF"/>
    <w:rsid w:val="005D34F3"/>
    <w:rsid w:val="005D4FBA"/>
    <w:rsid w:val="005E1767"/>
    <w:rsid w:val="005E1AD5"/>
    <w:rsid w:val="005F25F9"/>
    <w:rsid w:val="005F45E8"/>
    <w:rsid w:val="00604D8E"/>
    <w:rsid w:val="00605878"/>
    <w:rsid w:val="00614C71"/>
    <w:rsid w:val="006245EE"/>
    <w:rsid w:val="0062637F"/>
    <w:rsid w:val="0062785E"/>
    <w:rsid w:val="006309D7"/>
    <w:rsid w:val="006401C8"/>
    <w:rsid w:val="00645F14"/>
    <w:rsid w:val="00646C18"/>
    <w:rsid w:val="00647341"/>
    <w:rsid w:val="00647AB7"/>
    <w:rsid w:val="00647FCE"/>
    <w:rsid w:val="0065068C"/>
    <w:rsid w:val="00657C8B"/>
    <w:rsid w:val="00665146"/>
    <w:rsid w:val="006655F5"/>
    <w:rsid w:val="006720EF"/>
    <w:rsid w:val="00673843"/>
    <w:rsid w:val="00675890"/>
    <w:rsid w:val="006810C5"/>
    <w:rsid w:val="00681FBE"/>
    <w:rsid w:val="006820E1"/>
    <w:rsid w:val="006841AD"/>
    <w:rsid w:val="00684C01"/>
    <w:rsid w:val="006857D3"/>
    <w:rsid w:val="006903F6"/>
    <w:rsid w:val="00697BDC"/>
    <w:rsid w:val="006B57AA"/>
    <w:rsid w:val="006B7157"/>
    <w:rsid w:val="006C4ECC"/>
    <w:rsid w:val="006C7B86"/>
    <w:rsid w:val="006C7CC6"/>
    <w:rsid w:val="006D5418"/>
    <w:rsid w:val="006D6BFC"/>
    <w:rsid w:val="006D78DA"/>
    <w:rsid w:val="006E0DBE"/>
    <w:rsid w:val="006E3515"/>
    <w:rsid w:val="006E6EA9"/>
    <w:rsid w:val="006F0ACB"/>
    <w:rsid w:val="006F1C83"/>
    <w:rsid w:val="00704745"/>
    <w:rsid w:val="007060E7"/>
    <w:rsid w:val="007068D5"/>
    <w:rsid w:val="00707537"/>
    <w:rsid w:val="007102C5"/>
    <w:rsid w:val="007148BD"/>
    <w:rsid w:val="00715228"/>
    <w:rsid w:val="00721142"/>
    <w:rsid w:val="007220C6"/>
    <w:rsid w:val="00723939"/>
    <w:rsid w:val="007313B9"/>
    <w:rsid w:val="00731611"/>
    <w:rsid w:val="00751C7B"/>
    <w:rsid w:val="007535B9"/>
    <w:rsid w:val="0075363B"/>
    <w:rsid w:val="00760E31"/>
    <w:rsid w:val="0076793E"/>
    <w:rsid w:val="007718ED"/>
    <w:rsid w:val="00772D81"/>
    <w:rsid w:val="00775FCF"/>
    <w:rsid w:val="00780A34"/>
    <w:rsid w:val="00780D5F"/>
    <w:rsid w:val="00784411"/>
    <w:rsid w:val="00784710"/>
    <w:rsid w:val="0078535E"/>
    <w:rsid w:val="00786ABB"/>
    <w:rsid w:val="00790C37"/>
    <w:rsid w:val="007933E6"/>
    <w:rsid w:val="00796A25"/>
    <w:rsid w:val="007A30C3"/>
    <w:rsid w:val="007A3E5F"/>
    <w:rsid w:val="007A4302"/>
    <w:rsid w:val="007A4C84"/>
    <w:rsid w:val="007A72EB"/>
    <w:rsid w:val="007A7A5F"/>
    <w:rsid w:val="007B12E7"/>
    <w:rsid w:val="007B2AB3"/>
    <w:rsid w:val="007B7228"/>
    <w:rsid w:val="007B778D"/>
    <w:rsid w:val="007C2EDB"/>
    <w:rsid w:val="007D4685"/>
    <w:rsid w:val="007D54D4"/>
    <w:rsid w:val="007D791F"/>
    <w:rsid w:val="007E3E41"/>
    <w:rsid w:val="007E7865"/>
    <w:rsid w:val="007F0561"/>
    <w:rsid w:val="007F0EC1"/>
    <w:rsid w:val="007F11EC"/>
    <w:rsid w:val="007F1C1B"/>
    <w:rsid w:val="007F2690"/>
    <w:rsid w:val="007F34F9"/>
    <w:rsid w:val="007F3EC8"/>
    <w:rsid w:val="00800AB9"/>
    <w:rsid w:val="008018D8"/>
    <w:rsid w:val="00801B39"/>
    <w:rsid w:val="00803A5F"/>
    <w:rsid w:val="008040B4"/>
    <w:rsid w:val="00812250"/>
    <w:rsid w:val="00814A86"/>
    <w:rsid w:val="00815C56"/>
    <w:rsid w:val="00817FE7"/>
    <w:rsid w:val="00821511"/>
    <w:rsid w:val="00826ED5"/>
    <w:rsid w:val="00831CD8"/>
    <w:rsid w:val="00832AA4"/>
    <w:rsid w:val="008336E8"/>
    <w:rsid w:val="00834D57"/>
    <w:rsid w:val="00837B98"/>
    <w:rsid w:val="008467FC"/>
    <w:rsid w:val="008469A7"/>
    <w:rsid w:val="00847AE5"/>
    <w:rsid w:val="00852F1C"/>
    <w:rsid w:val="008647BC"/>
    <w:rsid w:val="00870A2C"/>
    <w:rsid w:val="008714F8"/>
    <w:rsid w:val="00871F10"/>
    <w:rsid w:val="008830C5"/>
    <w:rsid w:val="00883709"/>
    <w:rsid w:val="008877CE"/>
    <w:rsid w:val="008905C2"/>
    <w:rsid w:val="008908C8"/>
    <w:rsid w:val="008942FD"/>
    <w:rsid w:val="00897F9C"/>
    <w:rsid w:val="008A7742"/>
    <w:rsid w:val="008A7F26"/>
    <w:rsid w:val="008B2CE4"/>
    <w:rsid w:val="008B5DB2"/>
    <w:rsid w:val="008B5EE7"/>
    <w:rsid w:val="008C484A"/>
    <w:rsid w:val="008D576E"/>
    <w:rsid w:val="008E0AAB"/>
    <w:rsid w:val="008E279C"/>
    <w:rsid w:val="008E77CB"/>
    <w:rsid w:val="008F04BF"/>
    <w:rsid w:val="008F2AA0"/>
    <w:rsid w:val="008F35F9"/>
    <w:rsid w:val="0090122E"/>
    <w:rsid w:val="00912C1E"/>
    <w:rsid w:val="0091491F"/>
    <w:rsid w:val="00916672"/>
    <w:rsid w:val="00916B2C"/>
    <w:rsid w:val="009242EF"/>
    <w:rsid w:val="00926D6F"/>
    <w:rsid w:val="00936FA4"/>
    <w:rsid w:val="00941D29"/>
    <w:rsid w:val="00941D80"/>
    <w:rsid w:val="00961E97"/>
    <w:rsid w:val="0096281D"/>
    <w:rsid w:val="00970B6E"/>
    <w:rsid w:val="0097120F"/>
    <w:rsid w:val="00977AC7"/>
    <w:rsid w:val="00983EE6"/>
    <w:rsid w:val="00984057"/>
    <w:rsid w:val="00984197"/>
    <w:rsid w:val="00985F86"/>
    <w:rsid w:val="00986CD4"/>
    <w:rsid w:val="00990B88"/>
    <w:rsid w:val="00995ACE"/>
    <w:rsid w:val="009A6A6B"/>
    <w:rsid w:val="009A728B"/>
    <w:rsid w:val="009A7939"/>
    <w:rsid w:val="009B270F"/>
    <w:rsid w:val="009B2903"/>
    <w:rsid w:val="009B6EE4"/>
    <w:rsid w:val="009C18CC"/>
    <w:rsid w:val="009C536C"/>
    <w:rsid w:val="009C57DB"/>
    <w:rsid w:val="009C60BD"/>
    <w:rsid w:val="009C61DE"/>
    <w:rsid w:val="009C7683"/>
    <w:rsid w:val="009D3239"/>
    <w:rsid w:val="009E137F"/>
    <w:rsid w:val="009E1AC5"/>
    <w:rsid w:val="009E424E"/>
    <w:rsid w:val="009E451E"/>
    <w:rsid w:val="009E566C"/>
    <w:rsid w:val="009E6484"/>
    <w:rsid w:val="009F0048"/>
    <w:rsid w:val="009F0728"/>
    <w:rsid w:val="009F237A"/>
    <w:rsid w:val="009F3031"/>
    <w:rsid w:val="009F3D0A"/>
    <w:rsid w:val="009F6C54"/>
    <w:rsid w:val="00A0208E"/>
    <w:rsid w:val="00A04FEF"/>
    <w:rsid w:val="00A06CFD"/>
    <w:rsid w:val="00A14023"/>
    <w:rsid w:val="00A15DBA"/>
    <w:rsid w:val="00A1639B"/>
    <w:rsid w:val="00A17C27"/>
    <w:rsid w:val="00A23B1C"/>
    <w:rsid w:val="00A24FCA"/>
    <w:rsid w:val="00A25289"/>
    <w:rsid w:val="00A260C2"/>
    <w:rsid w:val="00A27D2D"/>
    <w:rsid w:val="00A31668"/>
    <w:rsid w:val="00A34056"/>
    <w:rsid w:val="00A352C8"/>
    <w:rsid w:val="00A3787B"/>
    <w:rsid w:val="00A37EEA"/>
    <w:rsid w:val="00A4627B"/>
    <w:rsid w:val="00A53B36"/>
    <w:rsid w:val="00A54C0F"/>
    <w:rsid w:val="00A55B18"/>
    <w:rsid w:val="00A604E0"/>
    <w:rsid w:val="00A66948"/>
    <w:rsid w:val="00A71E16"/>
    <w:rsid w:val="00A73925"/>
    <w:rsid w:val="00A76BC9"/>
    <w:rsid w:val="00A81AC6"/>
    <w:rsid w:val="00A82D13"/>
    <w:rsid w:val="00A8360A"/>
    <w:rsid w:val="00A84E00"/>
    <w:rsid w:val="00A901DA"/>
    <w:rsid w:val="00A90979"/>
    <w:rsid w:val="00A91734"/>
    <w:rsid w:val="00A92B46"/>
    <w:rsid w:val="00A947DC"/>
    <w:rsid w:val="00A96DD9"/>
    <w:rsid w:val="00AA048D"/>
    <w:rsid w:val="00AA20E6"/>
    <w:rsid w:val="00AB606B"/>
    <w:rsid w:val="00AC2784"/>
    <w:rsid w:val="00AC4B94"/>
    <w:rsid w:val="00AD1286"/>
    <w:rsid w:val="00AD269E"/>
    <w:rsid w:val="00AD5AA2"/>
    <w:rsid w:val="00AD723A"/>
    <w:rsid w:val="00AE0C28"/>
    <w:rsid w:val="00AE1102"/>
    <w:rsid w:val="00AE205D"/>
    <w:rsid w:val="00AF0F12"/>
    <w:rsid w:val="00AF144D"/>
    <w:rsid w:val="00AF5566"/>
    <w:rsid w:val="00AF7628"/>
    <w:rsid w:val="00B062B6"/>
    <w:rsid w:val="00B06F9B"/>
    <w:rsid w:val="00B16F8D"/>
    <w:rsid w:val="00B1751B"/>
    <w:rsid w:val="00B21D9D"/>
    <w:rsid w:val="00B2280C"/>
    <w:rsid w:val="00B239AE"/>
    <w:rsid w:val="00B250E7"/>
    <w:rsid w:val="00B25954"/>
    <w:rsid w:val="00B25E0A"/>
    <w:rsid w:val="00B26599"/>
    <w:rsid w:val="00B31494"/>
    <w:rsid w:val="00B338C5"/>
    <w:rsid w:val="00B36C70"/>
    <w:rsid w:val="00B40D53"/>
    <w:rsid w:val="00B4227C"/>
    <w:rsid w:val="00B431F3"/>
    <w:rsid w:val="00B43A61"/>
    <w:rsid w:val="00B50A81"/>
    <w:rsid w:val="00B521C5"/>
    <w:rsid w:val="00B57E67"/>
    <w:rsid w:val="00B6008B"/>
    <w:rsid w:val="00B6719D"/>
    <w:rsid w:val="00B67AA0"/>
    <w:rsid w:val="00B73AB8"/>
    <w:rsid w:val="00B7417D"/>
    <w:rsid w:val="00B86C4E"/>
    <w:rsid w:val="00B86CC2"/>
    <w:rsid w:val="00B9046B"/>
    <w:rsid w:val="00B91BEA"/>
    <w:rsid w:val="00B927BB"/>
    <w:rsid w:val="00B92C37"/>
    <w:rsid w:val="00B93965"/>
    <w:rsid w:val="00B93D98"/>
    <w:rsid w:val="00B95CB6"/>
    <w:rsid w:val="00B968F6"/>
    <w:rsid w:val="00BA205E"/>
    <w:rsid w:val="00BA249D"/>
    <w:rsid w:val="00BA4159"/>
    <w:rsid w:val="00BA549A"/>
    <w:rsid w:val="00BA57C4"/>
    <w:rsid w:val="00BA6310"/>
    <w:rsid w:val="00BA6A63"/>
    <w:rsid w:val="00BB319A"/>
    <w:rsid w:val="00BB5E6E"/>
    <w:rsid w:val="00BC3467"/>
    <w:rsid w:val="00BC7051"/>
    <w:rsid w:val="00BD13D8"/>
    <w:rsid w:val="00BD2062"/>
    <w:rsid w:val="00BD4AB0"/>
    <w:rsid w:val="00BE0283"/>
    <w:rsid w:val="00BE237B"/>
    <w:rsid w:val="00BE3501"/>
    <w:rsid w:val="00BE5D32"/>
    <w:rsid w:val="00C06FC3"/>
    <w:rsid w:val="00C11A9A"/>
    <w:rsid w:val="00C13D07"/>
    <w:rsid w:val="00C2501C"/>
    <w:rsid w:val="00C26B14"/>
    <w:rsid w:val="00C365B0"/>
    <w:rsid w:val="00C43EAA"/>
    <w:rsid w:val="00C4780B"/>
    <w:rsid w:val="00C47F06"/>
    <w:rsid w:val="00C54C9F"/>
    <w:rsid w:val="00C62428"/>
    <w:rsid w:val="00C62B43"/>
    <w:rsid w:val="00C6380B"/>
    <w:rsid w:val="00C66095"/>
    <w:rsid w:val="00C74336"/>
    <w:rsid w:val="00C76351"/>
    <w:rsid w:val="00C815A6"/>
    <w:rsid w:val="00C82A28"/>
    <w:rsid w:val="00C8357F"/>
    <w:rsid w:val="00C8563A"/>
    <w:rsid w:val="00C91D3D"/>
    <w:rsid w:val="00C92044"/>
    <w:rsid w:val="00C9509C"/>
    <w:rsid w:val="00CA42DF"/>
    <w:rsid w:val="00CA701F"/>
    <w:rsid w:val="00CB175A"/>
    <w:rsid w:val="00CB18DF"/>
    <w:rsid w:val="00CB37FF"/>
    <w:rsid w:val="00CB3F59"/>
    <w:rsid w:val="00CB7831"/>
    <w:rsid w:val="00CC0BF3"/>
    <w:rsid w:val="00CC28E2"/>
    <w:rsid w:val="00CC33F0"/>
    <w:rsid w:val="00CD3DAB"/>
    <w:rsid w:val="00CD7E8B"/>
    <w:rsid w:val="00CE060B"/>
    <w:rsid w:val="00CE1D81"/>
    <w:rsid w:val="00CE3944"/>
    <w:rsid w:val="00CE6791"/>
    <w:rsid w:val="00CE73B7"/>
    <w:rsid w:val="00CF3080"/>
    <w:rsid w:val="00D079B1"/>
    <w:rsid w:val="00D10798"/>
    <w:rsid w:val="00D10D3B"/>
    <w:rsid w:val="00D14FDD"/>
    <w:rsid w:val="00D15D18"/>
    <w:rsid w:val="00D2064D"/>
    <w:rsid w:val="00D255C2"/>
    <w:rsid w:val="00D26CB4"/>
    <w:rsid w:val="00D272AD"/>
    <w:rsid w:val="00D2738C"/>
    <w:rsid w:val="00D3317D"/>
    <w:rsid w:val="00D36F2B"/>
    <w:rsid w:val="00D37FED"/>
    <w:rsid w:val="00D46493"/>
    <w:rsid w:val="00D46A17"/>
    <w:rsid w:val="00D46A42"/>
    <w:rsid w:val="00D50E4D"/>
    <w:rsid w:val="00D53D80"/>
    <w:rsid w:val="00D54993"/>
    <w:rsid w:val="00D60209"/>
    <w:rsid w:val="00D6097E"/>
    <w:rsid w:val="00D629D2"/>
    <w:rsid w:val="00D62FBE"/>
    <w:rsid w:val="00D640D1"/>
    <w:rsid w:val="00D66460"/>
    <w:rsid w:val="00D7053B"/>
    <w:rsid w:val="00D70C38"/>
    <w:rsid w:val="00D7759E"/>
    <w:rsid w:val="00D7789A"/>
    <w:rsid w:val="00D830AE"/>
    <w:rsid w:val="00D856E0"/>
    <w:rsid w:val="00D86B34"/>
    <w:rsid w:val="00D92CF6"/>
    <w:rsid w:val="00D93B8B"/>
    <w:rsid w:val="00DA000A"/>
    <w:rsid w:val="00DA3213"/>
    <w:rsid w:val="00DA7C16"/>
    <w:rsid w:val="00DB0AA0"/>
    <w:rsid w:val="00DB2502"/>
    <w:rsid w:val="00DC13B7"/>
    <w:rsid w:val="00DC5CC8"/>
    <w:rsid w:val="00DC5EE6"/>
    <w:rsid w:val="00DE3370"/>
    <w:rsid w:val="00DE3627"/>
    <w:rsid w:val="00DE6DD8"/>
    <w:rsid w:val="00DF0ED9"/>
    <w:rsid w:val="00DF3E22"/>
    <w:rsid w:val="00DF58A4"/>
    <w:rsid w:val="00E04422"/>
    <w:rsid w:val="00E06B2E"/>
    <w:rsid w:val="00E11471"/>
    <w:rsid w:val="00E1294D"/>
    <w:rsid w:val="00E129CC"/>
    <w:rsid w:val="00E14CF5"/>
    <w:rsid w:val="00E22FDF"/>
    <w:rsid w:val="00E253C9"/>
    <w:rsid w:val="00E27048"/>
    <w:rsid w:val="00E27E80"/>
    <w:rsid w:val="00E32BD2"/>
    <w:rsid w:val="00E33CE7"/>
    <w:rsid w:val="00E36460"/>
    <w:rsid w:val="00E37449"/>
    <w:rsid w:val="00E3791D"/>
    <w:rsid w:val="00E41C5A"/>
    <w:rsid w:val="00E44390"/>
    <w:rsid w:val="00E500A4"/>
    <w:rsid w:val="00E63202"/>
    <w:rsid w:val="00E64AFE"/>
    <w:rsid w:val="00E72F8D"/>
    <w:rsid w:val="00E76AB3"/>
    <w:rsid w:val="00E80FED"/>
    <w:rsid w:val="00E812D4"/>
    <w:rsid w:val="00E82044"/>
    <w:rsid w:val="00E85361"/>
    <w:rsid w:val="00E85C10"/>
    <w:rsid w:val="00E87A82"/>
    <w:rsid w:val="00E92E85"/>
    <w:rsid w:val="00E93BF5"/>
    <w:rsid w:val="00E94FE9"/>
    <w:rsid w:val="00EA2345"/>
    <w:rsid w:val="00EA324E"/>
    <w:rsid w:val="00EA3C0F"/>
    <w:rsid w:val="00EA5805"/>
    <w:rsid w:val="00EB14CF"/>
    <w:rsid w:val="00EB1F16"/>
    <w:rsid w:val="00EB56A3"/>
    <w:rsid w:val="00EC1EDA"/>
    <w:rsid w:val="00EC50CB"/>
    <w:rsid w:val="00EC565B"/>
    <w:rsid w:val="00EC5B78"/>
    <w:rsid w:val="00EC641D"/>
    <w:rsid w:val="00EC646E"/>
    <w:rsid w:val="00ED016F"/>
    <w:rsid w:val="00ED1421"/>
    <w:rsid w:val="00EE0481"/>
    <w:rsid w:val="00EE0B6A"/>
    <w:rsid w:val="00EE3EEE"/>
    <w:rsid w:val="00EE781C"/>
    <w:rsid w:val="00EF4D2D"/>
    <w:rsid w:val="00EF6F7D"/>
    <w:rsid w:val="00EF7689"/>
    <w:rsid w:val="00F005AD"/>
    <w:rsid w:val="00F016FB"/>
    <w:rsid w:val="00F05548"/>
    <w:rsid w:val="00F05CEF"/>
    <w:rsid w:val="00F05D30"/>
    <w:rsid w:val="00F1136F"/>
    <w:rsid w:val="00F12928"/>
    <w:rsid w:val="00F15DDE"/>
    <w:rsid w:val="00F1605B"/>
    <w:rsid w:val="00F20670"/>
    <w:rsid w:val="00F22117"/>
    <w:rsid w:val="00F24346"/>
    <w:rsid w:val="00F25555"/>
    <w:rsid w:val="00F25C4D"/>
    <w:rsid w:val="00F317EB"/>
    <w:rsid w:val="00F32840"/>
    <w:rsid w:val="00F33C41"/>
    <w:rsid w:val="00F365A2"/>
    <w:rsid w:val="00F4181D"/>
    <w:rsid w:val="00F426B2"/>
    <w:rsid w:val="00F43284"/>
    <w:rsid w:val="00F43A87"/>
    <w:rsid w:val="00F45C63"/>
    <w:rsid w:val="00F50CCC"/>
    <w:rsid w:val="00F51495"/>
    <w:rsid w:val="00F5514E"/>
    <w:rsid w:val="00F5522C"/>
    <w:rsid w:val="00F57C70"/>
    <w:rsid w:val="00F63224"/>
    <w:rsid w:val="00F63A8C"/>
    <w:rsid w:val="00F64933"/>
    <w:rsid w:val="00F66112"/>
    <w:rsid w:val="00F673CD"/>
    <w:rsid w:val="00F7151E"/>
    <w:rsid w:val="00F77D3D"/>
    <w:rsid w:val="00F82206"/>
    <w:rsid w:val="00F844B0"/>
    <w:rsid w:val="00F8453E"/>
    <w:rsid w:val="00F849AF"/>
    <w:rsid w:val="00F86112"/>
    <w:rsid w:val="00F95864"/>
    <w:rsid w:val="00F9601E"/>
    <w:rsid w:val="00F96949"/>
    <w:rsid w:val="00FA060F"/>
    <w:rsid w:val="00FA2491"/>
    <w:rsid w:val="00FB741B"/>
    <w:rsid w:val="00FC2989"/>
    <w:rsid w:val="00FC2E30"/>
    <w:rsid w:val="00FC457B"/>
    <w:rsid w:val="00FC6609"/>
    <w:rsid w:val="00FC7C13"/>
    <w:rsid w:val="00FD475C"/>
    <w:rsid w:val="00FD4FF3"/>
    <w:rsid w:val="00FE1C7E"/>
    <w:rsid w:val="00FE23B3"/>
    <w:rsid w:val="00FE4C59"/>
    <w:rsid w:val="00FE5809"/>
    <w:rsid w:val="00FE6ED3"/>
    <w:rsid w:val="00FF195F"/>
    <w:rsid w:val="00FF5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76C49428"/>
  <w15:chartTrackingRefBased/>
  <w15:docId w15:val="{323CD8C8-FF91-4420-A556-0DBA0B2E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4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B5E6E"/>
  </w:style>
  <w:style w:type="paragraph" w:styleId="a4">
    <w:name w:val="Balloon Text"/>
    <w:basedOn w:val="a"/>
    <w:semiHidden/>
    <w:rsid w:val="006D78DA"/>
    <w:rPr>
      <w:rFonts w:ascii="Arial" w:eastAsia="ＭＳ ゴシック" w:hAnsi="Arial"/>
      <w:sz w:val="18"/>
      <w:szCs w:val="18"/>
    </w:rPr>
  </w:style>
  <w:style w:type="table" w:styleId="a5">
    <w:name w:val="Table Grid"/>
    <w:basedOn w:val="a1"/>
    <w:uiPriority w:val="59"/>
    <w:rsid w:val="005F25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705E0"/>
    <w:pPr>
      <w:tabs>
        <w:tab w:val="center" w:pos="4252"/>
        <w:tab w:val="right" w:pos="8504"/>
      </w:tabs>
      <w:snapToGrid w:val="0"/>
    </w:pPr>
  </w:style>
  <w:style w:type="character" w:customStyle="1" w:styleId="a7">
    <w:name w:val="ヘッダー (文字)"/>
    <w:link w:val="a6"/>
    <w:rsid w:val="003705E0"/>
    <w:rPr>
      <w:kern w:val="2"/>
      <w:sz w:val="21"/>
      <w:szCs w:val="24"/>
    </w:rPr>
  </w:style>
  <w:style w:type="paragraph" w:styleId="a8">
    <w:name w:val="footer"/>
    <w:basedOn w:val="a"/>
    <w:link w:val="a9"/>
    <w:uiPriority w:val="99"/>
    <w:rsid w:val="003705E0"/>
    <w:pPr>
      <w:tabs>
        <w:tab w:val="center" w:pos="4252"/>
        <w:tab w:val="right" w:pos="8504"/>
      </w:tabs>
      <w:snapToGrid w:val="0"/>
    </w:pPr>
  </w:style>
  <w:style w:type="character" w:customStyle="1" w:styleId="a9">
    <w:name w:val="フッター (文字)"/>
    <w:link w:val="a8"/>
    <w:uiPriority w:val="99"/>
    <w:rsid w:val="003705E0"/>
    <w:rPr>
      <w:kern w:val="2"/>
      <w:sz w:val="21"/>
      <w:szCs w:val="24"/>
    </w:rPr>
  </w:style>
  <w:style w:type="paragraph" w:styleId="Web">
    <w:name w:val="Normal (Web)"/>
    <w:basedOn w:val="a"/>
    <w:uiPriority w:val="99"/>
    <w:unhideWhenUsed/>
    <w:rsid w:val="00723939"/>
    <w:pPr>
      <w:widowControl/>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90506">
      <w:bodyDiv w:val="1"/>
      <w:marLeft w:val="0"/>
      <w:marRight w:val="0"/>
      <w:marTop w:val="0"/>
      <w:marBottom w:val="0"/>
      <w:divBdr>
        <w:top w:val="none" w:sz="0" w:space="0" w:color="auto"/>
        <w:left w:val="none" w:sz="0" w:space="0" w:color="auto"/>
        <w:bottom w:val="none" w:sz="0" w:space="0" w:color="auto"/>
        <w:right w:val="none" w:sz="0" w:space="0" w:color="auto"/>
      </w:divBdr>
    </w:div>
    <w:div w:id="588999571">
      <w:bodyDiv w:val="1"/>
      <w:marLeft w:val="0"/>
      <w:marRight w:val="0"/>
      <w:marTop w:val="0"/>
      <w:marBottom w:val="0"/>
      <w:divBdr>
        <w:top w:val="none" w:sz="0" w:space="0" w:color="auto"/>
        <w:left w:val="none" w:sz="0" w:space="0" w:color="auto"/>
        <w:bottom w:val="none" w:sz="0" w:space="0" w:color="auto"/>
        <w:right w:val="none" w:sz="0" w:space="0" w:color="auto"/>
      </w:divBdr>
    </w:div>
    <w:div w:id="994604308">
      <w:bodyDiv w:val="1"/>
      <w:marLeft w:val="0"/>
      <w:marRight w:val="0"/>
      <w:marTop w:val="0"/>
      <w:marBottom w:val="0"/>
      <w:divBdr>
        <w:top w:val="none" w:sz="0" w:space="0" w:color="auto"/>
        <w:left w:val="none" w:sz="0" w:space="0" w:color="auto"/>
        <w:bottom w:val="none" w:sz="0" w:space="0" w:color="auto"/>
        <w:right w:val="none" w:sz="0" w:space="0" w:color="auto"/>
      </w:divBdr>
    </w:div>
    <w:div w:id="120883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116C7A2EEC6E3468F68BEDF12CEBB32" ma:contentTypeVersion="0" ma:contentTypeDescription="新しいドキュメントを作成します。" ma:contentTypeScope="" ma:versionID="848e456176acf9a55071bd2a1b610f96">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99C40-A65A-4033-A166-0B552E4C03BD}">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F808F3E-5D5B-4CBA-B60D-A9502368D93D}">
  <ds:schemaRefs>
    <ds:schemaRef ds:uri="http://schemas.microsoft.com/sharepoint/v3/contenttype/forms"/>
  </ds:schemaRefs>
</ds:datastoreItem>
</file>

<file path=customXml/itemProps3.xml><?xml version="1.0" encoding="utf-8"?>
<ds:datastoreItem xmlns:ds="http://schemas.openxmlformats.org/officeDocument/2006/customXml" ds:itemID="{6B17AAD5-3C75-407C-AC90-E2810A703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12E7656-C0D8-4AEE-A696-5396F817B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1182</Words>
  <Characters>138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【緊急雇用創出基金事業】介護・医療ミスマッチ解消のための実証実験事業</vt:lpstr>
      <vt:lpstr>【緊急雇用創出基金事業】介護・医療ミスマッチ解消のための実証実験事業</vt:lpstr>
    </vt:vector>
  </TitlesOfParts>
  <Company>大阪府</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【緊急雇用創出基金事業】介護・医療ミスマッチ解消のための実証実験事業</dc:title>
  <dc:subject/>
  <dc:creator>大阪府職員端末機１７年度１２月調達</dc:creator>
  <cp:keywords/>
  <cp:lastModifiedBy>村上　貴康</cp:lastModifiedBy>
  <cp:revision>3</cp:revision>
  <cp:lastPrinted>2023-04-04T05:19:00Z</cp:lastPrinted>
  <dcterms:created xsi:type="dcterms:W3CDTF">2023-04-04T06:36:00Z</dcterms:created>
  <dcterms:modified xsi:type="dcterms:W3CDTF">2023-04-04T06:37:00Z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0x0101007116C7A2EEC6E3468F68BEDF12CEBB32</vt:lpwstr>
  </property>
</Properties>
</file>