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563"/>
      </w:tblGrid>
      <w:tr w:rsidR="00580D76" w:rsidRPr="00AC3A4F" w14:paraId="77FA6052" w14:textId="77777777" w:rsidTr="00891BAA">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F63AE6">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1BB7DF33" w14:textId="0BCF3DAF" w:rsidR="003470B5" w:rsidRPr="00AC3A4F" w:rsidRDefault="00485429" w:rsidP="003470B5">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泉州</w:t>
            </w:r>
            <w:r w:rsidR="00736C8B">
              <w:rPr>
                <w:rFonts w:asciiTheme="majorEastAsia" w:eastAsiaTheme="majorEastAsia" w:hAnsiTheme="majorEastAsia" w:hint="eastAsia"/>
                <w:sz w:val="34"/>
                <w:szCs w:val="34"/>
              </w:rPr>
              <w:t>労連</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580D76" w:rsidRPr="006C7FE9" w14:paraId="7E4DCF7D" w14:textId="77777777" w:rsidTr="00374080">
        <w:trPr>
          <w:trHeight w:val="497"/>
        </w:trPr>
        <w:tc>
          <w:tcPr>
            <w:tcW w:w="10314"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D33CCA">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702A50D3" w14:textId="77777777" w:rsidR="00202514" w:rsidRPr="00942263" w:rsidRDefault="00202514" w:rsidP="00202514">
            <w:pPr>
              <w:tabs>
                <w:tab w:val="left" w:pos="2268"/>
              </w:tabs>
              <w:snapToGrid w:val="0"/>
              <w:spacing w:line="300" w:lineRule="atLeast"/>
              <w:ind w:left="420" w:hangingChars="200" w:hanging="420"/>
              <w:rPr>
                <w:rFonts w:asciiTheme="majorEastAsia" w:eastAsiaTheme="majorEastAsia" w:hAnsiTheme="majorEastAsia"/>
              </w:rPr>
            </w:pPr>
            <w:r w:rsidRPr="00942263">
              <w:rPr>
                <w:rFonts w:asciiTheme="majorEastAsia" w:eastAsiaTheme="majorEastAsia" w:hAnsiTheme="majorEastAsia" w:hint="eastAsia"/>
              </w:rPr>
              <w:t>１　賃上げ要求</w:t>
            </w:r>
          </w:p>
          <w:p w14:paraId="226BAA70" w14:textId="77777777" w:rsidR="00202514" w:rsidRPr="00942263"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942263">
              <w:rPr>
                <w:rFonts w:asciiTheme="majorEastAsia" w:eastAsiaTheme="majorEastAsia" w:hAnsiTheme="majorEastAsia" w:hint="eastAsia"/>
              </w:rPr>
              <w:t>・要求額10,000円＋α（定昇相当分5,000円、生活水準維持分2,500円＋物価上昇対応分2,500円、</w:t>
            </w:r>
          </w:p>
          <w:p w14:paraId="177640DD" w14:textId="77777777" w:rsidR="00202514" w:rsidRPr="00942263" w:rsidRDefault="00202514" w:rsidP="00202514">
            <w:pPr>
              <w:tabs>
                <w:tab w:val="left" w:pos="2268"/>
              </w:tabs>
              <w:snapToGrid w:val="0"/>
              <w:spacing w:line="300" w:lineRule="atLeast"/>
              <w:ind w:leftChars="200" w:left="420"/>
              <w:rPr>
                <w:rFonts w:asciiTheme="majorEastAsia" w:eastAsiaTheme="majorEastAsia" w:hAnsiTheme="majorEastAsia"/>
              </w:rPr>
            </w:pPr>
            <w:r w:rsidRPr="00942263">
              <w:rPr>
                <w:rFonts w:asciiTheme="majorEastAsia" w:eastAsiaTheme="majorEastAsia" w:hAnsiTheme="majorEastAsia" w:hint="eastAsia"/>
              </w:rPr>
              <w:t>＋αは格差是正分）</w:t>
            </w:r>
          </w:p>
          <w:p w14:paraId="2EA31E46" w14:textId="77777777" w:rsidR="00202514" w:rsidRPr="00942263"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942263">
              <w:rPr>
                <w:rFonts w:asciiTheme="majorEastAsia" w:eastAsiaTheme="majorEastAsia" w:hAnsiTheme="majorEastAsia" w:hint="eastAsia"/>
              </w:rPr>
              <w:t>・一人あたり賃上げ要求基準を10,000円以上とする。</w:t>
            </w:r>
          </w:p>
          <w:p w14:paraId="42CD41EA" w14:textId="77777777" w:rsidR="00202514" w:rsidRPr="00942263"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942263">
              <w:rPr>
                <w:rFonts w:asciiTheme="majorEastAsia" w:eastAsiaTheme="majorEastAsia" w:hAnsiTheme="majorEastAsia" w:hint="eastAsia"/>
              </w:rPr>
              <w:t>・定期昇給相当分を5,000円(約2%)とする。</w:t>
            </w:r>
          </w:p>
          <w:p w14:paraId="576689B8" w14:textId="7446B9FD" w:rsidR="00202514" w:rsidRPr="00942263"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942263">
              <w:rPr>
                <w:rFonts w:asciiTheme="majorEastAsia" w:eastAsiaTheme="majorEastAsia" w:hAnsiTheme="majorEastAsia" w:hint="eastAsia"/>
              </w:rPr>
              <w:t>・生活水準維持相当分2,500円(約1%)に物価上昇分2,500円（約1%）を上積みし、統一ベア要求基準とする。</w:t>
            </w:r>
          </w:p>
          <w:p w14:paraId="13BE3E46" w14:textId="77777777" w:rsidR="00202514" w:rsidRPr="00942263" w:rsidRDefault="00202514" w:rsidP="00202514">
            <w:pPr>
              <w:tabs>
                <w:tab w:val="left" w:pos="2268"/>
              </w:tabs>
              <w:snapToGrid w:val="0"/>
              <w:spacing w:line="300" w:lineRule="atLeast"/>
              <w:rPr>
                <w:rFonts w:asciiTheme="majorEastAsia" w:eastAsiaTheme="majorEastAsia" w:hAnsiTheme="majorEastAsia"/>
              </w:rPr>
            </w:pPr>
          </w:p>
          <w:p w14:paraId="0467C286" w14:textId="77777777"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２　産業別（企業内）最低賃金[18歳モデル]</w:t>
            </w:r>
          </w:p>
          <w:p w14:paraId="1B9E3FE9" w14:textId="0BD90537"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・月　額　</w:t>
            </w:r>
            <w:r w:rsidR="003A265B">
              <w:rPr>
                <w:rFonts w:asciiTheme="majorEastAsia" w:eastAsiaTheme="majorEastAsia" w:hAnsiTheme="majorEastAsia" w:hint="eastAsia"/>
              </w:rPr>
              <w:t>184,800</w:t>
            </w:r>
            <w:r w:rsidRPr="00942263">
              <w:rPr>
                <w:rFonts w:asciiTheme="majorEastAsia" w:eastAsiaTheme="majorEastAsia" w:hAnsiTheme="majorEastAsia" w:hint="eastAsia"/>
              </w:rPr>
              <w:t>円以上（1カ月21日労働換算）</w:t>
            </w:r>
          </w:p>
          <w:p w14:paraId="21068E16" w14:textId="3265C4FE"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・日　額　　8,</w:t>
            </w:r>
            <w:r w:rsidR="003A265B">
              <w:rPr>
                <w:rFonts w:asciiTheme="majorEastAsia" w:eastAsiaTheme="majorEastAsia" w:hAnsiTheme="majorEastAsia" w:hint="eastAsia"/>
              </w:rPr>
              <w:t>8</w:t>
            </w:r>
            <w:r w:rsidRPr="00942263">
              <w:rPr>
                <w:rFonts w:asciiTheme="majorEastAsia" w:eastAsiaTheme="majorEastAsia" w:hAnsiTheme="majorEastAsia" w:hint="eastAsia"/>
              </w:rPr>
              <w:t>00円以上（1日8時間労働換算）</w:t>
            </w:r>
          </w:p>
          <w:p w14:paraId="13859D90" w14:textId="094F05B7"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・時間額　　1,</w:t>
            </w:r>
            <w:r w:rsidR="003A265B">
              <w:rPr>
                <w:rFonts w:asciiTheme="majorEastAsia" w:eastAsiaTheme="majorEastAsia" w:hAnsiTheme="majorEastAsia" w:hint="eastAsia"/>
              </w:rPr>
              <w:t>10</w:t>
            </w:r>
            <w:r w:rsidRPr="00942263">
              <w:rPr>
                <w:rFonts w:asciiTheme="majorEastAsia" w:eastAsiaTheme="majorEastAsia" w:hAnsiTheme="majorEastAsia" w:hint="eastAsia"/>
              </w:rPr>
              <w:t>0円以上</w:t>
            </w:r>
          </w:p>
          <w:p w14:paraId="07FA604D" w14:textId="77777777"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※産業別(企業内)最低賃金は、必ず月額、日額、時間額で要求し、協定化する。</w:t>
            </w:r>
          </w:p>
          <w:p w14:paraId="2B4D2C49" w14:textId="77777777" w:rsidR="00202514" w:rsidRPr="00942263" w:rsidRDefault="00202514" w:rsidP="00202514">
            <w:pPr>
              <w:tabs>
                <w:tab w:val="left" w:pos="2268"/>
              </w:tabs>
              <w:snapToGrid w:val="0"/>
              <w:spacing w:line="300" w:lineRule="atLeast"/>
              <w:rPr>
                <w:rFonts w:asciiTheme="majorEastAsia" w:eastAsiaTheme="majorEastAsia" w:hAnsiTheme="majorEastAsia"/>
              </w:rPr>
            </w:pPr>
          </w:p>
          <w:p w14:paraId="4AA8BCD8" w14:textId="77777777"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３　年齢別最低賃金（中途入社者の勤続0年の最低保障賃金を基準内賃金で協定する）</w:t>
            </w:r>
          </w:p>
          <w:p w14:paraId="46617985" w14:textId="5EBD287C"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・25歳　1</w:t>
            </w:r>
            <w:r w:rsidR="003A265B">
              <w:rPr>
                <w:rFonts w:asciiTheme="majorEastAsia" w:eastAsiaTheme="majorEastAsia" w:hAnsiTheme="majorEastAsia"/>
              </w:rPr>
              <w:t>8</w:t>
            </w:r>
            <w:r w:rsidRPr="00942263">
              <w:rPr>
                <w:rFonts w:asciiTheme="majorEastAsia" w:eastAsiaTheme="majorEastAsia" w:hAnsiTheme="majorEastAsia" w:hint="eastAsia"/>
              </w:rPr>
              <w:t>9,000円以上　　・30歳　2</w:t>
            </w:r>
            <w:r w:rsidR="003A265B">
              <w:rPr>
                <w:rFonts w:asciiTheme="majorEastAsia" w:eastAsiaTheme="majorEastAsia" w:hAnsiTheme="majorEastAsia"/>
              </w:rPr>
              <w:t>1</w:t>
            </w:r>
            <w:r w:rsidRPr="00942263">
              <w:rPr>
                <w:rFonts w:asciiTheme="majorEastAsia" w:eastAsiaTheme="majorEastAsia" w:hAnsiTheme="majorEastAsia" w:hint="eastAsia"/>
              </w:rPr>
              <w:t>4,000円以上　　・35歳　2</w:t>
            </w:r>
            <w:r w:rsidR="003A265B">
              <w:rPr>
                <w:rFonts w:asciiTheme="majorEastAsia" w:eastAsiaTheme="majorEastAsia" w:hAnsiTheme="majorEastAsia"/>
              </w:rPr>
              <w:t>3</w:t>
            </w:r>
            <w:r w:rsidRPr="00942263">
              <w:rPr>
                <w:rFonts w:asciiTheme="majorEastAsia" w:eastAsiaTheme="majorEastAsia" w:hAnsiTheme="majorEastAsia" w:hint="eastAsia"/>
              </w:rPr>
              <w:t>4,000円以上</w:t>
            </w:r>
          </w:p>
          <w:p w14:paraId="247FAEFF" w14:textId="7B3D661B"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・40歳　2</w:t>
            </w:r>
            <w:r w:rsidR="003A265B">
              <w:rPr>
                <w:rFonts w:asciiTheme="majorEastAsia" w:eastAsiaTheme="majorEastAsia" w:hAnsiTheme="majorEastAsia"/>
              </w:rPr>
              <w:t>4</w:t>
            </w:r>
            <w:r w:rsidRPr="00942263">
              <w:rPr>
                <w:rFonts w:asciiTheme="majorEastAsia" w:eastAsiaTheme="majorEastAsia" w:hAnsiTheme="majorEastAsia" w:hint="eastAsia"/>
              </w:rPr>
              <w:t>9,000円以上　　・45歳　2</w:t>
            </w:r>
            <w:r w:rsidR="003A265B">
              <w:rPr>
                <w:rFonts w:asciiTheme="majorEastAsia" w:eastAsiaTheme="majorEastAsia" w:hAnsiTheme="majorEastAsia"/>
              </w:rPr>
              <w:t>6</w:t>
            </w:r>
            <w:r w:rsidRPr="00942263">
              <w:rPr>
                <w:rFonts w:asciiTheme="majorEastAsia" w:eastAsiaTheme="majorEastAsia" w:hAnsiTheme="majorEastAsia" w:hint="eastAsia"/>
              </w:rPr>
              <w:t>4,000円以上</w:t>
            </w:r>
          </w:p>
          <w:p w14:paraId="516931A5" w14:textId="77777777" w:rsidR="00202514" w:rsidRPr="003A265B" w:rsidRDefault="00202514" w:rsidP="00202514">
            <w:pPr>
              <w:tabs>
                <w:tab w:val="left" w:pos="2268"/>
              </w:tabs>
              <w:snapToGrid w:val="0"/>
              <w:spacing w:line="300" w:lineRule="atLeast"/>
              <w:rPr>
                <w:rFonts w:asciiTheme="majorEastAsia" w:eastAsiaTheme="majorEastAsia" w:hAnsiTheme="majorEastAsia"/>
              </w:rPr>
            </w:pPr>
          </w:p>
          <w:p w14:paraId="4BA26BF2" w14:textId="77777777"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４　学卒初任給</w:t>
            </w:r>
          </w:p>
          <w:p w14:paraId="3113F70F" w14:textId="401638E1"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w:t>
            </w:r>
            <w:r w:rsidR="00FE43AB">
              <w:rPr>
                <w:rFonts w:asciiTheme="majorEastAsia" w:eastAsiaTheme="majorEastAsia" w:hAnsiTheme="majorEastAsia" w:hint="eastAsia"/>
              </w:rPr>
              <w:t xml:space="preserve">　</w:t>
            </w:r>
            <w:r w:rsidRPr="00942263">
              <w:rPr>
                <w:rFonts w:asciiTheme="majorEastAsia" w:eastAsiaTheme="majorEastAsia" w:hAnsiTheme="majorEastAsia" w:hint="eastAsia"/>
              </w:rPr>
              <w:t xml:space="preserve">・高　卒　</w:t>
            </w:r>
            <w:r w:rsidR="003A265B">
              <w:rPr>
                <w:rFonts w:asciiTheme="majorEastAsia" w:eastAsiaTheme="majorEastAsia" w:hAnsiTheme="majorEastAsia" w:hint="eastAsia"/>
              </w:rPr>
              <w:t>184,800</w:t>
            </w:r>
            <w:r w:rsidRPr="00942263">
              <w:rPr>
                <w:rFonts w:asciiTheme="majorEastAsia" w:eastAsiaTheme="majorEastAsia" w:hAnsiTheme="majorEastAsia" w:hint="eastAsia"/>
              </w:rPr>
              <w:t>円以上</w:t>
            </w:r>
          </w:p>
          <w:p w14:paraId="2E4A4565" w14:textId="76B78EE0" w:rsidR="002336CF" w:rsidRPr="00CE4428" w:rsidRDefault="00202514" w:rsidP="00202514">
            <w:pPr>
              <w:tabs>
                <w:tab w:val="left" w:pos="2268"/>
              </w:tabs>
              <w:snapToGrid w:val="0"/>
              <w:spacing w:line="300" w:lineRule="atLeast"/>
              <w:ind w:leftChars="100" w:left="840" w:hangingChars="300" w:hanging="630"/>
              <w:rPr>
                <w:rFonts w:asciiTheme="majorEastAsia" w:eastAsiaTheme="majorEastAsia" w:hAnsiTheme="majorEastAsia"/>
              </w:rPr>
            </w:pPr>
            <w:r w:rsidRPr="00942263">
              <w:rPr>
                <w:rFonts w:asciiTheme="majorEastAsia" w:eastAsiaTheme="majorEastAsia" w:hAnsiTheme="majorEastAsia" w:hint="eastAsia"/>
              </w:rPr>
              <w:t xml:space="preserve">　・大　卒　</w:t>
            </w:r>
            <w:r w:rsidR="003A265B">
              <w:rPr>
                <w:rFonts w:asciiTheme="majorEastAsia" w:eastAsiaTheme="majorEastAsia" w:hAnsiTheme="majorEastAsia" w:hint="eastAsia"/>
              </w:rPr>
              <w:t>194,400</w:t>
            </w:r>
            <w:r w:rsidRPr="00942263">
              <w:rPr>
                <w:rFonts w:asciiTheme="majorEastAsia" w:eastAsiaTheme="majorEastAsia" w:hAnsiTheme="majorEastAsia" w:hint="eastAsia"/>
              </w:rPr>
              <w:t>円以上</w:t>
            </w:r>
          </w:p>
        </w:tc>
        <w:tc>
          <w:tcPr>
            <w:tcW w:w="12014" w:type="dxa"/>
            <w:vMerge w:val="restart"/>
            <w:tcBorders>
              <w:top w:val="double" w:sz="4" w:space="0" w:color="auto"/>
              <w:right w:val="single" w:sz="12" w:space="0" w:color="auto"/>
            </w:tcBorders>
          </w:tcPr>
          <w:p w14:paraId="23ABD6B3" w14:textId="77777777" w:rsidR="00202514" w:rsidRPr="00202514" w:rsidRDefault="00202514" w:rsidP="00202514">
            <w:pPr>
              <w:tabs>
                <w:tab w:val="left" w:pos="2268"/>
              </w:tabs>
              <w:snapToGrid w:val="0"/>
              <w:spacing w:line="300" w:lineRule="atLeast"/>
              <w:rPr>
                <w:rFonts w:asciiTheme="majorEastAsia" w:eastAsiaTheme="majorEastAsia" w:hAnsiTheme="majorEastAsia"/>
                <w:b/>
                <w:bCs/>
              </w:rPr>
            </w:pPr>
            <w:r w:rsidRPr="00202514">
              <w:rPr>
                <w:rFonts w:asciiTheme="majorEastAsia" w:eastAsiaTheme="majorEastAsia" w:hAnsiTheme="majorEastAsia" w:hint="eastAsia"/>
                <w:b/>
                <w:bCs/>
              </w:rPr>
              <w:t>１　65歳定年制の実現</w:t>
            </w:r>
          </w:p>
          <w:p w14:paraId="12585105" w14:textId="77777777" w:rsidR="00202514" w:rsidRPr="003A265B" w:rsidRDefault="00202514" w:rsidP="003A265B">
            <w:pPr>
              <w:tabs>
                <w:tab w:val="left" w:pos="2268"/>
              </w:tabs>
              <w:snapToGrid w:val="0"/>
              <w:spacing w:line="300" w:lineRule="atLeast"/>
              <w:ind w:firstLineChars="200" w:firstLine="420"/>
              <w:rPr>
                <w:rFonts w:asciiTheme="majorEastAsia" w:eastAsiaTheme="majorEastAsia" w:hAnsiTheme="majorEastAsia"/>
              </w:rPr>
            </w:pPr>
            <w:r w:rsidRPr="003A265B">
              <w:rPr>
                <w:rFonts w:asciiTheme="majorEastAsia" w:eastAsiaTheme="majorEastAsia" w:hAnsiTheme="majorEastAsia" w:hint="eastAsia"/>
              </w:rPr>
              <w:t>65歳定年制を求める。60歳定年制のまま再雇用などで対応せざるを得ない場合であっても、改正法を遵守させ、企業に</w:t>
            </w:r>
          </w:p>
          <w:p w14:paraId="6128E4F0" w14:textId="1C8E0426"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w:t>
            </w:r>
            <w:r w:rsidR="003A265B">
              <w:rPr>
                <w:rFonts w:asciiTheme="majorEastAsia" w:eastAsiaTheme="majorEastAsia" w:hAnsiTheme="majorEastAsia" w:hint="eastAsia"/>
              </w:rPr>
              <w:t xml:space="preserve"> </w:t>
            </w:r>
            <w:r w:rsidRPr="00942263">
              <w:rPr>
                <w:rFonts w:asciiTheme="majorEastAsia" w:eastAsiaTheme="majorEastAsia" w:hAnsiTheme="majorEastAsia" w:hint="eastAsia"/>
              </w:rPr>
              <w:t xml:space="preserve"> よる恣意的な選別や大幅な賃金、労働条件の切り下げを許さず、適正な水準を確保できるよう求め、早期に65歳定年制</w:t>
            </w:r>
          </w:p>
          <w:p w14:paraId="0FDE478C" w14:textId="707DBFAE" w:rsidR="001001C5" w:rsidRPr="003A265B"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w:t>
            </w:r>
            <w:r w:rsidRPr="00942263">
              <w:rPr>
                <w:rFonts w:asciiTheme="majorEastAsia" w:eastAsiaTheme="majorEastAsia" w:hAnsiTheme="majorEastAsia"/>
              </w:rPr>
              <w:t xml:space="preserve">   </w:t>
            </w:r>
            <w:r w:rsidRPr="00942263">
              <w:rPr>
                <w:rFonts w:asciiTheme="majorEastAsia" w:eastAsiaTheme="majorEastAsia" w:hAnsiTheme="majorEastAsia" w:hint="eastAsia"/>
              </w:rPr>
              <w:t>へ移行する。</w:t>
            </w:r>
          </w:p>
          <w:p w14:paraId="5980A1B6" w14:textId="5CF99D49" w:rsidR="00202514" w:rsidRPr="00202514" w:rsidRDefault="00202514" w:rsidP="00202514">
            <w:pPr>
              <w:tabs>
                <w:tab w:val="left" w:pos="2268"/>
              </w:tabs>
              <w:snapToGrid w:val="0"/>
              <w:spacing w:line="300" w:lineRule="atLeast"/>
              <w:rPr>
                <w:rFonts w:asciiTheme="majorEastAsia" w:eastAsiaTheme="majorEastAsia" w:hAnsiTheme="majorEastAsia"/>
                <w:b/>
                <w:bCs/>
              </w:rPr>
            </w:pPr>
            <w:r w:rsidRPr="00202514">
              <w:rPr>
                <w:rFonts w:asciiTheme="majorEastAsia" w:eastAsiaTheme="majorEastAsia" w:hAnsiTheme="majorEastAsia" w:hint="eastAsia"/>
                <w:b/>
                <w:bCs/>
              </w:rPr>
              <w:t>２　労働時間</w:t>
            </w:r>
            <w:r w:rsidR="00576EE6">
              <w:rPr>
                <w:rFonts w:asciiTheme="majorEastAsia" w:eastAsiaTheme="majorEastAsia" w:hAnsiTheme="majorEastAsia" w:hint="eastAsia"/>
                <w:b/>
                <w:bCs/>
              </w:rPr>
              <w:t>の</w:t>
            </w:r>
            <w:r w:rsidRPr="00202514">
              <w:rPr>
                <w:rFonts w:asciiTheme="majorEastAsia" w:eastAsiaTheme="majorEastAsia" w:hAnsiTheme="majorEastAsia" w:hint="eastAsia"/>
                <w:b/>
                <w:bCs/>
              </w:rPr>
              <w:t>短縮</w:t>
            </w:r>
          </w:p>
          <w:p w14:paraId="36C8A1AD" w14:textId="77777777" w:rsidR="00202514" w:rsidRPr="00942263" w:rsidRDefault="00202514"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年間所定労働時間2,000時間以内に到達し、可能な限り早期に1,800時間台に到達することを目標とする。</w:t>
            </w:r>
          </w:p>
          <w:p w14:paraId="49EF4C87" w14:textId="4C487E89" w:rsidR="00202514" w:rsidRPr="00942263" w:rsidRDefault="001001C5"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働き方改革による</w:t>
            </w:r>
            <w:r w:rsidR="00202514" w:rsidRPr="00942263">
              <w:rPr>
                <w:rFonts w:asciiTheme="majorEastAsia" w:eastAsiaTheme="majorEastAsia" w:hAnsiTheme="majorEastAsia" w:hint="eastAsia"/>
              </w:rPr>
              <w:t>時間外労働の上限規制をもとに、職場での労働時間管理を点検する。</w:t>
            </w:r>
          </w:p>
          <w:p w14:paraId="7C57B958" w14:textId="77777777" w:rsidR="00202514" w:rsidRPr="00942263" w:rsidRDefault="00202514" w:rsidP="00202514">
            <w:pPr>
              <w:pStyle w:val="aa"/>
              <w:tabs>
                <w:tab w:val="left" w:pos="2268"/>
              </w:tabs>
              <w:snapToGrid w:val="0"/>
              <w:spacing w:line="300" w:lineRule="atLeast"/>
              <w:ind w:leftChars="0" w:left="570"/>
              <w:rPr>
                <w:rFonts w:asciiTheme="majorEastAsia" w:eastAsiaTheme="majorEastAsia" w:hAnsiTheme="majorEastAsia"/>
              </w:rPr>
            </w:pPr>
            <w:r w:rsidRPr="00942263">
              <w:rPr>
                <w:rFonts w:asciiTheme="majorEastAsia" w:eastAsiaTheme="majorEastAsia" w:hAnsiTheme="majorEastAsia" w:hint="eastAsia"/>
              </w:rPr>
              <w:t>上限規制目標を月平均30時間以内とする。</w:t>
            </w:r>
          </w:p>
          <w:p w14:paraId="4C6E7129" w14:textId="6FA09ED5" w:rsidR="00202514" w:rsidRPr="00942263" w:rsidRDefault="00202514"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年次有給休暇の最低付与日数を勤続6</w:t>
            </w:r>
            <w:r w:rsidR="00576EE6">
              <w:rPr>
                <w:rFonts w:asciiTheme="majorEastAsia" w:eastAsiaTheme="majorEastAsia" w:hAnsiTheme="majorEastAsia" w:hint="eastAsia"/>
              </w:rPr>
              <w:t>カ</w:t>
            </w:r>
            <w:r w:rsidRPr="00942263">
              <w:rPr>
                <w:rFonts w:asciiTheme="majorEastAsia" w:eastAsiaTheme="majorEastAsia" w:hAnsiTheme="majorEastAsia" w:hint="eastAsia"/>
              </w:rPr>
              <w:t>月で11日(法定10日)、1年6</w:t>
            </w:r>
            <w:r w:rsidR="00576EE6" w:rsidRPr="00576EE6">
              <w:rPr>
                <w:rFonts w:asciiTheme="majorEastAsia" w:eastAsiaTheme="majorEastAsia" w:hAnsiTheme="majorEastAsia" w:hint="eastAsia"/>
              </w:rPr>
              <w:t>カ</w:t>
            </w:r>
            <w:r w:rsidRPr="00942263">
              <w:rPr>
                <w:rFonts w:asciiTheme="majorEastAsia" w:eastAsiaTheme="majorEastAsia" w:hAnsiTheme="majorEastAsia" w:hint="eastAsia"/>
              </w:rPr>
              <w:t>月で13日(同11日)とし、最高付与日数を25日(同6年6</w:t>
            </w:r>
            <w:r w:rsidR="00576EE6" w:rsidRPr="00576EE6">
              <w:rPr>
                <w:rFonts w:asciiTheme="majorEastAsia" w:eastAsiaTheme="majorEastAsia" w:hAnsiTheme="majorEastAsia" w:hint="eastAsia"/>
              </w:rPr>
              <w:t>カ</w:t>
            </w:r>
            <w:r w:rsidRPr="00942263">
              <w:rPr>
                <w:rFonts w:asciiTheme="majorEastAsia" w:eastAsiaTheme="majorEastAsia" w:hAnsiTheme="majorEastAsia" w:hint="eastAsia"/>
              </w:rPr>
              <w:t>月で20日)とするとともに、年間5日間の取得義務化が適正に守られているか、取得状況を点検する。</w:t>
            </w:r>
          </w:p>
          <w:p w14:paraId="43F8060A" w14:textId="77777777" w:rsidR="00202514" w:rsidRPr="00942263" w:rsidRDefault="00202514" w:rsidP="00202514">
            <w:pPr>
              <w:pStyle w:val="aa"/>
              <w:tabs>
                <w:tab w:val="left" w:pos="2268"/>
              </w:tabs>
              <w:snapToGrid w:val="0"/>
              <w:spacing w:line="300" w:lineRule="atLeast"/>
              <w:ind w:leftChars="0" w:left="570"/>
              <w:rPr>
                <w:rFonts w:asciiTheme="majorEastAsia" w:eastAsiaTheme="majorEastAsia" w:hAnsiTheme="majorEastAsia"/>
              </w:rPr>
            </w:pPr>
            <w:r w:rsidRPr="00942263">
              <w:rPr>
                <w:rFonts w:asciiTheme="majorEastAsia" w:eastAsiaTheme="majorEastAsia" w:hAnsiTheme="majorEastAsia" w:hint="eastAsia"/>
              </w:rPr>
              <w:t>また、長期休暇の計画的付与、リフレッシュ休暇などを労使で推進する。</w:t>
            </w:r>
          </w:p>
          <w:p w14:paraId="001A7E69" w14:textId="0A4C9E56" w:rsidR="001001C5" w:rsidRPr="003A265B" w:rsidRDefault="00202514"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正社員の時短に伴い、パートタイマーなど時間給労働者の労働時間が短縮される場合は、時短が減収に結び付かないよう、時間給の引き上げなどによって賃金を100％維持する。</w:t>
            </w:r>
          </w:p>
          <w:p w14:paraId="1704DD3B" w14:textId="5D6B8001" w:rsidR="00202514" w:rsidRPr="00202514" w:rsidRDefault="001001C5" w:rsidP="00202514">
            <w:pPr>
              <w:tabs>
                <w:tab w:val="left" w:pos="2268"/>
              </w:tabs>
              <w:snapToGrid w:val="0"/>
              <w:spacing w:line="300" w:lineRule="atLeast"/>
              <w:rPr>
                <w:rFonts w:asciiTheme="majorEastAsia" w:eastAsiaTheme="majorEastAsia" w:hAnsiTheme="majorEastAsia"/>
                <w:b/>
                <w:bCs/>
              </w:rPr>
            </w:pPr>
            <w:r>
              <w:rPr>
                <w:rFonts w:asciiTheme="majorEastAsia" w:eastAsiaTheme="majorEastAsia" w:hAnsiTheme="majorEastAsia" w:hint="eastAsia"/>
                <w:b/>
                <w:bCs/>
              </w:rPr>
              <w:t>３</w:t>
            </w:r>
            <w:r w:rsidR="00202514" w:rsidRPr="00202514">
              <w:rPr>
                <w:rFonts w:asciiTheme="majorEastAsia" w:eastAsiaTheme="majorEastAsia" w:hAnsiTheme="majorEastAsia" w:hint="eastAsia"/>
                <w:b/>
                <w:bCs/>
              </w:rPr>
              <w:t xml:space="preserve">　育児介護休業制度の確立</w:t>
            </w:r>
          </w:p>
          <w:p w14:paraId="30A7D2B6" w14:textId="77777777" w:rsidR="00202514" w:rsidRPr="00942263" w:rsidRDefault="00202514" w:rsidP="00202514">
            <w:pPr>
              <w:pStyle w:val="aa"/>
              <w:numPr>
                <w:ilvl w:val="0"/>
                <w:numId w:val="5"/>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育児、介護を支援するため、法律どおり適用されているか就業規則、労使協定を点検するとともに、実際に取得することのできる職場づくりを進めるとともに、男性組合員の取得を促進するための労使協議の場を持つよう努める。</w:t>
            </w:r>
          </w:p>
          <w:p w14:paraId="314B6563" w14:textId="65340407" w:rsidR="00202514" w:rsidRPr="00942263" w:rsidRDefault="00202514" w:rsidP="00202514">
            <w:pPr>
              <w:pStyle w:val="aa"/>
              <w:tabs>
                <w:tab w:val="left" w:pos="2268"/>
              </w:tabs>
              <w:snapToGrid w:val="0"/>
              <w:spacing w:line="300" w:lineRule="atLeast"/>
              <w:ind w:leftChars="0" w:left="570"/>
              <w:rPr>
                <w:rFonts w:asciiTheme="majorEastAsia" w:eastAsiaTheme="majorEastAsia" w:hAnsiTheme="majorEastAsia"/>
              </w:rPr>
            </w:pPr>
            <w:r w:rsidRPr="00942263">
              <w:rPr>
                <w:rFonts w:asciiTheme="majorEastAsia" w:eastAsiaTheme="majorEastAsia" w:hAnsiTheme="majorEastAsia" w:hint="eastAsia"/>
              </w:rPr>
              <w:t>また、2022年10月施行の産後パパ育休</w:t>
            </w:r>
            <w:r w:rsidR="00576EE6">
              <w:rPr>
                <w:rFonts w:asciiTheme="majorEastAsia" w:eastAsiaTheme="majorEastAsia" w:hAnsiTheme="majorEastAsia" w:hint="eastAsia"/>
              </w:rPr>
              <w:t>制度</w:t>
            </w:r>
            <w:r w:rsidRPr="00942263">
              <w:rPr>
                <w:rFonts w:asciiTheme="majorEastAsia" w:eastAsiaTheme="majorEastAsia" w:hAnsiTheme="majorEastAsia" w:hint="eastAsia"/>
              </w:rPr>
              <w:t>を周知し、取得できる環境整備を行う。</w:t>
            </w:r>
          </w:p>
          <w:p w14:paraId="07EFB385" w14:textId="5A2005F5" w:rsidR="001001C5" w:rsidRPr="003A265B" w:rsidRDefault="00202514" w:rsidP="001001C5">
            <w:pPr>
              <w:pStyle w:val="aa"/>
              <w:numPr>
                <w:ilvl w:val="0"/>
                <w:numId w:val="5"/>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パートタイマーなど非正規雇用、有期雇用労働者にも同等の権利が保障されることとする。</w:t>
            </w:r>
          </w:p>
          <w:p w14:paraId="66361095" w14:textId="5033FFC2" w:rsidR="001001C5" w:rsidRPr="001001C5" w:rsidRDefault="001001C5" w:rsidP="001001C5">
            <w:pPr>
              <w:tabs>
                <w:tab w:val="left" w:pos="2268"/>
              </w:tabs>
              <w:snapToGrid w:val="0"/>
              <w:spacing w:line="300" w:lineRule="atLeast"/>
              <w:rPr>
                <w:rFonts w:asciiTheme="majorEastAsia" w:eastAsiaTheme="majorEastAsia" w:hAnsiTheme="majorEastAsia"/>
                <w:b/>
                <w:bCs/>
              </w:rPr>
            </w:pPr>
            <w:r w:rsidRPr="001001C5">
              <w:rPr>
                <w:rFonts w:asciiTheme="majorEastAsia" w:eastAsiaTheme="majorEastAsia" w:hAnsiTheme="majorEastAsia" w:hint="eastAsia"/>
                <w:b/>
                <w:bCs/>
              </w:rPr>
              <w:t xml:space="preserve">４　</w:t>
            </w:r>
            <w:r w:rsidR="00856D93">
              <w:rPr>
                <w:rFonts w:asciiTheme="majorEastAsia" w:eastAsiaTheme="majorEastAsia" w:hAnsiTheme="majorEastAsia" w:hint="eastAsia"/>
                <w:b/>
                <w:bCs/>
              </w:rPr>
              <w:t>メンタルヘルス・</w:t>
            </w:r>
            <w:r>
              <w:rPr>
                <w:rFonts w:asciiTheme="majorEastAsia" w:eastAsiaTheme="majorEastAsia" w:hAnsiTheme="majorEastAsia" w:hint="eastAsia"/>
                <w:b/>
                <w:bCs/>
              </w:rPr>
              <w:t>ハラスメント対策</w:t>
            </w:r>
          </w:p>
          <w:p w14:paraId="77F8A1BC" w14:textId="2DF0133C" w:rsidR="001001C5" w:rsidRDefault="00C91AAB" w:rsidP="00C91AAB">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91AAB">
              <w:rPr>
                <w:rFonts w:asciiTheme="majorEastAsia" w:eastAsiaTheme="majorEastAsia" w:hAnsiTheme="majorEastAsia" w:hint="eastAsia"/>
              </w:rPr>
              <w:t>メンタルヘルスケアの学習とともに、原因となる長時間労働やいじめ、ハラスメントを許さない職場づくりのポイントを学習する。</w:t>
            </w:r>
          </w:p>
          <w:p w14:paraId="5644F176" w14:textId="4992BE42" w:rsidR="00C91AAB" w:rsidRDefault="00C91AAB" w:rsidP="00C91AAB">
            <w:pPr>
              <w:pStyle w:val="aa"/>
              <w:numPr>
                <w:ilvl w:val="0"/>
                <w:numId w:val="8"/>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ストレスチェック制度に協力し、組合員のストレスへの気付きを促し、職場環境の改善へとつなげる。安全委員会の機能を強化し、個人情報管理の徹底を監視する。</w:t>
            </w:r>
          </w:p>
          <w:p w14:paraId="537082F3" w14:textId="1257055F" w:rsidR="001001C5" w:rsidRPr="003A265B" w:rsidRDefault="00C91AAB" w:rsidP="001001C5">
            <w:pPr>
              <w:pStyle w:val="aa"/>
              <w:numPr>
                <w:ilvl w:val="0"/>
                <w:numId w:val="8"/>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中小企業にも義務化されているパワハラ防止対策を学習し、職場を点検する。</w:t>
            </w:r>
          </w:p>
          <w:p w14:paraId="5B250787" w14:textId="5FABD95A" w:rsidR="00202514" w:rsidRPr="00202514" w:rsidRDefault="00202514" w:rsidP="00202514">
            <w:pPr>
              <w:tabs>
                <w:tab w:val="left" w:pos="2268"/>
              </w:tabs>
              <w:snapToGrid w:val="0"/>
              <w:spacing w:line="300" w:lineRule="atLeast"/>
              <w:rPr>
                <w:rFonts w:asciiTheme="majorEastAsia" w:eastAsiaTheme="majorEastAsia" w:hAnsiTheme="majorEastAsia"/>
                <w:b/>
                <w:bCs/>
              </w:rPr>
            </w:pPr>
            <w:r w:rsidRPr="00202514">
              <w:rPr>
                <w:rFonts w:asciiTheme="majorEastAsia" w:eastAsiaTheme="majorEastAsia" w:hAnsiTheme="majorEastAsia" w:hint="eastAsia"/>
                <w:b/>
                <w:bCs/>
              </w:rPr>
              <w:t>５　女性の労働条件改善</w:t>
            </w:r>
            <w:r w:rsidR="00513B93">
              <w:rPr>
                <w:rFonts w:asciiTheme="majorEastAsia" w:eastAsiaTheme="majorEastAsia" w:hAnsiTheme="majorEastAsia" w:hint="eastAsia"/>
                <w:b/>
                <w:bCs/>
              </w:rPr>
              <w:t>・女性差別撤廃</w:t>
            </w:r>
          </w:p>
          <w:p w14:paraId="369EA7C0" w14:textId="77777777" w:rsidR="00202514" w:rsidRPr="00942263" w:rsidRDefault="00202514" w:rsidP="00202514">
            <w:pPr>
              <w:pStyle w:val="aa"/>
              <w:numPr>
                <w:ilvl w:val="0"/>
                <w:numId w:val="6"/>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産前産後休暇：各8週間、賃金100％</w:t>
            </w:r>
          </w:p>
          <w:p w14:paraId="7F964531" w14:textId="77777777" w:rsidR="00202514" w:rsidRPr="00942263" w:rsidRDefault="00202514" w:rsidP="00202514">
            <w:pPr>
              <w:pStyle w:val="aa"/>
              <w:numPr>
                <w:ilvl w:val="0"/>
                <w:numId w:val="6"/>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通院、つわり休暇：14日間、賃金100％</w:t>
            </w:r>
          </w:p>
          <w:p w14:paraId="57C299D1" w14:textId="6537BFCB" w:rsidR="00202514" w:rsidRPr="001001C5" w:rsidRDefault="00202514" w:rsidP="001001C5">
            <w:pPr>
              <w:pStyle w:val="aa"/>
              <w:numPr>
                <w:ilvl w:val="0"/>
                <w:numId w:val="6"/>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生理休暇：必要日数、賃金100％</w:t>
            </w:r>
          </w:p>
          <w:p w14:paraId="50242014" w14:textId="77777777" w:rsidR="0052659F" w:rsidRDefault="00202514" w:rsidP="00202514">
            <w:pPr>
              <w:pStyle w:val="aa"/>
              <w:numPr>
                <w:ilvl w:val="0"/>
                <w:numId w:val="6"/>
              </w:numPr>
              <w:tabs>
                <w:tab w:val="left" w:pos="2268"/>
              </w:tabs>
              <w:snapToGrid w:val="0"/>
              <w:spacing w:line="300" w:lineRule="atLeast"/>
              <w:ind w:leftChars="0"/>
              <w:rPr>
                <w:rFonts w:asciiTheme="majorEastAsia" w:eastAsiaTheme="majorEastAsia" w:hAnsiTheme="majorEastAsia"/>
              </w:rPr>
            </w:pPr>
            <w:r w:rsidRPr="00202514">
              <w:rPr>
                <w:rFonts w:asciiTheme="majorEastAsia" w:eastAsiaTheme="majorEastAsia" w:hAnsiTheme="majorEastAsia" w:hint="eastAsia"/>
              </w:rPr>
              <w:t>母性保護などの権利取得に対する不利益な取り扱いをさせない。</w:t>
            </w:r>
          </w:p>
          <w:p w14:paraId="29DC8227" w14:textId="36EC0B5D" w:rsidR="00856D93" w:rsidRPr="00856D93" w:rsidRDefault="00856D93" w:rsidP="00856D93">
            <w:pPr>
              <w:pStyle w:val="aa"/>
              <w:numPr>
                <w:ilvl w:val="0"/>
                <w:numId w:val="6"/>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すべての職場において、賃金</w:t>
            </w:r>
            <w:r w:rsidR="00384660">
              <w:rPr>
                <w:rFonts w:asciiTheme="majorEastAsia" w:eastAsiaTheme="majorEastAsia" w:hAnsiTheme="majorEastAsia" w:hint="eastAsia"/>
              </w:rPr>
              <w:t>、</w:t>
            </w:r>
            <w:r>
              <w:rPr>
                <w:rFonts w:asciiTheme="majorEastAsia" w:eastAsiaTheme="majorEastAsia" w:hAnsiTheme="majorEastAsia" w:hint="eastAsia"/>
              </w:rPr>
              <w:t>労働条件などで女性に不利益となる制度や慣例がないか点検し、問題がある場合は速やかに改善を求める。また、セクシュアル・ハラスメント防止を企業の雇用管理上の責任とするように就業規則や労働協約の改正を求め、アフターケ</w:t>
            </w:r>
            <w:r w:rsidR="00D843C7">
              <w:rPr>
                <w:rFonts w:asciiTheme="majorEastAsia" w:eastAsiaTheme="majorEastAsia" w:hAnsiTheme="majorEastAsia" w:hint="eastAsia"/>
              </w:rPr>
              <w:t>アー</w:t>
            </w:r>
            <w:r>
              <w:rPr>
                <w:rFonts w:asciiTheme="majorEastAsia" w:eastAsiaTheme="majorEastAsia" w:hAnsiTheme="majorEastAsia" w:hint="eastAsia"/>
              </w:rPr>
              <w:t>としての職場復帰や労災申請にも、組合課題として取り組む。</w:t>
            </w:r>
          </w:p>
        </w:tc>
      </w:tr>
      <w:tr w:rsidR="00580D76" w:rsidRPr="00D74D51" w14:paraId="504FDF3B" w14:textId="77777777" w:rsidTr="003A265B">
        <w:trPr>
          <w:cantSplit/>
          <w:trHeight w:val="1451"/>
        </w:trPr>
        <w:tc>
          <w:tcPr>
            <w:tcW w:w="430" w:type="dxa"/>
            <w:vMerge w:val="restart"/>
            <w:tcBorders>
              <w:left w:val="single" w:sz="12" w:space="0" w:color="auto"/>
            </w:tcBorders>
            <w:textDirection w:val="tbRlV"/>
            <w:vAlign w:val="center"/>
          </w:tcPr>
          <w:p w14:paraId="5F545AEA" w14:textId="77777777" w:rsidR="00580D76" w:rsidRPr="006C7FE9"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vAlign w:val="center"/>
          </w:tcPr>
          <w:p w14:paraId="4230ACE2"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606526D4" w14:textId="17883E64" w:rsidR="002F1B58" w:rsidRPr="002F1B58" w:rsidRDefault="002F1B58" w:rsidP="00CE4428">
            <w:pPr>
              <w:tabs>
                <w:tab w:val="left" w:pos="2268"/>
              </w:tabs>
              <w:snapToGrid w:val="0"/>
              <w:spacing w:line="300" w:lineRule="atLeast"/>
              <w:jc w:val="left"/>
              <w:rPr>
                <w:rFonts w:asciiTheme="majorEastAsia" w:eastAsiaTheme="majorEastAsia" w:hAnsiTheme="majorEastAsia"/>
              </w:rPr>
            </w:pPr>
          </w:p>
        </w:tc>
        <w:tc>
          <w:tcPr>
            <w:tcW w:w="12014"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3A265B">
        <w:trPr>
          <w:cantSplit/>
          <w:trHeight w:val="1348"/>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shd w:val="clear" w:color="auto" w:fill="auto"/>
          </w:tcPr>
          <w:p w14:paraId="34EE8FC0" w14:textId="60CE32CE" w:rsidR="00580D76" w:rsidRPr="009D52C4" w:rsidRDefault="00580D76" w:rsidP="00CE4428">
            <w:pPr>
              <w:tabs>
                <w:tab w:val="left" w:pos="2268"/>
              </w:tabs>
              <w:snapToGrid w:val="0"/>
              <w:spacing w:line="300" w:lineRule="atLeast"/>
              <w:jc w:val="left"/>
              <w:rPr>
                <w:rFonts w:asciiTheme="majorEastAsia" w:eastAsiaTheme="majorEastAsia" w:hAnsiTheme="majorEastAsia"/>
                <w:color w:val="FF0000"/>
              </w:rPr>
            </w:pPr>
          </w:p>
        </w:tc>
        <w:tc>
          <w:tcPr>
            <w:tcW w:w="12014"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649545BB" w:rsidR="00EC5BA2" w:rsidRPr="005A369B" w:rsidRDefault="00202514" w:rsidP="00F132BB">
            <w:pPr>
              <w:tabs>
                <w:tab w:val="left" w:pos="2268"/>
              </w:tabs>
              <w:snapToGrid w:val="0"/>
              <w:spacing w:line="300" w:lineRule="atLeast"/>
              <w:ind w:left="420" w:hangingChars="200" w:hanging="420"/>
              <w:rPr>
                <w:rFonts w:asciiTheme="majorEastAsia" w:eastAsiaTheme="majorEastAsia" w:hAnsiTheme="majorEastAsia"/>
              </w:rPr>
            </w:pPr>
            <w:r w:rsidRPr="00942263">
              <w:rPr>
                <w:rFonts w:asciiTheme="majorEastAsia" w:eastAsiaTheme="majorEastAsia" w:hAnsiTheme="majorEastAsia" w:hint="eastAsia"/>
              </w:rPr>
              <w:t>3月1日</w:t>
            </w:r>
          </w:p>
        </w:tc>
        <w:tc>
          <w:tcPr>
            <w:tcW w:w="7708" w:type="dxa"/>
            <w:tcBorders>
              <w:top w:val="double" w:sz="4" w:space="0" w:color="auto"/>
            </w:tcBorders>
          </w:tcPr>
          <w:p w14:paraId="395860F9" w14:textId="585A215C" w:rsidR="00EC5BA2" w:rsidRPr="005A369B" w:rsidRDefault="00202514" w:rsidP="00A63B17">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3月1</w:t>
            </w:r>
            <w:r w:rsidR="00576EE6">
              <w:rPr>
                <w:rFonts w:asciiTheme="majorEastAsia" w:eastAsiaTheme="majorEastAsia" w:hAnsiTheme="majorEastAsia"/>
              </w:rPr>
              <w:t>5</w:t>
            </w:r>
            <w:r w:rsidRPr="00942263">
              <w:rPr>
                <w:rFonts w:asciiTheme="majorEastAsia" w:eastAsiaTheme="majorEastAsia" w:hAnsiTheme="majorEastAsia" w:hint="eastAsia"/>
              </w:rPr>
              <w:t>日</w:t>
            </w:r>
          </w:p>
        </w:tc>
        <w:tc>
          <w:tcPr>
            <w:tcW w:w="7914" w:type="dxa"/>
            <w:tcBorders>
              <w:top w:val="double" w:sz="4" w:space="0" w:color="auto"/>
              <w:right w:val="single" w:sz="12" w:space="0" w:color="auto"/>
            </w:tcBorders>
          </w:tcPr>
          <w:p w14:paraId="0E8D10F8" w14:textId="2250F44B" w:rsidR="00EC5BA2" w:rsidRPr="005A369B" w:rsidRDefault="00202514" w:rsidP="00F132BB">
            <w:pPr>
              <w:tabs>
                <w:tab w:val="left" w:pos="2268"/>
              </w:tabs>
              <w:snapToGrid w:val="0"/>
              <w:spacing w:line="300" w:lineRule="atLeast"/>
              <w:ind w:left="420" w:hangingChars="200" w:hanging="420"/>
              <w:rPr>
                <w:rFonts w:asciiTheme="majorEastAsia" w:eastAsiaTheme="majorEastAsia" w:hAnsiTheme="majorEastAsia"/>
              </w:rPr>
            </w:pPr>
            <w:r w:rsidRPr="00202514">
              <w:rPr>
                <w:rFonts w:asciiTheme="majorEastAsia" w:eastAsiaTheme="majorEastAsia" w:hAnsiTheme="majorEastAsia" w:hint="eastAsia"/>
              </w:rPr>
              <w:t>202</w:t>
            </w:r>
            <w:r w:rsidR="003A265B">
              <w:rPr>
                <w:rFonts w:asciiTheme="majorEastAsia" w:eastAsiaTheme="majorEastAsia" w:hAnsiTheme="majorEastAsia"/>
              </w:rPr>
              <w:t>4</w:t>
            </w:r>
            <w:r w:rsidRPr="00202514">
              <w:rPr>
                <w:rFonts w:asciiTheme="majorEastAsia" w:eastAsiaTheme="majorEastAsia" w:hAnsiTheme="majorEastAsia" w:hint="eastAsia"/>
              </w:rPr>
              <w:t>春闘勝利決起集会の開催</w:t>
            </w:r>
            <w:r w:rsidR="003A265B">
              <w:rPr>
                <w:rFonts w:asciiTheme="majorEastAsia" w:eastAsiaTheme="majorEastAsia" w:hAnsiTheme="majorEastAsia" w:hint="eastAsia"/>
              </w:rPr>
              <w:t>可否を</w:t>
            </w:r>
            <w:r w:rsidRPr="00202514">
              <w:rPr>
                <w:rFonts w:asciiTheme="majorEastAsia" w:eastAsiaTheme="majorEastAsia" w:hAnsiTheme="majorEastAsia" w:hint="eastAsia"/>
              </w:rPr>
              <w:t>検討</w:t>
            </w:r>
            <w:r w:rsidR="003A265B">
              <w:rPr>
                <w:rFonts w:asciiTheme="majorEastAsia" w:eastAsiaTheme="majorEastAsia" w:hAnsiTheme="majorEastAsia" w:hint="eastAsia"/>
              </w:rPr>
              <w:t>中</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9330" w14:textId="77777777" w:rsidR="00E1281C" w:rsidRDefault="00E1281C" w:rsidP="00AC3A4F">
      <w:r>
        <w:separator/>
      </w:r>
    </w:p>
  </w:endnote>
  <w:endnote w:type="continuationSeparator" w:id="0">
    <w:p w14:paraId="4085188A" w14:textId="77777777" w:rsidR="00E1281C" w:rsidRDefault="00E1281C"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CEFE" w14:textId="77777777" w:rsidR="00E1281C" w:rsidRDefault="00E1281C" w:rsidP="00AC3A4F">
      <w:r>
        <w:separator/>
      </w:r>
    </w:p>
  </w:footnote>
  <w:footnote w:type="continuationSeparator" w:id="0">
    <w:p w14:paraId="31BCB66C" w14:textId="77777777" w:rsidR="00E1281C" w:rsidRDefault="00E1281C"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4286"/>
    <w:multiLevelType w:val="hybridMultilevel"/>
    <w:tmpl w:val="954C1B5E"/>
    <w:lvl w:ilvl="0" w:tplc="85BE72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932CB2"/>
    <w:multiLevelType w:val="hybridMultilevel"/>
    <w:tmpl w:val="C61CD2FC"/>
    <w:lvl w:ilvl="0" w:tplc="F380F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6B1B37"/>
    <w:multiLevelType w:val="hybridMultilevel"/>
    <w:tmpl w:val="608EC456"/>
    <w:lvl w:ilvl="0" w:tplc="93D6EF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F12D9D"/>
    <w:multiLevelType w:val="hybridMultilevel"/>
    <w:tmpl w:val="D396B42A"/>
    <w:lvl w:ilvl="0" w:tplc="112289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6D493F"/>
    <w:multiLevelType w:val="hybridMultilevel"/>
    <w:tmpl w:val="7F2A0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DB62E1"/>
    <w:multiLevelType w:val="hybridMultilevel"/>
    <w:tmpl w:val="954C1B5E"/>
    <w:lvl w:ilvl="0" w:tplc="85BE72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5A4980"/>
    <w:multiLevelType w:val="hybridMultilevel"/>
    <w:tmpl w:val="7154FCE6"/>
    <w:lvl w:ilvl="0" w:tplc="C93A32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1"/>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823"/>
    <w:rsid w:val="00080DF9"/>
    <w:rsid w:val="0008261D"/>
    <w:rsid w:val="000846E7"/>
    <w:rsid w:val="00084BCF"/>
    <w:rsid w:val="00085ECE"/>
    <w:rsid w:val="0009045B"/>
    <w:rsid w:val="000964B3"/>
    <w:rsid w:val="00097B23"/>
    <w:rsid w:val="000A19BC"/>
    <w:rsid w:val="000A2558"/>
    <w:rsid w:val="000A7B6D"/>
    <w:rsid w:val="000B392A"/>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1C5"/>
    <w:rsid w:val="00100215"/>
    <w:rsid w:val="00100AB1"/>
    <w:rsid w:val="0010512F"/>
    <w:rsid w:val="00115304"/>
    <w:rsid w:val="001223B0"/>
    <w:rsid w:val="00124F77"/>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1060"/>
    <w:rsid w:val="001F41B4"/>
    <w:rsid w:val="001F582C"/>
    <w:rsid w:val="001F7FCC"/>
    <w:rsid w:val="002000F1"/>
    <w:rsid w:val="00202514"/>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61552"/>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470B5"/>
    <w:rsid w:val="00351D5C"/>
    <w:rsid w:val="00353311"/>
    <w:rsid w:val="00355C2A"/>
    <w:rsid w:val="00357848"/>
    <w:rsid w:val="0036151F"/>
    <w:rsid w:val="00361623"/>
    <w:rsid w:val="003617F8"/>
    <w:rsid w:val="0036399F"/>
    <w:rsid w:val="003643D1"/>
    <w:rsid w:val="00367DEE"/>
    <w:rsid w:val="003811C5"/>
    <w:rsid w:val="00384660"/>
    <w:rsid w:val="00386A8F"/>
    <w:rsid w:val="00390F59"/>
    <w:rsid w:val="0039222A"/>
    <w:rsid w:val="003924D9"/>
    <w:rsid w:val="00394B00"/>
    <w:rsid w:val="00397807"/>
    <w:rsid w:val="00397AC8"/>
    <w:rsid w:val="003A265B"/>
    <w:rsid w:val="003A2ABB"/>
    <w:rsid w:val="003A785E"/>
    <w:rsid w:val="003B109A"/>
    <w:rsid w:val="003B5A22"/>
    <w:rsid w:val="003C12F5"/>
    <w:rsid w:val="003C517D"/>
    <w:rsid w:val="003E1F2F"/>
    <w:rsid w:val="003F0F16"/>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429"/>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A86"/>
    <w:rsid w:val="00504BFB"/>
    <w:rsid w:val="00505F0E"/>
    <w:rsid w:val="0051039B"/>
    <w:rsid w:val="0051098D"/>
    <w:rsid w:val="00510C9A"/>
    <w:rsid w:val="00513B93"/>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2B82"/>
    <w:rsid w:val="005732AA"/>
    <w:rsid w:val="00573689"/>
    <w:rsid w:val="00574CF6"/>
    <w:rsid w:val="00576EE6"/>
    <w:rsid w:val="00580536"/>
    <w:rsid w:val="005808CC"/>
    <w:rsid w:val="00580D76"/>
    <w:rsid w:val="00582F62"/>
    <w:rsid w:val="00587A59"/>
    <w:rsid w:val="00596A30"/>
    <w:rsid w:val="00596AC3"/>
    <w:rsid w:val="005A0745"/>
    <w:rsid w:val="005A1FB3"/>
    <w:rsid w:val="005A3A6C"/>
    <w:rsid w:val="005A4410"/>
    <w:rsid w:val="005A49DC"/>
    <w:rsid w:val="005A6BA9"/>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96C"/>
    <w:rsid w:val="00620A98"/>
    <w:rsid w:val="00624CED"/>
    <w:rsid w:val="00625CC2"/>
    <w:rsid w:val="00636636"/>
    <w:rsid w:val="006407CC"/>
    <w:rsid w:val="00641854"/>
    <w:rsid w:val="00645D4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36C8B"/>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6D93"/>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0312F"/>
    <w:rsid w:val="009117F9"/>
    <w:rsid w:val="00914FA0"/>
    <w:rsid w:val="00920987"/>
    <w:rsid w:val="009229D0"/>
    <w:rsid w:val="00924230"/>
    <w:rsid w:val="009263A8"/>
    <w:rsid w:val="00927C92"/>
    <w:rsid w:val="00927E52"/>
    <w:rsid w:val="00931EE2"/>
    <w:rsid w:val="0093333C"/>
    <w:rsid w:val="00934CCE"/>
    <w:rsid w:val="00942539"/>
    <w:rsid w:val="0094721F"/>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153"/>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0AE1"/>
    <w:rsid w:val="00AF2116"/>
    <w:rsid w:val="00AF2728"/>
    <w:rsid w:val="00AF3961"/>
    <w:rsid w:val="00AF5121"/>
    <w:rsid w:val="00B00164"/>
    <w:rsid w:val="00B1560A"/>
    <w:rsid w:val="00B22B3A"/>
    <w:rsid w:val="00B22F9A"/>
    <w:rsid w:val="00B231F5"/>
    <w:rsid w:val="00B3099F"/>
    <w:rsid w:val="00B30A0B"/>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6820"/>
    <w:rsid w:val="00BD7DF8"/>
    <w:rsid w:val="00BE29DA"/>
    <w:rsid w:val="00BE2F4A"/>
    <w:rsid w:val="00BE4369"/>
    <w:rsid w:val="00BE4A40"/>
    <w:rsid w:val="00BE50FD"/>
    <w:rsid w:val="00BF0ABC"/>
    <w:rsid w:val="00BF5D3F"/>
    <w:rsid w:val="00C012DB"/>
    <w:rsid w:val="00C02004"/>
    <w:rsid w:val="00C03F4D"/>
    <w:rsid w:val="00C07BF6"/>
    <w:rsid w:val="00C11F6F"/>
    <w:rsid w:val="00C25708"/>
    <w:rsid w:val="00C25DF6"/>
    <w:rsid w:val="00C31D7F"/>
    <w:rsid w:val="00C34827"/>
    <w:rsid w:val="00C35877"/>
    <w:rsid w:val="00C358D3"/>
    <w:rsid w:val="00C40704"/>
    <w:rsid w:val="00C42CFC"/>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1AAB"/>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19A4"/>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1DC6"/>
    <w:rsid w:val="00D662CC"/>
    <w:rsid w:val="00D67872"/>
    <w:rsid w:val="00D67CBA"/>
    <w:rsid w:val="00D74D51"/>
    <w:rsid w:val="00D843C7"/>
    <w:rsid w:val="00D84CCD"/>
    <w:rsid w:val="00D9782B"/>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281C"/>
    <w:rsid w:val="00E144A7"/>
    <w:rsid w:val="00E20302"/>
    <w:rsid w:val="00E2798F"/>
    <w:rsid w:val="00E27EBA"/>
    <w:rsid w:val="00E303D5"/>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4222"/>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6D9F"/>
    <w:rsid w:val="00F579D1"/>
    <w:rsid w:val="00F63AE6"/>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4AB6"/>
    <w:rsid w:val="00FD545F"/>
    <w:rsid w:val="00FE0921"/>
    <w:rsid w:val="00FE3F16"/>
    <w:rsid w:val="00FE43AB"/>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41</cp:revision>
  <cp:lastPrinted>2024-02-27T03:01:00Z</cp:lastPrinted>
  <dcterms:created xsi:type="dcterms:W3CDTF">2023-02-13T07:25:00Z</dcterms:created>
  <dcterms:modified xsi:type="dcterms:W3CDTF">2024-03-08T05:34:00Z</dcterms:modified>
</cp:coreProperties>
</file>