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4130"/>
      </w:tblGrid>
      <w:tr w:rsidR="00DE4313" w:rsidRPr="00CD092A" w14:paraId="0C091236" w14:textId="77777777" w:rsidTr="006E55D6">
        <w:trPr>
          <w:trHeight w:val="542"/>
        </w:trPr>
        <w:tc>
          <w:tcPr>
            <w:tcW w:w="2376" w:type="dxa"/>
            <w:tcBorders>
              <w:top w:val="single" w:sz="12" w:space="0" w:color="auto"/>
              <w:left w:val="single" w:sz="12" w:space="0" w:color="auto"/>
              <w:bottom w:val="single" w:sz="12" w:space="0" w:color="auto"/>
            </w:tcBorders>
            <w:shd w:val="clear" w:color="auto" w:fill="auto"/>
            <w:vAlign w:val="center"/>
          </w:tcPr>
          <w:p w14:paraId="1C6D22B1" w14:textId="77777777" w:rsidR="00DE4313" w:rsidRPr="00CD092A" w:rsidRDefault="00DE4313" w:rsidP="00ED5A26">
            <w:pPr>
              <w:tabs>
                <w:tab w:val="left" w:pos="2268"/>
              </w:tabs>
              <w:snapToGrid w:val="0"/>
              <w:spacing w:line="300" w:lineRule="atLeast"/>
              <w:rPr>
                <w:rFonts w:asciiTheme="majorEastAsia" w:eastAsiaTheme="majorEastAsia" w:hAnsiTheme="majorEastAsia"/>
                <w:color w:val="000000" w:themeColor="text1"/>
                <w:sz w:val="34"/>
                <w:szCs w:val="34"/>
              </w:rPr>
            </w:pPr>
            <w:r w:rsidRPr="00CD092A">
              <w:rPr>
                <w:rFonts w:asciiTheme="majorEastAsia" w:eastAsiaTheme="majorEastAsia" w:hAnsiTheme="majorEastAsia" w:hint="eastAsia"/>
                <w:color w:val="000000" w:themeColor="text1"/>
                <w:sz w:val="34"/>
                <w:szCs w:val="34"/>
              </w:rPr>
              <w:t>労働組合名</w:t>
            </w:r>
          </w:p>
        </w:tc>
        <w:tc>
          <w:tcPr>
            <w:tcW w:w="4130" w:type="dxa"/>
            <w:tcBorders>
              <w:top w:val="single" w:sz="12" w:space="0" w:color="auto"/>
              <w:bottom w:val="single" w:sz="12" w:space="0" w:color="auto"/>
              <w:right w:val="single" w:sz="12" w:space="0" w:color="auto"/>
            </w:tcBorders>
            <w:vAlign w:val="center"/>
          </w:tcPr>
          <w:p w14:paraId="21D88F95" w14:textId="7A9BABAA" w:rsidR="00DE4313" w:rsidRPr="00CD092A" w:rsidRDefault="00DE4313" w:rsidP="00987F1F">
            <w:pPr>
              <w:tabs>
                <w:tab w:val="left" w:pos="2268"/>
              </w:tabs>
              <w:snapToGrid w:val="0"/>
              <w:spacing w:line="300" w:lineRule="atLeast"/>
              <w:ind w:firstLineChars="200" w:firstLine="680"/>
              <w:rPr>
                <w:rFonts w:asciiTheme="majorEastAsia" w:eastAsiaTheme="majorEastAsia" w:hAnsiTheme="majorEastAsia"/>
                <w:color w:val="000000" w:themeColor="text1"/>
                <w:sz w:val="34"/>
                <w:szCs w:val="34"/>
              </w:rPr>
            </w:pPr>
            <w:r w:rsidRPr="00CD092A">
              <w:rPr>
                <w:rFonts w:asciiTheme="majorEastAsia" w:eastAsiaTheme="majorEastAsia" w:hAnsiTheme="majorEastAsia" w:hint="eastAsia"/>
                <w:color w:val="000000" w:themeColor="text1"/>
                <w:sz w:val="34"/>
                <w:szCs w:val="34"/>
              </w:rPr>
              <w:t>民放労連</w:t>
            </w:r>
            <w:r w:rsidR="006E55D6">
              <w:rPr>
                <w:rFonts w:asciiTheme="majorEastAsia" w:eastAsiaTheme="majorEastAsia" w:hAnsiTheme="majorEastAsia" w:hint="eastAsia"/>
                <w:color w:val="000000" w:themeColor="text1"/>
                <w:sz w:val="34"/>
                <w:szCs w:val="34"/>
              </w:rPr>
              <w:t>近畿地連</w:t>
            </w:r>
          </w:p>
        </w:tc>
      </w:tr>
    </w:tbl>
    <w:p w14:paraId="530C553E" w14:textId="77777777" w:rsidR="00DE4313" w:rsidRPr="00CD092A" w:rsidRDefault="00DE4313" w:rsidP="00DE4313">
      <w:pPr>
        <w:tabs>
          <w:tab w:val="left" w:pos="2268"/>
        </w:tabs>
        <w:snapToGrid w:val="0"/>
        <w:spacing w:line="300" w:lineRule="atLeast"/>
        <w:rPr>
          <w:color w:val="000000" w:themeColor="text1"/>
          <w:sz w:val="16"/>
        </w:rPr>
      </w:pPr>
    </w:p>
    <w:p w14:paraId="1B2F0B22" w14:textId="77777777" w:rsidR="00DE4313" w:rsidRPr="00CD092A" w:rsidRDefault="00DE4313" w:rsidP="00DE4313">
      <w:pPr>
        <w:tabs>
          <w:tab w:val="left" w:pos="2268"/>
        </w:tabs>
        <w:snapToGrid w:val="0"/>
        <w:spacing w:line="300" w:lineRule="atLeast"/>
        <w:rPr>
          <w:rFonts w:asciiTheme="majorEastAsia" w:eastAsiaTheme="majorEastAsia" w:hAnsiTheme="majorEastAsia"/>
          <w:b/>
          <w:color w:val="000000" w:themeColor="text1"/>
          <w:sz w:val="32"/>
        </w:rPr>
      </w:pPr>
      <w:r w:rsidRPr="00CD092A">
        <w:rPr>
          <w:rFonts w:asciiTheme="majorEastAsia" w:eastAsiaTheme="majorEastAsia" w:hAnsiTheme="majorEastAsia" w:hint="eastAsia"/>
          <w:b/>
          <w:color w:val="000000" w:themeColor="text1"/>
          <w:sz w:val="32"/>
        </w:rPr>
        <w:t>１．統一要求方針</w:t>
      </w:r>
    </w:p>
    <w:tbl>
      <w:tblPr>
        <w:tblStyle w:val="a3"/>
        <w:tblW w:w="0" w:type="auto"/>
        <w:tblLayout w:type="fixed"/>
        <w:tblLook w:val="04A0" w:firstRow="1" w:lastRow="0" w:firstColumn="1" w:lastColumn="0" w:noHBand="0" w:noVBand="1"/>
      </w:tblPr>
      <w:tblGrid>
        <w:gridCol w:w="430"/>
        <w:gridCol w:w="387"/>
        <w:gridCol w:w="9497"/>
        <w:gridCol w:w="12014"/>
      </w:tblGrid>
      <w:tr w:rsidR="00CD092A" w:rsidRPr="00CD092A" w14:paraId="5FE41E2E" w14:textId="77777777" w:rsidTr="008952F7">
        <w:trPr>
          <w:trHeight w:val="497"/>
        </w:trPr>
        <w:tc>
          <w:tcPr>
            <w:tcW w:w="10314" w:type="dxa"/>
            <w:gridSpan w:val="3"/>
            <w:tcBorders>
              <w:top w:val="single" w:sz="12" w:space="0" w:color="auto"/>
              <w:left w:val="single" w:sz="12" w:space="0" w:color="auto"/>
            </w:tcBorders>
            <w:vAlign w:val="center"/>
          </w:tcPr>
          <w:p w14:paraId="76CAE87F" w14:textId="77777777" w:rsidR="00DE4313" w:rsidRPr="00CD092A" w:rsidRDefault="00DE4313" w:rsidP="00ED5A26">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CD092A">
              <w:rPr>
                <w:rFonts w:asciiTheme="majorEastAsia" w:eastAsiaTheme="majorEastAsia" w:hAnsiTheme="majorEastAsia" w:hint="eastAsia"/>
                <w:color w:val="000000" w:themeColor="text1"/>
                <w:sz w:val="26"/>
                <w:szCs w:val="26"/>
              </w:rPr>
              <w:t>賃上げ要求方針</w:t>
            </w:r>
          </w:p>
        </w:tc>
        <w:tc>
          <w:tcPr>
            <w:tcW w:w="12014" w:type="dxa"/>
            <w:tcBorders>
              <w:top w:val="single" w:sz="12" w:space="0" w:color="auto"/>
              <w:right w:val="single" w:sz="12" w:space="0" w:color="auto"/>
            </w:tcBorders>
            <w:vAlign w:val="center"/>
          </w:tcPr>
          <w:p w14:paraId="61464579" w14:textId="77777777" w:rsidR="00DE4313" w:rsidRPr="00E67E43" w:rsidRDefault="00DE4313" w:rsidP="00ED5A26">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E67E43">
              <w:rPr>
                <w:rFonts w:asciiTheme="majorEastAsia" w:eastAsiaTheme="majorEastAsia" w:hAnsiTheme="majorEastAsia" w:hint="eastAsia"/>
                <w:color w:val="000000" w:themeColor="text1"/>
                <w:sz w:val="26"/>
                <w:szCs w:val="26"/>
              </w:rPr>
              <w:t>職場環境改善の取り組み（働き方改革等）</w:t>
            </w:r>
          </w:p>
        </w:tc>
      </w:tr>
      <w:tr w:rsidR="00CF4FB3" w:rsidRPr="009F2FF2" w14:paraId="4132DF7D" w14:textId="77777777" w:rsidTr="00BF77E3">
        <w:trPr>
          <w:cantSplit/>
          <w:trHeight w:val="3099"/>
        </w:trPr>
        <w:tc>
          <w:tcPr>
            <w:tcW w:w="430" w:type="dxa"/>
            <w:tcBorders>
              <w:top w:val="double" w:sz="4" w:space="0" w:color="auto"/>
              <w:left w:val="single" w:sz="12" w:space="0" w:color="auto"/>
            </w:tcBorders>
            <w:textDirection w:val="tbRlV"/>
            <w:vAlign w:val="center"/>
          </w:tcPr>
          <w:p w14:paraId="4D66A1C7" w14:textId="77777777" w:rsidR="00193891" w:rsidRPr="00CF4FB3" w:rsidRDefault="00193891" w:rsidP="000D0BCF">
            <w:pPr>
              <w:tabs>
                <w:tab w:val="left" w:pos="2268"/>
              </w:tabs>
              <w:snapToGrid w:val="0"/>
              <w:spacing w:line="276" w:lineRule="auto"/>
              <w:ind w:left="113" w:right="113"/>
              <w:jc w:val="center"/>
              <w:rPr>
                <w:rFonts w:asciiTheme="majorEastAsia" w:eastAsiaTheme="majorEastAsia" w:hAnsiTheme="majorEastAsia"/>
                <w:color w:val="000000" w:themeColor="text1"/>
                <w:sz w:val="24"/>
                <w:szCs w:val="24"/>
              </w:rPr>
            </w:pPr>
            <w:r w:rsidRPr="00CF4FB3">
              <w:rPr>
                <w:rFonts w:asciiTheme="majorEastAsia" w:eastAsiaTheme="majorEastAsia" w:hAnsiTheme="majorEastAsia" w:hint="eastAsia"/>
                <w:color w:val="000000" w:themeColor="text1"/>
                <w:sz w:val="24"/>
                <w:szCs w:val="24"/>
              </w:rPr>
              <w:t>月　例　賃　金　等</w:t>
            </w:r>
          </w:p>
        </w:tc>
        <w:tc>
          <w:tcPr>
            <w:tcW w:w="9884" w:type="dxa"/>
            <w:gridSpan w:val="2"/>
            <w:tcBorders>
              <w:top w:val="double" w:sz="4" w:space="0" w:color="auto"/>
            </w:tcBorders>
          </w:tcPr>
          <w:p w14:paraId="75592BAD" w14:textId="77777777" w:rsidR="00193891" w:rsidRPr="009F2FF2" w:rsidRDefault="00193891" w:rsidP="00193891">
            <w:pPr>
              <w:tabs>
                <w:tab w:val="left" w:pos="2268"/>
              </w:tabs>
              <w:snapToGrid w:val="0"/>
              <w:spacing w:line="300" w:lineRule="atLeast"/>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【賃金統一要求】</w:t>
            </w:r>
          </w:p>
          <w:p w14:paraId="78ED8AA0" w14:textId="5CB8F5A7" w:rsidR="00C60769" w:rsidRPr="009F2FF2" w:rsidRDefault="00193891" w:rsidP="00C60769">
            <w:pPr>
              <w:pStyle w:val="aa"/>
              <w:numPr>
                <w:ilvl w:val="0"/>
                <w:numId w:val="2"/>
              </w:numPr>
              <w:tabs>
                <w:tab w:val="left" w:pos="2268"/>
              </w:tabs>
              <w:snapToGrid w:val="0"/>
              <w:spacing w:line="300" w:lineRule="atLeast"/>
              <w:ind w:leftChars="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初任給25万円以上への引き上げ</w:t>
            </w:r>
            <w:r w:rsidR="00F52310" w:rsidRPr="009F2FF2">
              <w:rPr>
                <w:rFonts w:asciiTheme="majorEastAsia" w:eastAsiaTheme="majorEastAsia" w:hAnsiTheme="majorEastAsia" w:hint="eastAsia"/>
                <w:color w:val="000000" w:themeColor="text1"/>
              </w:rPr>
              <w:t>と若手世代の賃金引き上げ</w:t>
            </w:r>
            <w:r w:rsidR="00892F68" w:rsidRPr="009F2FF2">
              <w:rPr>
                <w:rFonts w:asciiTheme="majorEastAsia" w:eastAsiaTheme="majorEastAsia" w:hAnsiTheme="majorEastAsia" w:hint="eastAsia"/>
                <w:color w:val="000000" w:themeColor="text1"/>
              </w:rPr>
              <w:t>を要求</w:t>
            </w:r>
            <w:r w:rsidR="002334FB" w:rsidRPr="009F2FF2">
              <w:rPr>
                <w:rFonts w:asciiTheme="majorEastAsia" w:eastAsiaTheme="majorEastAsia" w:hAnsiTheme="majorEastAsia" w:hint="eastAsia"/>
                <w:color w:val="000000" w:themeColor="text1"/>
              </w:rPr>
              <w:t>する</w:t>
            </w:r>
            <w:r w:rsidR="00892F68" w:rsidRPr="009F2FF2">
              <w:rPr>
                <w:rFonts w:asciiTheme="majorEastAsia" w:eastAsiaTheme="majorEastAsia" w:hAnsiTheme="majorEastAsia" w:hint="eastAsia"/>
                <w:color w:val="000000" w:themeColor="text1"/>
              </w:rPr>
              <w:t>。</w:t>
            </w:r>
          </w:p>
          <w:p w14:paraId="4BEC02DA" w14:textId="102C9CBE" w:rsidR="00C60769" w:rsidRPr="009F2FF2" w:rsidRDefault="00F52310" w:rsidP="002649FF">
            <w:pPr>
              <w:pStyle w:val="aa"/>
              <w:numPr>
                <w:ilvl w:val="0"/>
                <w:numId w:val="2"/>
              </w:numPr>
              <w:tabs>
                <w:tab w:val="left" w:pos="2268"/>
              </w:tabs>
              <w:snapToGrid w:val="0"/>
              <w:spacing w:line="300" w:lineRule="atLeast"/>
              <w:ind w:leftChars="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「月例賃金アップ」と「一時金アップ」を合わせて半年収3％の引き上げ</w:t>
            </w:r>
            <w:r w:rsidR="00892F68" w:rsidRPr="009F2FF2">
              <w:rPr>
                <w:rFonts w:asciiTheme="majorEastAsia" w:eastAsiaTheme="majorEastAsia" w:hAnsiTheme="majorEastAsia" w:hint="eastAsia"/>
                <w:color w:val="000000" w:themeColor="text1"/>
              </w:rPr>
              <w:t>を要求</w:t>
            </w:r>
            <w:r w:rsidR="002334FB" w:rsidRPr="009F2FF2">
              <w:rPr>
                <w:rFonts w:asciiTheme="majorEastAsia" w:eastAsiaTheme="majorEastAsia" w:hAnsiTheme="majorEastAsia" w:hint="eastAsia"/>
                <w:color w:val="000000" w:themeColor="text1"/>
              </w:rPr>
              <w:t>する</w:t>
            </w:r>
            <w:r w:rsidR="00892F68" w:rsidRPr="009F2FF2">
              <w:rPr>
                <w:rFonts w:asciiTheme="majorEastAsia" w:eastAsiaTheme="majorEastAsia" w:hAnsiTheme="majorEastAsia" w:hint="eastAsia"/>
                <w:color w:val="000000" w:themeColor="text1"/>
              </w:rPr>
              <w:t>。</w:t>
            </w:r>
          </w:p>
          <w:p w14:paraId="3836403C" w14:textId="32EFEF4C" w:rsidR="00193891" w:rsidRPr="009F2FF2" w:rsidRDefault="00193891" w:rsidP="00193891">
            <w:pPr>
              <w:pStyle w:val="aa"/>
              <w:numPr>
                <w:ilvl w:val="0"/>
                <w:numId w:val="2"/>
              </w:numPr>
              <w:tabs>
                <w:tab w:val="left" w:pos="2268"/>
              </w:tabs>
              <w:snapToGrid w:val="0"/>
              <w:spacing w:line="300" w:lineRule="atLeast"/>
              <w:ind w:leftChars="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企業内最低賃金について、時給</w:t>
            </w:r>
            <w:r w:rsidR="00F52310" w:rsidRPr="009F2FF2">
              <w:rPr>
                <w:rFonts w:asciiTheme="majorEastAsia" w:eastAsiaTheme="majorEastAsia" w:hAnsiTheme="majorEastAsia" w:hint="eastAsia"/>
                <w:color w:val="000000" w:themeColor="text1"/>
              </w:rPr>
              <w:t>1,600円以上を要求</w:t>
            </w:r>
            <w:r w:rsidR="002334FB" w:rsidRPr="009F2FF2">
              <w:rPr>
                <w:rFonts w:asciiTheme="majorEastAsia" w:eastAsiaTheme="majorEastAsia" w:hAnsiTheme="majorEastAsia" w:hint="eastAsia"/>
                <w:color w:val="000000" w:themeColor="text1"/>
              </w:rPr>
              <w:t>する</w:t>
            </w:r>
            <w:r w:rsidR="00892F68" w:rsidRPr="009F2FF2">
              <w:rPr>
                <w:rFonts w:asciiTheme="majorEastAsia" w:eastAsiaTheme="majorEastAsia" w:hAnsiTheme="majorEastAsia" w:hint="eastAsia"/>
                <w:color w:val="000000" w:themeColor="text1"/>
              </w:rPr>
              <w:t>。</w:t>
            </w:r>
          </w:p>
          <w:p w14:paraId="144B0BE0" w14:textId="77777777" w:rsidR="00193891" w:rsidRPr="009F2FF2" w:rsidRDefault="00193891" w:rsidP="00193891">
            <w:pPr>
              <w:tabs>
                <w:tab w:val="left" w:pos="2268"/>
              </w:tabs>
              <w:snapToGrid w:val="0"/>
              <w:spacing w:line="300" w:lineRule="atLeast"/>
              <w:rPr>
                <w:rFonts w:asciiTheme="majorEastAsia" w:eastAsiaTheme="majorEastAsia" w:hAnsiTheme="majorEastAsia"/>
                <w:color w:val="000000" w:themeColor="text1"/>
              </w:rPr>
            </w:pPr>
          </w:p>
          <w:p w14:paraId="1E134E31" w14:textId="77777777" w:rsidR="00193891" w:rsidRPr="009F2FF2" w:rsidRDefault="00193891" w:rsidP="00193891">
            <w:pPr>
              <w:tabs>
                <w:tab w:val="left" w:pos="2268"/>
              </w:tabs>
              <w:snapToGrid w:val="0"/>
              <w:spacing w:line="300" w:lineRule="atLeast"/>
              <w:ind w:left="210" w:hangingChars="100" w:hanging="210"/>
              <w:rPr>
                <w:rFonts w:asciiTheme="majorEastAsia" w:eastAsiaTheme="majorEastAsia" w:hAnsiTheme="majorEastAsia"/>
                <w:color w:val="000000" w:themeColor="text1"/>
              </w:rPr>
            </w:pPr>
          </w:p>
        </w:tc>
        <w:tc>
          <w:tcPr>
            <w:tcW w:w="12014" w:type="dxa"/>
            <w:vMerge w:val="restart"/>
            <w:tcBorders>
              <w:top w:val="double" w:sz="4" w:space="0" w:color="auto"/>
              <w:right w:val="single" w:sz="12" w:space="0" w:color="auto"/>
            </w:tcBorders>
          </w:tcPr>
          <w:p w14:paraId="65AB8205" w14:textId="4DA419A1" w:rsidR="00193891" w:rsidRPr="009F2FF2" w:rsidRDefault="00193891" w:rsidP="00193891">
            <w:pPr>
              <w:tabs>
                <w:tab w:val="left" w:pos="2268"/>
              </w:tabs>
              <w:snapToGrid w:val="0"/>
              <w:spacing w:line="300" w:lineRule="atLeast"/>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w:t>
            </w:r>
            <w:r w:rsidR="00B81586" w:rsidRPr="009F2FF2">
              <w:rPr>
                <w:rFonts w:asciiTheme="majorEastAsia" w:eastAsiaTheme="majorEastAsia" w:hAnsiTheme="majorEastAsia" w:hint="eastAsia"/>
                <w:color w:val="000000" w:themeColor="text1"/>
              </w:rPr>
              <w:t>ハラスメントの根絶</w:t>
            </w:r>
            <w:r w:rsidRPr="009F2FF2">
              <w:rPr>
                <w:rFonts w:asciiTheme="majorEastAsia" w:eastAsiaTheme="majorEastAsia" w:hAnsiTheme="majorEastAsia" w:hint="eastAsia"/>
                <w:color w:val="000000" w:themeColor="text1"/>
              </w:rPr>
              <w:t>】</w:t>
            </w:r>
          </w:p>
          <w:p w14:paraId="2B780583" w14:textId="5D49DE8C" w:rsidR="00C677FE" w:rsidRPr="009F2FF2" w:rsidRDefault="00C677FE" w:rsidP="00193891">
            <w:pPr>
              <w:tabs>
                <w:tab w:val="left" w:pos="2268"/>
              </w:tabs>
              <w:snapToGrid w:val="0"/>
              <w:spacing w:line="300" w:lineRule="atLeast"/>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 xml:space="preserve">　</w:t>
            </w:r>
            <w:r w:rsidR="003147FA" w:rsidRPr="009F2FF2">
              <w:rPr>
                <w:rFonts w:asciiTheme="majorEastAsia" w:eastAsiaTheme="majorEastAsia" w:hAnsiTheme="majorEastAsia" w:hint="eastAsia"/>
                <w:color w:val="000000" w:themeColor="text1"/>
              </w:rPr>
              <w:t>ハラスメントの根絶を目指して、</w:t>
            </w:r>
            <w:r w:rsidRPr="009F2FF2">
              <w:rPr>
                <w:rFonts w:asciiTheme="majorEastAsia" w:eastAsiaTheme="majorEastAsia" w:hAnsiTheme="majorEastAsia" w:hint="eastAsia"/>
                <w:color w:val="000000" w:themeColor="text1"/>
              </w:rPr>
              <w:t>以下の</w:t>
            </w:r>
            <w:r w:rsidR="00D16DDF" w:rsidRPr="009F2FF2">
              <w:rPr>
                <w:rFonts w:asciiTheme="majorEastAsia" w:eastAsiaTheme="majorEastAsia" w:hAnsiTheme="majorEastAsia" w:hint="eastAsia"/>
                <w:color w:val="000000" w:themeColor="text1"/>
              </w:rPr>
              <w:t>項目について要求を行う。</w:t>
            </w:r>
          </w:p>
          <w:p w14:paraId="65A34A61" w14:textId="5B6B594F" w:rsidR="000F4291" w:rsidRPr="009F2FF2" w:rsidRDefault="00847E4C" w:rsidP="00C677FE">
            <w:pPr>
              <w:tabs>
                <w:tab w:val="left" w:pos="2268"/>
              </w:tabs>
              <w:snapToGrid w:val="0"/>
              <w:spacing w:line="300" w:lineRule="atLeast"/>
              <w:ind w:leftChars="100" w:left="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w:t>
            </w:r>
            <w:r w:rsidR="00C677FE" w:rsidRPr="009F2FF2">
              <w:rPr>
                <w:rFonts w:asciiTheme="majorEastAsia" w:eastAsiaTheme="majorEastAsia" w:hAnsiTheme="majorEastAsia" w:hint="eastAsia"/>
                <w:color w:val="000000" w:themeColor="text1"/>
              </w:rPr>
              <w:t>啓蒙活動の実施（特に経営トップが対外的に宣言することが重要）</w:t>
            </w:r>
          </w:p>
          <w:p w14:paraId="3809B55E" w14:textId="75844E64" w:rsidR="00C677FE" w:rsidRPr="009F2FF2" w:rsidRDefault="00C677FE" w:rsidP="00C677FE">
            <w:pPr>
              <w:tabs>
                <w:tab w:val="left" w:pos="2268"/>
              </w:tabs>
              <w:snapToGrid w:val="0"/>
              <w:spacing w:line="300" w:lineRule="atLeast"/>
              <w:ind w:left="210" w:hangingChars="100" w:hanging="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 xml:space="preserve">　・ポリシー策定、研修の実施</w:t>
            </w:r>
          </w:p>
          <w:p w14:paraId="346BD7E1" w14:textId="65D942D3" w:rsidR="00C677FE" w:rsidRPr="009F2FF2" w:rsidRDefault="00C677FE" w:rsidP="00C677FE">
            <w:pPr>
              <w:tabs>
                <w:tab w:val="left" w:pos="2268"/>
              </w:tabs>
              <w:snapToGrid w:val="0"/>
              <w:spacing w:line="300" w:lineRule="atLeast"/>
              <w:ind w:left="210" w:hangingChars="100" w:hanging="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 xml:space="preserve">　・相談窓口の活用、内部</w:t>
            </w:r>
            <w:r w:rsidR="00EA6FBB" w:rsidRPr="009F2FF2">
              <w:rPr>
                <w:rFonts w:asciiTheme="majorEastAsia" w:eastAsiaTheme="majorEastAsia" w:hAnsiTheme="majorEastAsia" w:hint="eastAsia"/>
                <w:color w:val="000000" w:themeColor="text1"/>
              </w:rPr>
              <w:t>通報</w:t>
            </w:r>
            <w:r w:rsidRPr="009F2FF2">
              <w:rPr>
                <w:rFonts w:asciiTheme="majorEastAsia" w:eastAsiaTheme="majorEastAsia" w:hAnsiTheme="majorEastAsia" w:hint="eastAsia"/>
                <w:color w:val="000000" w:themeColor="text1"/>
              </w:rPr>
              <w:t>の整備</w:t>
            </w:r>
          </w:p>
          <w:p w14:paraId="70D431A1" w14:textId="77777777" w:rsidR="00A00A78" w:rsidRPr="009F2FF2" w:rsidRDefault="00A00A78" w:rsidP="00193891">
            <w:pPr>
              <w:tabs>
                <w:tab w:val="left" w:pos="2268"/>
              </w:tabs>
              <w:snapToGrid w:val="0"/>
              <w:spacing w:line="300" w:lineRule="atLeast"/>
              <w:rPr>
                <w:rFonts w:asciiTheme="majorEastAsia" w:eastAsiaTheme="majorEastAsia" w:hAnsiTheme="majorEastAsia"/>
                <w:color w:val="000000" w:themeColor="text1"/>
              </w:rPr>
            </w:pPr>
          </w:p>
          <w:p w14:paraId="1780DC16" w14:textId="6EBBF37B" w:rsidR="00193891" w:rsidRPr="009F2FF2" w:rsidRDefault="00193891" w:rsidP="00193891">
            <w:pPr>
              <w:tabs>
                <w:tab w:val="left" w:pos="2268"/>
              </w:tabs>
              <w:snapToGrid w:val="0"/>
              <w:spacing w:line="300" w:lineRule="atLeast"/>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w:t>
            </w:r>
            <w:r w:rsidR="00C677FE" w:rsidRPr="009F2FF2">
              <w:rPr>
                <w:rFonts w:asciiTheme="majorEastAsia" w:eastAsiaTheme="majorEastAsia" w:hAnsiTheme="majorEastAsia" w:hint="eastAsia"/>
                <w:color w:val="000000" w:themeColor="text1"/>
              </w:rPr>
              <w:t>ジェンダー平等の実現</w:t>
            </w:r>
            <w:r w:rsidRPr="009F2FF2">
              <w:rPr>
                <w:rFonts w:asciiTheme="majorEastAsia" w:eastAsiaTheme="majorEastAsia" w:hAnsiTheme="majorEastAsia" w:hint="eastAsia"/>
                <w:color w:val="000000" w:themeColor="text1"/>
              </w:rPr>
              <w:t>】</w:t>
            </w:r>
          </w:p>
          <w:p w14:paraId="7D16775B" w14:textId="45E64F0B" w:rsidR="00C677FE" w:rsidRPr="009F2FF2" w:rsidRDefault="00C677FE" w:rsidP="00C677FE">
            <w:pPr>
              <w:tabs>
                <w:tab w:val="left" w:pos="2268"/>
              </w:tabs>
              <w:snapToGrid w:val="0"/>
              <w:spacing w:line="300" w:lineRule="atLeast"/>
              <w:ind w:left="210" w:hangingChars="100" w:hanging="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 xml:space="preserve">　ジェンダー平等の実現に向けて以下の項目について要求を行う。</w:t>
            </w:r>
          </w:p>
          <w:p w14:paraId="4587EF5D" w14:textId="054D6DF1" w:rsidR="00C677FE" w:rsidRPr="009F2FF2" w:rsidRDefault="00C677FE" w:rsidP="00C677FE">
            <w:pPr>
              <w:tabs>
                <w:tab w:val="left" w:pos="2268"/>
              </w:tabs>
              <w:snapToGrid w:val="0"/>
              <w:spacing w:line="300" w:lineRule="atLeast"/>
              <w:ind w:leftChars="100" w:left="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・ワーク</w:t>
            </w:r>
            <w:r w:rsidR="00FD20D8">
              <w:rPr>
                <w:rFonts w:asciiTheme="majorEastAsia" w:eastAsiaTheme="majorEastAsia" w:hAnsiTheme="majorEastAsia" w:hint="eastAsia"/>
                <w:color w:val="000000" w:themeColor="text1"/>
              </w:rPr>
              <w:t>・</w:t>
            </w:r>
            <w:r w:rsidRPr="009F2FF2">
              <w:rPr>
                <w:rFonts w:asciiTheme="majorEastAsia" w:eastAsiaTheme="majorEastAsia" w:hAnsiTheme="majorEastAsia" w:hint="eastAsia"/>
                <w:color w:val="000000" w:themeColor="text1"/>
              </w:rPr>
              <w:t>ライフ</w:t>
            </w:r>
            <w:r w:rsidR="00FD20D8">
              <w:rPr>
                <w:rFonts w:asciiTheme="majorEastAsia" w:eastAsiaTheme="majorEastAsia" w:hAnsiTheme="majorEastAsia" w:hint="eastAsia"/>
                <w:color w:val="000000" w:themeColor="text1"/>
              </w:rPr>
              <w:t>・</w:t>
            </w:r>
            <w:r w:rsidRPr="009F2FF2">
              <w:rPr>
                <w:rFonts w:asciiTheme="majorEastAsia" w:eastAsiaTheme="majorEastAsia" w:hAnsiTheme="majorEastAsia" w:hint="eastAsia"/>
                <w:color w:val="000000" w:themeColor="text1"/>
              </w:rPr>
              <w:t>バランスの実現</w:t>
            </w:r>
          </w:p>
          <w:p w14:paraId="1F822740" w14:textId="42CC35BD" w:rsidR="00257EEF" w:rsidRPr="009F2FF2" w:rsidRDefault="00C677FE" w:rsidP="00257EEF">
            <w:pPr>
              <w:tabs>
                <w:tab w:val="left" w:pos="2268"/>
              </w:tabs>
              <w:snapToGrid w:val="0"/>
              <w:spacing w:line="300" w:lineRule="atLeast"/>
              <w:ind w:left="210" w:hangingChars="100" w:hanging="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 xml:space="preserve">　・ハラスメント防止とジェンダー教育</w:t>
            </w:r>
          </w:p>
          <w:p w14:paraId="7271B152" w14:textId="1E3EC590" w:rsidR="00C677FE" w:rsidRPr="009F2FF2" w:rsidRDefault="00C677FE" w:rsidP="00257EEF">
            <w:pPr>
              <w:tabs>
                <w:tab w:val="left" w:pos="2268"/>
              </w:tabs>
              <w:snapToGrid w:val="0"/>
              <w:spacing w:line="300" w:lineRule="atLeast"/>
              <w:ind w:left="210" w:hangingChars="100" w:hanging="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 xml:space="preserve">　・</w:t>
            </w:r>
            <w:r w:rsidR="003147FA" w:rsidRPr="009F2FF2">
              <w:rPr>
                <w:rFonts w:asciiTheme="majorEastAsia" w:eastAsiaTheme="majorEastAsia" w:hAnsiTheme="majorEastAsia" w:hint="eastAsia"/>
                <w:color w:val="000000" w:themeColor="text1"/>
              </w:rPr>
              <w:t>女性管理職比率の向上</w:t>
            </w:r>
          </w:p>
          <w:p w14:paraId="51CF2FB1" w14:textId="77777777" w:rsidR="00C677FE" w:rsidRPr="009F2FF2" w:rsidRDefault="00C677FE" w:rsidP="00257EEF">
            <w:pPr>
              <w:tabs>
                <w:tab w:val="left" w:pos="2268"/>
              </w:tabs>
              <w:snapToGrid w:val="0"/>
              <w:spacing w:line="300" w:lineRule="atLeast"/>
              <w:ind w:left="210" w:hangingChars="100" w:hanging="210"/>
              <w:rPr>
                <w:rFonts w:asciiTheme="majorEastAsia" w:eastAsiaTheme="majorEastAsia" w:hAnsiTheme="majorEastAsia"/>
                <w:color w:val="000000" w:themeColor="text1"/>
              </w:rPr>
            </w:pPr>
          </w:p>
          <w:p w14:paraId="301F163B" w14:textId="77777777" w:rsidR="00C677FE" w:rsidRPr="009F2FF2" w:rsidRDefault="00C677FE" w:rsidP="00257EEF">
            <w:pPr>
              <w:tabs>
                <w:tab w:val="left" w:pos="2268"/>
              </w:tabs>
              <w:snapToGrid w:val="0"/>
              <w:spacing w:line="300" w:lineRule="atLeast"/>
              <w:ind w:left="210" w:hangingChars="100" w:hanging="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【長時間労働の解決】</w:t>
            </w:r>
          </w:p>
          <w:p w14:paraId="7A644F0B" w14:textId="7A0D31CE" w:rsidR="00C677FE" w:rsidRPr="009F2FF2" w:rsidRDefault="003147FA" w:rsidP="00835ABE">
            <w:pPr>
              <w:tabs>
                <w:tab w:val="left" w:pos="2268"/>
              </w:tabs>
              <w:snapToGrid w:val="0"/>
              <w:spacing w:line="300" w:lineRule="atLeast"/>
              <w:ind w:left="210" w:hangingChars="100" w:hanging="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 xml:space="preserve">　</w:t>
            </w:r>
            <w:r w:rsidR="00835ABE" w:rsidRPr="009F2FF2">
              <w:rPr>
                <w:rFonts w:asciiTheme="majorEastAsia" w:eastAsiaTheme="majorEastAsia" w:hAnsiTheme="majorEastAsia" w:hint="eastAsia"/>
                <w:color w:val="000000" w:themeColor="text1"/>
              </w:rPr>
              <w:t>労働時間短縮と生産性向上を両立するため、以下の</w:t>
            </w:r>
            <w:r w:rsidR="00D16DDF" w:rsidRPr="009F2FF2">
              <w:rPr>
                <w:rFonts w:asciiTheme="majorEastAsia" w:eastAsiaTheme="majorEastAsia" w:hAnsiTheme="majorEastAsia" w:hint="eastAsia"/>
                <w:color w:val="000000" w:themeColor="text1"/>
              </w:rPr>
              <w:t>項目について要求を行う。</w:t>
            </w:r>
          </w:p>
          <w:p w14:paraId="71B05D67" w14:textId="704C82EC" w:rsidR="00835ABE" w:rsidRPr="009F2FF2" w:rsidRDefault="00835ABE" w:rsidP="00835ABE">
            <w:pPr>
              <w:tabs>
                <w:tab w:val="left" w:pos="2268"/>
              </w:tabs>
              <w:snapToGrid w:val="0"/>
              <w:spacing w:line="300" w:lineRule="atLeast"/>
              <w:ind w:left="210" w:hangingChars="100" w:hanging="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 xml:space="preserve">　・時間外労働の適正化</w:t>
            </w:r>
          </w:p>
          <w:p w14:paraId="3FEC569B" w14:textId="766EE9C8" w:rsidR="00835ABE" w:rsidRPr="009F2FF2" w:rsidRDefault="00835ABE" w:rsidP="00835ABE">
            <w:pPr>
              <w:tabs>
                <w:tab w:val="left" w:pos="2268"/>
              </w:tabs>
              <w:snapToGrid w:val="0"/>
              <w:spacing w:line="300" w:lineRule="atLeast"/>
              <w:ind w:left="210" w:hangingChars="100" w:hanging="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 xml:space="preserve">　・業務の効率化</w:t>
            </w:r>
          </w:p>
          <w:p w14:paraId="180B9039" w14:textId="56AA5086" w:rsidR="00835ABE" w:rsidRPr="009F2FF2" w:rsidRDefault="00835ABE" w:rsidP="00835ABE">
            <w:pPr>
              <w:tabs>
                <w:tab w:val="left" w:pos="2268"/>
              </w:tabs>
              <w:snapToGrid w:val="0"/>
              <w:spacing w:line="300" w:lineRule="atLeast"/>
              <w:ind w:left="210" w:hangingChars="100" w:hanging="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 xml:space="preserve">　・労働時間管理の徹底</w:t>
            </w:r>
          </w:p>
          <w:p w14:paraId="7E70436A" w14:textId="2A0390E0" w:rsidR="00835ABE" w:rsidRPr="009F2FF2" w:rsidRDefault="00835ABE" w:rsidP="00835ABE">
            <w:pPr>
              <w:tabs>
                <w:tab w:val="left" w:pos="2268"/>
              </w:tabs>
              <w:snapToGrid w:val="0"/>
              <w:spacing w:line="300" w:lineRule="atLeast"/>
              <w:ind w:left="210" w:hangingChars="100" w:hanging="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 xml:space="preserve">　・心理的安全性の確保</w:t>
            </w:r>
          </w:p>
          <w:p w14:paraId="3478E757" w14:textId="77777777" w:rsidR="00C677FE" w:rsidRPr="009F2FF2" w:rsidRDefault="00C677FE" w:rsidP="00257EEF">
            <w:pPr>
              <w:tabs>
                <w:tab w:val="left" w:pos="2268"/>
              </w:tabs>
              <w:snapToGrid w:val="0"/>
              <w:spacing w:line="300" w:lineRule="atLeast"/>
              <w:ind w:left="210" w:hangingChars="100" w:hanging="210"/>
              <w:rPr>
                <w:rFonts w:asciiTheme="majorEastAsia" w:eastAsiaTheme="majorEastAsia" w:hAnsiTheme="majorEastAsia"/>
                <w:color w:val="000000" w:themeColor="text1"/>
              </w:rPr>
            </w:pPr>
          </w:p>
          <w:p w14:paraId="6CD61D01" w14:textId="77777777" w:rsidR="00C677FE" w:rsidRPr="009F2FF2" w:rsidRDefault="00C677FE" w:rsidP="00257EEF">
            <w:pPr>
              <w:tabs>
                <w:tab w:val="left" w:pos="2268"/>
              </w:tabs>
              <w:snapToGrid w:val="0"/>
              <w:spacing w:line="300" w:lineRule="atLeast"/>
              <w:ind w:left="210" w:hangingChars="100" w:hanging="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【休む権利の確保】</w:t>
            </w:r>
          </w:p>
          <w:p w14:paraId="0AC2FA11" w14:textId="4A04FD0A" w:rsidR="00C677FE" w:rsidRPr="009F2FF2" w:rsidRDefault="00835ABE" w:rsidP="00257EEF">
            <w:pPr>
              <w:tabs>
                <w:tab w:val="left" w:pos="2268"/>
              </w:tabs>
              <w:snapToGrid w:val="0"/>
              <w:spacing w:line="300" w:lineRule="atLeast"/>
              <w:ind w:left="210" w:hangingChars="100" w:hanging="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 xml:space="preserve">　</w:t>
            </w:r>
            <w:r w:rsidR="000549BC" w:rsidRPr="009F2FF2">
              <w:rPr>
                <w:rFonts w:asciiTheme="majorEastAsia" w:eastAsiaTheme="majorEastAsia" w:hAnsiTheme="majorEastAsia" w:hint="eastAsia"/>
                <w:color w:val="000000" w:themeColor="text1"/>
              </w:rPr>
              <w:t>「休む権利」の確保に向けて以下の項目について要求を行う。</w:t>
            </w:r>
          </w:p>
          <w:p w14:paraId="47C57D2F" w14:textId="7DEEAA6E" w:rsidR="001856B6" w:rsidRPr="009F2FF2" w:rsidRDefault="001856B6" w:rsidP="00257EEF">
            <w:pPr>
              <w:tabs>
                <w:tab w:val="left" w:pos="2268"/>
              </w:tabs>
              <w:snapToGrid w:val="0"/>
              <w:spacing w:line="300" w:lineRule="atLeast"/>
              <w:ind w:left="210" w:hangingChars="100" w:hanging="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 xml:space="preserve">　・</w:t>
            </w:r>
            <w:r w:rsidR="000549BC" w:rsidRPr="009F2FF2">
              <w:rPr>
                <w:rFonts w:asciiTheme="majorEastAsia" w:eastAsiaTheme="majorEastAsia" w:hAnsiTheme="majorEastAsia" w:hint="eastAsia"/>
                <w:color w:val="000000" w:themeColor="text1"/>
              </w:rPr>
              <w:t>有給休暇の取得</w:t>
            </w:r>
            <w:r w:rsidR="00D16DDF" w:rsidRPr="009F2FF2">
              <w:rPr>
                <w:rFonts w:asciiTheme="majorEastAsia" w:eastAsiaTheme="majorEastAsia" w:hAnsiTheme="majorEastAsia" w:hint="eastAsia"/>
                <w:color w:val="000000" w:themeColor="text1"/>
              </w:rPr>
              <w:t>推進</w:t>
            </w:r>
          </w:p>
          <w:p w14:paraId="060E08E1" w14:textId="35C4F82A" w:rsidR="001856B6" w:rsidRPr="009F2FF2" w:rsidRDefault="001856B6" w:rsidP="00257EEF">
            <w:pPr>
              <w:tabs>
                <w:tab w:val="left" w:pos="2268"/>
              </w:tabs>
              <w:snapToGrid w:val="0"/>
              <w:spacing w:line="300" w:lineRule="atLeast"/>
              <w:ind w:left="210" w:hangingChars="100" w:hanging="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 xml:space="preserve">　・</w:t>
            </w:r>
            <w:r w:rsidR="000549BC" w:rsidRPr="009F2FF2">
              <w:rPr>
                <w:rFonts w:asciiTheme="majorEastAsia" w:eastAsiaTheme="majorEastAsia" w:hAnsiTheme="majorEastAsia" w:hint="eastAsia"/>
                <w:color w:val="000000" w:themeColor="text1"/>
              </w:rPr>
              <w:t>子の看護休暇</w:t>
            </w:r>
          </w:p>
          <w:p w14:paraId="33398868" w14:textId="3901E077" w:rsidR="00C677FE" w:rsidRPr="009F2FF2" w:rsidRDefault="001856B6" w:rsidP="001856B6">
            <w:pPr>
              <w:tabs>
                <w:tab w:val="left" w:pos="2268"/>
              </w:tabs>
              <w:snapToGrid w:val="0"/>
              <w:spacing w:line="300" w:lineRule="atLeast"/>
              <w:ind w:left="210" w:hangingChars="100" w:hanging="210"/>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 xml:space="preserve">　・</w:t>
            </w:r>
            <w:r w:rsidR="000549BC" w:rsidRPr="009F2FF2">
              <w:rPr>
                <w:rFonts w:asciiTheme="majorEastAsia" w:eastAsiaTheme="majorEastAsia" w:hAnsiTheme="majorEastAsia" w:hint="eastAsia"/>
                <w:color w:val="000000" w:themeColor="text1"/>
              </w:rPr>
              <w:t>休暇取得の透明性と管理</w:t>
            </w:r>
          </w:p>
        </w:tc>
      </w:tr>
      <w:tr w:rsidR="00CF4FB3" w:rsidRPr="009F2FF2" w14:paraId="2EC9C862" w14:textId="77777777" w:rsidTr="008952F7">
        <w:trPr>
          <w:cantSplit/>
          <w:trHeight w:val="1559"/>
        </w:trPr>
        <w:tc>
          <w:tcPr>
            <w:tcW w:w="430" w:type="dxa"/>
            <w:vMerge w:val="restart"/>
            <w:tcBorders>
              <w:left w:val="single" w:sz="12" w:space="0" w:color="auto"/>
            </w:tcBorders>
            <w:textDirection w:val="tbRlV"/>
            <w:vAlign w:val="center"/>
          </w:tcPr>
          <w:p w14:paraId="57B492DA" w14:textId="77777777" w:rsidR="00DE4313" w:rsidRPr="00CF4FB3" w:rsidRDefault="00DE4313" w:rsidP="000D0BCF">
            <w:pPr>
              <w:tabs>
                <w:tab w:val="left" w:pos="2268"/>
              </w:tabs>
              <w:snapToGrid w:val="0"/>
              <w:spacing w:line="276" w:lineRule="auto"/>
              <w:ind w:left="113" w:right="113"/>
              <w:jc w:val="center"/>
              <w:rPr>
                <w:rFonts w:asciiTheme="majorEastAsia" w:eastAsiaTheme="majorEastAsia" w:hAnsiTheme="majorEastAsia"/>
                <w:color w:val="000000" w:themeColor="text1"/>
                <w:sz w:val="24"/>
                <w:szCs w:val="24"/>
              </w:rPr>
            </w:pPr>
            <w:r w:rsidRPr="00CF4FB3">
              <w:rPr>
                <w:rFonts w:asciiTheme="majorEastAsia" w:eastAsiaTheme="majorEastAsia" w:hAnsiTheme="majorEastAsia" w:hint="eastAsia"/>
                <w:color w:val="000000" w:themeColor="text1"/>
                <w:sz w:val="24"/>
                <w:szCs w:val="24"/>
              </w:rPr>
              <w:t>一　時　金　関　連</w:t>
            </w:r>
          </w:p>
        </w:tc>
        <w:tc>
          <w:tcPr>
            <w:tcW w:w="387" w:type="dxa"/>
            <w:textDirection w:val="tbRlV"/>
            <w:vAlign w:val="center"/>
          </w:tcPr>
          <w:p w14:paraId="4572AA3C" w14:textId="77777777" w:rsidR="00DE4313" w:rsidRPr="009F2FF2" w:rsidRDefault="00DE4313" w:rsidP="004D6EF7">
            <w:pPr>
              <w:tabs>
                <w:tab w:val="left" w:pos="2268"/>
              </w:tabs>
              <w:snapToGrid w:val="0"/>
              <w:spacing w:line="360" w:lineRule="auto"/>
              <w:ind w:left="113" w:right="113"/>
              <w:jc w:val="center"/>
              <w:rPr>
                <w:rFonts w:asciiTheme="majorEastAsia" w:eastAsiaTheme="majorEastAsia" w:hAnsiTheme="majorEastAsia"/>
                <w:color w:val="000000" w:themeColor="text1"/>
                <w:sz w:val="22"/>
              </w:rPr>
            </w:pPr>
            <w:r w:rsidRPr="009F2FF2">
              <w:rPr>
                <w:rFonts w:asciiTheme="majorEastAsia" w:eastAsiaTheme="majorEastAsia" w:hAnsiTheme="majorEastAsia" w:hint="eastAsia"/>
                <w:color w:val="000000" w:themeColor="text1"/>
                <w:sz w:val="22"/>
              </w:rPr>
              <w:t>春闘交渉時</w:t>
            </w:r>
          </w:p>
        </w:tc>
        <w:tc>
          <w:tcPr>
            <w:tcW w:w="9497" w:type="dxa"/>
          </w:tcPr>
          <w:p w14:paraId="590EE508" w14:textId="77777777" w:rsidR="00396A19" w:rsidRPr="009F2FF2" w:rsidRDefault="00396A19" w:rsidP="00C60769">
            <w:pPr>
              <w:tabs>
                <w:tab w:val="left" w:pos="2268"/>
              </w:tabs>
              <w:snapToGrid w:val="0"/>
              <w:spacing w:line="300" w:lineRule="atLeast"/>
              <w:jc w:val="left"/>
              <w:rPr>
                <w:rFonts w:asciiTheme="majorEastAsia" w:eastAsiaTheme="majorEastAsia" w:hAnsiTheme="majorEastAsia"/>
              </w:rPr>
            </w:pPr>
            <w:r w:rsidRPr="009F2FF2">
              <w:rPr>
                <w:rFonts w:asciiTheme="majorEastAsia" w:eastAsiaTheme="majorEastAsia" w:hAnsiTheme="majorEastAsia" w:hint="eastAsia"/>
              </w:rPr>
              <w:t xml:space="preserve">※「春夏闘」方式、「春夏闘＋秋冬闘」一括方式、「春闘＋夏闘」方式の3つの交渉スタイルへ複線　　</w:t>
            </w:r>
          </w:p>
          <w:p w14:paraId="5A0277C1" w14:textId="5BA2E8BE" w:rsidR="00835ABE" w:rsidRPr="009F2FF2" w:rsidRDefault="00396A19" w:rsidP="00C60769">
            <w:pPr>
              <w:tabs>
                <w:tab w:val="left" w:pos="2268"/>
              </w:tabs>
              <w:snapToGrid w:val="0"/>
              <w:spacing w:line="300" w:lineRule="atLeast"/>
              <w:jc w:val="left"/>
              <w:rPr>
                <w:rFonts w:asciiTheme="majorEastAsia" w:eastAsiaTheme="majorEastAsia" w:hAnsiTheme="majorEastAsia"/>
              </w:rPr>
            </w:pPr>
            <w:r w:rsidRPr="009F2FF2">
              <w:rPr>
                <w:rFonts w:asciiTheme="majorEastAsia" w:eastAsiaTheme="majorEastAsia" w:hAnsiTheme="majorEastAsia" w:hint="eastAsia"/>
              </w:rPr>
              <w:t xml:space="preserve">　化する。</w:t>
            </w:r>
          </w:p>
          <w:p w14:paraId="75C20727" w14:textId="77777777" w:rsidR="00835ABE" w:rsidRPr="009F2FF2" w:rsidRDefault="00835ABE" w:rsidP="00C60769">
            <w:pPr>
              <w:tabs>
                <w:tab w:val="left" w:pos="2268"/>
              </w:tabs>
              <w:snapToGrid w:val="0"/>
              <w:spacing w:line="300" w:lineRule="atLeast"/>
              <w:jc w:val="left"/>
              <w:rPr>
                <w:rFonts w:asciiTheme="majorEastAsia" w:eastAsiaTheme="majorEastAsia" w:hAnsiTheme="majorEastAsia"/>
                <w:color w:val="FF0000"/>
              </w:rPr>
            </w:pPr>
          </w:p>
          <w:p w14:paraId="273EAB06" w14:textId="77777777" w:rsidR="00835ABE" w:rsidRPr="009F2FF2" w:rsidRDefault="00835ABE" w:rsidP="00C60769">
            <w:pPr>
              <w:tabs>
                <w:tab w:val="left" w:pos="2268"/>
              </w:tabs>
              <w:snapToGrid w:val="0"/>
              <w:spacing w:line="300" w:lineRule="atLeast"/>
              <w:jc w:val="left"/>
              <w:rPr>
                <w:rFonts w:asciiTheme="majorEastAsia" w:eastAsiaTheme="majorEastAsia" w:hAnsiTheme="majorEastAsia"/>
                <w:color w:val="FF0000"/>
              </w:rPr>
            </w:pPr>
          </w:p>
          <w:p w14:paraId="20565324" w14:textId="0F02DD03" w:rsidR="00835ABE" w:rsidRPr="009F2FF2" w:rsidRDefault="00835ABE" w:rsidP="00C60769">
            <w:pPr>
              <w:tabs>
                <w:tab w:val="left" w:pos="2268"/>
              </w:tabs>
              <w:snapToGrid w:val="0"/>
              <w:spacing w:line="300" w:lineRule="atLeast"/>
              <w:jc w:val="left"/>
              <w:rPr>
                <w:rFonts w:asciiTheme="majorEastAsia" w:eastAsiaTheme="majorEastAsia" w:hAnsiTheme="majorEastAsia"/>
                <w:color w:val="FF0000"/>
              </w:rPr>
            </w:pPr>
          </w:p>
          <w:p w14:paraId="7BE56539" w14:textId="77777777" w:rsidR="001856B6" w:rsidRPr="009F2FF2" w:rsidRDefault="001856B6" w:rsidP="00C60769">
            <w:pPr>
              <w:tabs>
                <w:tab w:val="left" w:pos="2268"/>
              </w:tabs>
              <w:snapToGrid w:val="0"/>
              <w:spacing w:line="300" w:lineRule="atLeast"/>
              <w:jc w:val="left"/>
              <w:rPr>
                <w:rFonts w:asciiTheme="majorEastAsia" w:eastAsiaTheme="majorEastAsia" w:hAnsiTheme="majorEastAsia"/>
                <w:color w:val="FF0000"/>
              </w:rPr>
            </w:pPr>
          </w:p>
          <w:p w14:paraId="5AF98EFF" w14:textId="2AC050B7" w:rsidR="00835ABE" w:rsidRPr="009F2FF2" w:rsidRDefault="00835ABE" w:rsidP="00C60769">
            <w:pPr>
              <w:tabs>
                <w:tab w:val="left" w:pos="2268"/>
              </w:tabs>
              <w:snapToGrid w:val="0"/>
              <w:spacing w:line="300" w:lineRule="atLeast"/>
              <w:jc w:val="left"/>
              <w:rPr>
                <w:rFonts w:asciiTheme="majorEastAsia" w:eastAsiaTheme="majorEastAsia" w:hAnsiTheme="majorEastAsia"/>
                <w:color w:val="FF0000"/>
              </w:rPr>
            </w:pPr>
          </w:p>
        </w:tc>
        <w:tc>
          <w:tcPr>
            <w:tcW w:w="12014" w:type="dxa"/>
            <w:vMerge/>
            <w:tcBorders>
              <w:right w:val="single" w:sz="12" w:space="0" w:color="auto"/>
            </w:tcBorders>
          </w:tcPr>
          <w:p w14:paraId="32EFA641" w14:textId="77777777" w:rsidR="00DE4313" w:rsidRPr="009F2FF2" w:rsidRDefault="00DE4313" w:rsidP="00ED5A26">
            <w:pPr>
              <w:tabs>
                <w:tab w:val="left" w:pos="2268"/>
              </w:tabs>
              <w:snapToGrid w:val="0"/>
              <w:spacing w:line="300" w:lineRule="atLeast"/>
              <w:rPr>
                <w:rFonts w:asciiTheme="majorEastAsia" w:eastAsiaTheme="majorEastAsia" w:hAnsiTheme="majorEastAsia"/>
                <w:color w:val="000000" w:themeColor="text1"/>
              </w:rPr>
            </w:pPr>
          </w:p>
        </w:tc>
      </w:tr>
      <w:tr w:rsidR="00DE4313" w:rsidRPr="009F2FF2" w14:paraId="20A129B3" w14:textId="77777777" w:rsidTr="00BF77E3">
        <w:trPr>
          <w:cantSplit/>
          <w:trHeight w:val="1541"/>
        </w:trPr>
        <w:tc>
          <w:tcPr>
            <w:tcW w:w="430" w:type="dxa"/>
            <w:vMerge/>
            <w:tcBorders>
              <w:left w:val="single" w:sz="12" w:space="0" w:color="auto"/>
              <w:bottom w:val="single" w:sz="12" w:space="0" w:color="auto"/>
            </w:tcBorders>
            <w:textDirection w:val="tbRlV"/>
            <w:vAlign w:val="center"/>
          </w:tcPr>
          <w:p w14:paraId="0E1916FF" w14:textId="77777777" w:rsidR="00DE4313" w:rsidRPr="00CF4FB3" w:rsidRDefault="00DE4313" w:rsidP="00ED5A26">
            <w:pPr>
              <w:tabs>
                <w:tab w:val="left" w:pos="2268"/>
              </w:tabs>
              <w:snapToGrid w:val="0"/>
              <w:spacing w:line="300" w:lineRule="atLeast"/>
              <w:ind w:left="113" w:right="113"/>
              <w:jc w:val="center"/>
              <w:rPr>
                <w:rFonts w:asciiTheme="majorEastAsia" w:eastAsiaTheme="majorEastAsia" w:hAnsiTheme="majorEastAsia"/>
                <w:color w:val="000000" w:themeColor="text1"/>
              </w:rPr>
            </w:pPr>
          </w:p>
        </w:tc>
        <w:tc>
          <w:tcPr>
            <w:tcW w:w="387" w:type="dxa"/>
            <w:tcBorders>
              <w:bottom w:val="single" w:sz="12" w:space="0" w:color="auto"/>
            </w:tcBorders>
            <w:textDirection w:val="tbRlV"/>
            <w:vAlign w:val="center"/>
          </w:tcPr>
          <w:p w14:paraId="7393DB5F" w14:textId="77777777" w:rsidR="00DE4313" w:rsidRPr="00CF4FB3" w:rsidRDefault="00DE4313" w:rsidP="004D6EF7">
            <w:pPr>
              <w:tabs>
                <w:tab w:val="left" w:pos="2268"/>
              </w:tabs>
              <w:snapToGrid w:val="0"/>
              <w:spacing w:line="360" w:lineRule="auto"/>
              <w:ind w:left="113" w:right="113"/>
              <w:jc w:val="center"/>
              <w:rPr>
                <w:rFonts w:asciiTheme="majorEastAsia" w:eastAsiaTheme="majorEastAsia" w:hAnsiTheme="majorEastAsia"/>
                <w:color w:val="000000" w:themeColor="text1"/>
                <w:sz w:val="22"/>
              </w:rPr>
            </w:pPr>
            <w:r w:rsidRPr="00CF4FB3">
              <w:rPr>
                <w:rFonts w:asciiTheme="majorEastAsia" w:eastAsiaTheme="majorEastAsia" w:hAnsiTheme="majorEastAsia" w:hint="eastAsia"/>
                <w:color w:val="000000" w:themeColor="text1"/>
                <w:sz w:val="22"/>
              </w:rPr>
              <w:t>季別交渉時</w:t>
            </w:r>
          </w:p>
        </w:tc>
        <w:tc>
          <w:tcPr>
            <w:tcW w:w="9497" w:type="dxa"/>
            <w:tcBorders>
              <w:bottom w:val="single" w:sz="12" w:space="0" w:color="auto"/>
            </w:tcBorders>
            <w:shd w:val="clear" w:color="auto" w:fill="auto"/>
          </w:tcPr>
          <w:p w14:paraId="0A53C832" w14:textId="77777777" w:rsidR="00DE4313" w:rsidRPr="00CF4FB3" w:rsidRDefault="00C60769" w:rsidP="007112B4">
            <w:pPr>
              <w:tabs>
                <w:tab w:val="left" w:pos="2268"/>
              </w:tabs>
              <w:snapToGrid w:val="0"/>
              <w:spacing w:line="300" w:lineRule="atLeast"/>
              <w:jc w:val="left"/>
              <w:rPr>
                <w:rFonts w:asciiTheme="majorEastAsia" w:eastAsiaTheme="majorEastAsia" w:hAnsiTheme="majorEastAsia"/>
                <w:color w:val="000000" w:themeColor="text1"/>
              </w:rPr>
            </w:pPr>
            <w:r w:rsidRPr="00CF4FB3">
              <w:rPr>
                <w:rFonts w:asciiTheme="majorEastAsia" w:eastAsiaTheme="majorEastAsia" w:hAnsiTheme="majorEastAsia" w:hint="eastAsia"/>
                <w:color w:val="000000" w:themeColor="text1"/>
              </w:rPr>
              <w:t>―</w:t>
            </w:r>
          </w:p>
        </w:tc>
        <w:tc>
          <w:tcPr>
            <w:tcW w:w="12014" w:type="dxa"/>
            <w:vMerge/>
            <w:tcBorders>
              <w:bottom w:val="single" w:sz="12" w:space="0" w:color="auto"/>
              <w:right w:val="single" w:sz="12" w:space="0" w:color="auto"/>
            </w:tcBorders>
          </w:tcPr>
          <w:p w14:paraId="4B33E33B" w14:textId="77777777" w:rsidR="00DE4313" w:rsidRPr="009F2FF2" w:rsidRDefault="00DE4313" w:rsidP="00ED5A26">
            <w:pPr>
              <w:tabs>
                <w:tab w:val="left" w:pos="2268"/>
              </w:tabs>
              <w:snapToGrid w:val="0"/>
              <w:spacing w:line="300" w:lineRule="atLeast"/>
              <w:rPr>
                <w:rFonts w:asciiTheme="majorEastAsia" w:eastAsiaTheme="majorEastAsia" w:hAnsiTheme="majorEastAsia"/>
                <w:color w:val="000000" w:themeColor="text1"/>
              </w:rPr>
            </w:pPr>
          </w:p>
        </w:tc>
      </w:tr>
    </w:tbl>
    <w:p w14:paraId="61C974A5" w14:textId="77777777" w:rsidR="00DE4313" w:rsidRPr="00CF4FB3" w:rsidRDefault="00DE4313" w:rsidP="00DE4313">
      <w:pPr>
        <w:tabs>
          <w:tab w:val="left" w:pos="2268"/>
        </w:tabs>
        <w:snapToGrid w:val="0"/>
        <w:spacing w:line="300" w:lineRule="atLeast"/>
        <w:rPr>
          <w:rFonts w:asciiTheme="majorEastAsia" w:eastAsiaTheme="majorEastAsia" w:hAnsiTheme="majorEastAsia"/>
          <w:color w:val="000000" w:themeColor="text1"/>
        </w:rPr>
      </w:pPr>
    </w:p>
    <w:p w14:paraId="088CB5C3" w14:textId="77777777" w:rsidR="00DE4313" w:rsidRPr="00CF4FB3" w:rsidRDefault="00DE4313" w:rsidP="00DE4313">
      <w:pPr>
        <w:tabs>
          <w:tab w:val="left" w:pos="2268"/>
        </w:tabs>
        <w:snapToGrid w:val="0"/>
        <w:spacing w:line="300" w:lineRule="atLeast"/>
        <w:rPr>
          <w:rFonts w:asciiTheme="majorEastAsia" w:eastAsiaTheme="majorEastAsia" w:hAnsiTheme="majorEastAsia"/>
          <w:color w:val="000000" w:themeColor="text1"/>
          <w:sz w:val="32"/>
          <w:szCs w:val="32"/>
        </w:rPr>
      </w:pPr>
      <w:r w:rsidRPr="00CF4FB3">
        <w:rPr>
          <w:rFonts w:asciiTheme="majorEastAsia" w:eastAsiaTheme="majorEastAsia" w:hAnsiTheme="majorEastAsia" w:hint="eastAsia"/>
          <w:color w:val="000000" w:themeColor="text1"/>
          <w:sz w:val="32"/>
          <w:szCs w:val="32"/>
        </w:rPr>
        <w:t>２．要求・回答・統一行動等</w:t>
      </w:r>
    </w:p>
    <w:tbl>
      <w:tblPr>
        <w:tblStyle w:val="a3"/>
        <w:tblW w:w="0" w:type="auto"/>
        <w:tblLook w:val="04A0" w:firstRow="1" w:lastRow="0" w:firstColumn="1" w:lastColumn="0" w:noHBand="0" w:noVBand="1"/>
      </w:tblPr>
      <w:tblGrid>
        <w:gridCol w:w="1513"/>
        <w:gridCol w:w="5747"/>
        <w:gridCol w:w="7150"/>
        <w:gridCol w:w="7669"/>
      </w:tblGrid>
      <w:tr w:rsidR="00CF4FB3" w:rsidRPr="00CF4FB3" w14:paraId="2DBFEAB0" w14:textId="77777777" w:rsidTr="008952F7">
        <w:trPr>
          <w:trHeight w:val="369"/>
        </w:trPr>
        <w:tc>
          <w:tcPr>
            <w:tcW w:w="1526" w:type="dxa"/>
            <w:tcBorders>
              <w:top w:val="single" w:sz="12" w:space="0" w:color="auto"/>
              <w:left w:val="single" w:sz="12" w:space="0" w:color="auto"/>
              <w:bottom w:val="double" w:sz="4" w:space="0" w:color="auto"/>
            </w:tcBorders>
            <w:vAlign w:val="center"/>
          </w:tcPr>
          <w:p w14:paraId="1925A8D3" w14:textId="77777777" w:rsidR="00DE4313" w:rsidRPr="00CF4FB3" w:rsidRDefault="00DE4313" w:rsidP="00ED5A26">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CF4FB3">
              <w:rPr>
                <w:rFonts w:asciiTheme="majorEastAsia" w:eastAsiaTheme="majorEastAsia" w:hAnsiTheme="majorEastAsia" w:hint="eastAsia"/>
                <w:color w:val="000000" w:themeColor="text1"/>
                <w:sz w:val="26"/>
                <w:szCs w:val="26"/>
              </w:rPr>
              <w:t>交渉時期</w:t>
            </w:r>
          </w:p>
        </w:tc>
        <w:tc>
          <w:tcPr>
            <w:tcW w:w="5812" w:type="dxa"/>
            <w:tcBorders>
              <w:top w:val="single" w:sz="12" w:space="0" w:color="auto"/>
              <w:bottom w:val="double" w:sz="4" w:space="0" w:color="auto"/>
            </w:tcBorders>
            <w:vAlign w:val="center"/>
          </w:tcPr>
          <w:p w14:paraId="54CA55DB" w14:textId="77777777" w:rsidR="00DE4313" w:rsidRPr="00CF4FB3" w:rsidRDefault="00DE4313" w:rsidP="00ED5A26">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CF4FB3">
              <w:rPr>
                <w:rFonts w:asciiTheme="majorEastAsia" w:eastAsiaTheme="majorEastAsia" w:hAnsiTheme="majorEastAsia" w:hint="eastAsia"/>
                <w:color w:val="000000" w:themeColor="text1"/>
                <w:sz w:val="26"/>
                <w:szCs w:val="26"/>
              </w:rPr>
              <w:t>要求日</w:t>
            </w:r>
          </w:p>
        </w:tc>
        <w:tc>
          <w:tcPr>
            <w:tcW w:w="7229" w:type="dxa"/>
            <w:tcBorders>
              <w:top w:val="single" w:sz="12" w:space="0" w:color="auto"/>
              <w:bottom w:val="double" w:sz="4" w:space="0" w:color="auto"/>
            </w:tcBorders>
            <w:vAlign w:val="center"/>
          </w:tcPr>
          <w:p w14:paraId="714C9D07" w14:textId="77777777" w:rsidR="00DE4313" w:rsidRPr="00CF4FB3" w:rsidRDefault="00DE4313" w:rsidP="00ED5A26">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CF4FB3">
              <w:rPr>
                <w:rFonts w:asciiTheme="majorEastAsia" w:eastAsiaTheme="majorEastAsia" w:hAnsiTheme="majorEastAsia" w:hint="eastAsia"/>
                <w:color w:val="000000" w:themeColor="text1"/>
                <w:sz w:val="26"/>
                <w:szCs w:val="26"/>
              </w:rPr>
              <w:t>回答日（統一交渉日程含む）</w:t>
            </w:r>
          </w:p>
        </w:tc>
        <w:tc>
          <w:tcPr>
            <w:tcW w:w="7756" w:type="dxa"/>
            <w:tcBorders>
              <w:top w:val="single" w:sz="12" w:space="0" w:color="auto"/>
              <w:bottom w:val="double" w:sz="4" w:space="0" w:color="auto"/>
              <w:right w:val="single" w:sz="12" w:space="0" w:color="auto"/>
            </w:tcBorders>
            <w:vAlign w:val="center"/>
          </w:tcPr>
          <w:p w14:paraId="23311A05" w14:textId="77777777" w:rsidR="00DE4313" w:rsidRPr="00CF4FB3" w:rsidRDefault="00DE4313" w:rsidP="00ED5A26">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CF4FB3">
              <w:rPr>
                <w:rFonts w:asciiTheme="majorEastAsia" w:eastAsiaTheme="majorEastAsia" w:hAnsiTheme="majorEastAsia" w:hint="eastAsia"/>
                <w:color w:val="000000" w:themeColor="text1"/>
                <w:sz w:val="26"/>
                <w:szCs w:val="26"/>
              </w:rPr>
              <w:t>統一行動等</w:t>
            </w:r>
          </w:p>
        </w:tc>
      </w:tr>
      <w:tr w:rsidR="00CD092A" w:rsidRPr="00CD092A" w14:paraId="0EF7900B" w14:textId="77777777" w:rsidTr="00695103">
        <w:trPr>
          <w:trHeight w:val="1635"/>
        </w:trPr>
        <w:tc>
          <w:tcPr>
            <w:tcW w:w="1526" w:type="dxa"/>
            <w:tcBorders>
              <w:top w:val="double" w:sz="4" w:space="0" w:color="auto"/>
              <w:left w:val="single" w:sz="12" w:space="0" w:color="auto"/>
            </w:tcBorders>
            <w:vAlign w:val="center"/>
          </w:tcPr>
          <w:p w14:paraId="369B369B" w14:textId="77777777" w:rsidR="00DE4313" w:rsidRPr="00CD092A" w:rsidRDefault="00DE4313" w:rsidP="00ED5A26">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CD092A">
              <w:rPr>
                <w:rFonts w:asciiTheme="majorEastAsia" w:eastAsiaTheme="majorEastAsia" w:hAnsiTheme="majorEastAsia" w:hint="eastAsia"/>
                <w:color w:val="000000" w:themeColor="text1"/>
                <w:sz w:val="26"/>
                <w:szCs w:val="26"/>
              </w:rPr>
              <w:t>春闘時</w:t>
            </w:r>
          </w:p>
        </w:tc>
        <w:tc>
          <w:tcPr>
            <w:tcW w:w="5812" w:type="dxa"/>
            <w:tcBorders>
              <w:top w:val="double" w:sz="4" w:space="0" w:color="auto"/>
            </w:tcBorders>
            <w:shd w:val="clear" w:color="auto" w:fill="auto"/>
          </w:tcPr>
          <w:p w14:paraId="7B8ABBE3" w14:textId="75EB22C9" w:rsidR="00DE4313" w:rsidRPr="00E67E43" w:rsidRDefault="00890309" w:rsidP="004356B9">
            <w:pPr>
              <w:tabs>
                <w:tab w:val="left" w:pos="2268"/>
              </w:tabs>
              <w:snapToGrid w:val="0"/>
              <w:spacing w:line="300" w:lineRule="atLeast"/>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2</w:t>
            </w:r>
            <w:r w:rsidR="00193891" w:rsidRPr="009F2FF2">
              <w:rPr>
                <w:rFonts w:asciiTheme="majorEastAsia" w:eastAsiaTheme="majorEastAsia" w:hAnsiTheme="majorEastAsia" w:hint="eastAsia"/>
                <w:color w:val="000000" w:themeColor="text1"/>
              </w:rPr>
              <w:t>月</w:t>
            </w:r>
            <w:r w:rsidRPr="009F2FF2">
              <w:rPr>
                <w:rFonts w:asciiTheme="majorEastAsia" w:eastAsiaTheme="majorEastAsia" w:hAnsiTheme="majorEastAsia" w:hint="eastAsia"/>
                <w:color w:val="000000" w:themeColor="text1"/>
              </w:rPr>
              <w:t>2</w:t>
            </w:r>
            <w:r w:rsidR="00B81586" w:rsidRPr="009F2FF2">
              <w:rPr>
                <w:rFonts w:asciiTheme="majorEastAsia" w:eastAsiaTheme="majorEastAsia" w:hAnsiTheme="majorEastAsia" w:hint="eastAsia"/>
                <w:color w:val="000000" w:themeColor="text1"/>
              </w:rPr>
              <w:t>6</w:t>
            </w:r>
            <w:r w:rsidR="00193891" w:rsidRPr="009F2FF2">
              <w:rPr>
                <w:rFonts w:asciiTheme="majorEastAsia" w:eastAsiaTheme="majorEastAsia" w:hAnsiTheme="majorEastAsia" w:hint="eastAsia"/>
                <w:color w:val="000000" w:themeColor="text1"/>
              </w:rPr>
              <w:t>日</w:t>
            </w:r>
          </w:p>
        </w:tc>
        <w:tc>
          <w:tcPr>
            <w:tcW w:w="7229" w:type="dxa"/>
            <w:tcBorders>
              <w:top w:val="double" w:sz="4" w:space="0" w:color="auto"/>
            </w:tcBorders>
          </w:tcPr>
          <w:p w14:paraId="1456DCAB" w14:textId="6143DF52" w:rsidR="00193891" w:rsidRPr="009F2FF2" w:rsidRDefault="00193891" w:rsidP="00193891">
            <w:pPr>
              <w:tabs>
                <w:tab w:val="left" w:pos="2268"/>
              </w:tabs>
              <w:snapToGrid w:val="0"/>
              <w:spacing w:line="300" w:lineRule="atLeast"/>
              <w:rPr>
                <w:rFonts w:asciiTheme="majorEastAsia" w:eastAsiaTheme="majorEastAsia" w:hAnsiTheme="majorEastAsia"/>
                <w:color w:val="000000" w:themeColor="text1"/>
              </w:rPr>
            </w:pPr>
            <w:r w:rsidRPr="00E67E43">
              <w:rPr>
                <w:rFonts w:asciiTheme="majorEastAsia" w:eastAsiaTheme="majorEastAsia" w:hAnsiTheme="majorEastAsia" w:hint="eastAsia"/>
                <w:color w:val="000000" w:themeColor="text1"/>
              </w:rPr>
              <w:t>・統一回答指定日：3月</w:t>
            </w:r>
            <w:r w:rsidR="00F465A6" w:rsidRPr="009F2FF2">
              <w:rPr>
                <w:rFonts w:asciiTheme="majorEastAsia" w:eastAsiaTheme="majorEastAsia" w:hAnsiTheme="majorEastAsia" w:hint="eastAsia"/>
                <w:color w:val="000000" w:themeColor="text1"/>
              </w:rPr>
              <w:t>1</w:t>
            </w:r>
            <w:r w:rsidR="00B81586" w:rsidRPr="009F2FF2">
              <w:rPr>
                <w:rFonts w:asciiTheme="majorEastAsia" w:eastAsiaTheme="majorEastAsia" w:hAnsiTheme="majorEastAsia" w:hint="eastAsia"/>
                <w:color w:val="000000" w:themeColor="text1"/>
              </w:rPr>
              <w:t>2</w:t>
            </w:r>
            <w:r w:rsidRPr="009F2FF2">
              <w:rPr>
                <w:rFonts w:asciiTheme="majorEastAsia" w:eastAsiaTheme="majorEastAsia" w:hAnsiTheme="majorEastAsia" w:hint="eastAsia"/>
                <w:color w:val="000000" w:themeColor="text1"/>
              </w:rPr>
              <w:t>日</w:t>
            </w:r>
          </w:p>
          <w:p w14:paraId="635C407F" w14:textId="779C3D7A" w:rsidR="00DE4313" w:rsidRPr="00E67E43" w:rsidRDefault="00193891" w:rsidP="004356B9">
            <w:pPr>
              <w:tabs>
                <w:tab w:val="left" w:pos="2268"/>
              </w:tabs>
              <w:snapToGrid w:val="0"/>
              <w:spacing w:line="300" w:lineRule="atLeast"/>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・統一再回答指定日：3月</w:t>
            </w:r>
            <w:r w:rsidR="004356B9" w:rsidRPr="009F2FF2">
              <w:rPr>
                <w:rFonts w:asciiTheme="majorEastAsia" w:eastAsiaTheme="majorEastAsia" w:hAnsiTheme="majorEastAsia"/>
                <w:color w:val="000000" w:themeColor="text1"/>
              </w:rPr>
              <w:t>2</w:t>
            </w:r>
            <w:r w:rsidR="00B81586" w:rsidRPr="009F2FF2">
              <w:rPr>
                <w:rFonts w:asciiTheme="majorEastAsia" w:eastAsiaTheme="majorEastAsia" w:hAnsiTheme="majorEastAsia" w:hint="eastAsia"/>
                <w:color w:val="000000" w:themeColor="text1"/>
              </w:rPr>
              <w:t>6</w:t>
            </w:r>
            <w:r w:rsidRPr="009F2FF2">
              <w:rPr>
                <w:rFonts w:asciiTheme="majorEastAsia" w:eastAsiaTheme="majorEastAsia" w:hAnsiTheme="majorEastAsia" w:hint="eastAsia"/>
                <w:color w:val="000000" w:themeColor="text1"/>
              </w:rPr>
              <w:t>日</w:t>
            </w:r>
          </w:p>
        </w:tc>
        <w:tc>
          <w:tcPr>
            <w:tcW w:w="7756" w:type="dxa"/>
            <w:tcBorders>
              <w:top w:val="double" w:sz="4" w:space="0" w:color="auto"/>
              <w:right w:val="single" w:sz="12" w:space="0" w:color="auto"/>
            </w:tcBorders>
          </w:tcPr>
          <w:p w14:paraId="652320B3" w14:textId="77777777" w:rsidR="00193891" w:rsidRPr="00E67E43" w:rsidRDefault="00193891" w:rsidP="00193891">
            <w:pPr>
              <w:tabs>
                <w:tab w:val="left" w:pos="2268"/>
              </w:tabs>
              <w:snapToGrid w:val="0"/>
              <w:spacing w:line="300" w:lineRule="atLeast"/>
              <w:rPr>
                <w:rFonts w:asciiTheme="majorEastAsia" w:eastAsiaTheme="majorEastAsia" w:hAnsiTheme="majorEastAsia"/>
                <w:color w:val="000000" w:themeColor="text1"/>
              </w:rPr>
            </w:pPr>
            <w:r w:rsidRPr="00E67E43">
              <w:rPr>
                <w:rFonts w:asciiTheme="majorEastAsia" w:eastAsiaTheme="majorEastAsia" w:hAnsiTheme="majorEastAsia" w:hint="eastAsia"/>
                <w:color w:val="000000" w:themeColor="text1"/>
              </w:rPr>
              <w:t>・統一行動ゾーン</w:t>
            </w:r>
          </w:p>
          <w:p w14:paraId="0FAA67B2" w14:textId="0639DB04" w:rsidR="00193891" w:rsidRPr="009F2FF2" w:rsidRDefault="00193891" w:rsidP="00193891">
            <w:pPr>
              <w:tabs>
                <w:tab w:val="left" w:pos="2268"/>
              </w:tabs>
              <w:snapToGrid w:val="0"/>
              <w:spacing w:line="300" w:lineRule="atLeast"/>
              <w:rPr>
                <w:rFonts w:asciiTheme="majorEastAsia" w:eastAsiaTheme="majorEastAsia" w:hAnsiTheme="majorEastAsia"/>
                <w:color w:val="000000" w:themeColor="text1"/>
              </w:rPr>
            </w:pPr>
            <w:r w:rsidRPr="00E67E43">
              <w:rPr>
                <w:rFonts w:asciiTheme="majorEastAsia" w:eastAsiaTheme="majorEastAsia" w:hAnsiTheme="majorEastAsia" w:hint="eastAsia"/>
                <w:color w:val="000000" w:themeColor="text1"/>
              </w:rPr>
              <w:t xml:space="preserve">　</w:t>
            </w:r>
            <w:r w:rsidRPr="009F2FF2">
              <w:rPr>
                <w:rFonts w:asciiTheme="majorEastAsia" w:eastAsiaTheme="majorEastAsia" w:hAnsiTheme="majorEastAsia" w:hint="eastAsia"/>
                <w:color w:val="000000" w:themeColor="text1"/>
              </w:rPr>
              <w:t>第一次：3月</w:t>
            </w:r>
            <w:r w:rsidR="004356B9" w:rsidRPr="009F2FF2">
              <w:rPr>
                <w:rFonts w:asciiTheme="majorEastAsia" w:eastAsiaTheme="majorEastAsia" w:hAnsiTheme="majorEastAsia"/>
                <w:color w:val="000000" w:themeColor="text1"/>
              </w:rPr>
              <w:t>1</w:t>
            </w:r>
            <w:r w:rsidR="00B81586" w:rsidRPr="009F2FF2">
              <w:rPr>
                <w:rFonts w:asciiTheme="majorEastAsia" w:eastAsiaTheme="majorEastAsia" w:hAnsiTheme="majorEastAsia" w:hint="eastAsia"/>
                <w:color w:val="000000" w:themeColor="text1"/>
              </w:rPr>
              <w:t>1</w:t>
            </w:r>
            <w:r w:rsidRPr="009F2FF2">
              <w:rPr>
                <w:rFonts w:asciiTheme="majorEastAsia" w:eastAsiaTheme="majorEastAsia" w:hAnsiTheme="majorEastAsia" w:hint="eastAsia"/>
                <w:color w:val="000000" w:themeColor="text1"/>
              </w:rPr>
              <w:t>日～3月</w:t>
            </w:r>
            <w:r w:rsidR="004356B9" w:rsidRPr="009F2FF2">
              <w:rPr>
                <w:rFonts w:asciiTheme="majorEastAsia" w:eastAsiaTheme="majorEastAsia" w:hAnsiTheme="majorEastAsia"/>
                <w:color w:val="000000" w:themeColor="text1"/>
              </w:rPr>
              <w:t>1</w:t>
            </w:r>
            <w:r w:rsidR="00B81586" w:rsidRPr="009F2FF2">
              <w:rPr>
                <w:rFonts w:asciiTheme="majorEastAsia" w:eastAsiaTheme="majorEastAsia" w:hAnsiTheme="majorEastAsia" w:hint="eastAsia"/>
                <w:color w:val="000000" w:themeColor="text1"/>
              </w:rPr>
              <w:t>3</w:t>
            </w:r>
            <w:r w:rsidRPr="009F2FF2">
              <w:rPr>
                <w:rFonts w:asciiTheme="majorEastAsia" w:eastAsiaTheme="majorEastAsia" w:hAnsiTheme="majorEastAsia" w:hint="eastAsia"/>
                <w:color w:val="000000" w:themeColor="text1"/>
              </w:rPr>
              <w:t>日</w:t>
            </w:r>
          </w:p>
          <w:p w14:paraId="1758C406" w14:textId="74F60C58" w:rsidR="00193891" w:rsidRPr="009F2FF2" w:rsidRDefault="00193891" w:rsidP="00193891">
            <w:pPr>
              <w:tabs>
                <w:tab w:val="left" w:pos="2268"/>
              </w:tabs>
              <w:snapToGrid w:val="0"/>
              <w:spacing w:line="300" w:lineRule="atLeast"/>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 xml:space="preserve">　第二次：3月</w:t>
            </w:r>
            <w:r w:rsidR="004356B9" w:rsidRPr="009F2FF2">
              <w:rPr>
                <w:rFonts w:asciiTheme="majorEastAsia" w:eastAsiaTheme="majorEastAsia" w:hAnsiTheme="majorEastAsia"/>
                <w:color w:val="000000" w:themeColor="text1"/>
              </w:rPr>
              <w:t>2</w:t>
            </w:r>
            <w:r w:rsidR="00B81586" w:rsidRPr="009F2FF2">
              <w:rPr>
                <w:rFonts w:asciiTheme="majorEastAsia" w:eastAsiaTheme="majorEastAsia" w:hAnsiTheme="majorEastAsia" w:hint="eastAsia"/>
                <w:color w:val="000000" w:themeColor="text1"/>
              </w:rPr>
              <w:t>5</w:t>
            </w:r>
            <w:r w:rsidRPr="009F2FF2">
              <w:rPr>
                <w:rFonts w:asciiTheme="majorEastAsia" w:eastAsiaTheme="majorEastAsia" w:hAnsiTheme="majorEastAsia" w:hint="eastAsia"/>
                <w:color w:val="000000" w:themeColor="text1"/>
              </w:rPr>
              <w:t>日～</w:t>
            </w:r>
            <w:r w:rsidR="00F465A6" w:rsidRPr="009F2FF2">
              <w:rPr>
                <w:rFonts w:asciiTheme="majorEastAsia" w:eastAsiaTheme="majorEastAsia" w:hAnsiTheme="majorEastAsia"/>
                <w:color w:val="000000" w:themeColor="text1"/>
              </w:rPr>
              <w:t>3</w:t>
            </w:r>
            <w:r w:rsidRPr="009F2FF2">
              <w:rPr>
                <w:rFonts w:asciiTheme="majorEastAsia" w:eastAsiaTheme="majorEastAsia" w:hAnsiTheme="majorEastAsia" w:hint="eastAsia"/>
                <w:color w:val="000000" w:themeColor="text1"/>
              </w:rPr>
              <w:t>月</w:t>
            </w:r>
            <w:r w:rsidR="00890309" w:rsidRPr="009F2FF2">
              <w:rPr>
                <w:rFonts w:asciiTheme="majorEastAsia" w:eastAsiaTheme="majorEastAsia" w:hAnsiTheme="majorEastAsia" w:hint="eastAsia"/>
                <w:color w:val="000000" w:themeColor="text1"/>
              </w:rPr>
              <w:t>2</w:t>
            </w:r>
            <w:r w:rsidR="00B81586" w:rsidRPr="009F2FF2">
              <w:rPr>
                <w:rFonts w:asciiTheme="majorEastAsia" w:eastAsiaTheme="majorEastAsia" w:hAnsiTheme="majorEastAsia" w:hint="eastAsia"/>
                <w:color w:val="000000" w:themeColor="text1"/>
              </w:rPr>
              <w:t>7</w:t>
            </w:r>
            <w:r w:rsidRPr="009F2FF2">
              <w:rPr>
                <w:rFonts w:asciiTheme="majorEastAsia" w:eastAsiaTheme="majorEastAsia" w:hAnsiTheme="majorEastAsia" w:hint="eastAsia"/>
                <w:color w:val="000000" w:themeColor="text1"/>
              </w:rPr>
              <w:t>日</w:t>
            </w:r>
          </w:p>
          <w:p w14:paraId="4364E209" w14:textId="43CAF7C4" w:rsidR="00CC00DC" w:rsidRPr="009F2FF2" w:rsidRDefault="00193891" w:rsidP="00193891">
            <w:pPr>
              <w:tabs>
                <w:tab w:val="left" w:pos="2268"/>
              </w:tabs>
              <w:snapToGrid w:val="0"/>
              <w:spacing w:line="300" w:lineRule="atLeast"/>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w:t>
            </w:r>
            <w:r w:rsidR="00A80249" w:rsidRPr="009F2FF2">
              <w:rPr>
                <w:rFonts w:asciiTheme="majorEastAsia" w:eastAsiaTheme="majorEastAsia" w:hAnsiTheme="majorEastAsia" w:hint="eastAsia"/>
                <w:color w:val="000000" w:themeColor="text1"/>
              </w:rPr>
              <w:t>労連</w:t>
            </w:r>
            <w:r w:rsidRPr="009F2FF2">
              <w:rPr>
                <w:rFonts w:asciiTheme="majorEastAsia" w:eastAsiaTheme="majorEastAsia" w:hAnsiTheme="majorEastAsia" w:hint="eastAsia"/>
                <w:color w:val="000000" w:themeColor="text1"/>
              </w:rPr>
              <w:t>春闘統一行動日：3月</w:t>
            </w:r>
            <w:r w:rsidR="00B81586" w:rsidRPr="009F2FF2">
              <w:rPr>
                <w:rFonts w:asciiTheme="majorEastAsia" w:eastAsiaTheme="majorEastAsia" w:hAnsiTheme="majorEastAsia" w:hint="eastAsia"/>
                <w:color w:val="000000" w:themeColor="text1"/>
              </w:rPr>
              <w:t>19</w:t>
            </w:r>
            <w:r w:rsidRPr="009F2FF2">
              <w:rPr>
                <w:rFonts w:asciiTheme="majorEastAsia" w:eastAsiaTheme="majorEastAsia" w:hAnsiTheme="majorEastAsia" w:hint="eastAsia"/>
                <w:color w:val="000000" w:themeColor="text1"/>
              </w:rPr>
              <w:t>日</w:t>
            </w:r>
          </w:p>
          <w:p w14:paraId="10405488" w14:textId="04CC3427" w:rsidR="00DE4313" w:rsidRPr="00E67E43" w:rsidRDefault="00193891" w:rsidP="004356B9">
            <w:pPr>
              <w:tabs>
                <w:tab w:val="left" w:pos="2268"/>
              </w:tabs>
              <w:snapToGrid w:val="0"/>
              <w:spacing w:line="300" w:lineRule="atLeast"/>
              <w:rPr>
                <w:rFonts w:asciiTheme="majorEastAsia" w:eastAsiaTheme="majorEastAsia" w:hAnsiTheme="majorEastAsia"/>
                <w:color w:val="000000" w:themeColor="text1"/>
              </w:rPr>
            </w:pPr>
            <w:r w:rsidRPr="009F2FF2">
              <w:rPr>
                <w:rFonts w:asciiTheme="majorEastAsia" w:eastAsiaTheme="majorEastAsia" w:hAnsiTheme="majorEastAsia" w:hint="eastAsia"/>
                <w:color w:val="000000" w:themeColor="text1"/>
              </w:rPr>
              <w:t>・全国単組代表者会議：3月</w:t>
            </w:r>
            <w:r w:rsidR="004356B9" w:rsidRPr="009F2FF2">
              <w:rPr>
                <w:rFonts w:asciiTheme="majorEastAsia" w:eastAsiaTheme="majorEastAsia" w:hAnsiTheme="majorEastAsia"/>
                <w:color w:val="000000" w:themeColor="text1"/>
              </w:rPr>
              <w:t>2</w:t>
            </w:r>
            <w:r w:rsidR="00B81586" w:rsidRPr="009F2FF2">
              <w:rPr>
                <w:rFonts w:asciiTheme="majorEastAsia" w:eastAsiaTheme="majorEastAsia" w:hAnsiTheme="majorEastAsia" w:hint="eastAsia"/>
                <w:color w:val="000000" w:themeColor="text1"/>
              </w:rPr>
              <w:t>2</w:t>
            </w:r>
            <w:r w:rsidRPr="009F2FF2">
              <w:rPr>
                <w:rFonts w:asciiTheme="majorEastAsia" w:eastAsiaTheme="majorEastAsia" w:hAnsiTheme="majorEastAsia" w:hint="eastAsia"/>
                <w:color w:val="000000" w:themeColor="text1"/>
              </w:rPr>
              <w:t>日</w:t>
            </w:r>
          </w:p>
        </w:tc>
      </w:tr>
      <w:tr w:rsidR="00CD092A" w:rsidRPr="00CD092A" w14:paraId="79539F45" w14:textId="77777777" w:rsidTr="008952F7">
        <w:trPr>
          <w:trHeight w:val="415"/>
        </w:trPr>
        <w:tc>
          <w:tcPr>
            <w:tcW w:w="1526" w:type="dxa"/>
            <w:tcBorders>
              <w:left w:val="single" w:sz="12" w:space="0" w:color="auto"/>
            </w:tcBorders>
            <w:vAlign w:val="center"/>
          </w:tcPr>
          <w:p w14:paraId="4A5DB709" w14:textId="77777777" w:rsidR="00DE4313" w:rsidRPr="00CD092A" w:rsidRDefault="00DE4313" w:rsidP="00ED5A26">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CD092A">
              <w:rPr>
                <w:rFonts w:asciiTheme="majorEastAsia" w:eastAsiaTheme="majorEastAsia" w:hAnsiTheme="majorEastAsia" w:hint="eastAsia"/>
                <w:color w:val="000000" w:themeColor="text1"/>
                <w:sz w:val="26"/>
                <w:szCs w:val="26"/>
              </w:rPr>
              <w:t>夏季</w:t>
            </w:r>
          </w:p>
        </w:tc>
        <w:tc>
          <w:tcPr>
            <w:tcW w:w="5812" w:type="dxa"/>
          </w:tcPr>
          <w:p w14:paraId="0843A13A" w14:textId="77777777" w:rsidR="00DE4313" w:rsidRPr="00CD092A" w:rsidRDefault="00F21AE4" w:rsidP="00ED5A26">
            <w:pPr>
              <w:tabs>
                <w:tab w:val="left" w:pos="2268"/>
              </w:tabs>
              <w:snapToGrid w:val="0"/>
              <w:spacing w:line="300" w:lineRule="atLeast"/>
              <w:rPr>
                <w:rFonts w:asciiTheme="majorEastAsia" w:eastAsiaTheme="majorEastAsia" w:hAnsiTheme="majorEastAsia"/>
                <w:color w:val="000000" w:themeColor="text1"/>
              </w:rPr>
            </w:pPr>
            <w:r w:rsidRPr="00CD092A">
              <w:rPr>
                <w:rFonts w:asciiTheme="majorEastAsia" w:eastAsiaTheme="majorEastAsia" w:hAnsiTheme="majorEastAsia" w:hint="eastAsia"/>
                <w:color w:val="000000" w:themeColor="text1"/>
              </w:rPr>
              <w:t>―</w:t>
            </w:r>
          </w:p>
        </w:tc>
        <w:tc>
          <w:tcPr>
            <w:tcW w:w="7229" w:type="dxa"/>
          </w:tcPr>
          <w:p w14:paraId="258CD017" w14:textId="77777777" w:rsidR="00DE4313" w:rsidRPr="00CD092A" w:rsidRDefault="00F21AE4" w:rsidP="00ED5A26">
            <w:pPr>
              <w:tabs>
                <w:tab w:val="left" w:pos="2268"/>
              </w:tabs>
              <w:snapToGrid w:val="0"/>
              <w:spacing w:line="300" w:lineRule="atLeast"/>
              <w:rPr>
                <w:rFonts w:asciiTheme="majorEastAsia" w:eastAsiaTheme="majorEastAsia" w:hAnsiTheme="majorEastAsia"/>
                <w:color w:val="000000" w:themeColor="text1"/>
              </w:rPr>
            </w:pPr>
            <w:r w:rsidRPr="00CD092A">
              <w:rPr>
                <w:rFonts w:asciiTheme="majorEastAsia" w:eastAsiaTheme="majorEastAsia" w:hAnsiTheme="majorEastAsia" w:hint="eastAsia"/>
                <w:color w:val="000000" w:themeColor="text1"/>
              </w:rPr>
              <w:t>―</w:t>
            </w:r>
          </w:p>
        </w:tc>
        <w:tc>
          <w:tcPr>
            <w:tcW w:w="7756" w:type="dxa"/>
            <w:tcBorders>
              <w:right w:val="single" w:sz="12" w:space="0" w:color="auto"/>
            </w:tcBorders>
          </w:tcPr>
          <w:p w14:paraId="2617C7AB" w14:textId="77777777" w:rsidR="00DE4313" w:rsidRPr="00CD092A" w:rsidRDefault="00F21AE4" w:rsidP="00ED5A26">
            <w:pPr>
              <w:tabs>
                <w:tab w:val="left" w:pos="2268"/>
              </w:tabs>
              <w:snapToGrid w:val="0"/>
              <w:spacing w:line="300" w:lineRule="atLeast"/>
              <w:rPr>
                <w:rFonts w:asciiTheme="majorEastAsia" w:eastAsiaTheme="majorEastAsia" w:hAnsiTheme="majorEastAsia"/>
                <w:color w:val="000000" w:themeColor="text1"/>
              </w:rPr>
            </w:pPr>
            <w:r w:rsidRPr="00CD092A">
              <w:rPr>
                <w:rFonts w:asciiTheme="majorEastAsia" w:eastAsiaTheme="majorEastAsia" w:hAnsiTheme="majorEastAsia" w:hint="eastAsia"/>
                <w:color w:val="000000" w:themeColor="text1"/>
              </w:rPr>
              <w:t>―</w:t>
            </w:r>
          </w:p>
        </w:tc>
      </w:tr>
      <w:tr w:rsidR="00DE4313" w:rsidRPr="00CD092A" w14:paraId="4C20CF02" w14:textId="77777777" w:rsidTr="00276057">
        <w:trPr>
          <w:trHeight w:val="409"/>
        </w:trPr>
        <w:tc>
          <w:tcPr>
            <w:tcW w:w="1526" w:type="dxa"/>
            <w:tcBorders>
              <w:left w:val="single" w:sz="12" w:space="0" w:color="auto"/>
              <w:bottom w:val="single" w:sz="12" w:space="0" w:color="auto"/>
            </w:tcBorders>
            <w:vAlign w:val="center"/>
          </w:tcPr>
          <w:p w14:paraId="18120418" w14:textId="77777777" w:rsidR="00DE4313" w:rsidRPr="00CD092A" w:rsidRDefault="00DE4313" w:rsidP="00ED5A26">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CD092A">
              <w:rPr>
                <w:rFonts w:asciiTheme="majorEastAsia" w:eastAsiaTheme="majorEastAsia" w:hAnsiTheme="majorEastAsia" w:hint="eastAsia"/>
                <w:color w:val="000000" w:themeColor="text1"/>
                <w:sz w:val="26"/>
                <w:szCs w:val="26"/>
              </w:rPr>
              <w:t>年末</w:t>
            </w:r>
          </w:p>
        </w:tc>
        <w:tc>
          <w:tcPr>
            <w:tcW w:w="5812" w:type="dxa"/>
            <w:tcBorders>
              <w:bottom w:val="single" w:sz="12" w:space="0" w:color="auto"/>
            </w:tcBorders>
            <w:shd w:val="clear" w:color="auto" w:fill="auto"/>
          </w:tcPr>
          <w:p w14:paraId="0633C119" w14:textId="77777777" w:rsidR="007112B4" w:rsidRPr="00CD092A" w:rsidRDefault="00C60769" w:rsidP="00ED5A26">
            <w:pPr>
              <w:tabs>
                <w:tab w:val="left" w:pos="2268"/>
              </w:tabs>
              <w:snapToGrid w:val="0"/>
              <w:spacing w:line="300" w:lineRule="atLeast"/>
              <w:rPr>
                <w:rFonts w:asciiTheme="majorEastAsia" w:eastAsiaTheme="majorEastAsia" w:hAnsiTheme="majorEastAsia"/>
                <w:color w:val="000000" w:themeColor="text1"/>
              </w:rPr>
            </w:pPr>
            <w:r w:rsidRPr="00CD092A">
              <w:rPr>
                <w:rFonts w:asciiTheme="majorEastAsia" w:eastAsiaTheme="majorEastAsia" w:hAnsiTheme="majorEastAsia" w:hint="eastAsia"/>
                <w:color w:val="000000" w:themeColor="text1"/>
              </w:rPr>
              <w:t>―</w:t>
            </w:r>
          </w:p>
        </w:tc>
        <w:tc>
          <w:tcPr>
            <w:tcW w:w="7229" w:type="dxa"/>
            <w:tcBorders>
              <w:bottom w:val="single" w:sz="12" w:space="0" w:color="auto"/>
            </w:tcBorders>
            <w:shd w:val="clear" w:color="auto" w:fill="auto"/>
          </w:tcPr>
          <w:p w14:paraId="0A838E4A" w14:textId="77777777" w:rsidR="007112B4" w:rsidRPr="00CD092A" w:rsidRDefault="00C60769" w:rsidP="008952F7">
            <w:pPr>
              <w:tabs>
                <w:tab w:val="left" w:pos="2268"/>
              </w:tabs>
              <w:snapToGrid w:val="0"/>
              <w:spacing w:line="300" w:lineRule="atLeast"/>
              <w:rPr>
                <w:rFonts w:asciiTheme="majorEastAsia" w:eastAsiaTheme="majorEastAsia" w:hAnsiTheme="majorEastAsia"/>
                <w:color w:val="000000" w:themeColor="text1"/>
              </w:rPr>
            </w:pPr>
            <w:r w:rsidRPr="00CD092A">
              <w:rPr>
                <w:rFonts w:asciiTheme="majorEastAsia" w:eastAsiaTheme="majorEastAsia" w:hAnsiTheme="majorEastAsia" w:hint="eastAsia"/>
                <w:color w:val="000000" w:themeColor="text1"/>
              </w:rPr>
              <w:t>―</w:t>
            </w:r>
          </w:p>
        </w:tc>
        <w:tc>
          <w:tcPr>
            <w:tcW w:w="7756" w:type="dxa"/>
            <w:tcBorders>
              <w:bottom w:val="single" w:sz="12" w:space="0" w:color="auto"/>
              <w:right w:val="single" w:sz="12" w:space="0" w:color="auto"/>
            </w:tcBorders>
            <w:shd w:val="clear" w:color="auto" w:fill="auto"/>
          </w:tcPr>
          <w:p w14:paraId="73F654D1" w14:textId="77777777" w:rsidR="00955337" w:rsidRPr="00CD092A" w:rsidRDefault="00C60769" w:rsidP="00ED5A26">
            <w:pPr>
              <w:tabs>
                <w:tab w:val="left" w:pos="2268"/>
              </w:tabs>
              <w:snapToGrid w:val="0"/>
              <w:spacing w:line="300" w:lineRule="atLeast"/>
              <w:rPr>
                <w:rFonts w:asciiTheme="majorEastAsia" w:eastAsiaTheme="majorEastAsia" w:hAnsiTheme="majorEastAsia"/>
                <w:color w:val="000000" w:themeColor="text1"/>
              </w:rPr>
            </w:pPr>
            <w:r w:rsidRPr="00CD092A">
              <w:rPr>
                <w:rFonts w:asciiTheme="majorEastAsia" w:eastAsiaTheme="majorEastAsia" w:hAnsiTheme="majorEastAsia" w:hint="eastAsia"/>
                <w:color w:val="000000" w:themeColor="text1"/>
              </w:rPr>
              <w:t>―</w:t>
            </w:r>
          </w:p>
        </w:tc>
      </w:tr>
    </w:tbl>
    <w:p w14:paraId="21B26DF3" w14:textId="77777777" w:rsidR="00DE4313" w:rsidRPr="00CD092A" w:rsidRDefault="00DE4313" w:rsidP="00DE4313">
      <w:pPr>
        <w:tabs>
          <w:tab w:val="left" w:pos="2268"/>
        </w:tabs>
        <w:snapToGrid w:val="0"/>
        <w:rPr>
          <w:rFonts w:asciiTheme="majorEastAsia" w:eastAsiaTheme="majorEastAsia" w:hAnsiTheme="majorEastAsia"/>
          <w:color w:val="000000" w:themeColor="text1"/>
          <w:sz w:val="18"/>
          <w:szCs w:val="24"/>
        </w:rPr>
      </w:pPr>
    </w:p>
    <w:p w14:paraId="5530BE2C" w14:textId="77777777" w:rsidR="00E501C2" w:rsidRPr="00CD092A" w:rsidRDefault="00E501C2" w:rsidP="00E501C2">
      <w:pPr>
        <w:tabs>
          <w:tab w:val="left" w:pos="2268"/>
        </w:tabs>
        <w:snapToGrid w:val="0"/>
        <w:rPr>
          <w:rFonts w:asciiTheme="majorEastAsia" w:eastAsiaTheme="majorEastAsia" w:hAnsiTheme="majorEastAsia"/>
          <w:color w:val="000000" w:themeColor="text1"/>
          <w:sz w:val="22"/>
        </w:rPr>
      </w:pPr>
      <w:r w:rsidRPr="00CD092A">
        <w:rPr>
          <w:rFonts w:asciiTheme="majorEastAsia" w:eastAsiaTheme="majorEastAsia" w:hAnsiTheme="majorEastAsia" w:hint="eastAsia"/>
          <w:color w:val="000000" w:themeColor="text1"/>
          <w:sz w:val="22"/>
        </w:rPr>
        <w:t>※本表は、大阪府が設定した項目に基づき、作成したものです。従って、各産別等の統一要求方針の全てを記載しているものではありません。また、文言等は主旨の変わらない範囲で編集しています。</w:t>
      </w:r>
    </w:p>
    <w:p w14:paraId="49FC6EFB" w14:textId="77777777" w:rsidR="000C48DB" w:rsidRPr="00CD092A" w:rsidRDefault="00E501C2" w:rsidP="00E501C2">
      <w:pPr>
        <w:tabs>
          <w:tab w:val="left" w:pos="2268"/>
        </w:tabs>
        <w:snapToGrid w:val="0"/>
        <w:rPr>
          <w:rFonts w:asciiTheme="majorEastAsia" w:eastAsiaTheme="majorEastAsia" w:hAnsiTheme="majorEastAsia"/>
          <w:color w:val="000000" w:themeColor="text1"/>
          <w:sz w:val="22"/>
        </w:rPr>
      </w:pPr>
      <w:r w:rsidRPr="00CD092A">
        <w:rPr>
          <w:rFonts w:asciiTheme="majorEastAsia" w:eastAsiaTheme="majorEastAsia" w:hAnsiTheme="majorEastAsia" w:hint="eastAsia"/>
          <w:color w:val="000000" w:themeColor="text1"/>
          <w:sz w:val="22"/>
        </w:rPr>
        <w:t>※季別（夏季・年末）交渉時の統一要求方針及び要求・回答・統一行動等は、一時金関連のみ記載しています。</w:t>
      </w:r>
    </w:p>
    <w:sectPr w:rsidR="000C48DB" w:rsidRPr="00CD092A" w:rsidSect="005D6082">
      <w:headerReference w:type="default" r:id="rId8"/>
      <w:pgSz w:w="23811" w:h="16838" w:orient="landscape" w:code="8"/>
      <w:pgMar w:top="1134" w:right="851" w:bottom="851"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EC7AD" w14:textId="77777777" w:rsidR="00C216A4" w:rsidRDefault="00C216A4" w:rsidP="00AC3A4F">
      <w:r>
        <w:separator/>
      </w:r>
    </w:p>
  </w:endnote>
  <w:endnote w:type="continuationSeparator" w:id="0">
    <w:p w14:paraId="0A519DC8" w14:textId="77777777" w:rsidR="00C216A4" w:rsidRDefault="00C216A4"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9E4F8" w14:textId="77777777" w:rsidR="00C216A4" w:rsidRDefault="00C216A4" w:rsidP="00AC3A4F">
      <w:r>
        <w:separator/>
      </w:r>
    </w:p>
  </w:footnote>
  <w:footnote w:type="continuationSeparator" w:id="0">
    <w:p w14:paraId="25FB412D" w14:textId="77777777" w:rsidR="00C216A4" w:rsidRDefault="00C216A4"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E50B" w14:textId="78AFC23D" w:rsidR="00894427" w:rsidRPr="00CD092A" w:rsidRDefault="008D73F9" w:rsidP="000C48DB">
    <w:pPr>
      <w:pStyle w:val="a4"/>
      <w:jc w:val="center"/>
      <w:rPr>
        <w:rFonts w:asciiTheme="majorEastAsia" w:eastAsiaTheme="majorEastAsia" w:hAnsiTheme="majorEastAsia"/>
        <w:color w:val="000000" w:themeColor="text1"/>
        <w:sz w:val="36"/>
        <w:szCs w:val="36"/>
      </w:rPr>
    </w:pPr>
    <w:r w:rsidRPr="00CD092A">
      <w:rPr>
        <w:rFonts w:asciiTheme="majorEastAsia" w:eastAsiaTheme="majorEastAsia" w:hAnsiTheme="majorEastAsia" w:hint="eastAsia"/>
        <w:color w:val="000000" w:themeColor="text1"/>
        <w:sz w:val="36"/>
        <w:szCs w:val="36"/>
      </w:rPr>
      <w:t>202</w:t>
    </w:r>
    <w:r w:rsidR="00827031">
      <w:rPr>
        <w:rFonts w:asciiTheme="majorEastAsia" w:eastAsiaTheme="majorEastAsia" w:hAnsiTheme="majorEastAsia" w:hint="eastAsia"/>
        <w:color w:val="000000" w:themeColor="text1"/>
        <w:sz w:val="36"/>
        <w:szCs w:val="36"/>
      </w:rPr>
      <w:t>5</w:t>
    </w:r>
    <w:r w:rsidR="00596EF1" w:rsidRPr="00CD092A">
      <w:rPr>
        <w:rFonts w:asciiTheme="majorEastAsia" w:eastAsiaTheme="majorEastAsia" w:hAnsiTheme="majorEastAsia" w:hint="eastAsia"/>
        <w:color w:val="000000" w:themeColor="text1"/>
        <w:sz w:val="36"/>
        <w:szCs w:val="36"/>
      </w:rPr>
      <w:t xml:space="preserve">年　</w:t>
    </w:r>
    <w:r w:rsidR="00C472D7" w:rsidRPr="00CD092A">
      <w:rPr>
        <w:rFonts w:asciiTheme="majorEastAsia" w:eastAsiaTheme="majorEastAsia" w:hAnsiTheme="majorEastAsia" w:hint="eastAsia"/>
        <w:color w:val="000000" w:themeColor="text1"/>
        <w:sz w:val="36"/>
        <w:szCs w:val="36"/>
      </w:rPr>
      <w:t>民間</w:t>
    </w:r>
    <w:r w:rsidR="00894427" w:rsidRPr="00CD092A">
      <w:rPr>
        <w:rFonts w:asciiTheme="majorEastAsia" w:eastAsiaTheme="majorEastAsia" w:hAnsiTheme="majorEastAsia" w:hint="eastAsia"/>
        <w:color w:val="000000" w:themeColor="text1"/>
        <w:sz w:val="36"/>
        <w:szCs w:val="36"/>
      </w:rPr>
      <w:t>主要産別等統一要求方針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B36FC"/>
    <w:multiLevelType w:val="hybridMultilevel"/>
    <w:tmpl w:val="009CDCF6"/>
    <w:lvl w:ilvl="0" w:tplc="5136F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7E4017"/>
    <w:multiLevelType w:val="hybridMultilevel"/>
    <w:tmpl w:val="9A5A0D2C"/>
    <w:lvl w:ilvl="0" w:tplc="627820B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FA"/>
    <w:rsid w:val="00001204"/>
    <w:rsid w:val="0000182D"/>
    <w:rsid w:val="00002048"/>
    <w:rsid w:val="00007562"/>
    <w:rsid w:val="00007847"/>
    <w:rsid w:val="00011984"/>
    <w:rsid w:val="0002281A"/>
    <w:rsid w:val="00032042"/>
    <w:rsid w:val="000333B6"/>
    <w:rsid w:val="00033E1E"/>
    <w:rsid w:val="00035A8B"/>
    <w:rsid w:val="000365D9"/>
    <w:rsid w:val="0004213D"/>
    <w:rsid w:val="000446DE"/>
    <w:rsid w:val="00044D91"/>
    <w:rsid w:val="00045AB8"/>
    <w:rsid w:val="00052F95"/>
    <w:rsid w:val="000549BC"/>
    <w:rsid w:val="00056834"/>
    <w:rsid w:val="00061421"/>
    <w:rsid w:val="000703C0"/>
    <w:rsid w:val="000713EE"/>
    <w:rsid w:val="00074440"/>
    <w:rsid w:val="00075EE5"/>
    <w:rsid w:val="00080DF9"/>
    <w:rsid w:val="0008261D"/>
    <w:rsid w:val="000846E7"/>
    <w:rsid w:val="00084BCF"/>
    <w:rsid w:val="00085ECE"/>
    <w:rsid w:val="0009045B"/>
    <w:rsid w:val="000964B3"/>
    <w:rsid w:val="00097B23"/>
    <w:rsid w:val="000A19BC"/>
    <w:rsid w:val="000A2558"/>
    <w:rsid w:val="000A69A1"/>
    <w:rsid w:val="000C48DB"/>
    <w:rsid w:val="000D0545"/>
    <w:rsid w:val="000D0BCF"/>
    <w:rsid w:val="000D1788"/>
    <w:rsid w:val="000E04F4"/>
    <w:rsid w:val="000E13CB"/>
    <w:rsid w:val="000E2BCC"/>
    <w:rsid w:val="000E38FD"/>
    <w:rsid w:val="000E7525"/>
    <w:rsid w:val="000F18BB"/>
    <w:rsid w:val="000F1B9F"/>
    <w:rsid w:val="000F2F7C"/>
    <w:rsid w:val="000F3FFC"/>
    <w:rsid w:val="000F4291"/>
    <w:rsid w:val="000F5434"/>
    <w:rsid w:val="0010512F"/>
    <w:rsid w:val="00111E74"/>
    <w:rsid w:val="00115304"/>
    <w:rsid w:val="001201F4"/>
    <w:rsid w:val="00126623"/>
    <w:rsid w:val="00127A45"/>
    <w:rsid w:val="00130582"/>
    <w:rsid w:val="00134BE1"/>
    <w:rsid w:val="00140A5D"/>
    <w:rsid w:val="00142035"/>
    <w:rsid w:val="001453DA"/>
    <w:rsid w:val="00150CBE"/>
    <w:rsid w:val="001521AC"/>
    <w:rsid w:val="001543EE"/>
    <w:rsid w:val="001552CC"/>
    <w:rsid w:val="00161F1F"/>
    <w:rsid w:val="0017498E"/>
    <w:rsid w:val="001765C6"/>
    <w:rsid w:val="00176652"/>
    <w:rsid w:val="00180FC4"/>
    <w:rsid w:val="001814B9"/>
    <w:rsid w:val="001819C7"/>
    <w:rsid w:val="00184AC6"/>
    <w:rsid w:val="001856B6"/>
    <w:rsid w:val="00192512"/>
    <w:rsid w:val="001931E9"/>
    <w:rsid w:val="00193891"/>
    <w:rsid w:val="00193E98"/>
    <w:rsid w:val="00196F53"/>
    <w:rsid w:val="00197A59"/>
    <w:rsid w:val="001B04E5"/>
    <w:rsid w:val="001B1CFF"/>
    <w:rsid w:val="001C0A47"/>
    <w:rsid w:val="001C3133"/>
    <w:rsid w:val="001C69EE"/>
    <w:rsid w:val="001C7E6A"/>
    <w:rsid w:val="001D314F"/>
    <w:rsid w:val="001D7706"/>
    <w:rsid w:val="001E6E69"/>
    <w:rsid w:val="001F009F"/>
    <w:rsid w:val="001F582C"/>
    <w:rsid w:val="001F7FCC"/>
    <w:rsid w:val="002000F1"/>
    <w:rsid w:val="00204753"/>
    <w:rsid w:val="00220680"/>
    <w:rsid w:val="00226371"/>
    <w:rsid w:val="00230773"/>
    <w:rsid w:val="0023257A"/>
    <w:rsid w:val="002334FB"/>
    <w:rsid w:val="00233D23"/>
    <w:rsid w:val="00236A55"/>
    <w:rsid w:val="00236DA0"/>
    <w:rsid w:val="00242552"/>
    <w:rsid w:val="00253D6D"/>
    <w:rsid w:val="00257EEF"/>
    <w:rsid w:val="002649FF"/>
    <w:rsid w:val="00266757"/>
    <w:rsid w:val="0027073D"/>
    <w:rsid w:val="00274DD9"/>
    <w:rsid w:val="00275F7D"/>
    <w:rsid w:val="00276057"/>
    <w:rsid w:val="002774AC"/>
    <w:rsid w:val="00277A6E"/>
    <w:rsid w:val="002835D5"/>
    <w:rsid w:val="002841F4"/>
    <w:rsid w:val="0028731B"/>
    <w:rsid w:val="002907D8"/>
    <w:rsid w:val="00293D11"/>
    <w:rsid w:val="0029418B"/>
    <w:rsid w:val="002967D2"/>
    <w:rsid w:val="002A6BE1"/>
    <w:rsid w:val="002B6A61"/>
    <w:rsid w:val="002C0EBF"/>
    <w:rsid w:val="002C1695"/>
    <w:rsid w:val="002C6A13"/>
    <w:rsid w:val="002D20D1"/>
    <w:rsid w:val="002D2DC7"/>
    <w:rsid w:val="002E15A0"/>
    <w:rsid w:val="002E4904"/>
    <w:rsid w:val="002E4BE1"/>
    <w:rsid w:val="002E530C"/>
    <w:rsid w:val="002E7870"/>
    <w:rsid w:val="002F15B3"/>
    <w:rsid w:val="002F4F38"/>
    <w:rsid w:val="002F7F80"/>
    <w:rsid w:val="0030203F"/>
    <w:rsid w:val="00304F16"/>
    <w:rsid w:val="00305DE6"/>
    <w:rsid w:val="00313B83"/>
    <w:rsid w:val="003147FA"/>
    <w:rsid w:val="0031530B"/>
    <w:rsid w:val="00321B04"/>
    <w:rsid w:val="0032575B"/>
    <w:rsid w:val="00327836"/>
    <w:rsid w:val="003362CD"/>
    <w:rsid w:val="003439CC"/>
    <w:rsid w:val="003440E4"/>
    <w:rsid w:val="00344457"/>
    <w:rsid w:val="00344DD1"/>
    <w:rsid w:val="00346C68"/>
    <w:rsid w:val="00351D5C"/>
    <w:rsid w:val="00353311"/>
    <w:rsid w:val="00355C2A"/>
    <w:rsid w:val="00357848"/>
    <w:rsid w:val="00361623"/>
    <w:rsid w:val="003617F8"/>
    <w:rsid w:val="0036399F"/>
    <w:rsid w:val="003643D1"/>
    <w:rsid w:val="00367DEE"/>
    <w:rsid w:val="003811C5"/>
    <w:rsid w:val="00386A8F"/>
    <w:rsid w:val="00390F59"/>
    <w:rsid w:val="0039222A"/>
    <w:rsid w:val="003924D9"/>
    <w:rsid w:val="00394B00"/>
    <w:rsid w:val="00396A19"/>
    <w:rsid w:val="00397807"/>
    <w:rsid w:val="00397AC8"/>
    <w:rsid w:val="003A2ABB"/>
    <w:rsid w:val="003A785E"/>
    <w:rsid w:val="003B109A"/>
    <w:rsid w:val="003B1C84"/>
    <w:rsid w:val="003B5A22"/>
    <w:rsid w:val="003B777E"/>
    <w:rsid w:val="003C12F5"/>
    <w:rsid w:val="003C1B41"/>
    <w:rsid w:val="003C517D"/>
    <w:rsid w:val="003D34A1"/>
    <w:rsid w:val="003E1CE4"/>
    <w:rsid w:val="003E1F2F"/>
    <w:rsid w:val="003F111C"/>
    <w:rsid w:val="003F36DA"/>
    <w:rsid w:val="003F48E5"/>
    <w:rsid w:val="00400910"/>
    <w:rsid w:val="004026D7"/>
    <w:rsid w:val="004120CC"/>
    <w:rsid w:val="00413D6B"/>
    <w:rsid w:val="00413EBB"/>
    <w:rsid w:val="004168B3"/>
    <w:rsid w:val="00417CC4"/>
    <w:rsid w:val="00421879"/>
    <w:rsid w:val="00422427"/>
    <w:rsid w:val="00432B0D"/>
    <w:rsid w:val="004356B9"/>
    <w:rsid w:val="00436455"/>
    <w:rsid w:val="0044359E"/>
    <w:rsid w:val="00443B53"/>
    <w:rsid w:val="00444F8F"/>
    <w:rsid w:val="00445165"/>
    <w:rsid w:val="00445840"/>
    <w:rsid w:val="00445DAC"/>
    <w:rsid w:val="00453898"/>
    <w:rsid w:val="0045523D"/>
    <w:rsid w:val="00462FDE"/>
    <w:rsid w:val="00465586"/>
    <w:rsid w:val="00471548"/>
    <w:rsid w:val="004748C8"/>
    <w:rsid w:val="0047529F"/>
    <w:rsid w:val="00483E6F"/>
    <w:rsid w:val="0048459F"/>
    <w:rsid w:val="00485CB6"/>
    <w:rsid w:val="00486618"/>
    <w:rsid w:val="00486A26"/>
    <w:rsid w:val="00487FDC"/>
    <w:rsid w:val="00494B68"/>
    <w:rsid w:val="00495EE6"/>
    <w:rsid w:val="0049649E"/>
    <w:rsid w:val="00496BFB"/>
    <w:rsid w:val="00497691"/>
    <w:rsid w:val="004A4904"/>
    <w:rsid w:val="004A6B90"/>
    <w:rsid w:val="004A79B1"/>
    <w:rsid w:val="004B0C60"/>
    <w:rsid w:val="004B32EC"/>
    <w:rsid w:val="004B5836"/>
    <w:rsid w:val="004B609D"/>
    <w:rsid w:val="004C4879"/>
    <w:rsid w:val="004C5A7B"/>
    <w:rsid w:val="004C6CCA"/>
    <w:rsid w:val="004D6EF7"/>
    <w:rsid w:val="004E36AB"/>
    <w:rsid w:val="004E3842"/>
    <w:rsid w:val="004E44DD"/>
    <w:rsid w:val="004F14D2"/>
    <w:rsid w:val="004F1AF2"/>
    <w:rsid w:val="004F6D60"/>
    <w:rsid w:val="005023E2"/>
    <w:rsid w:val="00502703"/>
    <w:rsid w:val="00504A86"/>
    <w:rsid w:val="00504BFB"/>
    <w:rsid w:val="00505F0E"/>
    <w:rsid w:val="0051039B"/>
    <w:rsid w:val="0051098D"/>
    <w:rsid w:val="00510C9A"/>
    <w:rsid w:val="005201E1"/>
    <w:rsid w:val="005272AA"/>
    <w:rsid w:val="005336EF"/>
    <w:rsid w:val="0053675D"/>
    <w:rsid w:val="00540B3A"/>
    <w:rsid w:val="00543B8E"/>
    <w:rsid w:val="00545A2B"/>
    <w:rsid w:val="005527A4"/>
    <w:rsid w:val="00553415"/>
    <w:rsid w:val="005646BB"/>
    <w:rsid w:val="00565FA9"/>
    <w:rsid w:val="00567918"/>
    <w:rsid w:val="005732AA"/>
    <w:rsid w:val="00573689"/>
    <w:rsid w:val="00574CF6"/>
    <w:rsid w:val="00580536"/>
    <w:rsid w:val="005808CC"/>
    <w:rsid w:val="00582F62"/>
    <w:rsid w:val="00587A59"/>
    <w:rsid w:val="00596A30"/>
    <w:rsid w:val="00596AC3"/>
    <w:rsid w:val="00596EF1"/>
    <w:rsid w:val="005A0745"/>
    <w:rsid w:val="005A1FB3"/>
    <w:rsid w:val="005A3A6C"/>
    <w:rsid w:val="005A4410"/>
    <w:rsid w:val="005A49DC"/>
    <w:rsid w:val="005B49D5"/>
    <w:rsid w:val="005B4AAE"/>
    <w:rsid w:val="005B73DB"/>
    <w:rsid w:val="005C4B3C"/>
    <w:rsid w:val="005C5B77"/>
    <w:rsid w:val="005D059C"/>
    <w:rsid w:val="005D165B"/>
    <w:rsid w:val="005D54F6"/>
    <w:rsid w:val="005D57B8"/>
    <w:rsid w:val="005D6082"/>
    <w:rsid w:val="005D6A38"/>
    <w:rsid w:val="005E163A"/>
    <w:rsid w:val="005E73C7"/>
    <w:rsid w:val="00604BF2"/>
    <w:rsid w:val="0060583B"/>
    <w:rsid w:val="00605A42"/>
    <w:rsid w:val="006131D5"/>
    <w:rsid w:val="00614D17"/>
    <w:rsid w:val="00617275"/>
    <w:rsid w:val="00620A98"/>
    <w:rsid w:val="00624CED"/>
    <w:rsid w:val="00626BE5"/>
    <w:rsid w:val="00636636"/>
    <w:rsid w:val="00641854"/>
    <w:rsid w:val="00647F7F"/>
    <w:rsid w:val="00652BE4"/>
    <w:rsid w:val="00653D51"/>
    <w:rsid w:val="00654506"/>
    <w:rsid w:val="00655B9F"/>
    <w:rsid w:val="00656A75"/>
    <w:rsid w:val="0066009E"/>
    <w:rsid w:val="00665CA5"/>
    <w:rsid w:val="006708AC"/>
    <w:rsid w:val="00671D00"/>
    <w:rsid w:val="00681D40"/>
    <w:rsid w:val="0068386C"/>
    <w:rsid w:val="00691A2B"/>
    <w:rsid w:val="00695103"/>
    <w:rsid w:val="00697F67"/>
    <w:rsid w:val="00697F80"/>
    <w:rsid w:val="006A1534"/>
    <w:rsid w:val="006B1825"/>
    <w:rsid w:val="006B20E3"/>
    <w:rsid w:val="006B6A94"/>
    <w:rsid w:val="006B7EF8"/>
    <w:rsid w:val="006C3802"/>
    <w:rsid w:val="006C46A0"/>
    <w:rsid w:val="006C7FE9"/>
    <w:rsid w:val="006D5A6A"/>
    <w:rsid w:val="006D7ED7"/>
    <w:rsid w:val="006E0A74"/>
    <w:rsid w:val="006E254B"/>
    <w:rsid w:val="006E55D6"/>
    <w:rsid w:val="006E7FBA"/>
    <w:rsid w:val="006F55FE"/>
    <w:rsid w:val="006F6027"/>
    <w:rsid w:val="006F6925"/>
    <w:rsid w:val="006F6E38"/>
    <w:rsid w:val="006F7BA4"/>
    <w:rsid w:val="00705327"/>
    <w:rsid w:val="007056EF"/>
    <w:rsid w:val="007112B4"/>
    <w:rsid w:val="007123E2"/>
    <w:rsid w:val="007137CA"/>
    <w:rsid w:val="00713E30"/>
    <w:rsid w:val="007151BD"/>
    <w:rsid w:val="00715873"/>
    <w:rsid w:val="00721351"/>
    <w:rsid w:val="007228E7"/>
    <w:rsid w:val="007238B7"/>
    <w:rsid w:val="00724179"/>
    <w:rsid w:val="00726C87"/>
    <w:rsid w:val="00727771"/>
    <w:rsid w:val="00727FBE"/>
    <w:rsid w:val="00732FA5"/>
    <w:rsid w:val="007337AF"/>
    <w:rsid w:val="007349ED"/>
    <w:rsid w:val="00734E76"/>
    <w:rsid w:val="007408C1"/>
    <w:rsid w:val="00742EEE"/>
    <w:rsid w:val="00745B4E"/>
    <w:rsid w:val="00745EDB"/>
    <w:rsid w:val="00753675"/>
    <w:rsid w:val="00753739"/>
    <w:rsid w:val="00754792"/>
    <w:rsid w:val="00757551"/>
    <w:rsid w:val="00761C81"/>
    <w:rsid w:val="0076335E"/>
    <w:rsid w:val="00766C91"/>
    <w:rsid w:val="007700A1"/>
    <w:rsid w:val="007749FA"/>
    <w:rsid w:val="00784C84"/>
    <w:rsid w:val="007928C5"/>
    <w:rsid w:val="00792E54"/>
    <w:rsid w:val="00796B86"/>
    <w:rsid w:val="007970EB"/>
    <w:rsid w:val="007A0252"/>
    <w:rsid w:val="007A2D76"/>
    <w:rsid w:val="007A6720"/>
    <w:rsid w:val="007A731A"/>
    <w:rsid w:val="007B01AA"/>
    <w:rsid w:val="007B0D53"/>
    <w:rsid w:val="007B2EAD"/>
    <w:rsid w:val="007B322C"/>
    <w:rsid w:val="007B415F"/>
    <w:rsid w:val="007C0083"/>
    <w:rsid w:val="007C341E"/>
    <w:rsid w:val="007C6DA2"/>
    <w:rsid w:val="007D13D6"/>
    <w:rsid w:val="007E1B15"/>
    <w:rsid w:val="007E238A"/>
    <w:rsid w:val="007E347F"/>
    <w:rsid w:val="007E544C"/>
    <w:rsid w:val="007E6403"/>
    <w:rsid w:val="007F1054"/>
    <w:rsid w:val="007F55EE"/>
    <w:rsid w:val="007F69C7"/>
    <w:rsid w:val="008016EE"/>
    <w:rsid w:val="00801893"/>
    <w:rsid w:val="00802A02"/>
    <w:rsid w:val="008047C2"/>
    <w:rsid w:val="00807D6C"/>
    <w:rsid w:val="008165CE"/>
    <w:rsid w:val="00827031"/>
    <w:rsid w:val="0082758C"/>
    <w:rsid w:val="00827790"/>
    <w:rsid w:val="00831EA8"/>
    <w:rsid w:val="0083252D"/>
    <w:rsid w:val="008326D1"/>
    <w:rsid w:val="00834773"/>
    <w:rsid w:val="00834F9E"/>
    <w:rsid w:val="00835ABE"/>
    <w:rsid w:val="00843D84"/>
    <w:rsid w:val="00847E4C"/>
    <w:rsid w:val="00850EEE"/>
    <w:rsid w:val="00853471"/>
    <w:rsid w:val="00853F3B"/>
    <w:rsid w:val="008576ED"/>
    <w:rsid w:val="00857FCA"/>
    <w:rsid w:val="00861B3C"/>
    <w:rsid w:val="0086207D"/>
    <w:rsid w:val="00865C36"/>
    <w:rsid w:val="008660F8"/>
    <w:rsid w:val="00871633"/>
    <w:rsid w:val="00871E57"/>
    <w:rsid w:val="00881ABC"/>
    <w:rsid w:val="00883882"/>
    <w:rsid w:val="0088416D"/>
    <w:rsid w:val="00890309"/>
    <w:rsid w:val="00891384"/>
    <w:rsid w:val="00892F68"/>
    <w:rsid w:val="00893D1F"/>
    <w:rsid w:val="00894427"/>
    <w:rsid w:val="008952F7"/>
    <w:rsid w:val="008A1C3C"/>
    <w:rsid w:val="008A21DF"/>
    <w:rsid w:val="008B36C8"/>
    <w:rsid w:val="008B5094"/>
    <w:rsid w:val="008B5228"/>
    <w:rsid w:val="008B7811"/>
    <w:rsid w:val="008C496A"/>
    <w:rsid w:val="008D5F8E"/>
    <w:rsid w:val="008D73F9"/>
    <w:rsid w:val="008D7893"/>
    <w:rsid w:val="008D7FD3"/>
    <w:rsid w:val="008E10C9"/>
    <w:rsid w:val="008E7B21"/>
    <w:rsid w:val="008F0DDA"/>
    <w:rsid w:val="008F3EB3"/>
    <w:rsid w:val="008F4E54"/>
    <w:rsid w:val="008F6088"/>
    <w:rsid w:val="008F6FA8"/>
    <w:rsid w:val="0090139D"/>
    <w:rsid w:val="009019E4"/>
    <w:rsid w:val="00902AC6"/>
    <w:rsid w:val="009117F9"/>
    <w:rsid w:val="00914FA0"/>
    <w:rsid w:val="009229D0"/>
    <w:rsid w:val="00924230"/>
    <w:rsid w:val="009263A8"/>
    <w:rsid w:val="00927C92"/>
    <w:rsid w:val="00927E52"/>
    <w:rsid w:val="00931EE2"/>
    <w:rsid w:val="0093333C"/>
    <w:rsid w:val="00934CCE"/>
    <w:rsid w:val="009521EE"/>
    <w:rsid w:val="00955337"/>
    <w:rsid w:val="00967D50"/>
    <w:rsid w:val="009712F0"/>
    <w:rsid w:val="009745CB"/>
    <w:rsid w:val="00976A2F"/>
    <w:rsid w:val="00987F1F"/>
    <w:rsid w:val="00996ED6"/>
    <w:rsid w:val="009A3F4C"/>
    <w:rsid w:val="009A7342"/>
    <w:rsid w:val="009B1567"/>
    <w:rsid w:val="009C0BA6"/>
    <w:rsid w:val="009C3326"/>
    <w:rsid w:val="009C5EDC"/>
    <w:rsid w:val="009D5277"/>
    <w:rsid w:val="009F2FF2"/>
    <w:rsid w:val="00A00A78"/>
    <w:rsid w:val="00A00B18"/>
    <w:rsid w:val="00A0184B"/>
    <w:rsid w:val="00A02027"/>
    <w:rsid w:val="00A057B8"/>
    <w:rsid w:val="00A06C22"/>
    <w:rsid w:val="00A13149"/>
    <w:rsid w:val="00A136E2"/>
    <w:rsid w:val="00A147C9"/>
    <w:rsid w:val="00A15A67"/>
    <w:rsid w:val="00A17643"/>
    <w:rsid w:val="00A17839"/>
    <w:rsid w:val="00A21F59"/>
    <w:rsid w:val="00A2502B"/>
    <w:rsid w:val="00A26D2A"/>
    <w:rsid w:val="00A32486"/>
    <w:rsid w:val="00A40E1A"/>
    <w:rsid w:val="00A42E09"/>
    <w:rsid w:val="00A448A8"/>
    <w:rsid w:val="00A517FC"/>
    <w:rsid w:val="00A5332F"/>
    <w:rsid w:val="00A6043F"/>
    <w:rsid w:val="00A60B95"/>
    <w:rsid w:val="00A6170C"/>
    <w:rsid w:val="00A62AAE"/>
    <w:rsid w:val="00A72F70"/>
    <w:rsid w:val="00A80249"/>
    <w:rsid w:val="00A8158A"/>
    <w:rsid w:val="00A90533"/>
    <w:rsid w:val="00A94DAC"/>
    <w:rsid w:val="00A9555A"/>
    <w:rsid w:val="00A9602C"/>
    <w:rsid w:val="00A97AC7"/>
    <w:rsid w:val="00AA6F3C"/>
    <w:rsid w:val="00AB1FF4"/>
    <w:rsid w:val="00AB3B8C"/>
    <w:rsid w:val="00AB492A"/>
    <w:rsid w:val="00AB73A0"/>
    <w:rsid w:val="00AC025E"/>
    <w:rsid w:val="00AC3A4F"/>
    <w:rsid w:val="00AC49E6"/>
    <w:rsid w:val="00AC637D"/>
    <w:rsid w:val="00AD0DEC"/>
    <w:rsid w:val="00AD63D1"/>
    <w:rsid w:val="00AE003F"/>
    <w:rsid w:val="00AE1596"/>
    <w:rsid w:val="00AE2346"/>
    <w:rsid w:val="00AE3619"/>
    <w:rsid w:val="00AE4334"/>
    <w:rsid w:val="00AF04EA"/>
    <w:rsid w:val="00AF2728"/>
    <w:rsid w:val="00AF3961"/>
    <w:rsid w:val="00B00164"/>
    <w:rsid w:val="00B1560A"/>
    <w:rsid w:val="00B22B3A"/>
    <w:rsid w:val="00B231F5"/>
    <w:rsid w:val="00B3099F"/>
    <w:rsid w:val="00B32649"/>
    <w:rsid w:val="00B409A3"/>
    <w:rsid w:val="00B44208"/>
    <w:rsid w:val="00B52611"/>
    <w:rsid w:val="00B537B3"/>
    <w:rsid w:val="00B53EFD"/>
    <w:rsid w:val="00B54B19"/>
    <w:rsid w:val="00B56F7B"/>
    <w:rsid w:val="00B57A0E"/>
    <w:rsid w:val="00B61CC5"/>
    <w:rsid w:val="00B61F5E"/>
    <w:rsid w:val="00B63AE7"/>
    <w:rsid w:val="00B74F20"/>
    <w:rsid w:val="00B81586"/>
    <w:rsid w:val="00B828BA"/>
    <w:rsid w:val="00B82BF4"/>
    <w:rsid w:val="00B83D63"/>
    <w:rsid w:val="00B8635D"/>
    <w:rsid w:val="00B87E91"/>
    <w:rsid w:val="00B90D7B"/>
    <w:rsid w:val="00B929A9"/>
    <w:rsid w:val="00B97E60"/>
    <w:rsid w:val="00BA0C83"/>
    <w:rsid w:val="00BA0CAE"/>
    <w:rsid w:val="00BA15FE"/>
    <w:rsid w:val="00BA1D3C"/>
    <w:rsid w:val="00BA59FB"/>
    <w:rsid w:val="00BA60D5"/>
    <w:rsid w:val="00BB01D2"/>
    <w:rsid w:val="00BB26FC"/>
    <w:rsid w:val="00BC1F51"/>
    <w:rsid w:val="00BC3F72"/>
    <w:rsid w:val="00BC45D8"/>
    <w:rsid w:val="00BC62F4"/>
    <w:rsid w:val="00BD1150"/>
    <w:rsid w:val="00BD41DC"/>
    <w:rsid w:val="00BD423F"/>
    <w:rsid w:val="00BD7DF8"/>
    <w:rsid w:val="00BE29DA"/>
    <w:rsid w:val="00BE2F4A"/>
    <w:rsid w:val="00BE4369"/>
    <w:rsid w:val="00BE4A40"/>
    <w:rsid w:val="00BF0ABC"/>
    <w:rsid w:val="00BF5D3F"/>
    <w:rsid w:val="00BF77E3"/>
    <w:rsid w:val="00C012DB"/>
    <w:rsid w:val="00C02004"/>
    <w:rsid w:val="00C11F6F"/>
    <w:rsid w:val="00C216A4"/>
    <w:rsid w:val="00C25708"/>
    <w:rsid w:val="00C25DF6"/>
    <w:rsid w:val="00C31D7F"/>
    <w:rsid w:val="00C34827"/>
    <w:rsid w:val="00C35877"/>
    <w:rsid w:val="00C358D3"/>
    <w:rsid w:val="00C40704"/>
    <w:rsid w:val="00C431E5"/>
    <w:rsid w:val="00C4439E"/>
    <w:rsid w:val="00C472D7"/>
    <w:rsid w:val="00C53411"/>
    <w:rsid w:val="00C53DF0"/>
    <w:rsid w:val="00C55FB6"/>
    <w:rsid w:val="00C57C74"/>
    <w:rsid w:val="00C601EE"/>
    <w:rsid w:val="00C60769"/>
    <w:rsid w:val="00C63821"/>
    <w:rsid w:val="00C6484C"/>
    <w:rsid w:val="00C677FE"/>
    <w:rsid w:val="00C71BC8"/>
    <w:rsid w:val="00C72182"/>
    <w:rsid w:val="00C80C7A"/>
    <w:rsid w:val="00C81634"/>
    <w:rsid w:val="00C84C72"/>
    <w:rsid w:val="00C87A66"/>
    <w:rsid w:val="00C9110F"/>
    <w:rsid w:val="00C97750"/>
    <w:rsid w:val="00CA03FD"/>
    <w:rsid w:val="00CB05B4"/>
    <w:rsid w:val="00CB0822"/>
    <w:rsid w:val="00CB36D2"/>
    <w:rsid w:val="00CB59AD"/>
    <w:rsid w:val="00CC00DC"/>
    <w:rsid w:val="00CC4BF1"/>
    <w:rsid w:val="00CC4DFD"/>
    <w:rsid w:val="00CC5766"/>
    <w:rsid w:val="00CC6B63"/>
    <w:rsid w:val="00CC7C9D"/>
    <w:rsid w:val="00CC7F18"/>
    <w:rsid w:val="00CD092A"/>
    <w:rsid w:val="00CD0EFE"/>
    <w:rsid w:val="00CD215E"/>
    <w:rsid w:val="00CD21D7"/>
    <w:rsid w:val="00CE1907"/>
    <w:rsid w:val="00CE3B11"/>
    <w:rsid w:val="00CE4808"/>
    <w:rsid w:val="00CF3624"/>
    <w:rsid w:val="00CF4FB3"/>
    <w:rsid w:val="00D0290F"/>
    <w:rsid w:val="00D11A40"/>
    <w:rsid w:val="00D12B64"/>
    <w:rsid w:val="00D14E56"/>
    <w:rsid w:val="00D16C27"/>
    <w:rsid w:val="00D16DDF"/>
    <w:rsid w:val="00D20DF3"/>
    <w:rsid w:val="00D213CB"/>
    <w:rsid w:val="00D2244E"/>
    <w:rsid w:val="00D24763"/>
    <w:rsid w:val="00D24D96"/>
    <w:rsid w:val="00D31096"/>
    <w:rsid w:val="00D316FA"/>
    <w:rsid w:val="00D50799"/>
    <w:rsid w:val="00D50BDE"/>
    <w:rsid w:val="00D532AA"/>
    <w:rsid w:val="00D56B43"/>
    <w:rsid w:val="00D60586"/>
    <w:rsid w:val="00D662CC"/>
    <w:rsid w:val="00D74D51"/>
    <w:rsid w:val="00D74D6C"/>
    <w:rsid w:val="00D84CCD"/>
    <w:rsid w:val="00DA0906"/>
    <w:rsid w:val="00DA1362"/>
    <w:rsid w:val="00DA3C8B"/>
    <w:rsid w:val="00DA533D"/>
    <w:rsid w:val="00DB138F"/>
    <w:rsid w:val="00DB4057"/>
    <w:rsid w:val="00DC3FC3"/>
    <w:rsid w:val="00DC4485"/>
    <w:rsid w:val="00DC6385"/>
    <w:rsid w:val="00DD5B54"/>
    <w:rsid w:val="00DD7ACF"/>
    <w:rsid w:val="00DE4313"/>
    <w:rsid w:val="00DE78D8"/>
    <w:rsid w:val="00DF0629"/>
    <w:rsid w:val="00DF13B3"/>
    <w:rsid w:val="00DF36EA"/>
    <w:rsid w:val="00DF3A86"/>
    <w:rsid w:val="00DF716E"/>
    <w:rsid w:val="00E0019A"/>
    <w:rsid w:val="00E029C9"/>
    <w:rsid w:val="00E05B28"/>
    <w:rsid w:val="00E0754C"/>
    <w:rsid w:val="00E107B1"/>
    <w:rsid w:val="00E107E4"/>
    <w:rsid w:val="00E20302"/>
    <w:rsid w:val="00E25269"/>
    <w:rsid w:val="00E2798F"/>
    <w:rsid w:val="00E27EBA"/>
    <w:rsid w:val="00E31CE5"/>
    <w:rsid w:val="00E338B3"/>
    <w:rsid w:val="00E34146"/>
    <w:rsid w:val="00E4212C"/>
    <w:rsid w:val="00E4465E"/>
    <w:rsid w:val="00E44C7C"/>
    <w:rsid w:val="00E47024"/>
    <w:rsid w:val="00E47077"/>
    <w:rsid w:val="00E501C2"/>
    <w:rsid w:val="00E531D0"/>
    <w:rsid w:val="00E5414B"/>
    <w:rsid w:val="00E550FC"/>
    <w:rsid w:val="00E5530C"/>
    <w:rsid w:val="00E57FAA"/>
    <w:rsid w:val="00E64039"/>
    <w:rsid w:val="00E64987"/>
    <w:rsid w:val="00E6710C"/>
    <w:rsid w:val="00E67E43"/>
    <w:rsid w:val="00E72628"/>
    <w:rsid w:val="00E81BCC"/>
    <w:rsid w:val="00E81CC0"/>
    <w:rsid w:val="00E8313C"/>
    <w:rsid w:val="00E83D46"/>
    <w:rsid w:val="00E86D5F"/>
    <w:rsid w:val="00E877AE"/>
    <w:rsid w:val="00E901DF"/>
    <w:rsid w:val="00E960BC"/>
    <w:rsid w:val="00EA1B25"/>
    <w:rsid w:val="00EA6FBB"/>
    <w:rsid w:val="00EB419C"/>
    <w:rsid w:val="00EB41EE"/>
    <w:rsid w:val="00EC1DA9"/>
    <w:rsid w:val="00ED4A31"/>
    <w:rsid w:val="00EE0159"/>
    <w:rsid w:val="00EE27E3"/>
    <w:rsid w:val="00EF1C9E"/>
    <w:rsid w:val="00EF25A1"/>
    <w:rsid w:val="00EF2DA9"/>
    <w:rsid w:val="00EF3FDB"/>
    <w:rsid w:val="00EF63E9"/>
    <w:rsid w:val="00F00155"/>
    <w:rsid w:val="00F01BFE"/>
    <w:rsid w:val="00F05B71"/>
    <w:rsid w:val="00F11BDD"/>
    <w:rsid w:val="00F14408"/>
    <w:rsid w:val="00F1580D"/>
    <w:rsid w:val="00F15E8D"/>
    <w:rsid w:val="00F17EE7"/>
    <w:rsid w:val="00F20266"/>
    <w:rsid w:val="00F2145A"/>
    <w:rsid w:val="00F21AE4"/>
    <w:rsid w:val="00F26838"/>
    <w:rsid w:val="00F33367"/>
    <w:rsid w:val="00F37405"/>
    <w:rsid w:val="00F43675"/>
    <w:rsid w:val="00F43769"/>
    <w:rsid w:val="00F465A6"/>
    <w:rsid w:val="00F5106C"/>
    <w:rsid w:val="00F52310"/>
    <w:rsid w:val="00F5312A"/>
    <w:rsid w:val="00F56D9F"/>
    <w:rsid w:val="00F579D1"/>
    <w:rsid w:val="00F6669C"/>
    <w:rsid w:val="00F72EAA"/>
    <w:rsid w:val="00F74C96"/>
    <w:rsid w:val="00F76B26"/>
    <w:rsid w:val="00F7734B"/>
    <w:rsid w:val="00F77EA1"/>
    <w:rsid w:val="00F83089"/>
    <w:rsid w:val="00F85068"/>
    <w:rsid w:val="00F92749"/>
    <w:rsid w:val="00F9385A"/>
    <w:rsid w:val="00FA08F2"/>
    <w:rsid w:val="00FA0DF2"/>
    <w:rsid w:val="00FA1D62"/>
    <w:rsid w:val="00FA3424"/>
    <w:rsid w:val="00FA5A29"/>
    <w:rsid w:val="00FB2B16"/>
    <w:rsid w:val="00FC18DB"/>
    <w:rsid w:val="00FC272F"/>
    <w:rsid w:val="00FC6278"/>
    <w:rsid w:val="00FD20D8"/>
    <w:rsid w:val="00FD2242"/>
    <w:rsid w:val="00FD545F"/>
    <w:rsid w:val="00FE0921"/>
    <w:rsid w:val="00FE446F"/>
    <w:rsid w:val="00FF5F55"/>
    <w:rsid w:val="00FF6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6E2714"/>
  <w15:docId w15:val="{F9E6F6C2-2B8B-4D31-8B24-F99C3165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3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5679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A0AEB-E92F-4BAC-9AF4-033F8015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33</cp:revision>
  <cp:lastPrinted>2024-03-05T04:58:00Z</cp:lastPrinted>
  <dcterms:created xsi:type="dcterms:W3CDTF">2024-02-16T02:01:00Z</dcterms:created>
  <dcterms:modified xsi:type="dcterms:W3CDTF">2025-03-12T04:59:00Z</dcterms:modified>
</cp:coreProperties>
</file>