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00A" w:rsidRPr="00255C74" w:rsidRDefault="006C6238" w:rsidP="00AD3860">
      <w:pPr>
        <w:jc w:val="center"/>
        <w:rPr>
          <w:sz w:val="24"/>
          <w:szCs w:val="24"/>
        </w:rPr>
      </w:pPr>
      <w:r>
        <w:rPr>
          <w:rFonts w:hint="eastAsia"/>
          <w:sz w:val="32"/>
          <w:szCs w:val="24"/>
        </w:rPr>
        <w:t>大阪府雇用</w:t>
      </w:r>
      <w:r w:rsidR="00850E51">
        <w:rPr>
          <w:rFonts w:hint="eastAsia"/>
          <w:sz w:val="32"/>
          <w:szCs w:val="24"/>
        </w:rPr>
        <w:t>対策協定</w:t>
      </w:r>
    </w:p>
    <w:p w:rsidR="00945EDD" w:rsidRDefault="00945EDD" w:rsidP="00007B2D">
      <w:pPr>
        <w:ind w:firstLineChars="100" w:firstLine="240"/>
        <w:rPr>
          <w:sz w:val="24"/>
          <w:szCs w:val="24"/>
        </w:rPr>
      </w:pPr>
    </w:p>
    <w:p w:rsidR="00592B62" w:rsidRPr="00F00C42" w:rsidRDefault="00592B62" w:rsidP="00007B2D">
      <w:pPr>
        <w:ind w:firstLineChars="100" w:firstLine="240"/>
        <w:rPr>
          <w:sz w:val="24"/>
          <w:szCs w:val="24"/>
        </w:rPr>
      </w:pPr>
      <w:r>
        <w:rPr>
          <w:rFonts w:hint="eastAsia"/>
          <w:sz w:val="24"/>
          <w:szCs w:val="24"/>
        </w:rPr>
        <w:t>少</w:t>
      </w:r>
      <w:r w:rsidRPr="00F00C42">
        <w:rPr>
          <w:rFonts w:hint="eastAsia"/>
          <w:sz w:val="24"/>
          <w:szCs w:val="24"/>
        </w:rPr>
        <w:t>子</w:t>
      </w:r>
      <w:r w:rsidR="00DC429D" w:rsidRPr="00F00C42">
        <w:rPr>
          <w:rFonts w:hint="eastAsia"/>
          <w:sz w:val="24"/>
          <w:szCs w:val="24"/>
        </w:rPr>
        <w:t>高齢</w:t>
      </w:r>
      <w:r w:rsidR="00071AF9">
        <w:rPr>
          <w:rFonts w:hint="eastAsia"/>
          <w:sz w:val="24"/>
          <w:szCs w:val="24"/>
        </w:rPr>
        <w:t>化に伴い</w:t>
      </w:r>
      <w:r w:rsidR="00071AF9" w:rsidRPr="0062083F">
        <w:rPr>
          <w:rFonts w:hint="eastAsia"/>
          <w:sz w:val="24"/>
          <w:szCs w:val="24"/>
        </w:rPr>
        <w:t>生産年齢</w:t>
      </w:r>
      <w:r w:rsidRPr="00F00C42">
        <w:rPr>
          <w:rFonts w:hint="eastAsia"/>
          <w:sz w:val="24"/>
          <w:szCs w:val="24"/>
        </w:rPr>
        <w:t>人</w:t>
      </w:r>
      <w:r w:rsidR="00007B2D" w:rsidRPr="00F00C42">
        <w:rPr>
          <w:rFonts w:hint="eastAsia"/>
          <w:sz w:val="24"/>
          <w:szCs w:val="24"/>
        </w:rPr>
        <w:t>口が減少する中、大阪の活力維持や経済の持続的な成長を図るためには</w:t>
      </w:r>
      <w:r w:rsidRPr="00F00C42">
        <w:rPr>
          <w:rFonts w:hint="eastAsia"/>
          <w:sz w:val="24"/>
          <w:szCs w:val="24"/>
        </w:rPr>
        <w:t>、若者・女性・</w:t>
      </w:r>
      <w:proofErr w:type="gramStart"/>
      <w:r w:rsidRPr="00F00C42">
        <w:rPr>
          <w:rFonts w:hint="eastAsia"/>
          <w:sz w:val="24"/>
          <w:szCs w:val="24"/>
        </w:rPr>
        <w:t>障がい</w:t>
      </w:r>
      <w:proofErr w:type="gramEnd"/>
      <w:r w:rsidRPr="00F00C42">
        <w:rPr>
          <w:rFonts w:hint="eastAsia"/>
          <w:sz w:val="24"/>
          <w:szCs w:val="24"/>
        </w:rPr>
        <w:t>者・</w:t>
      </w:r>
      <w:r w:rsidRPr="00673D89">
        <w:rPr>
          <w:rFonts w:hint="eastAsia"/>
          <w:sz w:val="24"/>
          <w:szCs w:val="24"/>
        </w:rPr>
        <w:t>高</w:t>
      </w:r>
      <w:r w:rsidR="002D0C39" w:rsidRPr="00673D89">
        <w:rPr>
          <w:rFonts w:hint="eastAsia"/>
          <w:sz w:val="24"/>
          <w:szCs w:val="24"/>
        </w:rPr>
        <w:t>年</w:t>
      </w:r>
      <w:r w:rsidRPr="00673D89">
        <w:rPr>
          <w:rFonts w:hint="eastAsia"/>
          <w:sz w:val="24"/>
          <w:szCs w:val="24"/>
        </w:rPr>
        <w:t>齢者など多様な人材が活躍できる社会を実現するとともに、</w:t>
      </w:r>
      <w:r w:rsidR="00007B2D" w:rsidRPr="00673D89">
        <w:rPr>
          <w:rFonts w:hint="eastAsia"/>
          <w:sz w:val="24"/>
          <w:szCs w:val="24"/>
        </w:rPr>
        <w:t>産業振興と一体とな</w:t>
      </w:r>
      <w:r w:rsidR="00007B2D" w:rsidRPr="00F00C42">
        <w:rPr>
          <w:rFonts w:hint="eastAsia"/>
          <w:sz w:val="24"/>
          <w:szCs w:val="24"/>
        </w:rPr>
        <w:t>った人材育成・人材確保</w:t>
      </w:r>
      <w:r w:rsidR="00A06A87" w:rsidRPr="00F00C42">
        <w:rPr>
          <w:rFonts w:hint="eastAsia"/>
          <w:sz w:val="24"/>
          <w:szCs w:val="24"/>
        </w:rPr>
        <w:t>支援</w:t>
      </w:r>
      <w:r w:rsidR="00007B2D" w:rsidRPr="00F00C42">
        <w:rPr>
          <w:rFonts w:hint="eastAsia"/>
          <w:sz w:val="24"/>
          <w:szCs w:val="24"/>
        </w:rPr>
        <w:t>が重要である。</w:t>
      </w:r>
    </w:p>
    <w:p w:rsidR="0057686E" w:rsidRPr="00F00C42" w:rsidRDefault="00007B2D" w:rsidP="00007B2D">
      <w:pPr>
        <w:ind w:firstLineChars="100" w:firstLine="240"/>
        <w:rPr>
          <w:sz w:val="24"/>
          <w:szCs w:val="24"/>
        </w:rPr>
      </w:pPr>
      <w:r w:rsidRPr="00F00C42">
        <w:rPr>
          <w:rFonts w:hint="eastAsia"/>
          <w:sz w:val="24"/>
          <w:szCs w:val="24"/>
        </w:rPr>
        <w:t>このため、大阪府と厚生労働省大</w:t>
      </w:r>
      <w:r w:rsidR="00071AF9">
        <w:rPr>
          <w:rFonts w:hint="eastAsia"/>
          <w:sz w:val="24"/>
          <w:szCs w:val="24"/>
        </w:rPr>
        <w:t>阪労働局（以下「大阪労働局」という。）は、それぞれの強みを</w:t>
      </w:r>
      <w:r w:rsidR="00071AF9" w:rsidRPr="0062083F">
        <w:rPr>
          <w:rFonts w:hint="eastAsia"/>
          <w:sz w:val="24"/>
          <w:szCs w:val="24"/>
        </w:rPr>
        <w:t>活</w:t>
      </w:r>
      <w:r w:rsidR="00071AF9">
        <w:rPr>
          <w:rFonts w:hint="eastAsia"/>
          <w:sz w:val="24"/>
          <w:szCs w:val="24"/>
        </w:rPr>
        <w:t>かし</w:t>
      </w:r>
      <w:r w:rsidRPr="00F00C42">
        <w:rPr>
          <w:rFonts w:hint="eastAsia"/>
          <w:sz w:val="24"/>
          <w:szCs w:val="24"/>
        </w:rPr>
        <w:t>つつ、より連携を強化した取組を進めるために、</w:t>
      </w:r>
      <w:r w:rsidR="00592B62" w:rsidRPr="00F00C42">
        <w:rPr>
          <w:rFonts w:hint="eastAsia"/>
          <w:sz w:val="24"/>
          <w:szCs w:val="24"/>
        </w:rPr>
        <w:t>以下のとおり</w:t>
      </w:r>
      <w:r w:rsidRPr="00F00C42">
        <w:rPr>
          <w:rFonts w:hint="eastAsia"/>
          <w:sz w:val="24"/>
          <w:szCs w:val="24"/>
        </w:rPr>
        <w:t>「大阪府雇用対策</w:t>
      </w:r>
      <w:r w:rsidR="00592B62" w:rsidRPr="00F00C42">
        <w:rPr>
          <w:rFonts w:hint="eastAsia"/>
          <w:sz w:val="24"/>
          <w:szCs w:val="24"/>
        </w:rPr>
        <w:t>協定</w:t>
      </w:r>
      <w:r w:rsidRPr="00F00C42">
        <w:rPr>
          <w:rFonts w:hint="eastAsia"/>
          <w:sz w:val="24"/>
          <w:szCs w:val="24"/>
        </w:rPr>
        <w:t>（以下「協定」という。）」</w:t>
      </w:r>
      <w:r w:rsidR="00592B62" w:rsidRPr="00F00C42">
        <w:rPr>
          <w:rFonts w:hint="eastAsia"/>
          <w:sz w:val="24"/>
          <w:szCs w:val="24"/>
        </w:rPr>
        <w:t>を締結する。</w:t>
      </w:r>
    </w:p>
    <w:p w:rsidR="00592B62" w:rsidRPr="00F00C42" w:rsidRDefault="00592B62">
      <w:pPr>
        <w:rPr>
          <w:sz w:val="24"/>
          <w:szCs w:val="24"/>
        </w:rPr>
      </w:pPr>
    </w:p>
    <w:p w:rsidR="00606DCB" w:rsidRPr="00F00C42" w:rsidRDefault="000107A6">
      <w:pPr>
        <w:rPr>
          <w:sz w:val="24"/>
          <w:szCs w:val="24"/>
        </w:rPr>
      </w:pPr>
      <w:r w:rsidRPr="00F00C42">
        <w:rPr>
          <w:rFonts w:hint="eastAsia"/>
          <w:sz w:val="24"/>
          <w:szCs w:val="24"/>
        </w:rPr>
        <w:t>（目的）</w:t>
      </w:r>
    </w:p>
    <w:p w:rsidR="00FE7364" w:rsidRPr="00F00C42" w:rsidRDefault="00641270" w:rsidP="00333C1F">
      <w:pPr>
        <w:ind w:left="240" w:hangingChars="100" w:hanging="240"/>
        <w:rPr>
          <w:sz w:val="24"/>
          <w:szCs w:val="24"/>
        </w:rPr>
      </w:pPr>
      <w:r w:rsidRPr="00F00C42">
        <w:rPr>
          <w:rFonts w:hint="eastAsia"/>
          <w:sz w:val="24"/>
          <w:szCs w:val="24"/>
        </w:rPr>
        <w:t xml:space="preserve">第１条　</w:t>
      </w:r>
      <w:r w:rsidR="000107A6" w:rsidRPr="00F00C42">
        <w:rPr>
          <w:rFonts w:hint="eastAsia"/>
          <w:sz w:val="24"/>
          <w:szCs w:val="24"/>
        </w:rPr>
        <w:t>この協定は、</w:t>
      </w:r>
      <w:r w:rsidR="00926BEE">
        <w:rPr>
          <w:rFonts w:hint="eastAsia"/>
          <w:sz w:val="24"/>
          <w:szCs w:val="24"/>
        </w:rPr>
        <w:t>大阪</w:t>
      </w:r>
      <w:r w:rsidR="00926BEE" w:rsidRPr="0062083F">
        <w:rPr>
          <w:rFonts w:hint="eastAsia"/>
          <w:sz w:val="24"/>
          <w:szCs w:val="24"/>
        </w:rPr>
        <w:t>府が行う</w:t>
      </w:r>
      <w:r w:rsidR="00926BEE" w:rsidRPr="002D0C39">
        <w:rPr>
          <w:rFonts w:hint="eastAsia"/>
          <w:sz w:val="24"/>
          <w:szCs w:val="24"/>
        </w:rPr>
        <w:t>雇用、福祉、産業振興、</w:t>
      </w:r>
      <w:r w:rsidR="00FE7364" w:rsidRPr="002D0C39">
        <w:rPr>
          <w:rFonts w:hint="eastAsia"/>
          <w:sz w:val="24"/>
          <w:szCs w:val="24"/>
        </w:rPr>
        <w:t>教育等に関する施策と大阪労働局が行う職業紹介、雇用保険、企業指導等その他雇用に関する施策</w:t>
      </w:r>
      <w:r w:rsidR="00435B85" w:rsidRPr="002D0C39">
        <w:rPr>
          <w:rFonts w:hint="eastAsia"/>
          <w:sz w:val="24"/>
          <w:szCs w:val="24"/>
        </w:rPr>
        <w:t>について、相互に連携し、効果的かつ効率的に実施すること</w:t>
      </w:r>
      <w:r w:rsidR="00333C1F" w:rsidRPr="002D0C39">
        <w:rPr>
          <w:rFonts w:hint="eastAsia"/>
          <w:sz w:val="24"/>
          <w:szCs w:val="24"/>
        </w:rPr>
        <w:t>で、働く意思のある</w:t>
      </w:r>
      <w:r w:rsidR="002D0EAA" w:rsidRPr="002D0C39">
        <w:rPr>
          <w:rFonts w:hint="eastAsia"/>
          <w:sz w:val="24"/>
          <w:szCs w:val="24"/>
        </w:rPr>
        <w:t>人が</w:t>
      </w:r>
      <w:r w:rsidR="00333C1F" w:rsidRPr="002D0C39">
        <w:rPr>
          <w:rFonts w:hint="eastAsia"/>
          <w:sz w:val="24"/>
          <w:szCs w:val="24"/>
        </w:rPr>
        <w:t>持てる能力を十分に発揮する機会を得るとと</w:t>
      </w:r>
      <w:r w:rsidR="00333C1F" w:rsidRPr="00F00C42">
        <w:rPr>
          <w:rFonts w:hint="eastAsia"/>
          <w:sz w:val="24"/>
          <w:szCs w:val="24"/>
        </w:rPr>
        <w:t>もに、大阪府内の企業</w:t>
      </w:r>
      <w:r w:rsidR="002D0EAA" w:rsidRPr="00F00C42">
        <w:rPr>
          <w:rFonts w:hint="eastAsia"/>
          <w:sz w:val="24"/>
          <w:szCs w:val="24"/>
        </w:rPr>
        <w:t>が</w:t>
      </w:r>
      <w:r w:rsidR="00333C1F" w:rsidRPr="00F00C42">
        <w:rPr>
          <w:rFonts w:hint="eastAsia"/>
          <w:sz w:val="24"/>
          <w:szCs w:val="24"/>
        </w:rPr>
        <w:t>必要な</w:t>
      </w:r>
      <w:r w:rsidR="002D0EAA" w:rsidRPr="00F00C42">
        <w:rPr>
          <w:rFonts w:hint="eastAsia"/>
          <w:sz w:val="24"/>
          <w:szCs w:val="24"/>
        </w:rPr>
        <w:t>人材</w:t>
      </w:r>
      <w:r w:rsidR="00333C1F" w:rsidRPr="00F00C42">
        <w:rPr>
          <w:rFonts w:hint="eastAsia"/>
          <w:sz w:val="24"/>
          <w:szCs w:val="24"/>
        </w:rPr>
        <w:t>を確保することを</w:t>
      </w:r>
      <w:r w:rsidR="00435B85" w:rsidRPr="00F00C42">
        <w:rPr>
          <w:rFonts w:hint="eastAsia"/>
          <w:sz w:val="24"/>
          <w:szCs w:val="24"/>
        </w:rPr>
        <w:t>目的とする。</w:t>
      </w:r>
    </w:p>
    <w:p w:rsidR="00606DCB" w:rsidRPr="00F00C42" w:rsidRDefault="00606DCB" w:rsidP="00FE7364">
      <w:pPr>
        <w:ind w:left="240" w:hangingChars="100" w:hanging="240"/>
        <w:rPr>
          <w:sz w:val="24"/>
          <w:szCs w:val="24"/>
        </w:rPr>
      </w:pPr>
    </w:p>
    <w:p w:rsidR="00606DCB" w:rsidRPr="00F00C42" w:rsidRDefault="00AB0F59">
      <w:pPr>
        <w:rPr>
          <w:sz w:val="24"/>
          <w:szCs w:val="24"/>
        </w:rPr>
      </w:pPr>
      <w:r w:rsidRPr="00F00C42">
        <w:rPr>
          <w:rFonts w:hint="eastAsia"/>
          <w:sz w:val="24"/>
          <w:szCs w:val="24"/>
        </w:rPr>
        <w:t>（事業内容等）</w:t>
      </w:r>
    </w:p>
    <w:p w:rsidR="00982F17" w:rsidRPr="00510DD9" w:rsidRDefault="00641270" w:rsidP="00982F17">
      <w:pPr>
        <w:ind w:left="240" w:hangingChars="100" w:hanging="240"/>
        <w:rPr>
          <w:sz w:val="24"/>
          <w:szCs w:val="24"/>
        </w:rPr>
      </w:pPr>
      <w:r w:rsidRPr="00510DD9">
        <w:rPr>
          <w:rFonts w:hint="eastAsia"/>
          <w:sz w:val="24"/>
          <w:szCs w:val="24"/>
        </w:rPr>
        <w:t xml:space="preserve">第２条　</w:t>
      </w:r>
      <w:r w:rsidR="0071018E">
        <w:rPr>
          <w:rFonts w:hint="eastAsia"/>
          <w:sz w:val="24"/>
          <w:szCs w:val="24"/>
        </w:rPr>
        <w:t>大阪府</w:t>
      </w:r>
      <w:r w:rsidR="00BD486F">
        <w:rPr>
          <w:rFonts w:hint="eastAsia"/>
          <w:sz w:val="24"/>
          <w:szCs w:val="24"/>
        </w:rPr>
        <w:t>及び大阪労働局は</w:t>
      </w:r>
      <w:r w:rsidR="00AB0F59" w:rsidRPr="00510DD9">
        <w:rPr>
          <w:rFonts w:hint="eastAsia"/>
          <w:sz w:val="24"/>
          <w:szCs w:val="24"/>
        </w:rPr>
        <w:t>、</w:t>
      </w:r>
      <w:r w:rsidR="007D2525" w:rsidRPr="00510DD9">
        <w:rPr>
          <w:rFonts w:hint="eastAsia"/>
          <w:sz w:val="24"/>
          <w:szCs w:val="24"/>
        </w:rPr>
        <w:t>前条</w:t>
      </w:r>
      <w:r w:rsidR="00BD486F">
        <w:rPr>
          <w:rFonts w:hint="eastAsia"/>
          <w:sz w:val="24"/>
          <w:szCs w:val="24"/>
        </w:rPr>
        <w:t>の</w:t>
      </w:r>
      <w:r w:rsidR="00AB0F59" w:rsidRPr="00510DD9">
        <w:rPr>
          <w:rFonts w:hint="eastAsia"/>
          <w:sz w:val="24"/>
          <w:szCs w:val="24"/>
        </w:rPr>
        <w:t>目的を達成するため、具体的な取組</w:t>
      </w:r>
      <w:r w:rsidR="00510DD9" w:rsidRPr="00510DD9">
        <w:rPr>
          <w:rFonts w:hint="eastAsia"/>
          <w:sz w:val="24"/>
          <w:szCs w:val="24"/>
        </w:rPr>
        <w:t>、</w:t>
      </w:r>
      <w:r w:rsidR="007D2525" w:rsidRPr="00510DD9">
        <w:rPr>
          <w:rFonts w:hint="eastAsia"/>
          <w:sz w:val="24"/>
          <w:szCs w:val="24"/>
        </w:rPr>
        <w:t>実施方法</w:t>
      </w:r>
      <w:r w:rsidR="00BD486F">
        <w:rPr>
          <w:rFonts w:hint="eastAsia"/>
          <w:sz w:val="24"/>
          <w:szCs w:val="24"/>
        </w:rPr>
        <w:t>及び数値目標を</w:t>
      </w:r>
      <w:r w:rsidR="007D2525" w:rsidRPr="00510DD9">
        <w:rPr>
          <w:rFonts w:hint="eastAsia"/>
          <w:sz w:val="24"/>
          <w:szCs w:val="24"/>
        </w:rPr>
        <w:t>事業計画</w:t>
      </w:r>
      <w:r w:rsidR="00AB0F59" w:rsidRPr="00510DD9">
        <w:rPr>
          <w:rFonts w:hint="eastAsia"/>
          <w:sz w:val="24"/>
          <w:szCs w:val="24"/>
        </w:rPr>
        <w:t>として</w:t>
      </w:r>
      <w:r w:rsidR="007D2525" w:rsidRPr="00510DD9">
        <w:rPr>
          <w:rFonts w:hint="eastAsia"/>
          <w:sz w:val="24"/>
          <w:szCs w:val="24"/>
        </w:rPr>
        <w:t>毎年</w:t>
      </w:r>
      <w:r w:rsidR="00AB0F59" w:rsidRPr="00510DD9">
        <w:rPr>
          <w:rFonts w:hint="eastAsia"/>
          <w:sz w:val="24"/>
          <w:szCs w:val="24"/>
        </w:rPr>
        <w:t>定めるものとする。</w:t>
      </w:r>
    </w:p>
    <w:p w:rsidR="00606DCB" w:rsidRPr="00510DD9" w:rsidRDefault="00BD486F" w:rsidP="00641270">
      <w:pPr>
        <w:ind w:left="240" w:hangingChars="100" w:hanging="240"/>
        <w:rPr>
          <w:sz w:val="24"/>
          <w:szCs w:val="24"/>
        </w:rPr>
      </w:pPr>
      <w:r>
        <w:rPr>
          <w:rFonts w:hint="eastAsia"/>
          <w:sz w:val="24"/>
          <w:szCs w:val="24"/>
        </w:rPr>
        <w:t>２　前項の事業計画の策定及び</w:t>
      </w:r>
      <w:r w:rsidR="00982F17" w:rsidRPr="00510DD9">
        <w:rPr>
          <w:rFonts w:hint="eastAsia"/>
          <w:sz w:val="24"/>
          <w:szCs w:val="24"/>
        </w:rPr>
        <w:t>事業計画</w:t>
      </w:r>
      <w:r w:rsidR="007D2525" w:rsidRPr="00510DD9">
        <w:rPr>
          <w:rFonts w:hint="eastAsia"/>
          <w:sz w:val="24"/>
          <w:szCs w:val="24"/>
        </w:rPr>
        <w:t>に定めた取組の実施状況の評価等は、</w:t>
      </w:r>
      <w:r w:rsidR="0071018E">
        <w:rPr>
          <w:rFonts w:hint="eastAsia"/>
          <w:sz w:val="24"/>
          <w:szCs w:val="24"/>
        </w:rPr>
        <w:t>大阪府</w:t>
      </w:r>
      <w:r w:rsidR="00A20096">
        <w:rPr>
          <w:rFonts w:hint="eastAsia"/>
          <w:sz w:val="24"/>
          <w:szCs w:val="24"/>
        </w:rPr>
        <w:t>及び大阪労働局</w:t>
      </w:r>
      <w:r w:rsidR="0071018E">
        <w:rPr>
          <w:rFonts w:hint="eastAsia"/>
          <w:sz w:val="24"/>
          <w:szCs w:val="24"/>
        </w:rPr>
        <w:t>で組織する</w:t>
      </w:r>
      <w:r w:rsidR="007D2525" w:rsidRPr="00510DD9">
        <w:rPr>
          <w:rFonts w:hint="eastAsia"/>
          <w:sz w:val="24"/>
          <w:szCs w:val="24"/>
        </w:rPr>
        <w:t>運営</w:t>
      </w:r>
      <w:r w:rsidR="00A20096">
        <w:rPr>
          <w:rFonts w:hint="eastAsia"/>
          <w:sz w:val="24"/>
          <w:szCs w:val="24"/>
        </w:rPr>
        <w:t>協議会で行う</w:t>
      </w:r>
      <w:r>
        <w:rPr>
          <w:rFonts w:hint="eastAsia"/>
          <w:sz w:val="24"/>
          <w:szCs w:val="24"/>
        </w:rPr>
        <w:t>ものとする</w:t>
      </w:r>
      <w:r w:rsidR="00982F17" w:rsidRPr="00510DD9">
        <w:rPr>
          <w:rFonts w:hint="eastAsia"/>
          <w:sz w:val="24"/>
          <w:szCs w:val="24"/>
        </w:rPr>
        <w:t>。</w:t>
      </w:r>
    </w:p>
    <w:p w:rsidR="00606DCB" w:rsidRPr="0071018E" w:rsidRDefault="00606DCB">
      <w:pPr>
        <w:rPr>
          <w:sz w:val="24"/>
          <w:szCs w:val="24"/>
        </w:rPr>
      </w:pPr>
    </w:p>
    <w:p w:rsidR="00606DCB" w:rsidRPr="00510DD9" w:rsidRDefault="00AB0F59">
      <w:pPr>
        <w:rPr>
          <w:sz w:val="24"/>
          <w:szCs w:val="24"/>
        </w:rPr>
      </w:pPr>
      <w:r w:rsidRPr="00510DD9">
        <w:rPr>
          <w:rFonts w:hint="eastAsia"/>
          <w:sz w:val="24"/>
          <w:szCs w:val="24"/>
        </w:rPr>
        <w:t>（要請等）</w:t>
      </w:r>
    </w:p>
    <w:p w:rsidR="0062083F" w:rsidRDefault="00641270" w:rsidP="00641270">
      <w:pPr>
        <w:ind w:left="240" w:hangingChars="100" w:hanging="240"/>
        <w:rPr>
          <w:sz w:val="24"/>
          <w:szCs w:val="24"/>
        </w:rPr>
      </w:pPr>
      <w:r w:rsidRPr="00510DD9">
        <w:rPr>
          <w:rFonts w:hint="eastAsia"/>
          <w:sz w:val="24"/>
          <w:szCs w:val="24"/>
        </w:rPr>
        <w:t xml:space="preserve">第３条　</w:t>
      </w:r>
      <w:r w:rsidR="0071018E">
        <w:rPr>
          <w:rFonts w:hint="eastAsia"/>
          <w:sz w:val="24"/>
          <w:szCs w:val="24"/>
        </w:rPr>
        <w:t>大阪府知事</w:t>
      </w:r>
      <w:r w:rsidR="00BD486F">
        <w:rPr>
          <w:rFonts w:hint="eastAsia"/>
          <w:sz w:val="24"/>
          <w:szCs w:val="24"/>
        </w:rPr>
        <w:t>及び大阪労働局</w:t>
      </w:r>
      <w:r w:rsidR="0071018E">
        <w:rPr>
          <w:rFonts w:hint="eastAsia"/>
          <w:sz w:val="24"/>
          <w:szCs w:val="24"/>
        </w:rPr>
        <w:t>長</w:t>
      </w:r>
      <w:r w:rsidR="00BD486F">
        <w:rPr>
          <w:rFonts w:hint="eastAsia"/>
          <w:sz w:val="24"/>
          <w:szCs w:val="24"/>
        </w:rPr>
        <w:t>は</w:t>
      </w:r>
      <w:r w:rsidR="00AB0F59" w:rsidRPr="00510DD9">
        <w:rPr>
          <w:rFonts w:hint="eastAsia"/>
          <w:sz w:val="24"/>
          <w:szCs w:val="24"/>
        </w:rPr>
        <w:t>、それぞれが取り組む施策の推進に資するため必要な要請を相互に行</w:t>
      </w:r>
      <w:r w:rsidR="00255C74" w:rsidRPr="00510DD9">
        <w:rPr>
          <w:rFonts w:hint="eastAsia"/>
          <w:sz w:val="24"/>
          <w:szCs w:val="24"/>
        </w:rPr>
        <w:t>うことができ</w:t>
      </w:r>
      <w:r w:rsidR="0062083F">
        <w:rPr>
          <w:rFonts w:hint="eastAsia"/>
          <w:sz w:val="24"/>
          <w:szCs w:val="24"/>
        </w:rPr>
        <w:t>るものとする。</w:t>
      </w:r>
    </w:p>
    <w:p w:rsidR="00606DCB" w:rsidRPr="00510DD9" w:rsidRDefault="0062083F" w:rsidP="00641270">
      <w:pPr>
        <w:ind w:left="240" w:hangingChars="100" w:hanging="240"/>
        <w:rPr>
          <w:sz w:val="24"/>
          <w:szCs w:val="24"/>
        </w:rPr>
      </w:pPr>
      <w:r>
        <w:rPr>
          <w:rFonts w:hint="eastAsia"/>
          <w:sz w:val="24"/>
          <w:szCs w:val="24"/>
        </w:rPr>
        <w:t>２　大阪府知事及び大阪労働局長は、前項の要請に対して、</w:t>
      </w:r>
      <w:r w:rsidR="00393F42">
        <w:rPr>
          <w:rFonts w:hint="eastAsia"/>
          <w:sz w:val="24"/>
          <w:szCs w:val="24"/>
        </w:rPr>
        <w:t>誠実に対応す</w:t>
      </w:r>
      <w:r w:rsidR="00255C74" w:rsidRPr="00510DD9">
        <w:rPr>
          <w:rFonts w:hint="eastAsia"/>
          <w:sz w:val="24"/>
          <w:szCs w:val="24"/>
        </w:rPr>
        <w:t>るものとする。</w:t>
      </w:r>
    </w:p>
    <w:p w:rsidR="00606DCB" w:rsidRPr="0071018E" w:rsidRDefault="00606DCB">
      <w:pPr>
        <w:rPr>
          <w:sz w:val="24"/>
          <w:szCs w:val="24"/>
        </w:rPr>
      </w:pPr>
    </w:p>
    <w:p w:rsidR="00606DCB" w:rsidRPr="00510DD9" w:rsidRDefault="00255C74">
      <w:pPr>
        <w:rPr>
          <w:sz w:val="24"/>
          <w:szCs w:val="24"/>
        </w:rPr>
      </w:pPr>
      <w:r w:rsidRPr="00510DD9">
        <w:rPr>
          <w:rFonts w:hint="eastAsia"/>
          <w:sz w:val="24"/>
          <w:szCs w:val="24"/>
        </w:rPr>
        <w:t>（秘密保持）</w:t>
      </w:r>
    </w:p>
    <w:p w:rsidR="00255C74" w:rsidRPr="00510DD9" w:rsidRDefault="00641270" w:rsidP="00641270">
      <w:pPr>
        <w:ind w:left="240" w:hangingChars="100" w:hanging="240"/>
        <w:rPr>
          <w:sz w:val="24"/>
          <w:szCs w:val="24"/>
        </w:rPr>
      </w:pPr>
      <w:r w:rsidRPr="00510DD9">
        <w:rPr>
          <w:rFonts w:hint="eastAsia"/>
          <w:sz w:val="24"/>
          <w:szCs w:val="24"/>
        </w:rPr>
        <w:t xml:space="preserve">第４条　</w:t>
      </w:r>
      <w:r w:rsidR="00255C74" w:rsidRPr="00510DD9">
        <w:rPr>
          <w:rFonts w:hint="eastAsia"/>
          <w:sz w:val="24"/>
          <w:szCs w:val="24"/>
        </w:rPr>
        <w:t>この協定に基づく雇用対策に関する</w:t>
      </w:r>
      <w:r w:rsidR="00E17DEA">
        <w:rPr>
          <w:rFonts w:hint="eastAsia"/>
          <w:sz w:val="24"/>
          <w:szCs w:val="24"/>
        </w:rPr>
        <w:t>取組</w:t>
      </w:r>
      <w:r w:rsidR="007D2525" w:rsidRPr="00510DD9">
        <w:rPr>
          <w:rFonts w:hint="eastAsia"/>
          <w:sz w:val="24"/>
          <w:szCs w:val="24"/>
        </w:rPr>
        <w:t>において、</w:t>
      </w:r>
      <w:r w:rsidR="0071018E">
        <w:rPr>
          <w:rFonts w:hint="eastAsia"/>
          <w:sz w:val="24"/>
          <w:szCs w:val="24"/>
        </w:rPr>
        <w:t>大阪府</w:t>
      </w:r>
      <w:r w:rsidR="00E17DEA">
        <w:rPr>
          <w:rFonts w:hint="eastAsia"/>
          <w:sz w:val="24"/>
          <w:szCs w:val="24"/>
        </w:rPr>
        <w:t>及び大阪労働局が</w:t>
      </w:r>
      <w:r w:rsidR="00255C74" w:rsidRPr="00510DD9">
        <w:rPr>
          <w:rFonts w:hint="eastAsia"/>
          <w:sz w:val="24"/>
          <w:szCs w:val="24"/>
        </w:rPr>
        <w:t>相互に開示する情報については、互いに秘密を保持することとする。</w:t>
      </w:r>
      <w:r w:rsidR="00255C74" w:rsidRPr="00510DD9">
        <w:rPr>
          <w:rFonts w:hint="eastAsia"/>
          <w:sz w:val="24"/>
          <w:szCs w:val="24"/>
        </w:rPr>
        <w:lastRenderedPageBreak/>
        <w:t>ただし、事前に相手方の承諾を得られた場合は、この限りではない。</w:t>
      </w:r>
    </w:p>
    <w:p w:rsidR="00255C74" w:rsidRPr="00510DD9" w:rsidRDefault="00255C74">
      <w:pPr>
        <w:rPr>
          <w:sz w:val="24"/>
          <w:szCs w:val="24"/>
        </w:rPr>
      </w:pPr>
    </w:p>
    <w:p w:rsidR="00255C74" w:rsidRPr="00510DD9" w:rsidRDefault="00255C74">
      <w:pPr>
        <w:rPr>
          <w:sz w:val="24"/>
          <w:szCs w:val="24"/>
        </w:rPr>
      </w:pPr>
      <w:r w:rsidRPr="00510DD9">
        <w:rPr>
          <w:rFonts w:hint="eastAsia"/>
          <w:sz w:val="24"/>
          <w:szCs w:val="24"/>
        </w:rPr>
        <w:t>（その他）</w:t>
      </w:r>
    </w:p>
    <w:p w:rsidR="00641270" w:rsidRPr="00510DD9" w:rsidRDefault="00E17DEA" w:rsidP="005C1746">
      <w:pPr>
        <w:ind w:left="240" w:hangingChars="100" w:hanging="240"/>
        <w:rPr>
          <w:sz w:val="24"/>
          <w:szCs w:val="24"/>
        </w:rPr>
      </w:pPr>
      <w:r>
        <w:rPr>
          <w:rFonts w:hint="eastAsia"/>
          <w:sz w:val="24"/>
          <w:szCs w:val="24"/>
        </w:rPr>
        <w:t>第５</w:t>
      </w:r>
      <w:r w:rsidR="00641270" w:rsidRPr="00510DD9">
        <w:rPr>
          <w:rFonts w:hint="eastAsia"/>
          <w:sz w:val="24"/>
          <w:szCs w:val="24"/>
        </w:rPr>
        <w:t xml:space="preserve">条　</w:t>
      </w:r>
      <w:r w:rsidR="00255C74" w:rsidRPr="00510DD9">
        <w:rPr>
          <w:rFonts w:hint="eastAsia"/>
          <w:sz w:val="24"/>
          <w:szCs w:val="24"/>
        </w:rPr>
        <w:t>この協定に定めのない</w:t>
      </w:r>
      <w:r>
        <w:rPr>
          <w:rFonts w:hint="eastAsia"/>
          <w:sz w:val="24"/>
          <w:szCs w:val="24"/>
        </w:rPr>
        <w:t>事項</w:t>
      </w:r>
      <w:r w:rsidR="007D2525" w:rsidRPr="00510DD9">
        <w:rPr>
          <w:rFonts w:hint="eastAsia"/>
          <w:sz w:val="24"/>
          <w:szCs w:val="24"/>
        </w:rPr>
        <w:t>が生じたとき又はこの協定に定める事項を変更しようとするときは、</w:t>
      </w:r>
      <w:r w:rsidR="0071018E">
        <w:rPr>
          <w:rFonts w:hint="eastAsia"/>
          <w:sz w:val="24"/>
          <w:szCs w:val="24"/>
        </w:rPr>
        <w:t>大阪府</w:t>
      </w:r>
      <w:r>
        <w:rPr>
          <w:rFonts w:hint="eastAsia"/>
          <w:sz w:val="24"/>
          <w:szCs w:val="24"/>
        </w:rPr>
        <w:t>及び大阪労働局</w:t>
      </w:r>
      <w:r w:rsidR="00255C74" w:rsidRPr="00510DD9">
        <w:rPr>
          <w:rFonts w:hint="eastAsia"/>
          <w:sz w:val="24"/>
          <w:szCs w:val="24"/>
        </w:rPr>
        <w:t>は誠意を持って協議し、定めるものとする。</w:t>
      </w:r>
    </w:p>
    <w:p w:rsidR="002D7D95" w:rsidRPr="00EA2CA1" w:rsidRDefault="002D7D95">
      <w:pPr>
        <w:rPr>
          <w:sz w:val="24"/>
          <w:szCs w:val="24"/>
        </w:rPr>
      </w:pPr>
    </w:p>
    <w:p w:rsidR="00255C74" w:rsidRPr="00510DD9" w:rsidRDefault="00255C74" w:rsidP="00480339">
      <w:pPr>
        <w:ind w:firstLineChars="100" w:firstLine="240"/>
        <w:rPr>
          <w:sz w:val="24"/>
          <w:szCs w:val="24"/>
        </w:rPr>
      </w:pPr>
      <w:r w:rsidRPr="00510DD9">
        <w:rPr>
          <w:rFonts w:hint="eastAsia"/>
          <w:sz w:val="24"/>
          <w:szCs w:val="24"/>
        </w:rPr>
        <w:t>附</w:t>
      </w:r>
      <w:r w:rsidR="00C10A72">
        <w:rPr>
          <w:rFonts w:hint="eastAsia"/>
          <w:sz w:val="24"/>
          <w:szCs w:val="24"/>
        </w:rPr>
        <w:t xml:space="preserve">　</w:t>
      </w:r>
      <w:r w:rsidRPr="00510DD9">
        <w:rPr>
          <w:rFonts w:hint="eastAsia"/>
          <w:sz w:val="24"/>
          <w:szCs w:val="24"/>
        </w:rPr>
        <w:t>則</w:t>
      </w:r>
    </w:p>
    <w:p w:rsidR="00255C74" w:rsidRPr="00510DD9" w:rsidRDefault="00A20096" w:rsidP="00A20096">
      <w:pPr>
        <w:rPr>
          <w:sz w:val="24"/>
          <w:szCs w:val="24"/>
        </w:rPr>
      </w:pPr>
      <w:r>
        <w:rPr>
          <w:rFonts w:hint="eastAsia"/>
          <w:sz w:val="24"/>
          <w:szCs w:val="24"/>
        </w:rPr>
        <w:t xml:space="preserve">１　</w:t>
      </w:r>
      <w:r w:rsidR="00255C74" w:rsidRPr="00510DD9">
        <w:rPr>
          <w:rFonts w:hint="eastAsia"/>
          <w:sz w:val="24"/>
          <w:szCs w:val="24"/>
        </w:rPr>
        <w:t>この協定は、締結する日から実施する。</w:t>
      </w:r>
    </w:p>
    <w:p w:rsidR="00606DCB" w:rsidRPr="00510DD9" w:rsidRDefault="008C4E45" w:rsidP="00A20096">
      <w:pPr>
        <w:ind w:left="240" w:hangingChars="100" w:hanging="240"/>
        <w:rPr>
          <w:sz w:val="24"/>
          <w:szCs w:val="24"/>
        </w:rPr>
      </w:pPr>
      <w:r>
        <w:rPr>
          <w:rFonts w:hint="eastAsia"/>
          <w:sz w:val="24"/>
          <w:szCs w:val="24"/>
        </w:rPr>
        <w:t xml:space="preserve">２　</w:t>
      </w:r>
      <w:r w:rsidR="00A20096">
        <w:rPr>
          <w:rFonts w:hint="eastAsia"/>
          <w:sz w:val="24"/>
          <w:szCs w:val="24"/>
        </w:rPr>
        <w:t>第２条の事業計画は</w:t>
      </w:r>
      <w:r w:rsidR="002417CA">
        <w:rPr>
          <w:rFonts w:hint="eastAsia"/>
          <w:sz w:val="24"/>
          <w:szCs w:val="24"/>
        </w:rPr>
        <w:t>、</w:t>
      </w:r>
      <w:r>
        <w:rPr>
          <w:rFonts w:hint="eastAsia"/>
          <w:sz w:val="24"/>
          <w:szCs w:val="24"/>
        </w:rPr>
        <w:t>平成３０年度を初年度として策定する。なお、初年度の事業計画に限り</w:t>
      </w:r>
      <w:r w:rsidR="0071018E">
        <w:rPr>
          <w:rFonts w:hint="eastAsia"/>
          <w:sz w:val="24"/>
          <w:szCs w:val="24"/>
        </w:rPr>
        <w:t>大阪府知事</w:t>
      </w:r>
      <w:r w:rsidR="00A20096">
        <w:rPr>
          <w:rFonts w:hint="eastAsia"/>
          <w:sz w:val="24"/>
          <w:szCs w:val="24"/>
        </w:rPr>
        <w:t>と大阪労働局長の合意に基づき策定する。</w:t>
      </w:r>
    </w:p>
    <w:p w:rsidR="00A20096" w:rsidRDefault="00A20096" w:rsidP="0038727F">
      <w:pPr>
        <w:ind w:firstLineChars="100" w:firstLine="240"/>
        <w:rPr>
          <w:sz w:val="24"/>
          <w:szCs w:val="24"/>
        </w:rPr>
      </w:pPr>
    </w:p>
    <w:p w:rsidR="00AE786C" w:rsidRDefault="00AE786C" w:rsidP="0038727F">
      <w:pPr>
        <w:ind w:firstLineChars="100" w:firstLine="240"/>
        <w:rPr>
          <w:sz w:val="24"/>
          <w:szCs w:val="24"/>
        </w:rPr>
      </w:pPr>
    </w:p>
    <w:p w:rsidR="00255C74" w:rsidRPr="00510DD9" w:rsidRDefault="00E17DEA" w:rsidP="0038727F">
      <w:pPr>
        <w:ind w:firstLineChars="100" w:firstLine="240"/>
        <w:rPr>
          <w:sz w:val="24"/>
          <w:szCs w:val="24"/>
        </w:rPr>
      </w:pPr>
      <w:r>
        <w:rPr>
          <w:rFonts w:hint="eastAsia"/>
          <w:sz w:val="24"/>
          <w:szCs w:val="24"/>
        </w:rPr>
        <w:t>この協定の締結を証するため、本書２</w:t>
      </w:r>
      <w:r w:rsidR="00255C74" w:rsidRPr="0062083F">
        <w:rPr>
          <w:rFonts w:hint="eastAsia"/>
          <w:sz w:val="24"/>
          <w:szCs w:val="24"/>
        </w:rPr>
        <w:t>通</w:t>
      </w:r>
      <w:r w:rsidR="00926BEE" w:rsidRPr="0062083F">
        <w:rPr>
          <w:rFonts w:hint="eastAsia"/>
          <w:sz w:val="24"/>
          <w:szCs w:val="24"/>
        </w:rPr>
        <w:t>を</w:t>
      </w:r>
      <w:r w:rsidR="00255C74" w:rsidRPr="00510DD9">
        <w:rPr>
          <w:rFonts w:hint="eastAsia"/>
          <w:sz w:val="24"/>
          <w:szCs w:val="24"/>
        </w:rPr>
        <w:t>作成し、</w:t>
      </w:r>
      <w:r w:rsidR="0071018E">
        <w:rPr>
          <w:rFonts w:hint="eastAsia"/>
          <w:sz w:val="24"/>
          <w:szCs w:val="24"/>
        </w:rPr>
        <w:t>大阪府知事</w:t>
      </w:r>
      <w:r>
        <w:rPr>
          <w:rFonts w:hint="eastAsia"/>
          <w:sz w:val="24"/>
          <w:szCs w:val="24"/>
        </w:rPr>
        <w:t>及び大阪</w:t>
      </w:r>
      <w:r w:rsidR="00255C74" w:rsidRPr="00510DD9">
        <w:rPr>
          <w:rFonts w:hint="eastAsia"/>
          <w:sz w:val="24"/>
          <w:szCs w:val="24"/>
        </w:rPr>
        <w:t>労働局長が</w:t>
      </w:r>
      <w:r w:rsidR="00945EDD">
        <w:rPr>
          <w:rFonts w:hint="eastAsia"/>
          <w:sz w:val="24"/>
          <w:szCs w:val="24"/>
        </w:rPr>
        <w:t>記名、押印</w:t>
      </w:r>
      <w:r w:rsidR="00255C74" w:rsidRPr="00510DD9">
        <w:rPr>
          <w:rFonts w:hint="eastAsia"/>
          <w:sz w:val="24"/>
          <w:szCs w:val="24"/>
        </w:rPr>
        <w:t>のうえ、各自</w:t>
      </w:r>
      <w:r>
        <w:rPr>
          <w:rFonts w:hint="eastAsia"/>
          <w:sz w:val="24"/>
          <w:szCs w:val="24"/>
        </w:rPr>
        <w:t>その</w:t>
      </w:r>
      <w:r w:rsidR="00255C74" w:rsidRPr="00510DD9">
        <w:rPr>
          <w:rFonts w:hint="eastAsia"/>
          <w:sz w:val="24"/>
          <w:szCs w:val="24"/>
        </w:rPr>
        <w:t>１通を保有するものとする。</w:t>
      </w:r>
    </w:p>
    <w:p w:rsidR="00255C74" w:rsidRPr="009B0E4B" w:rsidRDefault="00255C74">
      <w:pPr>
        <w:rPr>
          <w:sz w:val="24"/>
          <w:szCs w:val="24"/>
        </w:rPr>
      </w:pPr>
    </w:p>
    <w:p w:rsidR="00255C74" w:rsidRPr="00510DD9" w:rsidRDefault="00255C74">
      <w:pPr>
        <w:rPr>
          <w:sz w:val="24"/>
          <w:szCs w:val="24"/>
        </w:rPr>
      </w:pPr>
    </w:p>
    <w:p w:rsidR="00255C74" w:rsidRPr="00510DD9" w:rsidRDefault="00A7662D" w:rsidP="00510DD9">
      <w:pPr>
        <w:ind w:firstLineChars="100" w:firstLine="240"/>
        <w:rPr>
          <w:sz w:val="24"/>
          <w:szCs w:val="24"/>
        </w:rPr>
      </w:pPr>
      <w:r>
        <w:rPr>
          <w:rFonts w:hint="eastAsia"/>
          <w:sz w:val="24"/>
          <w:szCs w:val="24"/>
        </w:rPr>
        <w:t>平成３０年３月２７</w:t>
      </w:r>
      <w:r w:rsidR="00255C74" w:rsidRPr="00510DD9">
        <w:rPr>
          <w:rFonts w:hint="eastAsia"/>
          <w:sz w:val="24"/>
          <w:szCs w:val="24"/>
        </w:rPr>
        <w:t>日</w:t>
      </w:r>
    </w:p>
    <w:p w:rsidR="00510DD9" w:rsidRDefault="00510DD9" w:rsidP="00510DD9">
      <w:pPr>
        <w:rPr>
          <w:sz w:val="24"/>
          <w:szCs w:val="24"/>
        </w:rPr>
      </w:pPr>
    </w:p>
    <w:p w:rsidR="005B5D94" w:rsidRDefault="005B5D94" w:rsidP="00510DD9">
      <w:pPr>
        <w:rPr>
          <w:sz w:val="24"/>
          <w:szCs w:val="24"/>
        </w:rPr>
      </w:pPr>
    </w:p>
    <w:p w:rsidR="005B5D94" w:rsidRPr="00510DD9" w:rsidRDefault="005B5D94" w:rsidP="00510DD9">
      <w:pPr>
        <w:rPr>
          <w:sz w:val="24"/>
          <w:szCs w:val="24"/>
        </w:rPr>
      </w:pPr>
    </w:p>
    <w:p w:rsidR="006F3CC6" w:rsidRDefault="0071018E" w:rsidP="00510DD9">
      <w:pPr>
        <w:ind w:firstLineChars="500" w:firstLine="1200"/>
        <w:rPr>
          <w:sz w:val="24"/>
          <w:szCs w:val="24"/>
        </w:rPr>
      </w:pPr>
      <w:r>
        <w:rPr>
          <w:rFonts w:hint="eastAsia"/>
          <w:sz w:val="24"/>
          <w:szCs w:val="24"/>
        </w:rPr>
        <w:t>大</w:t>
      </w:r>
      <w:r w:rsidR="002013A3">
        <w:rPr>
          <w:rFonts w:hint="eastAsia"/>
          <w:sz w:val="24"/>
          <w:szCs w:val="24"/>
        </w:rPr>
        <w:t xml:space="preserve">　</w:t>
      </w:r>
      <w:r>
        <w:rPr>
          <w:rFonts w:hint="eastAsia"/>
          <w:sz w:val="24"/>
          <w:szCs w:val="24"/>
        </w:rPr>
        <w:t>阪</w:t>
      </w:r>
      <w:r w:rsidR="002013A3">
        <w:rPr>
          <w:rFonts w:hint="eastAsia"/>
          <w:sz w:val="24"/>
          <w:szCs w:val="24"/>
        </w:rPr>
        <w:t xml:space="preserve">　</w:t>
      </w:r>
      <w:r>
        <w:rPr>
          <w:rFonts w:hint="eastAsia"/>
          <w:sz w:val="24"/>
          <w:szCs w:val="24"/>
        </w:rPr>
        <w:t>府</w:t>
      </w:r>
      <w:r w:rsidR="002013A3">
        <w:rPr>
          <w:rFonts w:hint="eastAsia"/>
          <w:sz w:val="24"/>
          <w:szCs w:val="24"/>
        </w:rPr>
        <w:t xml:space="preserve">　</w:t>
      </w:r>
      <w:r>
        <w:rPr>
          <w:rFonts w:hint="eastAsia"/>
          <w:sz w:val="24"/>
          <w:szCs w:val="24"/>
        </w:rPr>
        <w:t>知</w:t>
      </w:r>
      <w:r w:rsidR="002013A3">
        <w:rPr>
          <w:rFonts w:hint="eastAsia"/>
          <w:sz w:val="24"/>
          <w:szCs w:val="24"/>
        </w:rPr>
        <w:t xml:space="preserve">　</w:t>
      </w:r>
      <w:r>
        <w:rPr>
          <w:rFonts w:hint="eastAsia"/>
          <w:sz w:val="24"/>
          <w:szCs w:val="24"/>
        </w:rPr>
        <w:t>事</w:t>
      </w:r>
      <w:r w:rsidR="00AD7B04" w:rsidRPr="00510DD9">
        <w:rPr>
          <w:rFonts w:hint="eastAsia"/>
          <w:sz w:val="24"/>
          <w:szCs w:val="24"/>
        </w:rPr>
        <w:t xml:space="preserve">　</w:t>
      </w:r>
      <w:r w:rsidR="00926BEE">
        <w:rPr>
          <w:rFonts w:hint="eastAsia"/>
          <w:sz w:val="24"/>
          <w:szCs w:val="24"/>
        </w:rPr>
        <w:t xml:space="preserve">　　　　</w:t>
      </w:r>
      <w:r w:rsidR="00926F30">
        <w:rPr>
          <w:rFonts w:hint="eastAsia"/>
          <w:sz w:val="24"/>
          <w:szCs w:val="24"/>
        </w:rPr>
        <w:t xml:space="preserve">　　</w:t>
      </w:r>
    </w:p>
    <w:p w:rsidR="00255C74" w:rsidRPr="00510DD9" w:rsidRDefault="00926BEE" w:rsidP="006F3CC6">
      <w:pPr>
        <w:ind w:firstLineChars="1800" w:firstLine="4320"/>
        <w:rPr>
          <w:sz w:val="24"/>
          <w:szCs w:val="24"/>
        </w:rPr>
      </w:pPr>
      <w:r>
        <w:rPr>
          <w:rFonts w:hint="eastAsia"/>
          <w:sz w:val="24"/>
          <w:szCs w:val="24"/>
        </w:rPr>
        <w:t xml:space="preserve">　　</w:t>
      </w:r>
    </w:p>
    <w:p w:rsidR="00255C74" w:rsidRPr="006F3CC6" w:rsidRDefault="00255C74">
      <w:pPr>
        <w:rPr>
          <w:sz w:val="24"/>
          <w:szCs w:val="24"/>
        </w:rPr>
      </w:pPr>
    </w:p>
    <w:p w:rsidR="00510DD9" w:rsidRPr="00510DD9" w:rsidRDefault="00510DD9">
      <w:pPr>
        <w:rPr>
          <w:sz w:val="24"/>
          <w:szCs w:val="24"/>
        </w:rPr>
      </w:pPr>
    </w:p>
    <w:p w:rsidR="006F3CC6" w:rsidRDefault="00255C74" w:rsidP="00510DD9">
      <w:pPr>
        <w:ind w:firstLineChars="500" w:firstLine="1200"/>
        <w:rPr>
          <w:sz w:val="24"/>
          <w:szCs w:val="24"/>
        </w:rPr>
      </w:pPr>
      <w:r w:rsidRPr="00510DD9">
        <w:rPr>
          <w:rFonts w:hint="eastAsia"/>
          <w:sz w:val="24"/>
          <w:szCs w:val="24"/>
        </w:rPr>
        <w:t>厚生労働省大阪労働局長</w:t>
      </w:r>
      <w:r w:rsidR="00926F30">
        <w:rPr>
          <w:rFonts w:hint="eastAsia"/>
          <w:sz w:val="24"/>
          <w:szCs w:val="24"/>
        </w:rPr>
        <w:t xml:space="preserve">　　</w:t>
      </w:r>
      <w:r w:rsidR="00926F30" w:rsidRPr="0062083F">
        <w:rPr>
          <w:rFonts w:hint="eastAsia"/>
          <w:sz w:val="24"/>
          <w:szCs w:val="24"/>
        </w:rPr>
        <w:t xml:space="preserve">　</w:t>
      </w:r>
      <w:bookmarkStart w:id="0" w:name="_GoBack"/>
      <w:bookmarkEnd w:id="0"/>
    </w:p>
    <w:p w:rsidR="00255C74" w:rsidRPr="00510DD9" w:rsidRDefault="00255C74" w:rsidP="00926BEE">
      <w:pPr>
        <w:rPr>
          <w:sz w:val="24"/>
          <w:szCs w:val="24"/>
        </w:rPr>
      </w:pPr>
    </w:p>
    <w:p w:rsidR="00255C74" w:rsidRPr="006F3CC6" w:rsidRDefault="00255C74">
      <w:pPr>
        <w:rPr>
          <w:sz w:val="24"/>
          <w:szCs w:val="24"/>
        </w:rPr>
      </w:pPr>
    </w:p>
    <w:sectPr w:rsidR="00255C74" w:rsidRPr="006F3CC6" w:rsidSect="00610093">
      <w:footerReference w:type="default" r:id="rId6"/>
      <w:pgSz w:w="11906" w:h="16838"/>
      <w:pgMar w:top="1985" w:right="1701" w:bottom="1701" w:left="1701" w:header="851" w:footer="397" w:gutter="0"/>
      <w:pgNumType w:start="3"/>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01A" w:rsidRDefault="00EE201A" w:rsidP="005C1746">
      <w:r>
        <w:separator/>
      </w:r>
    </w:p>
  </w:endnote>
  <w:endnote w:type="continuationSeparator" w:id="0">
    <w:p w:rsidR="00EE201A" w:rsidRDefault="00EE201A" w:rsidP="005C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093" w:rsidRDefault="00610093">
    <w:pPr>
      <w:pStyle w:val="a5"/>
      <w:jc w:val="center"/>
    </w:pPr>
  </w:p>
  <w:p w:rsidR="00610093" w:rsidRDefault="006100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01A" w:rsidRDefault="00EE201A" w:rsidP="005C1746">
      <w:r>
        <w:separator/>
      </w:r>
    </w:p>
  </w:footnote>
  <w:footnote w:type="continuationSeparator" w:id="0">
    <w:p w:rsidR="00EE201A" w:rsidRDefault="00EE201A" w:rsidP="005C1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9CA"/>
    <w:rsid w:val="00007B2D"/>
    <w:rsid w:val="000107A6"/>
    <w:rsid w:val="0006540B"/>
    <w:rsid w:val="00071AF9"/>
    <w:rsid w:val="00091056"/>
    <w:rsid w:val="000B527D"/>
    <w:rsid w:val="000E5486"/>
    <w:rsid w:val="000F1DB8"/>
    <w:rsid w:val="000F522D"/>
    <w:rsid w:val="00117825"/>
    <w:rsid w:val="00120D10"/>
    <w:rsid w:val="0012351D"/>
    <w:rsid w:val="00136CCA"/>
    <w:rsid w:val="00141168"/>
    <w:rsid w:val="00157455"/>
    <w:rsid w:val="001A38A5"/>
    <w:rsid w:val="001C31D3"/>
    <w:rsid w:val="002013A3"/>
    <w:rsid w:val="00223B85"/>
    <w:rsid w:val="002417CA"/>
    <w:rsid w:val="00255C74"/>
    <w:rsid w:val="002D0C39"/>
    <w:rsid w:val="002D0EAA"/>
    <w:rsid w:val="002D7D95"/>
    <w:rsid w:val="002E5DE2"/>
    <w:rsid w:val="00302496"/>
    <w:rsid w:val="00333C1F"/>
    <w:rsid w:val="0035078C"/>
    <w:rsid w:val="0038727F"/>
    <w:rsid w:val="00393F42"/>
    <w:rsid w:val="003F0761"/>
    <w:rsid w:val="004019BD"/>
    <w:rsid w:val="0041682E"/>
    <w:rsid w:val="00425CBD"/>
    <w:rsid w:val="00435B85"/>
    <w:rsid w:val="00450BB6"/>
    <w:rsid w:val="00451865"/>
    <w:rsid w:val="00480339"/>
    <w:rsid w:val="004E3B4A"/>
    <w:rsid w:val="004F0535"/>
    <w:rsid w:val="0050000A"/>
    <w:rsid w:val="00510DD9"/>
    <w:rsid w:val="0057686E"/>
    <w:rsid w:val="005811D3"/>
    <w:rsid w:val="00592B62"/>
    <w:rsid w:val="005B5D94"/>
    <w:rsid w:val="005B7AA0"/>
    <w:rsid w:val="005C1746"/>
    <w:rsid w:val="005D1344"/>
    <w:rsid w:val="005D588F"/>
    <w:rsid w:val="00606DCB"/>
    <w:rsid w:val="00610093"/>
    <w:rsid w:val="0062083F"/>
    <w:rsid w:val="00641270"/>
    <w:rsid w:val="00655239"/>
    <w:rsid w:val="00672E3D"/>
    <w:rsid w:val="00673D89"/>
    <w:rsid w:val="00675D12"/>
    <w:rsid w:val="006A30F0"/>
    <w:rsid w:val="006C4604"/>
    <w:rsid w:val="006C6238"/>
    <w:rsid w:val="006F302B"/>
    <w:rsid w:val="006F3CC6"/>
    <w:rsid w:val="00704C85"/>
    <w:rsid w:val="0071018E"/>
    <w:rsid w:val="00747546"/>
    <w:rsid w:val="007D2525"/>
    <w:rsid w:val="008031E9"/>
    <w:rsid w:val="00840CAE"/>
    <w:rsid w:val="0084206F"/>
    <w:rsid w:val="00850E51"/>
    <w:rsid w:val="008515C2"/>
    <w:rsid w:val="008C4E45"/>
    <w:rsid w:val="009202A1"/>
    <w:rsid w:val="00926BEE"/>
    <w:rsid w:val="00926F30"/>
    <w:rsid w:val="00945EDD"/>
    <w:rsid w:val="00982F17"/>
    <w:rsid w:val="009A04DC"/>
    <w:rsid w:val="009B0E4B"/>
    <w:rsid w:val="009D2409"/>
    <w:rsid w:val="009F4BD4"/>
    <w:rsid w:val="00A06A87"/>
    <w:rsid w:val="00A13F37"/>
    <w:rsid w:val="00A20096"/>
    <w:rsid w:val="00A53472"/>
    <w:rsid w:val="00A72399"/>
    <w:rsid w:val="00A7662D"/>
    <w:rsid w:val="00A81EAC"/>
    <w:rsid w:val="00AA2BAD"/>
    <w:rsid w:val="00AB0F59"/>
    <w:rsid w:val="00AD3860"/>
    <w:rsid w:val="00AD7B04"/>
    <w:rsid w:val="00AE786C"/>
    <w:rsid w:val="00B0202E"/>
    <w:rsid w:val="00B15570"/>
    <w:rsid w:val="00B46609"/>
    <w:rsid w:val="00B55169"/>
    <w:rsid w:val="00B86A26"/>
    <w:rsid w:val="00BA23D3"/>
    <w:rsid w:val="00BB797B"/>
    <w:rsid w:val="00BC031B"/>
    <w:rsid w:val="00BD364F"/>
    <w:rsid w:val="00BD486F"/>
    <w:rsid w:val="00C059CA"/>
    <w:rsid w:val="00C10A72"/>
    <w:rsid w:val="00C16C69"/>
    <w:rsid w:val="00C238C8"/>
    <w:rsid w:val="00C8344D"/>
    <w:rsid w:val="00CA4226"/>
    <w:rsid w:val="00CB125C"/>
    <w:rsid w:val="00CF1910"/>
    <w:rsid w:val="00D301C6"/>
    <w:rsid w:val="00D65971"/>
    <w:rsid w:val="00D90A44"/>
    <w:rsid w:val="00DB55ED"/>
    <w:rsid w:val="00DC35FE"/>
    <w:rsid w:val="00DC429D"/>
    <w:rsid w:val="00DD79B0"/>
    <w:rsid w:val="00DF5ABF"/>
    <w:rsid w:val="00E17DEA"/>
    <w:rsid w:val="00E35720"/>
    <w:rsid w:val="00EA162C"/>
    <w:rsid w:val="00EA1B67"/>
    <w:rsid w:val="00EA2CA1"/>
    <w:rsid w:val="00EB6A7B"/>
    <w:rsid w:val="00EC1252"/>
    <w:rsid w:val="00EC375B"/>
    <w:rsid w:val="00EE1C37"/>
    <w:rsid w:val="00EE201A"/>
    <w:rsid w:val="00F00C42"/>
    <w:rsid w:val="00F07603"/>
    <w:rsid w:val="00F369F8"/>
    <w:rsid w:val="00F60352"/>
    <w:rsid w:val="00F8093A"/>
    <w:rsid w:val="00F9674D"/>
    <w:rsid w:val="00FC232C"/>
    <w:rsid w:val="00FC441A"/>
    <w:rsid w:val="00FE28B4"/>
    <w:rsid w:val="00FE2BFC"/>
    <w:rsid w:val="00FE7364"/>
    <w:rsid w:val="00FF4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7944054-0A86-4D10-8F04-17527AB29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746"/>
    <w:pPr>
      <w:tabs>
        <w:tab w:val="center" w:pos="4252"/>
        <w:tab w:val="right" w:pos="8504"/>
      </w:tabs>
      <w:snapToGrid w:val="0"/>
    </w:pPr>
  </w:style>
  <w:style w:type="character" w:customStyle="1" w:styleId="a4">
    <w:name w:val="ヘッダー (文字)"/>
    <w:basedOn w:val="a0"/>
    <w:link w:val="a3"/>
    <w:uiPriority w:val="99"/>
    <w:rsid w:val="005C1746"/>
  </w:style>
  <w:style w:type="paragraph" w:styleId="a5">
    <w:name w:val="footer"/>
    <w:basedOn w:val="a"/>
    <w:link w:val="a6"/>
    <w:uiPriority w:val="99"/>
    <w:unhideWhenUsed/>
    <w:rsid w:val="005C1746"/>
    <w:pPr>
      <w:tabs>
        <w:tab w:val="center" w:pos="4252"/>
        <w:tab w:val="right" w:pos="8504"/>
      </w:tabs>
      <w:snapToGrid w:val="0"/>
    </w:pPr>
  </w:style>
  <w:style w:type="character" w:customStyle="1" w:styleId="a6">
    <w:name w:val="フッター (文字)"/>
    <w:basedOn w:val="a0"/>
    <w:link w:val="a5"/>
    <w:uiPriority w:val="99"/>
    <w:rsid w:val="005C1746"/>
  </w:style>
  <w:style w:type="character" w:styleId="a7">
    <w:name w:val="annotation reference"/>
    <w:basedOn w:val="a0"/>
    <w:uiPriority w:val="99"/>
    <w:semiHidden/>
    <w:unhideWhenUsed/>
    <w:rsid w:val="0006540B"/>
    <w:rPr>
      <w:sz w:val="18"/>
      <w:szCs w:val="18"/>
    </w:rPr>
  </w:style>
  <w:style w:type="paragraph" w:styleId="a8">
    <w:name w:val="annotation text"/>
    <w:basedOn w:val="a"/>
    <w:link w:val="a9"/>
    <w:uiPriority w:val="99"/>
    <w:semiHidden/>
    <w:unhideWhenUsed/>
    <w:rsid w:val="0006540B"/>
    <w:pPr>
      <w:jc w:val="left"/>
    </w:pPr>
  </w:style>
  <w:style w:type="character" w:customStyle="1" w:styleId="a9">
    <w:name w:val="コメント文字列 (文字)"/>
    <w:basedOn w:val="a0"/>
    <w:link w:val="a8"/>
    <w:uiPriority w:val="99"/>
    <w:semiHidden/>
    <w:rsid w:val="0006540B"/>
  </w:style>
  <w:style w:type="paragraph" w:styleId="aa">
    <w:name w:val="annotation subject"/>
    <w:basedOn w:val="a8"/>
    <w:next w:val="a8"/>
    <w:link w:val="ab"/>
    <w:uiPriority w:val="99"/>
    <w:semiHidden/>
    <w:unhideWhenUsed/>
    <w:rsid w:val="0006540B"/>
    <w:rPr>
      <w:b/>
      <w:bCs/>
    </w:rPr>
  </w:style>
  <w:style w:type="character" w:customStyle="1" w:styleId="ab">
    <w:name w:val="コメント内容 (文字)"/>
    <w:basedOn w:val="a9"/>
    <w:link w:val="aa"/>
    <w:uiPriority w:val="99"/>
    <w:semiHidden/>
    <w:rsid w:val="0006540B"/>
    <w:rPr>
      <w:b/>
      <w:bCs/>
    </w:rPr>
  </w:style>
  <w:style w:type="paragraph" w:styleId="ac">
    <w:name w:val="Balloon Text"/>
    <w:basedOn w:val="a"/>
    <w:link w:val="ad"/>
    <w:uiPriority w:val="99"/>
    <w:semiHidden/>
    <w:unhideWhenUsed/>
    <w:rsid w:val="0006540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654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稲山　貴昭</cp:lastModifiedBy>
  <cp:revision>3</cp:revision>
  <cp:lastPrinted>2018-03-07T02:27:00Z</cp:lastPrinted>
  <dcterms:created xsi:type="dcterms:W3CDTF">2018-03-26T04:21:00Z</dcterms:created>
  <dcterms:modified xsi:type="dcterms:W3CDTF">2019-03-08T05:31:00Z</dcterms:modified>
</cp:coreProperties>
</file>