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4D0" w:rsidRPr="000A5E30" w:rsidRDefault="000969A6" w:rsidP="000A5E30">
      <w:pPr>
        <w:ind w:firstLineChars="300" w:firstLine="840"/>
        <w:rPr>
          <w:rFonts w:asciiTheme="majorEastAsia" w:eastAsiaTheme="majorEastAsia" w:hAnsiTheme="majorEastAsia" w:cstheme="majorEastAsia"/>
          <w:sz w:val="28"/>
          <w:szCs w:val="26"/>
        </w:rPr>
      </w:pPr>
      <w:r>
        <w:rPr>
          <w:rFonts w:asciiTheme="majorEastAsia" w:eastAsiaTheme="majorEastAsia" w:hAnsiTheme="majorEastAsia" w:cstheme="majorEastAsia" w:hint="eastAsia"/>
          <w:sz w:val="28"/>
          <w:szCs w:val="26"/>
        </w:rPr>
        <w:t>令和２</w:t>
      </w:r>
      <w:r w:rsidR="00B91DB8" w:rsidRPr="000A5E30">
        <w:rPr>
          <w:rFonts w:asciiTheme="majorEastAsia" w:eastAsiaTheme="majorEastAsia" w:hAnsiTheme="majorEastAsia" w:cstheme="majorEastAsia" w:hint="eastAsia"/>
          <w:sz w:val="28"/>
          <w:szCs w:val="26"/>
        </w:rPr>
        <w:t>年</w:t>
      </w:r>
      <w:r w:rsidR="007309E2" w:rsidRPr="000A5E30">
        <w:rPr>
          <w:rFonts w:asciiTheme="majorEastAsia" w:eastAsiaTheme="majorEastAsia" w:hAnsiTheme="majorEastAsia" w:cstheme="majorEastAsia" w:hint="eastAsia"/>
          <w:sz w:val="28"/>
          <w:szCs w:val="26"/>
        </w:rPr>
        <w:t>度</w:t>
      </w:r>
      <w:r w:rsidR="00B91DB8" w:rsidRPr="000A5E30">
        <w:rPr>
          <w:rFonts w:asciiTheme="majorEastAsia" w:eastAsiaTheme="majorEastAsia" w:hAnsiTheme="majorEastAsia" w:cstheme="majorEastAsia" w:hint="eastAsia"/>
          <w:sz w:val="28"/>
          <w:szCs w:val="26"/>
        </w:rPr>
        <w:t>第</w:t>
      </w:r>
      <w:r>
        <w:rPr>
          <w:rFonts w:asciiTheme="majorEastAsia" w:eastAsiaTheme="majorEastAsia" w:hAnsiTheme="majorEastAsia" w:cstheme="majorEastAsia" w:hint="eastAsia"/>
          <w:sz w:val="28"/>
          <w:szCs w:val="26"/>
        </w:rPr>
        <w:t>２</w:t>
      </w:r>
      <w:r w:rsidR="00B91DB8" w:rsidRPr="000A5E30">
        <w:rPr>
          <w:rFonts w:asciiTheme="majorEastAsia" w:eastAsiaTheme="majorEastAsia" w:hAnsiTheme="majorEastAsia" w:cstheme="majorEastAsia" w:hint="eastAsia"/>
          <w:sz w:val="28"/>
          <w:szCs w:val="26"/>
        </w:rPr>
        <w:t>回　大阪府社会福祉審議会児童福祉専門分科会</w:t>
      </w:r>
    </w:p>
    <w:p w:rsidR="00B354D0" w:rsidRPr="000A5E30" w:rsidRDefault="00B91DB8" w:rsidP="000A5E30">
      <w:pPr>
        <w:ind w:firstLineChars="300" w:firstLine="840"/>
        <w:rPr>
          <w:rFonts w:asciiTheme="majorEastAsia" w:eastAsiaTheme="majorEastAsia" w:hAnsiTheme="majorEastAsia" w:cstheme="majorEastAsia"/>
          <w:sz w:val="28"/>
          <w:szCs w:val="26"/>
        </w:rPr>
      </w:pPr>
      <w:r w:rsidRPr="000A5E30">
        <w:rPr>
          <w:rFonts w:asciiTheme="majorEastAsia" w:eastAsiaTheme="majorEastAsia" w:hAnsiTheme="majorEastAsia" w:cstheme="majorEastAsia" w:hint="eastAsia"/>
          <w:sz w:val="28"/>
          <w:szCs w:val="26"/>
        </w:rPr>
        <w:t>保育士等研修実施機関指定審査部会</w:t>
      </w:r>
    </w:p>
    <w:p w:rsidR="00B354D0" w:rsidRDefault="00B354D0">
      <w:pPr>
        <w:rPr>
          <w:rFonts w:asciiTheme="majorEastAsia" w:eastAsiaTheme="majorEastAsia" w:hAnsiTheme="majorEastAsia" w:cstheme="majorEastAsia"/>
          <w:sz w:val="26"/>
          <w:szCs w:val="26"/>
        </w:rPr>
      </w:pPr>
    </w:p>
    <w:p w:rsidR="00B354D0" w:rsidRDefault="004D14F7" w:rsidP="00533217">
      <w:pPr>
        <w:ind w:leftChars="2104" w:left="4418"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日時：</w:t>
      </w:r>
      <w:r w:rsidR="008E6A9E">
        <w:rPr>
          <w:rFonts w:ascii="ＭＳ ゴシック" w:eastAsia="ＭＳ ゴシック" w:hAnsi="ＭＳ ゴシック" w:hint="eastAsia"/>
          <w:sz w:val="24"/>
        </w:rPr>
        <w:t>令和</w:t>
      </w:r>
      <w:r w:rsidR="000969A6">
        <w:rPr>
          <w:rFonts w:ascii="ＭＳ ゴシック" w:eastAsia="ＭＳ ゴシック" w:hAnsi="ＭＳ ゴシック" w:hint="eastAsia"/>
          <w:sz w:val="24"/>
        </w:rPr>
        <w:t>３</w:t>
      </w:r>
      <w:r w:rsidR="008E6A9E" w:rsidRPr="00696799">
        <w:rPr>
          <w:rFonts w:ascii="ＭＳ ゴシック" w:eastAsia="ＭＳ ゴシック" w:hAnsi="ＭＳ ゴシック" w:hint="eastAsia"/>
          <w:sz w:val="24"/>
        </w:rPr>
        <w:t>年</w:t>
      </w:r>
      <w:r w:rsidR="000969A6">
        <w:rPr>
          <w:rFonts w:ascii="ＭＳ ゴシック" w:eastAsia="ＭＳ ゴシック" w:hAnsi="ＭＳ ゴシック" w:hint="eastAsia"/>
          <w:sz w:val="24"/>
        </w:rPr>
        <w:t>２月24</w:t>
      </w:r>
      <w:r w:rsidR="008E6A9E">
        <w:rPr>
          <w:rFonts w:ascii="ＭＳ ゴシック" w:eastAsia="ＭＳ ゴシック" w:hAnsi="ＭＳ ゴシック" w:hint="eastAsia"/>
          <w:sz w:val="24"/>
        </w:rPr>
        <w:t>日</w:t>
      </w:r>
      <w:r w:rsidR="008E6A9E" w:rsidRPr="00696799">
        <w:rPr>
          <w:rFonts w:ascii="ＭＳ ゴシック" w:eastAsia="ＭＳ ゴシック" w:hAnsi="ＭＳ ゴシック" w:hint="eastAsia"/>
          <w:sz w:val="24"/>
        </w:rPr>
        <w:t>（</w:t>
      </w:r>
      <w:r w:rsidR="000969A6">
        <w:rPr>
          <w:rFonts w:ascii="ＭＳ ゴシック" w:eastAsia="ＭＳ ゴシック" w:hAnsi="ＭＳ ゴシック" w:hint="eastAsia"/>
          <w:sz w:val="24"/>
        </w:rPr>
        <w:t>水</w:t>
      </w:r>
      <w:r w:rsidR="008E6A9E" w:rsidRPr="00696799">
        <w:rPr>
          <w:rFonts w:ascii="ＭＳ ゴシック" w:eastAsia="ＭＳ ゴシック" w:hAnsi="ＭＳ ゴシック" w:hint="eastAsia"/>
          <w:sz w:val="24"/>
        </w:rPr>
        <w:t>）</w:t>
      </w:r>
    </w:p>
    <w:p w:rsidR="00B354D0" w:rsidRDefault="00B91DB8" w:rsidP="00533217">
      <w:pPr>
        <w:ind w:leftChars="2304" w:left="4838"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r w:rsidR="000969A6">
        <w:rPr>
          <w:rFonts w:ascii="ＭＳ ゴシック" w:eastAsia="ＭＳ ゴシック" w:hAnsi="ＭＳ ゴシック" w:hint="eastAsia"/>
          <w:sz w:val="24"/>
        </w:rPr>
        <w:t>午後２</w:t>
      </w:r>
      <w:r w:rsidR="008E6A9E">
        <w:rPr>
          <w:rFonts w:ascii="ＭＳ ゴシック" w:eastAsia="ＭＳ ゴシック" w:hAnsi="ＭＳ ゴシック" w:hint="eastAsia"/>
          <w:sz w:val="24"/>
        </w:rPr>
        <w:t>時</w:t>
      </w:r>
      <w:r w:rsidR="008E6A9E" w:rsidRPr="00373418">
        <w:rPr>
          <w:rFonts w:ascii="ＭＳ ゴシック" w:eastAsia="ＭＳ ゴシック" w:hAnsi="ＭＳ ゴシック" w:hint="eastAsia"/>
          <w:sz w:val="24"/>
        </w:rPr>
        <w:t>から</w:t>
      </w:r>
      <w:r w:rsidR="000969A6">
        <w:rPr>
          <w:rFonts w:ascii="ＭＳ ゴシック" w:eastAsia="ＭＳ ゴシック" w:hAnsi="ＭＳ ゴシック" w:hint="eastAsia"/>
          <w:sz w:val="24"/>
        </w:rPr>
        <w:t>午後３</w:t>
      </w:r>
      <w:r w:rsidR="008E6A9E">
        <w:rPr>
          <w:rFonts w:ascii="ＭＳ ゴシック" w:eastAsia="ＭＳ ゴシック" w:hAnsi="ＭＳ ゴシック" w:hint="eastAsia"/>
          <w:sz w:val="24"/>
        </w:rPr>
        <w:t>時まで</w:t>
      </w:r>
    </w:p>
    <w:p w:rsidR="00B354D0" w:rsidRDefault="00B354D0">
      <w:pPr>
        <w:rPr>
          <w:rFonts w:asciiTheme="majorEastAsia" w:eastAsiaTheme="majorEastAsia" w:hAnsiTheme="majorEastAsia" w:cstheme="majorEastAsia"/>
          <w:sz w:val="26"/>
          <w:szCs w:val="26"/>
        </w:rPr>
      </w:pPr>
    </w:p>
    <w:p w:rsidR="002F12EA" w:rsidRDefault="000A5E30" w:rsidP="002F12EA">
      <w:pPr>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１．</w:t>
      </w:r>
      <w:r w:rsidR="00B91DB8">
        <w:rPr>
          <w:rFonts w:asciiTheme="majorEastAsia" w:eastAsiaTheme="majorEastAsia" w:hAnsiTheme="majorEastAsia" w:cstheme="majorEastAsia" w:hint="eastAsia"/>
          <w:sz w:val="28"/>
          <w:szCs w:val="28"/>
        </w:rPr>
        <w:t>開会</w:t>
      </w:r>
    </w:p>
    <w:p w:rsidR="00F15ACD" w:rsidRDefault="00F15ACD" w:rsidP="002F12EA">
      <w:pPr>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２．部会長</w:t>
      </w:r>
      <w:r w:rsidR="000969A6">
        <w:rPr>
          <w:rFonts w:asciiTheme="majorEastAsia" w:eastAsiaTheme="majorEastAsia" w:hAnsiTheme="majorEastAsia" w:cstheme="majorEastAsia" w:hint="eastAsia"/>
          <w:sz w:val="28"/>
          <w:szCs w:val="28"/>
        </w:rPr>
        <w:t>職務代理</w:t>
      </w:r>
      <w:r>
        <w:rPr>
          <w:rFonts w:asciiTheme="majorEastAsia" w:eastAsiaTheme="majorEastAsia" w:hAnsiTheme="majorEastAsia" w:cstheme="majorEastAsia" w:hint="eastAsia"/>
          <w:sz w:val="28"/>
          <w:szCs w:val="28"/>
        </w:rPr>
        <w:t>選出</w:t>
      </w:r>
    </w:p>
    <w:p w:rsidR="00B354D0" w:rsidRDefault="00F15ACD" w:rsidP="000A5E30">
      <w:pPr>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３</w:t>
      </w:r>
      <w:r w:rsidR="000A5E30">
        <w:rPr>
          <w:rFonts w:asciiTheme="majorEastAsia" w:eastAsiaTheme="majorEastAsia" w:hAnsiTheme="majorEastAsia" w:cstheme="majorEastAsia" w:hint="eastAsia"/>
          <w:sz w:val="28"/>
          <w:szCs w:val="28"/>
        </w:rPr>
        <w:t>．</w:t>
      </w:r>
      <w:r w:rsidR="00B91DB8">
        <w:rPr>
          <w:rFonts w:asciiTheme="majorEastAsia" w:eastAsiaTheme="majorEastAsia" w:hAnsiTheme="majorEastAsia" w:cstheme="majorEastAsia" w:hint="eastAsia"/>
          <w:sz w:val="28"/>
          <w:szCs w:val="28"/>
        </w:rPr>
        <w:t>研修実施機関の指定について</w:t>
      </w:r>
    </w:p>
    <w:p w:rsidR="00FF313B" w:rsidRDefault="00FF313B" w:rsidP="000A5E30">
      <w:pPr>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４．研修実施機関の更新について</w:t>
      </w:r>
    </w:p>
    <w:p w:rsidR="00B354D0" w:rsidRDefault="005973BF" w:rsidP="00F15ACD">
      <w:pPr>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５</w:t>
      </w:r>
      <w:r w:rsidR="008E6A9E">
        <w:rPr>
          <w:rFonts w:asciiTheme="majorEastAsia" w:eastAsiaTheme="majorEastAsia" w:hAnsiTheme="majorEastAsia" w:cstheme="majorEastAsia" w:hint="eastAsia"/>
          <w:sz w:val="28"/>
          <w:szCs w:val="28"/>
        </w:rPr>
        <w:t>．</w:t>
      </w:r>
      <w:r w:rsidRPr="005973BF">
        <w:rPr>
          <w:rFonts w:asciiTheme="majorEastAsia" w:eastAsiaTheme="majorEastAsia" w:hAnsiTheme="majorEastAsia" w:cstheme="majorEastAsia" w:hint="eastAsia"/>
          <w:sz w:val="28"/>
          <w:szCs w:val="28"/>
        </w:rPr>
        <w:t>令和３年度の保育士等キャリアアップ研修制度の運営について</w:t>
      </w:r>
    </w:p>
    <w:p w:rsidR="00B354D0" w:rsidRDefault="00B354D0">
      <w:pPr>
        <w:rPr>
          <w:rFonts w:asciiTheme="majorEastAsia" w:eastAsiaTheme="majorEastAsia" w:hAnsiTheme="majorEastAsia" w:cstheme="majorEastAsia"/>
          <w:sz w:val="26"/>
          <w:szCs w:val="26"/>
        </w:rPr>
      </w:pPr>
    </w:p>
    <w:p w:rsidR="00B354D0" w:rsidRDefault="00B91DB8" w:rsidP="000A5E30">
      <w:pPr>
        <w:ind w:firstLineChars="200" w:firstLine="520"/>
        <w:rPr>
          <w:rFonts w:asciiTheme="majorEastAsia" w:eastAsiaTheme="majorEastAsia" w:hAnsiTheme="majorEastAsia" w:cstheme="majorEastAsia"/>
          <w:sz w:val="26"/>
          <w:szCs w:val="26"/>
        </w:rPr>
      </w:pPr>
      <w:r>
        <w:rPr>
          <w:rFonts w:asciiTheme="majorEastAsia" w:eastAsiaTheme="majorEastAsia" w:hAnsiTheme="majorEastAsia" w:cstheme="majorEastAsia" w:hint="eastAsia"/>
          <w:sz w:val="26"/>
          <w:szCs w:val="26"/>
        </w:rPr>
        <w:t>【配布資料】</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477"/>
      </w:tblGrid>
      <w:tr w:rsidR="000969A6" w:rsidRPr="00FF313B" w:rsidTr="000969A6">
        <w:tc>
          <w:tcPr>
            <w:tcW w:w="1134" w:type="dxa"/>
          </w:tcPr>
          <w:p w:rsidR="000969A6" w:rsidRPr="00FF313B" w:rsidRDefault="000969A6" w:rsidP="004F1B55">
            <w:pPr>
              <w:spacing w:line="320" w:lineRule="exact"/>
              <w:rPr>
                <w:rFonts w:asciiTheme="majorEastAsia" w:eastAsiaTheme="majorEastAsia" w:hAnsiTheme="majorEastAsia" w:cstheme="majorEastAsia"/>
                <w:sz w:val="24"/>
              </w:rPr>
            </w:pPr>
            <w:r w:rsidRPr="00FF313B">
              <w:rPr>
                <w:rFonts w:asciiTheme="majorEastAsia" w:eastAsiaTheme="majorEastAsia" w:hAnsiTheme="majorEastAsia" w:cstheme="majorEastAsia" w:hint="eastAsia"/>
                <w:sz w:val="24"/>
              </w:rPr>
              <w:t>資料１</w:t>
            </w:r>
          </w:p>
        </w:tc>
        <w:tc>
          <w:tcPr>
            <w:tcW w:w="7477" w:type="dxa"/>
          </w:tcPr>
          <w:p w:rsidR="000969A6" w:rsidRPr="00FF313B" w:rsidRDefault="000969A6" w:rsidP="004F1B55">
            <w:pPr>
              <w:spacing w:line="320" w:lineRule="exact"/>
              <w:rPr>
                <w:rFonts w:asciiTheme="majorEastAsia" w:eastAsiaTheme="majorEastAsia" w:hAnsiTheme="majorEastAsia" w:cstheme="majorEastAsia"/>
                <w:sz w:val="24"/>
              </w:rPr>
            </w:pPr>
            <w:r w:rsidRPr="00FF313B">
              <w:rPr>
                <w:rFonts w:asciiTheme="majorEastAsia" w:eastAsiaTheme="majorEastAsia" w:hAnsiTheme="majorEastAsia" w:cstheme="majorEastAsia" w:hint="eastAsia"/>
                <w:sz w:val="24"/>
              </w:rPr>
              <w:t>審議方法について</w:t>
            </w:r>
          </w:p>
        </w:tc>
      </w:tr>
      <w:tr w:rsidR="000969A6" w:rsidRPr="00FF313B" w:rsidTr="000969A6">
        <w:tc>
          <w:tcPr>
            <w:tcW w:w="1134" w:type="dxa"/>
          </w:tcPr>
          <w:p w:rsidR="000969A6" w:rsidRPr="00FF313B" w:rsidRDefault="000969A6" w:rsidP="004F1B55">
            <w:pPr>
              <w:spacing w:line="320" w:lineRule="exact"/>
              <w:rPr>
                <w:rFonts w:asciiTheme="majorEastAsia" w:eastAsiaTheme="majorEastAsia" w:hAnsiTheme="majorEastAsia" w:cstheme="majorEastAsia"/>
                <w:sz w:val="24"/>
              </w:rPr>
            </w:pPr>
            <w:r w:rsidRPr="00FF313B">
              <w:rPr>
                <w:rFonts w:asciiTheme="majorEastAsia" w:eastAsiaTheme="majorEastAsia" w:hAnsiTheme="majorEastAsia" w:cstheme="majorEastAsia" w:hint="eastAsia"/>
                <w:sz w:val="24"/>
              </w:rPr>
              <w:t>資料２</w:t>
            </w:r>
          </w:p>
        </w:tc>
        <w:tc>
          <w:tcPr>
            <w:tcW w:w="7477" w:type="dxa"/>
          </w:tcPr>
          <w:p w:rsidR="000969A6" w:rsidRPr="00FF313B" w:rsidRDefault="000969A6" w:rsidP="004F1B55">
            <w:pPr>
              <w:spacing w:line="320" w:lineRule="exact"/>
              <w:rPr>
                <w:rFonts w:asciiTheme="majorEastAsia" w:eastAsiaTheme="majorEastAsia" w:hAnsiTheme="majorEastAsia" w:cstheme="majorEastAsia"/>
                <w:sz w:val="24"/>
              </w:rPr>
            </w:pPr>
            <w:r w:rsidRPr="00FF313B">
              <w:rPr>
                <w:rFonts w:asciiTheme="majorEastAsia" w:eastAsiaTheme="majorEastAsia" w:hAnsiTheme="majorEastAsia" w:cstheme="majorEastAsia" w:hint="eastAsia"/>
                <w:sz w:val="24"/>
              </w:rPr>
              <w:t>部会長職務代理者推薦書</w:t>
            </w:r>
          </w:p>
        </w:tc>
      </w:tr>
      <w:tr w:rsidR="000969A6" w:rsidRPr="00FF313B" w:rsidTr="000969A6">
        <w:tc>
          <w:tcPr>
            <w:tcW w:w="1134" w:type="dxa"/>
          </w:tcPr>
          <w:p w:rsidR="000969A6" w:rsidRPr="00FF313B" w:rsidRDefault="000969A6" w:rsidP="004F1B55">
            <w:pPr>
              <w:spacing w:line="320" w:lineRule="exact"/>
              <w:rPr>
                <w:rFonts w:asciiTheme="majorEastAsia" w:eastAsiaTheme="majorEastAsia" w:hAnsiTheme="majorEastAsia" w:cstheme="majorEastAsia"/>
                <w:sz w:val="24"/>
              </w:rPr>
            </w:pPr>
            <w:r w:rsidRPr="00FF313B">
              <w:rPr>
                <w:rFonts w:asciiTheme="majorEastAsia" w:eastAsiaTheme="majorEastAsia" w:hAnsiTheme="majorEastAsia" w:cstheme="majorEastAsia" w:hint="eastAsia"/>
                <w:sz w:val="24"/>
              </w:rPr>
              <w:t>資料３</w:t>
            </w:r>
          </w:p>
        </w:tc>
        <w:tc>
          <w:tcPr>
            <w:tcW w:w="7477" w:type="dxa"/>
          </w:tcPr>
          <w:p w:rsidR="000969A6" w:rsidRPr="00FF313B" w:rsidRDefault="000969A6" w:rsidP="004F1B55">
            <w:pPr>
              <w:spacing w:line="320" w:lineRule="exact"/>
              <w:rPr>
                <w:rFonts w:asciiTheme="majorEastAsia" w:eastAsiaTheme="majorEastAsia" w:hAnsiTheme="majorEastAsia" w:cstheme="majorEastAsia"/>
                <w:sz w:val="24"/>
              </w:rPr>
            </w:pPr>
            <w:r w:rsidRPr="00FF313B">
              <w:rPr>
                <w:rFonts w:asciiTheme="majorEastAsia" w:eastAsiaTheme="majorEastAsia" w:hAnsiTheme="majorEastAsia" w:cstheme="majorEastAsia" w:hint="eastAsia"/>
                <w:sz w:val="24"/>
              </w:rPr>
              <w:t>保育士等キャリアアップ</w:t>
            </w:r>
            <w:bookmarkStart w:id="0" w:name="_GoBack"/>
            <w:bookmarkEnd w:id="0"/>
            <w:r w:rsidRPr="00FF313B">
              <w:rPr>
                <w:rFonts w:asciiTheme="majorEastAsia" w:eastAsiaTheme="majorEastAsia" w:hAnsiTheme="majorEastAsia" w:cstheme="majorEastAsia" w:hint="eastAsia"/>
                <w:sz w:val="24"/>
              </w:rPr>
              <w:t>研修指定申請書</w:t>
            </w:r>
          </w:p>
        </w:tc>
      </w:tr>
      <w:tr w:rsidR="000969A6" w:rsidRPr="00FF313B" w:rsidTr="000969A6">
        <w:tc>
          <w:tcPr>
            <w:tcW w:w="1134" w:type="dxa"/>
          </w:tcPr>
          <w:p w:rsidR="000969A6" w:rsidRPr="00FF313B" w:rsidRDefault="000969A6" w:rsidP="004F1B55">
            <w:pPr>
              <w:spacing w:line="320" w:lineRule="exact"/>
              <w:rPr>
                <w:rFonts w:asciiTheme="majorEastAsia" w:eastAsiaTheme="majorEastAsia" w:hAnsiTheme="majorEastAsia" w:cstheme="majorEastAsia"/>
                <w:sz w:val="24"/>
              </w:rPr>
            </w:pPr>
            <w:r w:rsidRPr="00FF313B">
              <w:rPr>
                <w:rFonts w:asciiTheme="majorEastAsia" w:eastAsiaTheme="majorEastAsia" w:hAnsiTheme="majorEastAsia" w:cstheme="majorEastAsia" w:hint="eastAsia"/>
                <w:sz w:val="24"/>
              </w:rPr>
              <w:t>資料４</w:t>
            </w:r>
          </w:p>
        </w:tc>
        <w:tc>
          <w:tcPr>
            <w:tcW w:w="7477" w:type="dxa"/>
          </w:tcPr>
          <w:p w:rsidR="000969A6" w:rsidRPr="00FF313B" w:rsidRDefault="00211AB3" w:rsidP="004F1B55">
            <w:pPr>
              <w:spacing w:line="32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保育士等キャリアアップ研修更新申請書</w:t>
            </w:r>
          </w:p>
        </w:tc>
      </w:tr>
      <w:tr w:rsidR="000969A6" w:rsidRPr="00FF313B" w:rsidTr="000969A6">
        <w:tc>
          <w:tcPr>
            <w:tcW w:w="1134" w:type="dxa"/>
          </w:tcPr>
          <w:p w:rsidR="000969A6" w:rsidRPr="00FF313B" w:rsidRDefault="000969A6" w:rsidP="004F1B55">
            <w:pPr>
              <w:spacing w:line="320" w:lineRule="exact"/>
              <w:rPr>
                <w:rFonts w:asciiTheme="majorEastAsia" w:eastAsiaTheme="majorEastAsia" w:hAnsiTheme="majorEastAsia" w:cstheme="majorEastAsia"/>
                <w:sz w:val="24"/>
              </w:rPr>
            </w:pPr>
            <w:r w:rsidRPr="00FF313B">
              <w:rPr>
                <w:rFonts w:asciiTheme="majorEastAsia" w:eastAsiaTheme="majorEastAsia" w:hAnsiTheme="majorEastAsia" w:cstheme="majorEastAsia" w:hint="eastAsia"/>
                <w:sz w:val="24"/>
              </w:rPr>
              <w:t>資料５</w:t>
            </w:r>
          </w:p>
        </w:tc>
        <w:tc>
          <w:tcPr>
            <w:tcW w:w="7477" w:type="dxa"/>
          </w:tcPr>
          <w:p w:rsidR="000969A6" w:rsidRPr="00FF313B" w:rsidRDefault="00C70774" w:rsidP="004F1B55">
            <w:pPr>
              <w:spacing w:line="320" w:lineRule="exact"/>
              <w:rPr>
                <w:rFonts w:asciiTheme="majorEastAsia" w:eastAsiaTheme="majorEastAsia" w:hAnsiTheme="majorEastAsia" w:cstheme="majorEastAsia"/>
                <w:sz w:val="24"/>
              </w:rPr>
            </w:pPr>
            <w:r w:rsidRPr="00C70774">
              <w:rPr>
                <w:rFonts w:asciiTheme="majorEastAsia" w:eastAsiaTheme="majorEastAsia" w:hAnsiTheme="majorEastAsia" w:cstheme="majorEastAsia" w:hint="eastAsia"/>
                <w:sz w:val="22"/>
              </w:rPr>
              <w:t>大阪府保育士等キャリアアップ研修実施機関運営にかかる留意事項（案）</w:t>
            </w:r>
          </w:p>
        </w:tc>
      </w:tr>
      <w:tr w:rsidR="000969A6" w:rsidRPr="00FF313B" w:rsidTr="000969A6">
        <w:tc>
          <w:tcPr>
            <w:tcW w:w="1134" w:type="dxa"/>
          </w:tcPr>
          <w:p w:rsidR="000969A6" w:rsidRPr="00FF313B" w:rsidRDefault="000969A6" w:rsidP="004F1B55">
            <w:pPr>
              <w:spacing w:line="320" w:lineRule="exact"/>
              <w:rPr>
                <w:rFonts w:asciiTheme="majorEastAsia" w:eastAsiaTheme="majorEastAsia" w:hAnsiTheme="majorEastAsia" w:cstheme="majorEastAsia"/>
                <w:sz w:val="24"/>
              </w:rPr>
            </w:pPr>
            <w:r w:rsidRPr="00FF313B">
              <w:rPr>
                <w:rFonts w:asciiTheme="majorEastAsia" w:eastAsiaTheme="majorEastAsia" w:hAnsiTheme="majorEastAsia" w:cstheme="majorEastAsia" w:hint="eastAsia"/>
                <w:sz w:val="24"/>
              </w:rPr>
              <w:t>資料６</w:t>
            </w:r>
          </w:p>
        </w:tc>
        <w:tc>
          <w:tcPr>
            <w:tcW w:w="7477" w:type="dxa"/>
          </w:tcPr>
          <w:p w:rsidR="000969A6" w:rsidRPr="00FF313B" w:rsidRDefault="000969A6" w:rsidP="004F1B55">
            <w:pPr>
              <w:spacing w:line="320" w:lineRule="exact"/>
              <w:rPr>
                <w:rFonts w:asciiTheme="majorEastAsia" w:eastAsiaTheme="majorEastAsia" w:hAnsiTheme="majorEastAsia" w:cstheme="majorEastAsia"/>
                <w:sz w:val="24"/>
              </w:rPr>
            </w:pPr>
            <w:r w:rsidRPr="00FF313B">
              <w:rPr>
                <w:rFonts w:asciiTheme="majorEastAsia" w:eastAsiaTheme="majorEastAsia" w:hAnsiTheme="majorEastAsia" w:cstheme="majorEastAsia" w:hint="eastAsia"/>
                <w:sz w:val="24"/>
              </w:rPr>
              <w:t>「保育士等キャリアアップ研修の実施について」（国通知）</w:t>
            </w:r>
          </w:p>
        </w:tc>
      </w:tr>
      <w:tr w:rsidR="000969A6" w:rsidRPr="00FF313B" w:rsidTr="000969A6">
        <w:tc>
          <w:tcPr>
            <w:tcW w:w="1134" w:type="dxa"/>
          </w:tcPr>
          <w:p w:rsidR="000969A6" w:rsidRPr="00FF313B" w:rsidRDefault="000969A6" w:rsidP="004F1B55">
            <w:pPr>
              <w:spacing w:line="320" w:lineRule="exact"/>
              <w:rPr>
                <w:rFonts w:asciiTheme="majorEastAsia" w:eastAsiaTheme="majorEastAsia" w:hAnsiTheme="majorEastAsia" w:cstheme="majorEastAsia"/>
                <w:sz w:val="24"/>
              </w:rPr>
            </w:pPr>
            <w:r w:rsidRPr="00FF313B">
              <w:rPr>
                <w:rFonts w:asciiTheme="majorEastAsia" w:eastAsiaTheme="majorEastAsia" w:hAnsiTheme="majorEastAsia" w:cstheme="majorEastAsia" w:hint="eastAsia"/>
                <w:sz w:val="24"/>
              </w:rPr>
              <w:t>資料７</w:t>
            </w:r>
          </w:p>
        </w:tc>
        <w:tc>
          <w:tcPr>
            <w:tcW w:w="7477" w:type="dxa"/>
          </w:tcPr>
          <w:p w:rsidR="000969A6" w:rsidRPr="00FF313B" w:rsidRDefault="000969A6" w:rsidP="004F1B55">
            <w:pPr>
              <w:spacing w:line="320" w:lineRule="exact"/>
              <w:rPr>
                <w:rFonts w:asciiTheme="majorEastAsia" w:eastAsiaTheme="majorEastAsia" w:hAnsiTheme="majorEastAsia" w:cstheme="majorEastAsia"/>
                <w:sz w:val="24"/>
              </w:rPr>
            </w:pPr>
            <w:r w:rsidRPr="00FF313B">
              <w:rPr>
                <w:rFonts w:asciiTheme="majorEastAsia" w:eastAsiaTheme="majorEastAsia" w:hAnsiTheme="majorEastAsia" w:cstheme="majorEastAsia" w:hint="eastAsia"/>
                <w:sz w:val="24"/>
              </w:rPr>
              <w:t>大阪府保育士等キャリアアップ研修実施機関指定要綱</w:t>
            </w:r>
          </w:p>
        </w:tc>
      </w:tr>
      <w:tr w:rsidR="000969A6" w:rsidRPr="00FF313B" w:rsidTr="000969A6">
        <w:tc>
          <w:tcPr>
            <w:tcW w:w="1134" w:type="dxa"/>
          </w:tcPr>
          <w:p w:rsidR="000969A6" w:rsidRPr="00FF313B" w:rsidRDefault="00FF313B" w:rsidP="004F1B55">
            <w:pPr>
              <w:spacing w:line="320" w:lineRule="exact"/>
              <w:rPr>
                <w:rFonts w:asciiTheme="majorEastAsia" w:eastAsiaTheme="majorEastAsia" w:hAnsiTheme="majorEastAsia" w:cstheme="majorEastAsia"/>
                <w:sz w:val="24"/>
              </w:rPr>
            </w:pPr>
            <w:r w:rsidRPr="00FF313B">
              <w:rPr>
                <w:rFonts w:asciiTheme="majorEastAsia" w:eastAsiaTheme="majorEastAsia" w:hAnsiTheme="majorEastAsia" w:cstheme="majorEastAsia" w:hint="eastAsia"/>
                <w:sz w:val="24"/>
              </w:rPr>
              <w:t>資料８</w:t>
            </w:r>
          </w:p>
        </w:tc>
        <w:tc>
          <w:tcPr>
            <w:tcW w:w="7477" w:type="dxa"/>
          </w:tcPr>
          <w:p w:rsidR="000969A6" w:rsidRPr="00FF313B" w:rsidRDefault="000969A6" w:rsidP="004F1B55">
            <w:pPr>
              <w:spacing w:line="320" w:lineRule="exact"/>
              <w:rPr>
                <w:rFonts w:asciiTheme="majorEastAsia" w:eastAsiaTheme="majorEastAsia" w:hAnsiTheme="majorEastAsia" w:cstheme="majorEastAsia"/>
                <w:sz w:val="24"/>
              </w:rPr>
            </w:pPr>
            <w:r w:rsidRPr="00FF313B">
              <w:rPr>
                <w:rFonts w:asciiTheme="majorEastAsia" w:eastAsiaTheme="majorEastAsia" w:hAnsiTheme="majorEastAsia" w:cstheme="majorEastAsia" w:hint="eastAsia"/>
                <w:sz w:val="24"/>
              </w:rPr>
              <w:t>保育士等研修実施機関指定審査部会運営要綱</w:t>
            </w:r>
          </w:p>
        </w:tc>
      </w:tr>
    </w:tbl>
    <w:p w:rsidR="00714D9B" w:rsidRPr="004F1B55" w:rsidRDefault="00714D9B" w:rsidP="004F1B55">
      <w:pPr>
        <w:spacing w:line="320" w:lineRule="exact"/>
        <w:ind w:leftChars="335" w:left="1824" w:hangingChars="431" w:hanging="1121"/>
        <w:rPr>
          <w:rFonts w:asciiTheme="majorEastAsia" w:eastAsiaTheme="majorEastAsia" w:hAnsiTheme="majorEastAsia" w:cstheme="majorEastAsia"/>
          <w:sz w:val="26"/>
          <w:szCs w:val="26"/>
        </w:rPr>
      </w:pPr>
    </w:p>
    <w:sectPr w:rsidR="00714D9B" w:rsidRPr="004F1B55" w:rsidSect="00533217">
      <w:pgSz w:w="11906" w:h="16838"/>
      <w:pgMar w:top="1985" w:right="1701" w:bottom="1701" w:left="9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FF1" w:rsidRDefault="00CE4FF1" w:rsidP="00CE4FF1">
      <w:r>
        <w:separator/>
      </w:r>
    </w:p>
  </w:endnote>
  <w:endnote w:type="continuationSeparator" w:id="0">
    <w:p w:rsidR="00CE4FF1" w:rsidRDefault="00CE4FF1" w:rsidP="00CE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FF1" w:rsidRDefault="00CE4FF1" w:rsidP="00CE4FF1">
      <w:r>
        <w:separator/>
      </w:r>
    </w:p>
  </w:footnote>
  <w:footnote w:type="continuationSeparator" w:id="0">
    <w:p w:rsidR="00CE4FF1" w:rsidRDefault="00CE4FF1" w:rsidP="00CE4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8CC7E"/>
    <w:multiLevelType w:val="singleLevel"/>
    <w:tmpl w:val="5A78CC7E"/>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955D4"/>
    <w:rsid w:val="000969A6"/>
    <w:rsid w:val="000A5E30"/>
    <w:rsid w:val="000C4919"/>
    <w:rsid w:val="000D5BF9"/>
    <w:rsid w:val="00211AB3"/>
    <w:rsid w:val="00216A57"/>
    <w:rsid w:val="002D4155"/>
    <w:rsid w:val="002F12EA"/>
    <w:rsid w:val="00391B69"/>
    <w:rsid w:val="00422C8B"/>
    <w:rsid w:val="00454C59"/>
    <w:rsid w:val="004D14F7"/>
    <w:rsid w:val="004F1B55"/>
    <w:rsid w:val="00533217"/>
    <w:rsid w:val="005973BF"/>
    <w:rsid w:val="005974B5"/>
    <w:rsid w:val="00693489"/>
    <w:rsid w:val="006A62A7"/>
    <w:rsid w:val="006B13DE"/>
    <w:rsid w:val="00704814"/>
    <w:rsid w:val="00714D9B"/>
    <w:rsid w:val="007309E2"/>
    <w:rsid w:val="007610B8"/>
    <w:rsid w:val="007F0737"/>
    <w:rsid w:val="007F40FD"/>
    <w:rsid w:val="00856347"/>
    <w:rsid w:val="008B0365"/>
    <w:rsid w:val="008E6A9E"/>
    <w:rsid w:val="00A11B0E"/>
    <w:rsid w:val="00B354D0"/>
    <w:rsid w:val="00B91DB8"/>
    <w:rsid w:val="00C70774"/>
    <w:rsid w:val="00CE4FF1"/>
    <w:rsid w:val="00EA231C"/>
    <w:rsid w:val="00F15ACD"/>
    <w:rsid w:val="00FF313B"/>
    <w:rsid w:val="4EF95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C8AC0E21-5796-41D1-9924-1C3E1539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4FF1"/>
    <w:pPr>
      <w:tabs>
        <w:tab w:val="center" w:pos="4252"/>
        <w:tab w:val="right" w:pos="8504"/>
      </w:tabs>
      <w:snapToGrid w:val="0"/>
    </w:pPr>
  </w:style>
  <w:style w:type="character" w:customStyle="1" w:styleId="a4">
    <w:name w:val="ヘッダー (文字)"/>
    <w:basedOn w:val="a0"/>
    <w:link w:val="a3"/>
    <w:rsid w:val="00CE4FF1"/>
    <w:rPr>
      <w:kern w:val="2"/>
      <w:sz w:val="21"/>
      <w:szCs w:val="24"/>
    </w:rPr>
  </w:style>
  <w:style w:type="paragraph" w:styleId="a5">
    <w:name w:val="footer"/>
    <w:basedOn w:val="a"/>
    <w:link w:val="a6"/>
    <w:unhideWhenUsed/>
    <w:rsid w:val="00CE4FF1"/>
    <w:pPr>
      <w:tabs>
        <w:tab w:val="center" w:pos="4252"/>
        <w:tab w:val="right" w:pos="8504"/>
      </w:tabs>
      <w:snapToGrid w:val="0"/>
    </w:pPr>
  </w:style>
  <w:style w:type="character" w:customStyle="1" w:styleId="a6">
    <w:name w:val="フッター (文字)"/>
    <w:basedOn w:val="a0"/>
    <w:link w:val="a5"/>
    <w:rsid w:val="00CE4FF1"/>
    <w:rPr>
      <w:kern w:val="2"/>
      <w:sz w:val="21"/>
      <w:szCs w:val="24"/>
    </w:rPr>
  </w:style>
  <w:style w:type="paragraph" w:styleId="a7">
    <w:name w:val="Balloon Text"/>
    <w:basedOn w:val="a"/>
    <w:link w:val="a8"/>
    <w:semiHidden/>
    <w:unhideWhenUsed/>
    <w:rsid w:val="008B0365"/>
    <w:rPr>
      <w:rFonts w:asciiTheme="majorHAnsi" w:eastAsiaTheme="majorEastAsia" w:hAnsiTheme="majorHAnsi" w:cstheme="majorBidi"/>
      <w:sz w:val="18"/>
      <w:szCs w:val="18"/>
    </w:rPr>
  </w:style>
  <w:style w:type="character" w:customStyle="1" w:styleId="a8">
    <w:name w:val="吹き出し (文字)"/>
    <w:basedOn w:val="a0"/>
    <w:link w:val="a7"/>
    <w:semiHidden/>
    <w:rsid w:val="008B0365"/>
    <w:rPr>
      <w:rFonts w:asciiTheme="majorHAnsi" w:eastAsiaTheme="majorEastAsia" w:hAnsiTheme="majorHAnsi" w:cstheme="majorBidi"/>
      <w:kern w:val="2"/>
      <w:sz w:val="18"/>
      <w:szCs w:val="18"/>
    </w:rPr>
  </w:style>
  <w:style w:type="table" w:styleId="a9">
    <w:name w:val="Table Grid"/>
    <w:basedOn w:val="a1"/>
    <w:rsid w:val="00096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sanukim</dc:creator>
  <cp:lastModifiedBy>米澤　育民</cp:lastModifiedBy>
  <cp:revision>25</cp:revision>
  <cp:lastPrinted>2019-08-24T12:16:00Z</cp:lastPrinted>
  <dcterms:created xsi:type="dcterms:W3CDTF">2018-02-06T00:55:00Z</dcterms:created>
  <dcterms:modified xsi:type="dcterms:W3CDTF">2021-02-22T07:09:00Z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