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8E112" w14:textId="19DBDADB" w:rsidR="00E46F9D" w:rsidRPr="00287DB7" w:rsidRDefault="00477C54">
      <w:pPr>
        <w:rPr>
          <w:rFonts w:ascii="HG丸ｺﾞｼｯｸM-PRO" w:eastAsia="HG丸ｺﾞｼｯｸM-PRO" w:hAnsi="HG丸ｺﾞｼｯｸM-PRO"/>
        </w:rPr>
      </w:pPr>
      <w:r>
        <w:rPr>
          <w:noProof/>
        </w:rPr>
        <mc:AlternateContent>
          <mc:Choice Requires="wps">
            <w:drawing>
              <wp:anchor distT="0" distB="0" distL="114300" distR="114300" simplePos="0" relativeHeight="251664384" behindDoc="1" locked="0" layoutInCell="1" allowOverlap="1" wp14:anchorId="756DFECB" wp14:editId="2C3805E4">
                <wp:simplePos x="0" y="0"/>
                <wp:positionH relativeFrom="column">
                  <wp:posOffset>-121919</wp:posOffset>
                </wp:positionH>
                <wp:positionV relativeFrom="paragraph">
                  <wp:posOffset>-277495</wp:posOffset>
                </wp:positionV>
                <wp:extent cx="6324600" cy="1228725"/>
                <wp:effectExtent l="19050" t="57150" r="19050" b="28575"/>
                <wp:wrapNone/>
                <wp:docPr id="7" name="横巻き 7"/>
                <wp:cNvGraphicFramePr/>
                <a:graphic xmlns:a="http://schemas.openxmlformats.org/drawingml/2006/main">
                  <a:graphicData uri="http://schemas.microsoft.com/office/word/2010/wordprocessingShape">
                    <wps:wsp>
                      <wps:cNvSpPr/>
                      <wps:spPr>
                        <a:xfrm>
                          <a:off x="0" y="0"/>
                          <a:ext cx="6324600" cy="1228725"/>
                        </a:xfrm>
                        <a:prstGeom prst="horizontalScroll">
                          <a:avLst/>
                        </a:prstGeom>
                        <a:solidFill>
                          <a:schemeClr val="accent4">
                            <a:lumMod val="20000"/>
                            <a:lumOff val="80000"/>
                            <a:alpha val="41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9F8C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o:spid="_x0000_s1026" type="#_x0000_t98" style="position:absolute;left:0;text-align:left;margin-left:-9.6pt;margin-top:-21.85pt;width:498pt;height:9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" fillcolor="#fff2cc [663]" strokecolor="#1f4d78 [1604]" strokeweight="2.25pt">
                <v:fill opacity="26985f"/>
                <v:stroke joinstyle="miter"/>
              </v:shape>
            </w:pict>
          </mc:Fallback>
        </mc:AlternateContent>
      </w:r>
      <w:r>
        <w:rPr>
          <w:noProof/>
        </w:rPr>
        <mc:AlternateContent>
          <mc:Choice Requires="wps">
            <w:drawing>
              <wp:anchor distT="0" distB="0" distL="114300" distR="114300" simplePos="0" relativeHeight="251663360" behindDoc="0" locked="0" layoutInCell="1" allowOverlap="1" wp14:anchorId="54291B21" wp14:editId="7DFB26AC">
                <wp:simplePos x="0" y="0"/>
                <wp:positionH relativeFrom="margin">
                  <wp:align>right</wp:align>
                </wp:positionH>
                <wp:positionV relativeFrom="paragraph">
                  <wp:posOffset>-104775</wp:posOffset>
                </wp:positionV>
                <wp:extent cx="6200775" cy="933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200775" cy="933450"/>
                        </a:xfrm>
                        <a:prstGeom prst="rect">
                          <a:avLst/>
                        </a:prstGeom>
                        <a:noFill/>
                        <a:ln>
                          <a:solidFill>
                            <a:srgbClr val="00B0F0"/>
                          </a:solidFill>
                        </a:ln>
                      </wps:spPr>
                      <wps:txbx>
                        <w:txbxContent>
                          <w:p w14:paraId="07ADBE92" w14:textId="77777777" w:rsidR="00AC68FE" w:rsidRPr="0085482F" w:rsidRDefault="00AC68FE" w:rsidP="00AC68FE">
                            <w:pPr>
                              <w:jc w:val="center"/>
                              <w:rPr>
                                <w:rFonts w:ascii="HGP創英角ｺﾞｼｯｸUB" w:eastAsia="HGP創英角ｺﾞｼｯｸUB" w:hAnsi="HGP創英角ｺﾞｼｯｸUB"/>
                                <w:b/>
                                <w:color w:val="00B050"/>
                                <w:sz w:val="44"/>
                                <w:szCs w:val="72"/>
                                <w14:textOutline w14:w="11112" w14:cap="flat" w14:cmpd="sng" w14:algn="ctr">
                                  <w14:solidFill>
                                    <w14:srgbClr w14:val="92D050"/>
                                  </w14:solidFill>
                                  <w14:prstDash w14:val="solid"/>
                                  <w14:round/>
                                </w14:textOutline>
                              </w:rPr>
                            </w:pPr>
                            <w:r w:rsidRPr="0085482F">
                              <w:rPr>
                                <w:rFonts w:ascii="HGP創英角ｺﾞｼｯｸUB" w:eastAsia="HGP創英角ｺﾞｼｯｸUB" w:hAnsi="HGP創英角ｺﾞｼｯｸUB" w:hint="eastAsia"/>
                                <w:b/>
                                <w:color w:val="00B050"/>
                                <w:sz w:val="52"/>
                                <w:szCs w:val="72"/>
                                <w14:textOutline w14:w="11112" w14:cap="flat" w14:cmpd="sng" w14:algn="ctr">
                                  <w14:solidFill>
                                    <w14:srgbClr w14:val="92D050"/>
                                  </w14:solidFill>
                                  <w14:prstDash w14:val="solid"/>
                                  <w14:round/>
                                </w14:textOutline>
                              </w:rPr>
                              <w:t>養育費の取り決めや継続的な履行確保</w:t>
                            </w:r>
                          </w:p>
                          <w:p w14:paraId="2F74AD8C" w14:textId="170EBE93" w:rsidR="00AC68FE" w:rsidRPr="00856616" w:rsidRDefault="00856616" w:rsidP="00AC68FE">
                            <w:pPr>
                              <w:jc w:val="center"/>
                              <w:rPr>
                                <w:rFonts w:ascii="HGP創英角ｺﾞｼｯｸUB" w:eastAsia="HGP創英角ｺﾞｼｯｸUB" w:hAnsi="HGP創英角ｺﾞｼｯｸUB"/>
                                <w:b/>
                                <w:color w:val="00B050"/>
                                <w:szCs w:val="21"/>
                                <w14:textOutline w14:w="11112" w14:cap="flat" w14:cmpd="sng" w14:algn="ctr">
                                  <w14:solidFill>
                                    <w14:srgbClr w14:val="92D050"/>
                                  </w14:solidFill>
                                  <w14:prstDash w14:val="solid"/>
                                  <w14:round/>
                                </w14:textOutline>
                              </w:rPr>
                            </w:pPr>
                            <w:r>
                              <w:rPr>
                                <w:rFonts w:ascii="HGP創英角ｺﾞｼｯｸUB" w:eastAsia="HGP創英角ｺﾞｼｯｸUB" w:hAnsi="HGP創英角ｺﾞｼｯｸUB" w:hint="eastAsia"/>
                                <w:b/>
                                <w:color w:val="00B050"/>
                                <w:sz w:val="52"/>
                                <w:szCs w:val="52"/>
                                <w14:textOutline w14:w="11112" w14:cap="flat" w14:cmpd="sng" w14:algn="ctr">
                                  <w14:solidFill>
                                    <w14:srgbClr w14:val="92D050"/>
                                  </w14:solidFill>
                                  <w14:prstDash w14:val="solid"/>
                                  <w14:round/>
                                </w14:textOutline>
                              </w:rPr>
                              <w:t xml:space="preserve">　　　　</w:t>
                            </w:r>
                            <w:r w:rsidR="00AC68FE" w:rsidRPr="0085482F">
                              <w:rPr>
                                <w:rFonts w:ascii="HGP創英角ｺﾞｼｯｸUB" w:eastAsia="HGP創英角ｺﾞｼｯｸUB" w:hAnsi="HGP創英角ｺﾞｼｯｸUB" w:hint="eastAsia"/>
                                <w:b/>
                                <w:color w:val="00B050"/>
                                <w:sz w:val="52"/>
                                <w:szCs w:val="52"/>
                                <w14:textOutline w14:w="11112" w14:cap="flat" w14:cmpd="sng" w14:algn="ctr">
                                  <w14:solidFill>
                                    <w14:srgbClr w14:val="92D050"/>
                                  </w14:solidFill>
                                  <w14:prstDash w14:val="solid"/>
                                  <w14:round/>
                                </w14:textOutline>
                              </w:rPr>
                              <w:t>に向けた</w:t>
                            </w:r>
                            <w:r w:rsidR="00AC68FE" w:rsidRPr="0085482F">
                              <w:rPr>
                                <w:rFonts w:ascii="HGP創英角ｺﾞｼｯｸUB" w:eastAsia="HGP創英角ｺﾞｼｯｸUB" w:hAnsi="HGP創英角ｺﾞｼｯｸUB" w:hint="eastAsia"/>
                                <w:b/>
                                <w:color w:val="00B050"/>
                                <w:sz w:val="52"/>
                                <w:szCs w:val="72"/>
                                <w14:textOutline w14:w="11112" w14:cap="flat" w14:cmpd="sng" w14:algn="ctr">
                                  <w14:solidFill>
                                    <w14:srgbClr w14:val="92D050"/>
                                  </w14:solidFill>
                                  <w14:prstDash w14:val="solid"/>
                                  <w14:round/>
                                </w14:textOutline>
                              </w:rPr>
                              <w:t>支援を行いま</w:t>
                            </w:r>
                            <w:r>
                              <w:rPr>
                                <w:rFonts w:ascii="HGP創英角ｺﾞｼｯｸUB" w:eastAsia="HGP創英角ｺﾞｼｯｸUB" w:hAnsi="HGP創英角ｺﾞｼｯｸUB" w:hint="eastAsia"/>
                                <w:b/>
                                <w:color w:val="00B050"/>
                                <w:sz w:val="52"/>
                                <w:szCs w:val="72"/>
                                <w14:textOutline w14:w="11112" w14:cap="flat" w14:cmpd="sng" w14:algn="ctr">
                                  <w14:solidFill>
                                    <w14:srgbClr w14:val="92D050"/>
                                  </w14:solidFill>
                                  <w14:prstDash w14:val="solid"/>
                                  <w14:round/>
                                </w14:textOutline>
                              </w:rPr>
                              <w:t xml:space="preserve">す　</w:t>
                            </w:r>
                            <w:r w:rsidR="00D14E1E" w:rsidRPr="00856616">
                              <w:rPr>
                                <w:rFonts w:ascii="HGP創英角ｺﾞｼｯｸUB" w:eastAsia="HGP創英角ｺﾞｼｯｸUB" w:hAnsi="HGP創英角ｺﾞｼｯｸUB" w:hint="eastAsia"/>
                                <w:b/>
                                <w:color w:val="00B050"/>
                                <w:szCs w:val="21"/>
                                <w14:textOutline w14:w="11112" w14:cap="flat" w14:cmpd="sng" w14:algn="ctr">
                                  <w14:solidFill>
                                    <w14:srgbClr w14:val="92D050"/>
                                  </w14:solidFill>
                                  <w14:prstDash w14:val="solid"/>
                                  <w14:round/>
                                </w14:textOutline>
                              </w:rPr>
                              <w:t>（令和６年４月１日</w:t>
                            </w:r>
                            <w:r>
                              <w:rPr>
                                <w:rFonts w:ascii="HGP創英角ｺﾞｼｯｸUB" w:eastAsia="HGP創英角ｺﾞｼｯｸUB" w:hAnsi="HGP創英角ｺﾞｼｯｸUB" w:hint="eastAsia"/>
                                <w:b/>
                                <w:color w:val="00B050"/>
                                <w:szCs w:val="21"/>
                                <w14:textOutline w14:w="11112" w14:cap="flat" w14:cmpd="sng" w14:algn="ctr">
                                  <w14:solidFill>
                                    <w14:srgbClr w14:val="92D050"/>
                                  </w14:solidFill>
                                  <w14:prstDash w14:val="solid"/>
                                  <w14:round/>
                                </w14:textOutline>
                              </w:rPr>
                              <w:t>改訂）</w:t>
                            </w:r>
                          </w:p>
                          <w:p w14:paraId="2A32AAC7" w14:textId="77777777" w:rsidR="00AC68FE" w:rsidRPr="00856616" w:rsidRDefault="00AC68FE" w:rsidP="00AC68FE">
                            <w:pPr>
                              <w:jc w:val="center"/>
                              <w:rPr>
                                <w:rFonts w:ascii="HG丸ｺﾞｼｯｸM-PRO" w:eastAsia="HG丸ｺﾞｼｯｸM-PRO" w:hAnsi="HG丸ｺﾞｼｯｸM-PRO"/>
                                <w:b/>
                                <w:color w:val="F7CAAC" w:themeColor="accent2" w:themeTint="66"/>
                                <w:szCs w:val="21"/>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91B21" id="_x0000_t202" coordsize="21600,21600" o:spt="202" path="m,l,21600r21600,l21600,xe">
                <v:stroke joinstyle="miter"/>
                <v:path gradientshapeok="t" o:connecttype="rect"/>
              </v:shapetype>
              <v:shape id="テキスト ボックス 1" o:spid="_x0000_s1026" type="#_x0000_t202" style="position:absolute;left:0;text-align:left;margin-left:437.05pt;margin-top:-8.25pt;width:488.25pt;height:73.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" filled="f" strokecolor="#00b0f0">
                <v:textbox inset="5.85pt,.7pt,5.85pt,.7pt">
                  <w:txbxContent>
                    <w:p w14:paraId="07ADBE92" w14:textId="77777777" w:rsidR="00AC68FE" w:rsidRPr="0085482F" w:rsidRDefault="00AC68FE" w:rsidP="00AC68FE">
                      <w:pPr>
                        <w:jc w:val="center"/>
                        <w:rPr>
                          <w:rFonts w:ascii="HGP創英角ｺﾞｼｯｸUB" w:eastAsia="HGP創英角ｺﾞｼｯｸUB" w:hAnsi="HGP創英角ｺﾞｼｯｸUB"/>
                          <w:b/>
                          <w:color w:val="00B050"/>
                          <w:sz w:val="44"/>
                          <w:szCs w:val="72"/>
                          <w14:textOutline w14:w="11112" w14:cap="flat" w14:cmpd="sng" w14:algn="ctr">
                            <w14:solidFill>
                              <w14:srgbClr w14:val="92D050"/>
                            </w14:solidFill>
                            <w14:prstDash w14:val="solid"/>
                            <w14:round/>
                          </w14:textOutline>
                        </w:rPr>
                      </w:pPr>
                      <w:r w:rsidRPr="0085482F">
                        <w:rPr>
                          <w:rFonts w:ascii="HGP創英角ｺﾞｼｯｸUB" w:eastAsia="HGP創英角ｺﾞｼｯｸUB" w:hAnsi="HGP創英角ｺﾞｼｯｸUB" w:hint="eastAsia"/>
                          <w:b/>
                          <w:color w:val="00B050"/>
                          <w:sz w:val="52"/>
                          <w:szCs w:val="72"/>
                          <w14:textOutline w14:w="11112" w14:cap="flat" w14:cmpd="sng" w14:algn="ctr">
                            <w14:solidFill>
                              <w14:srgbClr w14:val="92D050"/>
                            </w14:solidFill>
                            <w14:prstDash w14:val="solid"/>
                            <w14:round/>
                          </w14:textOutline>
                        </w:rPr>
                        <w:t>養育費の取り決めや継続的な履行確保</w:t>
                      </w:r>
                    </w:p>
                    <w:p w14:paraId="2F74AD8C" w14:textId="170EBE93" w:rsidR="00AC68FE" w:rsidRPr="00856616" w:rsidRDefault="00856616" w:rsidP="00AC68FE">
                      <w:pPr>
                        <w:jc w:val="center"/>
                        <w:rPr>
                          <w:rFonts w:ascii="HGP創英角ｺﾞｼｯｸUB" w:eastAsia="HGP創英角ｺﾞｼｯｸUB" w:hAnsi="HGP創英角ｺﾞｼｯｸUB"/>
                          <w:b/>
                          <w:color w:val="00B050"/>
                          <w:szCs w:val="21"/>
                          <w14:textOutline w14:w="11112" w14:cap="flat" w14:cmpd="sng" w14:algn="ctr">
                            <w14:solidFill>
                              <w14:srgbClr w14:val="92D050"/>
                            </w14:solidFill>
                            <w14:prstDash w14:val="solid"/>
                            <w14:round/>
                          </w14:textOutline>
                        </w:rPr>
                      </w:pPr>
                      <w:r>
                        <w:rPr>
                          <w:rFonts w:ascii="HGP創英角ｺﾞｼｯｸUB" w:eastAsia="HGP創英角ｺﾞｼｯｸUB" w:hAnsi="HGP創英角ｺﾞｼｯｸUB" w:hint="eastAsia"/>
                          <w:b/>
                          <w:color w:val="00B050"/>
                          <w:sz w:val="52"/>
                          <w:szCs w:val="52"/>
                          <w14:textOutline w14:w="11112" w14:cap="flat" w14:cmpd="sng" w14:algn="ctr">
                            <w14:solidFill>
                              <w14:srgbClr w14:val="92D050"/>
                            </w14:solidFill>
                            <w14:prstDash w14:val="solid"/>
                            <w14:round/>
                          </w14:textOutline>
                        </w:rPr>
                        <w:t xml:space="preserve">　　　　</w:t>
                      </w:r>
                      <w:r w:rsidR="00AC68FE" w:rsidRPr="0085482F">
                        <w:rPr>
                          <w:rFonts w:ascii="HGP創英角ｺﾞｼｯｸUB" w:eastAsia="HGP創英角ｺﾞｼｯｸUB" w:hAnsi="HGP創英角ｺﾞｼｯｸUB" w:hint="eastAsia"/>
                          <w:b/>
                          <w:color w:val="00B050"/>
                          <w:sz w:val="52"/>
                          <w:szCs w:val="52"/>
                          <w14:textOutline w14:w="11112" w14:cap="flat" w14:cmpd="sng" w14:algn="ctr">
                            <w14:solidFill>
                              <w14:srgbClr w14:val="92D050"/>
                            </w14:solidFill>
                            <w14:prstDash w14:val="solid"/>
                            <w14:round/>
                          </w14:textOutline>
                        </w:rPr>
                        <w:t>に向けた</w:t>
                      </w:r>
                      <w:r w:rsidR="00AC68FE" w:rsidRPr="0085482F">
                        <w:rPr>
                          <w:rFonts w:ascii="HGP創英角ｺﾞｼｯｸUB" w:eastAsia="HGP創英角ｺﾞｼｯｸUB" w:hAnsi="HGP創英角ｺﾞｼｯｸUB" w:hint="eastAsia"/>
                          <w:b/>
                          <w:color w:val="00B050"/>
                          <w:sz w:val="52"/>
                          <w:szCs w:val="72"/>
                          <w14:textOutline w14:w="11112" w14:cap="flat" w14:cmpd="sng" w14:algn="ctr">
                            <w14:solidFill>
                              <w14:srgbClr w14:val="92D050"/>
                            </w14:solidFill>
                            <w14:prstDash w14:val="solid"/>
                            <w14:round/>
                          </w14:textOutline>
                        </w:rPr>
                        <w:t>支援を行いま</w:t>
                      </w:r>
                      <w:r>
                        <w:rPr>
                          <w:rFonts w:ascii="HGP創英角ｺﾞｼｯｸUB" w:eastAsia="HGP創英角ｺﾞｼｯｸUB" w:hAnsi="HGP創英角ｺﾞｼｯｸUB" w:hint="eastAsia"/>
                          <w:b/>
                          <w:color w:val="00B050"/>
                          <w:sz w:val="52"/>
                          <w:szCs w:val="72"/>
                          <w14:textOutline w14:w="11112" w14:cap="flat" w14:cmpd="sng" w14:algn="ctr">
                            <w14:solidFill>
                              <w14:srgbClr w14:val="92D050"/>
                            </w14:solidFill>
                            <w14:prstDash w14:val="solid"/>
                            <w14:round/>
                          </w14:textOutline>
                        </w:rPr>
                        <w:t xml:space="preserve">す　</w:t>
                      </w:r>
                      <w:r w:rsidR="00D14E1E" w:rsidRPr="00856616">
                        <w:rPr>
                          <w:rFonts w:ascii="HGP創英角ｺﾞｼｯｸUB" w:eastAsia="HGP創英角ｺﾞｼｯｸUB" w:hAnsi="HGP創英角ｺﾞｼｯｸUB" w:hint="eastAsia"/>
                          <w:b/>
                          <w:color w:val="00B050"/>
                          <w:szCs w:val="21"/>
                          <w14:textOutline w14:w="11112" w14:cap="flat" w14:cmpd="sng" w14:algn="ctr">
                            <w14:solidFill>
                              <w14:srgbClr w14:val="92D050"/>
                            </w14:solidFill>
                            <w14:prstDash w14:val="solid"/>
                            <w14:round/>
                          </w14:textOutline>
                        </w:rPr>
                        <w:t>（令和６年４月１日</w:t>
                      </w:r>
                      <w:r>
                        <w:rPr>
                          <w:rFonts w:ascii="HGP創英角ｺﾞｼｯｸUB" w:eastAsia="HGP創英角ｺﾞｼｯｸUB" w:hAnsi="HGP創英角ｺﾞｼｯｸUB" w:hint="eastAsia"/>
                          <w:b/>
                          <w:color w:val="00B050"/>
                          <w:szCs w:val="21"/>
                          <w14:textOutline w14:w="11112" w14:cap="flat" w14:cmpd="sng" w14:algn="ctr">
                            <w14:solidFill>
                              <w14:srgbClr w14:val="92D050"/>
                            </w14:solidFill>
                            <w14:prstDash w14:val="solid"/>
                            <w14:round/>
                          </w14:textOutline>
                        </w:rPr>
                        <w:t>改訂）</w:t>
                      </w:r>
                    </w:p>
                    <w:p w14:paraId="2A32AAC7" w14:textId="77777777" w:rsidR="00AC68FE" w:rsidRPr="00856616" w:rsidRDefault="00AC68FE" w:rsidP="00AC68FE">
                      <w:pPr>
                        <w:jc w:val="center"/>
                        <w:rPr>
                          <w:rFonts w:ascii="HG丸ｺﾞｼｯｸM-PRO" w:eastAsia="HG丸ｺﾞｼｯｸM-PRO" w:hAnsi="HG丸ｺﾞｼｯｸM-PRO"/>
                          <w:b/>
                          <w:color w:val="F7CAAC" w:themeColor="accent2" w:themeTint="66"/>
                          <w:szCs w:val="21"/>
                          <w14:textOutline w14:w="11112" w14:cap="flat" w14:cmpd="sng" w14:algn="ctr">
                            <w14:solidFill>
                              <w14:schemeClr w14:val="accent2"/>
                            </w14:solidFill>
                            <w14:prstDash w14:val="solid"/>
                            <w14:round/>
                          </w14:textOutline>
                        </w:rPr>
                      </w:pPr>
                    </w:p>
                  </w:txbxContent>
                </v:textbox>
                <w10:wrap anchorx="margin"/>
              </v:shape>
            </w:pict>
          </mc:Fallback>
        </mc:AlternateContent>
      </w:r>
    </w:p>
    <w:p w14:paraId="544F4E79" w14:textId="77777777" w:rsidR="00AC68FE" w:rsidRDefault="00AC68FE">
      <w:pPr>
        <w:rPr>
          <w:rFonts w:ascii="HG丸ｺﾞｼｯｸM-PRO" w:eastAsia="HG丸ｺﾞｼｯｸM-PRO" w:hAnsi="HG丸ｺﾞｼｯｸM-PRO"/>
          <w:sz w:val="24"/>
        </w:rPr>
      </w:pPr>
    </w:p>
    <w:p w14:paraId="01825732" w14:textId="77777777" w:rsidR="00AC68FE" w:rsidRDefault="00AC68FE">
      <w:pPr>
        <w:rPr>
          <w:rFonts w:ascii="HG丸ｺﾞｼｯｸM-PRO" w:eastAsia="HG丸ｺﾞｼｯｸM-PRO" w:hAnsi="HG丸ｺﾞｼｯｸM-PRO"/>
          <w:sz w:val="24"/>
        </w:rPr>
      </w:pPr>
    </w:p>
    <w:p w14:paraId="0057C779" w14:textId="77777777" w:rsidR="0090218F" w:rsidRDefault="0090218F">
      <w:pPr>
        <w:rPr>
          <w:rFonts w:ascii="HG丸ｺﾞｼｯｸM-PRO" w:eastAsia="HG丸ｺﾞｼｯｸM-PRO" w:hAnsi="HG丸ｺﾞｼｯｸM-PRO"/>
          <w:sz w:val="24"/>
        </w:rPr>
      </w:pPr>
    </w:p>
    <w:p w14:paraId="428C2A2D" w14:textId="26172B44" w:rsidR="00742283" w:rsidRDefault="00742283" w:rsidP="00742283">
      <w:pPr>
        <w:rPr>
          <w:rFonts w:ascii="HG丸ｺﾞｼｯｸM-PRO" w:eastAsia="HG丸ｺﾞｼｯｸM-PRO" w:hAnsi="HG丸ｺﾞｼｯｸM-PRO"/>
          <w:sz w:val="24"/>
          <w:highlight w:val="yellow"/>
        </w:rPr>
      </w:pPr>
    </w:p>
    <w:p w14:paraId="163ACEB0" w14:textId="25DA12F8" w:rsidR="00AC68FE" w:rsidRDefault="00287DB7" w:rsidP="00742283">
      <w:pPr>
        <w:rPr>
          <w:rFonts w:ascii="HG丸ｺﾞｼｯｸM-PRO" w:eastAsia="HG丸ｺﾞｼｯｸM-PRO" w:hAnsi="HG丸ｺﾞｼｯｸM-PRO"/>
          <w:sz w:val="24"/>
        </w:rPr>
      </w:pPr>
      <w:r w:rsidRPr="00845C35">
        <w:rPr>
          <w:rFonts w:ascii="HG丸ｺﾞｼｯｸM-PRO" w:eastAsia="HG丸ｺﾞｼｯｸM-PRO" w:hAnsi="HG丸ｺﾞｼｯｸM-PRO" w:hint="eastAsia"/>
          <w:sz w:val="24"/>
          <w:highlight w:val="yellow"/>
        </w:rPr>
        <w:t>豊能町</w:t>
      </w:r>
      <w:r w:rsidRPr="00845C35">
        <w:rPr>
          <w:rFonts w:ascii="HG丸ｺﾞｼｯｸM-PRO" w:eastAsia="HG丸ｺﾞｼｯｸM-PRO" w:hAnsi="HG丸ｺﾞｼｯｸM-PRO"/>
          <w:sz w:val="24"/>
          <w:highlight w:val="yellow"/>
        </w:rPr>
        <w:t>、能勢町</w:t>
      </w:r>
      <w:r w:rsidRPr="00845C35">
        <w:rPr>
          <w:rFonts w:ascii="HG丸ｺﾞｼｯｸM-PRO" w:eastAsia="HG丸ｺﾞｼｯｸM-PRO" w:hAnsi="HG丸ｺﾞｼｯｸM-PRO" w:hint="eastAsia"/>
          <w:sz w:val="24"/>
          <w:highlight w:val="yellow"/>
        </w:rPr>
        <w:t>、忠岡町</w:t>
      </w:r>
      <w:r w:rsidRPr="00845C35">
        <w:rPr>
          <w:rFonts w:ascii="HG丸ｺﾞｼｯｸM-PRO" w:eastAsia="HG丸ｺﾞｼｯｸM-PRO" w:hAnsi="HG丸ｺﾞｼｯｸM-PRO"/>
          <w:sz w:val="24"/>
          <w:highlight w:val="yellow"/>
        </w:rPr>
        <w:t>、</w:t>
      </w:r>
      <w:r w:rsidR="001E3CC0" w:rsidRPr="001E3CC0">
        <w:rPr>
          <w:rFonts w:ascii="HG丸ｺﾞｼｯｸM-PRO" w:eastAsia="HG丸ｺﾞｼｯｸM-PRO" w:hAnsi="HG丸ｺﾞｼｯｸM-PRO" w:hint="eastAsia"/>
          <w:sz w:val="24"/>
          <w:highlight w:val="yellow"/>
        </w:rPr>
        <w:t>太子町</w:t>
      </w:r>
      <w:r w:rsidR="001E3CC0" w:rsidRPr="001E3CC0">
        <w:rPr>
          <w:rFonts w:ascii="HG丸ｺﾞｼｯｸM-PRO" w:eastAsia="HG丸ｺﾞｼｯｸM-PRO" w:hAnsi="HG丸ｺﾞｼｯｸM-PRO"/>
          <w:sz w:val="24"/>
          <w:highlight w:val="yellow"/>
        </w:rPr>
        <w:t>、河南町</w:t>
      </w:r>
      <w:r w:rsidR="001E3CC0" w:rsidRPr="001E3CC0">
        <w:rPr>
          <w:rFonts w:ascii="HG丸ｺﾞｼｯｸM-PRO" w:eastAsia="HG丸ｺﾞｼｯｸM-PRO" w:hAnsi="HG丸ｺﾞｼｯｸM-PRO" w:hint="eastAsia"/>
          <w:sz w:val="24"/>
          <w:highlight w:val="yellow"/>
        </w:rPr>
        <w:t>、</w:t>
      </w:r>
      <w:r w:rsidR="001E3CC0" w:rsidRPr="001E3CC0">
        <w:rPr>
          <w:rFonts w:ascii="HG丸ｺﾞｼｯｸM-PRO" w:eastAsia="HG丸ｺﾞｼｯｸM-PRO" w:hAnsi="HG丸ｺﾞｼｯｸM-PRO"/>
          <w:sz w:val="24"/>
          <w:highlight w:val="yellow"/>
        </w:rPr>
        <w:t>千早赤阪村</w:t>
      </w:r>
      <w:r w:rsidR="001E3CC0">
        <w:rPr>
          <w:rFonts w:ascii="HG丸ｺﾞｼｯｸM-PRO" w:eastAsia="HG丸ｺﾞｼｯｸM-PRO" w:hAnsi="HG丸ｺﾞｼｯｸM-PRO" w:hint="eastAsia"/>
          <w:sz w:val="24"/>
          <w:highlight w:val="yellow"/>
        </w:rPr>
        <w:t>、</w:t>
      </w:r>
      <w:r w:rsidRPr="00845C35">
        <w:rPr>
          <w:rFonts w:ascii="HG丸ｺﾞｼｯｸM-PRO" w:eastAsia="HG丸ｺﾞｼｯｸM-PRO" w:hAnsi="HG丸ｺﾞｼｯｸM-PRO" w:hint="eastAsia"/>
          <w:sz w:val="24"/>
          <w:highlight w:val="yellow"/>
        </w:rPr>
        <w:t>熊取町、</w:t>
      </w:r>
      <w:r w:rsidRPr="00845C35">
        <w:rPr>
          <w:rFonts w:ascii="HG丸ｺﾞｼｯｸM-PRO" w:eastAsia="HG丸ｺﾞｼｯｸM-PRO" w:hAnsi="HG丸ｺﾞｼｯｸM-PRO"/>
          <w:sz w:val="24"/>
          <w:highlight w:val="yellow"/>
        </w:rPr>
        <w:t>田尻町、</w:t>
      </w:r>
      <w:r w:rsidRPr="00845C35">
        <w:rPr>
          <w:rFonts w:ascii="HG丸ｺﾞｼｯｸM-PRO" w:eastAsia="HG丸ｺﾞｼｯｸM-PRO" w:hAnsi="HG丸ｺﾞｼｯｸM-PRO" w:hint="eastAsia"/>
          <w:sz w:val="24"/>
          <w:highlight w:val="yellow"/>
        </w:rPr>
        <w:t>岬町</w:t>
      </w:r>
      <w:r w:rsidRPr="00AC68FE">
        <w:rPr>
          <w:rFonts w:ascii="HG丸ｺﾞｼｯｸM-PRO" w:eastAsia="HG丸ｺﾞｼｯｸM-PRO" w:hAnsi="HG丸ｺﾞｼｯｸM-PRO" w:hint="eastAsia"/>
          <w:sz w:val="24"/>
        </w:rPr>
        <w:t>にお住まいの、</w:t>
      </w:r>
      <w:r w:rsidRPr="00626B43">
        <w:rPr>
          <w:rFonts w:ascii="HG丸ｺﾞｼｯｸM-PRO" w:eastAsia="HG丸ｺﾞｼｯｸM-PRO" w:hAnsi="HG丸ｺﾞｼｯｸM-PRO" w:hint="eastAsia"/>
          <w:sz w:val="24"/>
          <w:highlight w:val="yellow"/>
        </w:rPr>
        <w:t>児童扶養</w:t>
      </w:r>
      <w:r w:rsidR="00D67F23" w:rsidRPr="00626B43">
        <w:rPr>
          <w:rFonts w:ascii="HG丸ｺﾞｼｯｸM-PRO" w:eastAsia="HG丸ｺﾞｼｯｸM-PRO" w:hAnsi="HG丸ｺﾞｼｯｸM-PRO" w:hint="eastAsia"/>
          <w:sz w:val="24"/>
          <w:highlight w:val="yellow"/>
        </w:rPr>
        <w:t>手当</w:t>
      </w:r>
      <w:r w:rsidRPr="00626B43">
        <w:rPr>
          <w:rFonts w:ascii="HG丸ｺﾞｼｯｸM-PRO" w:eastAsia="HG丸ｺﾞｼｯｸM-PRO" w:hAnsi="HG丸ｺﾞｼｯｸM-PRO" w:hint="eastAsia"/>
          <w:sz w:val="24"/>
          <w:highlight w:val="yellow"/>
        </w:rPr>
        <w:t>受給者</w:t>
      </w:r>
      <w:r w:rsidR="00B02C5F" w:rsidRPr="00626B43">
        <w:rPr>
          <w:rFonts w:ascii="HG丸ｺﾞｼｯｸM-PRO" w:eastAsia="HG丸ｺﾞｼｯｸM-PRO" w:hAnsi="HG丸ｺﾞｼｯｸM-PRO" w:hint="eastAsia"/>
          <w:sz w:val="24"/>
          <w:highlight w:val="yellow"/>
        </w:rPr>
        <w:t>（同様の所得水準）</w:t>
      </w:r>
      <w:r w:rsidRPr="00AC68FE">
        <w:rPr>
          <w:rFonts w:ascii="HG丸ｺﾞｼｯｸM-PRO" w:eastAsia="HG丸ｺﾞｼｯｸM-PRO" w:hAnsi="HG丸ｺﾞｼｯｸM-PRO" w:hint="eastAsia"/>
          <w:sz w:val="24"/>
        </w:rPr>
        <w:t>の方に、</w:t>
      </w:r>
      <w:r w:rsidR="00AC68FE" w:rsidRPr="00AC68FE">
        <w:rPr>
          <w:rFonts w:ascii="HG丸ｺﾞｼｯｸM-PRO" w:eastAsia="HG丸ｺﾞｼｯｸM-PRO" w:hAnsi="HG丸ｺﾞｼｯｸM-PRO" w:hint="eastAsia"/>
          <w:sz w:val="24"/>
        </w:rPr>
        <w:t>養育費に関する公正証書等の作成に必要な費用や保証会社</w:t>
      </w:r>
      <w:r w:rsidR="007450FA">
        <w:rPr>
          <w:rFonts w:ascii="HG丸ｺﾞｼｯｸM-PRO" w:eastAsia="HG丸ｺﾞｼｯｸM-PRO" w:hAnsi="HG丸ｺﾞｼｯｸM-PRO" w:hint="eastAsia"/>
          <w:sz w:val="24"/>
        </w:rPr>
        <w:t>と</w:t>
      </w:r>
      <w:r w:rsidR="00AC68FE" w:rsidRPr="00AC68FE">
        <w:rPr>
          <w:rFonts w:ascii="HG丸ｺﾞｼｯｸM-PRO" w:eastAsia="HG丸ｺﾞｼｯｸM-PRO" w:hAnsi="HG丸ｺﾞｼｯｸM-PRO" w:hint="eastAsia"/>
          <w:sz w:val="24"/>
        </w:rPr>
        <w:t>養育費保証契約を締結する際の費用を支給します</w:t>
      </w:r>
      <w:r w:rsidR="00C650B1" w:rsidRPr="00AC68FE">
        <w:rPr>
          <w:rFonts w:ascii="HG丸ｺﾞｼｯｸM-PRO" w:eastAsia="HG丸ｺﾞｼｯｸM-PRO" w:hAnsi="HG丸ｺﾞｼｯｸM-PRO" w:hint="eastAsia"/>
          <w:sz w:val="24"/>
        </w:rPr>
        <w:t>。</w:t>
      </w:r>
    </w:p>
    <w:p w14:paraId="1F02B800" w14:textId="257F4BE1" w:rsidR="00A904F7" w:rsidRPr="002649C2" w:rsidRDefault="0010278C">
      <w:pPr>
        <w:rPr>
          <w:rFonts w:ascii="HG丸ｺﾞｼｯｸM-PRO" w:eastAsia="HG丸ｺﾞｼｯｸM-PRO" w:hAnsi="HG丸ｺﾞｼｯｸM-PRO"/>
          <w:sz w:val="24"/>
        </w:rPr>
      </w:pPr>
      <w:r>
        <w:rPr>
          <w:noProof/>
        </w:rPr>
        <mc:AlternateContent>
          <mc:Choice Requires="wps">
            <w:drawing>
              <wp:anchor distT="0" distB="0" distL="114300" distR="114300" simplePos="0" relativeHeight="251666432" behindDoc="1" locked="0" layoutInCell="1" allowOverlap="1" wp14:anchorId="4D7B9391" wp14:editId="320B3E21">
                <wp:simplePos x="0" y="0"/>
                <wp:positionH relativeFrom="margin">
                  <wp:posOffset>3192780</wp:posOffset>
                </wp:positionH>
                <wp:positionV relativeFrom="paragraph">
                  <wp:posOffset>92710</wp:posOffset>
                </wp:positionV>
                <wp:extent cx="3276600" cy="7560000"/>
                <wp:effectExtent l="0" t="0" r="19050" b="22225"/>
                <wp:wrapNone/>
                <wp:docPr id="2" name="角丸四角形 2"/>
                <wp:cNvGraphicFramePr/>
                <a:graphic xmlns:a="http://schemas.openxmlformats.org/drawingml/2006/main">
                  <a:graphicData uri="http://schemas.microsoft.com/office/word/2010/wordprocessingShape">
                    <wps:wsp>
                      <wps:cNvSpPr/>
                      <wps:spPr>
                        <a:xfrm>
                          <a:off x="0" y="0"/>
                          <a:ext cx="3276600" cy="7560000"/>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382DA22B" w14:textId="77777777" w:rsidR="0010278C" w:rsidRPr="0031471E" w:rsidRDefault="0010278C" w:rsidP="0010278C">
                            <w:pPr>
                              <w:rPr>
                                <w:rFonts w:ascii="HG丸ｺﾞｼｯｸM-PRO" w:eastAsia="HG丸ｺﾞｼｯｸM-PRO" w:hAnsi="HG丸ｺﾞｼｯｸM-PRO"/>
                                <w:b/>
                                <w:sz w:val="28"/>
                                <w:szCs w:val="28"/>
                              </w:rPr>
                            </w:pPr>
                            <w:r w:rsidRPr="0031471E">
                              <w:rPr>
                                <w:rFonts w:ascii="HG丸ｺﾞｼｯｸM-PRO" w:eastAsia="HG丸ｺﾞｼｯｸM-PRO" w:hAnsi="HG丸ｺﾞｼｯｸM-PRO" w:hint="eastAsia"/>
                                <w:b/>
                                <w:sz w:val="28"/>
                                <w:szCs w:val="28"/>
                              </w:rPr>
                              <w:t>②</w:t>
                            </w:r>
                            <w:r w:rsidRPr="0010278C">
                              <w:rPr>
                                <w:rFonts w:ascii="HG丸ｺﾞｼｯｸM-PRO" w:eastAsia="HG丸ｺﾞｼｯｸM-PRO" w:hAnsi="HG丸ｺﾞｼｯｸM-PRO" w:hint="eastAsia"/>
                                <w:b/>
                                <w:w w:val="90"/>
                                <w:sz w:val="28"/>
                                <w:szCs w:val="28"/>
                              </w:rPr>
                              <w:t>養育費保証契約</w:t>
                            </w:r>
                            <w:r w:rsidRPr="0010278C">
                              <w:rPr>
                                <w:rFonts w:ascii="HG丸ｺﾞｼｯｸM-PRO" w:eastAsia="HG丸ｺﾞｼｯｸM-PRO" w:hAnsi="HG丸ｺﾞｼｯｸM-PRO"/>
                                <w:b/>
                                <w:w w:val="90"/>
                                <w:sz w:val="28"/>
                                <w:szCs w:val="28"/>
                              </w:rPr>
                              <w:t>における保証料支援</w:t>
                            </w:r>
                          </w:p>
                          <w:p w14:paraId="49B30B76" w14:textId="2974ED56" w:rsidR="0010278C" w:rsidRDefault="0010278C" w:rsidP="0010278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保証会社</w:t>
                            </w:r>
                            <w:r>
                              <w:rPr>
                                <w:rFonts w:ascii="HG丸ｺﾞｼｯｸM-PRO" w:eastAsia="HG丸ｺﾞｼｯｸM-PRO" w:hAnsi="HG丸ｺﾞｼｯｸM-PRO"/>
                                <w:szCs w:val="21"/>
                              </w:rPr>
                              <w:t>と養育費保証契約を締結する際</w:t>
                            </w:r>
                            <w:r>
                              <w:rPr>
                                <w:rFonts w:ascii="HG丸ｺﾞｼｯｸM-PRO" w:eastAsia="HG丸ｺﾞｼｯｸM-PRO" w:hAnsi="HG丸ｺﾞｼｯｸM-PRO" w:hint="eastAsia"/>
                                <w:szCs w:val="21"/>
                              </w:rPr>
                              <w:t>に</w:t>
                            </w:r>
                            <w:r>
                              <w:rPr>
                                <w:rFonts w:ascii="HG丸ｺﾞｼｯｸM-PRO" w:eastAsia="HG丸ｺﾞｼｯｸM-PRO" w:hAnsi="HG丸ｺﾞｼｯｸM-PRO"/>
                                <w:szCs w:val="21"/>
                              </w:rPr>
                              <w:t>必要な</w:t>
                            </w:r>
                            <w:r>
                              <w:rPr>
                                <w:rFonts w:ascii="HG丸ｺﾞｼｯｸM-PRO" w:eastAsia="HG丸ｺﾞｼｯｸM-PRO" w:hAnsi="HG丸ｺﾞｼｯｸM-PRO" w:hint="eastAsia"/>
                                <w:szCs w:val="21"/>
                              </w:rPr>
                              <w:t>費用</w:t>
                            </w:r>
                            <w:r>
                              <w:rPr>
                                <w:rFonts w:ascii="HG丸ｺﾞｼｯｸM-PRO" w:eastAsia="HG丸ｺﾞｼｯｸM-PRO" w:hAnsi="HG丸ｺﾞｼｯｸM-PRO"/>
                                <w:szCs w:val="21"/>
                              </w:rPr>
                              <w:t>を</w:t>
                            </w:r>
                            <w:r>
                              <w:rPr>
                                <w:rFonts w:ascii="HG丸ｺﾞｼｯｸM-PRO" w:eastAsia="HG丸ｺﾞｼｯｸM-PRO" w:hAnsi="HG丸ｺﾞｼｯｸM-PRO" w:hint="eastAsia"/>
                                <w:szCs w:val="21"/>
                              </w:rPr>
                              <w:t>支給</w:t>
                            </w:r>
                            <w:r>
                              <w:rPr>
                                <w:rFonts w:ascii="HG丸ｺﾞｼｯｸM-PRO" w:eastAsia="HG丸ｺﾞｼｯｸM-PRO" w:hAnsi="HG丸ｺﾞｼｯｸM-PRO"/>
                                <w:szCs w:val="21"/>
                              </w:rPr>
                              <w:t>します。</w:t>
                            </w:r>
                          </w:p>
                          <w:p w14:paraId="05C1D376" w14:textId="77DA19D3" w:rsidR="0010278C" w:rsidRDefault="0010278C" w:rsidP="0010278C">
                            <w:pPr>
                              <w:rPr>
                                <w:rFonts w:ascii="HG丸ｺﾞｼｯｸM-PRO" w:eastAsia="HG丸ｺﾞｼｯｸM-PRO" w:hAnsi="HG丸ｺﾞｼｯｸM-PRO"/>
                                <w:szCs w:val="21"/>
                              </w:rPr>
                            </w:pPr>
                          </w:p>
                          <w:p w14:paraId="051DAA31" w14:textId="03590AE4" w:rsidR="0010278C" w:rsidRPr="0010278C" w:rsidRDefault="0010278C" w:rsidP="0010278C">
                            <w:pPr>
                              <w:rPr>
                                <w:rFonts w:ascii="HG丸ｺﾞｼｯｸM-PRO" w:eastAsia="HG丸ｺﾞｼｯｸM-PRO" w:hAnsi="HG丸ｺﾞｼｯｸM-PRO"/>
                                <w:b/>
                                <w:bCs/>
                                <w:sz w:val="24"/>
                                <w:szCs w:val="24"/>
                                <w:bdr w:val="single" w:sz="4" w:space="0" w:color="auto"/>
                              </w:rPr>
                            </w:pPr>
                            <w:r w:rsidRPr="0010278C">
                              <w:rPr>
                                <w:rFonts w:ascii="HG丸ｺﾞｼｯｸM-PRO" w:eastAsia="HG丸ｺﾞｼｯｸM-PRO" w:hAnsi="HG丸ｺﾞｼｯｸM-PRO" w:hint="eastAsia"/>
                                <w:b/>
                                <w:bCs/>
                                <w:sz w:val="24"/>
                                <w:szCs w:val="24"/>
                                <w:bdr w:val="single" w:sz="4" w:space="0" w:color="auto"/>
                              </w:rPr>
                              <w:t>申請について</w:t>
                            </w:r>
                          </w:p>
                          <w:p w14:paraId="74CB7E6A" w14:textId="255CA9D2" w:rsidR="0010278C" w:rsidRPr="00107464" w:rsidRDefault="0010278C" w:rsidP="0010278C">
                            <w:pPr>
                              <w:spacing w:line="180" w:lineRule="auto"/>
                              <w:jc w:val="left"/>
                              <w:rPr>
                                <w:rFonts w:ascii="HG丸ｺﾞｼｯｸM-PRO" w:eastAsia="HG丸ｺﾞｼｯｸM-PRO" w:hAnsi="HG丸ｺﾞｼｯｸM-PRO"/>
                                <w:color w:val="000000" w:themeColor="text1"/>
                              </w:rPr>
                            </w:pPr>
                            <w:r w:rsidRPr="0010278C">
                              <w:rPr>
                                <w:rFonts w:ascii="HG丸ｺﾞｼｯｸM-PRO" w:eastAsia="HG丸ｺﾞｼｯｸM-PRO" w:hAnsi="HG丸ｺﾞｼｯｸM-PRO" w:hint="eastAsia"/>
                                <w:b/>
                                <w:bCs/>
                                <w:color w:val="000000" w:themeColor="text1"/>
                                <w:u w:val="single"/>
                              </w:rPr>
                              <w:t>養育費保証契約を締結した日の翌日から起算して１年以内に申請</w:t>
                            </w:r>
                            <w:r>
                              <w:rPr>
                                <w:rFonts w:ascii="HG丸ｺﾞｼｯｸM-PRO" w:eastAsia="HG丸ｺﾞｼｯｸM-PRO" w:hAnsi="HG丸ｺﾞｼｯｸM-PRO" w:hint="eastAsia"/>
                                <w:color w:val="000000" w:themeColor="text1"/>
                              </w:rPr>
                              <w:t>してください</w:t>
                            </w:r>
                            <w:r w:rsidRPr="0010278C">
                              <w:rPr>
                                <w:rFonts w:ascii="HG丸ｺﾞｼｯｸM-PRO" w:eastAsia="HG丸ｺﾞｼｯｸM-PRO" w:hAnsi="HG丸ｺﾞｼｯｸM-PRO" w:hint="eastAsia"/>
                                <w:color w:val="000000" w:themeColor="text1"/>
                              </w:rPr>
                              <w:t>。</w:t>
                            </w:r>
                          </w:p>
                          <w:p w14:paraId="06EE873C" w14:textId="77777777" w:rsidR="0010278C" w:rsidRDefault="0010278C" w:rsidP="0010278C">
                            <w:pPr>
                              <w:rPr>
                                <w:rFonts w:ascii="HG丸ｺﾞｼｯｸM-PRO" w:eastAsia="HG丸ｺﾞｼｯｸM-PRO" w:hAnsi="HG丸ｺﾞｼｯｸM-PRO"/>
                                <w:b/>
                                <w:sz w:val="24"/>
                                <w:bdr w:val="single" w:sz="4" w:space="0" w:color="auto"/>
                              </w:rPr>
                            </w:pPr>
                          </w:p>
                          <w:p w14:paraId="3DBD8C76" w14:textId="6230D880" w:rsidR="0010278C" w:rsidRPr="00AC68FE" w:rsidRDefault="0010278C" w:rsidP="0010278C">
                            <w:pPr>
                              <w:rPr>
                                <w:rFonts w:ascii="HG丸ｺﾞｼｯｸM-PRO" w:eastAsia="HG丸ｺﾞｼｯｸM-PRO" w:hAnsi="HG丸ｺﾞｼｯｸM-PRO"/>
                                <w:b/>
                                <w:sz w:val="24"/>
                                <w:bdr w:val="single" w:sz="4" w:space="0" w:color="auto"/>
                              </w:rPr>
                            </w:pPr>
                            <w:r w:rsidRPr="00AC68FE">
                              <w:rPr>
                                <w:rFonts w:ascii="HG丸ｺﾞｼｯｸM-PRO" w:eastAsia="HG丸ｺﾞｼｯｸM-PRO" w:hAnsi="HG丸ｺﾞｼｯｸM-PRO" w:hint="eastAsia"/>
                                <w:b/>
                                <w:sz w:val="24"/>
                                <w:bdr w:val="single" w:sz="4" w:space="0" w:color="auto"/>
                              </w:rPr>
                              <w:t>対象経費</w:t>
                            </w:r>
                          </w:p>
                          <w:p w14:paraId="2BC270B2" w14:textId="77777777" w:rsidR="0010278C" w:rsidRDefault="0010278C" w:rsidP="0010278C">
                            <w:pPr>
                              <w:spacing w:line="-280" w:lineRule="auto"/>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●保証</w:t>
                            </w:r>
                            <w:r>
                              <w:rPr>
                                <w:rFonts w:ascii="HG丸ｺﾞｼｯｸM-PRO" w:eastAsia="HG丸ｺﾞｼｯｸM-PRO" w:hAnsi="HG丸ｺﾞｼｯｸM-PRO"/>
                                <w:szCs w:val="21"/>
                              </w:rPr>
                              <w:t>会社と養育費</w:t>
                            </w:r>
                            <w:r>
                              <w:rPr>
                                <w:rFonts w:ascii="HG丸ｺﾞｼｯｸM-PRO" w:eastAsia="HG丸ｺﾞｼｯｸM-PRO" w:hAnsi="HG丸ｺﾞｼｯｸM-PRO" w:hint="eastAsia"/>
                                <w:szCs w:val="21"/>
                              </w:rPr>
                              <w:t>保証</w:t>
                            </w:r>
                            <w:r>
                              <w:rPr>
                                <w:rFonts w:ascii="HG丸ｺﾞｼｯｸM-PRO" w:eastAsia="HG丸ｺﾞｼｯｸM-PRO" w:hAnsi="HG丸ｺﾞｼｯｸM-PRO"/>
                                <w:szCs w:val="21"/>
                              </w:rPr>
                              <w:t>契約を締結する際に要した</w:t>
                            </w:r>
                            <w:r>
                              <w:rPr>
                                <w:rFonts w:ascii="HG丸ｺﾞｼｯｸM-PRO" w:eastAsia="HG丸ｺﾞｼｯｸM-PRO" w:hAnsi="HG丸ｺﾞｼｯｸM-PRO" w:hint="eastAsia"/>
                                <w:szCs w:val="21"/>
                              </w:rPr>
                              <w:t>経費</w:t>
                            </w:r>
                            <w:r>
                              <w:rPr>
                                <w:rFonts w:ascii="HG丸ｺﾞｼｯｸM-PRO" w:eastAsia="HG丸ｺﾞｼｯｸM-PRO" w:hAnsi="HG丸ｺﾞｼｯｸM-PRO"/>
                                <w:szCs w:val="21"/>
                              </w:rPr>
                              <w:t>のうち、保証料として本人が負担した費用</w:t>
                            </w:r>
                          </w:p>
                          <w:p w14:paraId="5D6A30BB" w14:textId="77777777" w:rsidR="0010278C" w:rsidRDefault="0010278C" w:rsidP="0010278C">
                            <w:pPr>
                              <w:spacing w:line="-280" w:lineRule="auto"/>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※１回</w:t>
                            </w:r>
                            <w:r>
                              <w:rPr>
                                <w:rFonts w:ascii="HG丸ｺﾞｼｯｸM-PRO" w:eastAsia="HG丸ｺﾞｼｯｸM-PRO" w:hAnsi="HG丸ｺﾞｼｯｸM-PRO" w:hint="eastAsia"/>
                                <w:szCs w:val="21"/>
                              </w:rPr>
                              <w:t>限り</w:t>
                            </w:r>
                          </w:p>
                          <w:p w14:paraId="710E9A1F" w14:textId="73670CAE" w:rsidR="0010278C" w:rsidRDefault="0010278C" w:rsidP="0010278C">
                            <w:pPr>
                              <w:ind w:left="241" w:hangingChars="100" w:hanging="241"/>
                              <w:rPr>
                                <w:rFonts w:ascii="HG丸ｺﾞｼｯｸM-PRO" w:eastAsia="HG丸ｺﾞｼｯｸM-PRO" w:hAnsi="HG丸ｺﾞｼｯｸM-PRO"/>
                                <w:b/>
                                <w:sz w:val="24"/>
                                <w:bdr w:val="single" w:sz="4" w:space="0" w:color="auto"/>
                              </w:rPr>
                            </w:pPr>
                          </w:p>
                          <w:p w14:paraId="535E5D48" w14:textId="77777777" w:rsidR="00427725" w:rsidRDefault="00427725" w:rsidP="0010278C">
                            <w:pPr>
                              <w:ind w:left="241" w:hangingChars="100" w:hanging="241"/>
                              <w:rPr>
                                <w:rFonts w:ascii="HG丸ｺﾞｼｯｸM-PRO" w:eastAsia="HG丸ｺﾞｼｯｸM-PRO" w:hAnsi="HG丸ｺﾞｼｯｸM-PRO" w:hint="eastAsia"/>
                                <w:b/>
                                <w:sz w:val="24"/>
                                <w:bdr w:val="single" w:sz="4" w:space="0" w:color="auto"/>
                              </w:rPr>
                            </w:pPr>
                          </w:p>
                          <w:p w14:paraId="4DDC6E7E" w14:textId="07C6CF62" w:rsidR="0010278C" w:rsidRPr="00AC68FE" w:rsidRDefault="0010278C" w:rsidP="0010278C">
                            <w:pPr>
                              <w:ind w:left="241" w:hangingChars="100" w:hanging="241"/>
                              <w:rPr>
                                <w:rFonts w:ascii="HG丸ｺﾞｼｯｸM-PRO" w:eastAsia="HG丸ｺﾞｼｯｸM-PRO" w:hAnsi="HG丸ｺﾞｼｯｸM-PRO"/>
                                <w:b/>
                                <w:sz w:val="24"/>
                              </w:rPr>
                            </w:pPr>
                            <w:r w:rsidRPr="00AC68FE">
                              <w:rPr>
                                <w:rFonts w:ascii="HG丸ｺﾞｼｯｸM-PRO" w:eastAsia="HG丸ｺﾞｼｯｸM-PRO" w:hAnsi="HG丸ｺﾞｼｯｸM-PRO" w:hint="eastAsia"/>
                                <w:b/>
                                <w:sz w:val="24"/>
                                <w:bdr w:val="single" w:sz="4" w:space="0" w:color="auto"/>
                              </w:rPr>
                              <w:t>支給額</w:t>
                            </w:r>
                          </w:p>
                          <w:p w14:paraId="1C87BB95" w14:textId="77777777" w:rsidR="0010278C" w:rsidRDefault="0010278C" w:rsidP="0010278C">
                            <w:pPr>
                              <w:spacing w:line="-280" w:lineRule="auto"/>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●契約</w:t>
                            </w:r>
                            <w:r>
                              <w:rPr>
                                <w:rFonts w:ascii="HG丸ｺﾞｼｯｸM-PRO" w:eastAsia="HG丸ｺﾞｼｯｸM-PRO" w:hAnsi="HG丸ｺﾞｼｯｸM-PRO"/>
                                <w:szCs w:val="21"/>
                              </w:rPr>
                              <w:t>締結に要した費用</w:t>
                            </w:r>
                            <w:r>
                              <w:rPr>
                                <w:rFonts w:ascii="HG丸ｺﾞｼｯｸM-PRO" w:eastAsia="HG丸ｺﾞｼｯｸM-PRO" w:hAnsi="HG丸ｺﾞｼｯｸM-PRO" w:hint="eastAsia"/>
                                <w:szCs w:val="21"/>
                              </w:rPr>
                              <w:t>と</w:t>
                            </w:r>
                            <w:r w:rsidRPr="00E300CE">
                              <w:rPr>
                                <w:rFonts w:ascii="HG丸ｺﾞｼｯｸM-PRO" w:eastAsia="HG丸ｺﾞｼｯｸM-PRO" w:hAnsi="HG丸ｺﾞｼｯｸM-PRO"/>
                                <w:szCs w:val="21"/>
                              </w:rPr>
                              <w:t>養育費の１か月分の額</w:t>
                            </w:r>
                            <w:r w:rsidRPr="00E300CE">
                              <w:rPr>
                                <w:rFonts w:ascii="HG丸ｺﾞｼｯｸM-PRO" w:eastAsia="HG丸ｺﾞｼｯｸM-PRO" w:hAnsi="HG丸ｺﾞｼｯｸM-PRO" w:hint="eastAsia"/>
                                <w:szCs w:val="21"/>
                              </w:rPr>
                              <w:t>を</w:t>
                            </w:r>
                            <w:r w:rsidRPr="00E300CE">
                              <w:rPr>
                                <w:rFonts w:ascii="HG丸ｺﾞｼｯｸM-PRO" w:eastAsia="HG丸ｺﾞｼｯｸM-PRO" w:hAnsi="HG丸ｺﾞｼｯｸM-PRO"/>
                                <w:szCs w:val="21"/>
                              </w:rPr>
                              <w:t>比較して少ないほうの額</w:t>
                            </w:r>
                          </w:p>
                          <w:p w14:paraId="1E33F482" w14:textId="77777777" w:rsidR="0010278C" w:rsidRDefault="0010278C" w:rsidP="0010278C">
                            <w:pPr>
                              <w:spacing w:line="-280" w:lineRule="auto"/>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上限額</w:t>
                            </w:r>
                            <w:r>
                              <w:rPr>
                                <w:rFonts w:ascii="HG丸ｺﾞｼｯｸM-PRO" w:eastAsia="HG丸ｺﾞｼｯｸM-PRO" w:hAnsi="HG丸ｺﾞｼｯｸM-PRO"/>
                                <w:szCs w:val="21"/>
                              </w:rPr>
                              <w:t xml:space="preserve">　50,000円</w:t>
                            </w:r>
                          </w:p>
                          <w:p w14:paraId="7EDB7CAB" w14:textId="77777777" w:rsidR="0010278C" w:rsidRDefault="0010278C" w:rsidP="0010278C">
                            <w:pPr>
                              <w:ind w:left="241" w:hangingChars="100" w:hanging="241"/>
                              <w:rPr>
                                <w:rFonts w:ascii="HG丸ｺﾞｼｯｸM-PRO" w:eastAsia="HG丸ｺﾞｼｯｸM-PRO" w:hAnsi="HG丸ｺﾞｼｯｸM-PRO"/>
                                <w:b/>
                                <w:sz w:val="24"/>
                                <w:szCs w:val="21"/>
                                <w:bdr w:val="single" w:sz="4" w:space="0" w:color="auto"/>
                              </w:rPr>
                            </w:pPr>
                          </w:p>
                          <w:p w14:paraId="4A37ED9A" w14:textId="583B87F4" w:rsidR="0010278C" w:rsidRPr="00AC68FE" w:rsidRDefault="0010278C" w:rsidP="0010278C">
                            <w:pPr>
                              <w:ind w:left="241" w:hangingChars="100" w:hanging="241"/>
                              <w:rPr>
                                <w:rFonts w:ascii="HG丸ｺﾞｼｯｸM-PRO" w:eastAsia="HG丸ｺﾞｼｯｸM-PRO" w:hAnsi="HG丸ｺﾞｼｯｸM-PRO"/>
                                <w:b/>
                                <w:sz w:val="24"/>
                                <w:szCs w:val="21"/>
                                <w:bdr w:val="single" w:sz="4" w:space="0" w:color="auto"/>
                              </w:rPr>
                            </w:pPr>
                            <w:r w:rsidRPr="00AC68FE">
                              <w:rPr>
                                <w:rFonts w:ascii="HG丸ｺﾞｼｯｸM-PRO" w:eastAsia="HG丸ｺﾞｼｯｸM-PRO" w:hAnsi="HG丸ｺﾞｼｯｸM-PRO" w:hint="eastAsia"/>
                                <w:b/>
                                <w:sz w:val="24"/>
                                <w:szCs w:val="21"/>
                                <w:bdr w:val="single" w:sz="4" w:space="0" w:color="auto"/>
                              </w:rPr>
                              <w:t>対象者</w:t>
                            </w:r>
                          </w:p>
                          <w:p w14:paraId="5EA306A2" w14:textId="77777777" w:rsidR="0010278C" w:rsidRDefault="0010278C" w:rsidP="0010278C">
                            <w:pPr>
                              <w:spacing w:line="-280" w:lineRule="auto"/>
                              <w:jc w:val="left"/>
                              <w:rPr>
                                <w:rFonts w:ascii="HG丸ｺﾞｼｯｸM-PRO" w:eastAsia="HG丸ｺﾞｼｯｸM-PRO" w:hAnsi="HG丸ｺﾞｼｯｸM-PRO"/>
                                <w:szCs w:val="21"/>
                              </w:rPr>
                            </w:pPr>
                            <w:r w:rsidRPr="001E3CC0">
                              <w:rPr>
                                <w:rFonts w:ascii="HG丸ｺﾞｼｯｸM-PRO" w:eastAsia="HG丸ｺﾞｼｯｸM-PRO" w:hAnsi="HG丸ｺﾞｼｯｸM-PRO" w:hint="eastAsia"/>
                                <w:color w:val="000000" w:themeColor="text1"/>
                              </w:rPr>
                              <w:t>豊能町</w:t>
                            </w:r>
                            <w:r w:rsidRPr="001E3CC0">
                              <w:rPr>
                                <w:rFonts w:ascii="HG丸ｺﾞｼｯｸM-PRO" w:eastAsia="HG丸ｺﾞｼｯｸM-PRO" w:hAnsi="HG丸ｺﾞｼｯｸM-PRO"/>
                                <w:color w:val="000000" w:themeColor="text1"/>
                              </w:rPr>
                              <w:t>、能勢町</w:t>
                            </w:r>
                            <w:r w:rsidRPr="001E3CC0">
                              <w:rPr>
                                <w:rFonts w:ascii="HG丸ｺﾞｼｯｸM-PRO" w:eastAsia="HG丸ｺﾞｼｯｸM-PRO" w:hAnsi="HG丸ｺﾞｼｯｸM-PRO" w:hint="eastAsia"/>
                                <w:color w:val="000000" w:themeColor="text1"/>
                              </w:rPr>
                              <w:t>、忠岡町</w:t>
                            </w:r>
                            <w:r w:rsidRPr="001E3CC0">
                              <w:rPr>
                                <w:rFonts w:ascii="HG丸ｺﾞｼｯｸM-PRO" w:eastAsia="HG丸ｺﾞｼｯｸM-PRO" w:hAnsi="HG丸ｺﾞｼｯｸM-PRO"/>
                                <w:color w:val="000000" w:themeColor="text1"/>
                              </w:rPr>
                              <w:t>、</w:t>
                            </w:r>
                            <w:r w:rsidRPr="001E3CC0">
                              <w:rPr>
                                <w:rFonts w:ascii="HG丸ｺﾞｼｯｸM-PRO" w:eastAsia="HG丸ｺﾞｼｯｸM-PRO" w:hAnsi="HG丸ｺﾞｼｯｸM-PRO" w:hint="eastAsia"/>
                                <w:color w:val="000000" w:themeColor="text1"/>
                              </w:rPr>
                              <w:t>太子町</w:t>
                            </w:r>
                            <w:r w:rsidRPr="001E3CC0">
                              <w:rPr>
                                <w:rFonts w:ascii="HG丸ｺﾞｼｯｸM-PRO" w:eastAsia="HG丸ｺﾞｼｯｸM-PRO" w:hAnsi="HG丸ｺﾞｼｯｸM-PRO"/>
                                <w:color w:val="000000" w:themeColor="text1"/>
                              </w:rPr>
                              <w:t>、河南町</w:t>
                            </w:r>
                            <w:r w:rsidRPr="001E3CC0">
                              <w:rPr>
                                <w:rFonts w:ascii="HG丸ｺﾞｼｯｸM-PRO" w:eastAsia="HG丸ｺﾞｼｯｸM-PRO" w:hAnsi="HG丸ｺﾞｼｯｸM-PRO" w:hint="eastAsia"/>
                                <w:color w:val="000000" w:themeColor="text1"/>
                              </w:rPr>
                              <w:t>、</w:t>
                            </w:r>
                            <w:r w:rsidRPr="001E3CC0">
                              <w:rPr>
                                <w:rFonts w:ascii="HG丸ｺﾞｼｯｸM-PRO" w:eastAsia="HG丸ｺﾞｼｯｸM-PRO" w:hAnsi="HG丸ｺﾞｼｯｸM-PRO"/>
                                <w:color w:val="000000" w:themeColor="text1"/>
                              </w:rPr>
                              <w:t>千早赤阪村、</w:t>
                            </w:r>
                            <w:r w:rsidRPr="001E3CC0">
                              <w:rPr>
                                <w:rFonts w:ascii="HG丸ｺﾞｼｯｸM-PRO" w:eastAsia="HG丸ｺﾞｼｯｸM-PRO" w:hAnsi="HG丸ｺﾞｼｯｸM-PRO" w:hint="eastAsia"/>
                                <w:color w:val="000000" w:themeColor="text1"/>
                              </w:rPr>
                              <w:t>熊取町、</w:t>
                            </w:r>
                            <w:r w:rsidRPr="001E3CC0">
                              <w:rPr>
                                <w:rFonts w:ascii="HG丸ｺﾞｼｯｸM-PRO" w:eastAsia="HG丸ｺﾞｼｯｸM-PRO" w:hAnsi="HG丸ｺﾞｼｯｸM-PRO"/>
                                <w:color w:val="000000" w:themeColor="text1"/>
                              </w:rPr>
                              <w:t>田尻町、</w:t>
                            </w:r>
                            <w:r w:rsidRPr="001E3CC0">
                              <w:rPr>
                                <w:rFonts w:ascii="HG丸ｺﾞｼｯｸM-PRO" w:eastAsia="HG丸ｺﾞｼｯｸM-PRO" w:hAnsi="HG丸ｺﾞｼｯｸM-PRO" w:hint="eastAsia"/>
                                <w:color w:val="000000" w:themeColor="text1"/>
                              </w:rPr>
                              <w:t>岬町</w:t>
                            </w:r>
                            <w:r w:rsidRPr="00C76678">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hint="eastAsia"/>
                                <w:szCs w:val="21"/>
                              </w:rPr>
                              <w:t>居住</w:t>
                            </w:r>
                            <w:r>
                              <w:rPr>
                                <w:rFonts w:ascii="HG丸ｺﾞｼｯｸM-PRO" w:eastAsia="HG丸ｺﾞｼｯｸM-PRO" w:hAnsi="HG丸ｺﾞｼｯｸM-PRO"/>
                                <w:szCs w:val="21"/>
                              </w:rPr>
                              <w:t>するひとり親であって、次の要件を満た</w:t>
                            </w:r>
                            <w:r>
                              <w:rPr>
                                <w:rFonts w:ascii="HG丸ｺﾞｼｯｸM-PRO" w:eastAsia="HG丸ｺﾞｼｯｸM-PRO" w:hAnsi="HG丸ｺﾞｼｯｸM-PRO" w:hint="eastAsia"/>
                                <w:szCs w:val="21"/>
                              </w:rPr>
                              <w:t>す</w:t>
                            </w:r>
                            <w:r>
                              <w:rPr>
                                <w:rFonts w:ascii="HG丸ｺﾞｼｯｸM-PRO" w:eastAsia="HG丸ｺﾞｼｯｸM-PRO" w:hAnsi="HG丸ｺﾞｼｯｸM-PRO"/>
                                <w:szCs w:val="21"/>
                              </w:rPr>
                              <w:t>方</w:t>
                            </w:r>
                          </w:p>
                          <w:p w14:paraId="2F425EF4" w14:textId="77777777" w:rsidR="0010278C" w:rsidRDefault="0010278C" w:rsidP="0010278C">
                            <w:pPr>
                              <w:spacing w:line="-280" w:lineRule="auto"/>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Pr>
                                <w:rFonts w:ascii="HG丸ｺﾞｼｯｸM-PRO" w:eastAsia="HG丸ｺﾞｼｯｸM-PRO" w:hAnsi="HG丸ｺﾞｼｯｸM-PRO"/>
                                <w:szCs w:val="21"/>
                              </w:rPr>
                              <w:t>．保証</w:t>
                            </w:r>
                            <w:r>
                              <w:rPr>
                                <w:rFonts w:ascii="HG丸ｺﾞｼｯｸM-PRO" w:eastAsia="HG丸ｺﾞｼｯｸM-PRO" w:hAnsi="HG丸ｺﾞｼｯｸM-PRO" w:hint="eastAsia"/>
                                <w:szCs w:val="21"/>
                              </w:rPr>
                              <w:t>会社</w:t>
                            </w:r>
                            <w:r>
                              <w:rPr>
                                <w:rFonts w:ascii="HG丸ｺﾞｼｯｸM-PRO" w:eastAsia="HG丸ｺﾞｼｯｸM-PRO" w:hAnsi="HG丸ｺﾞｼｯｸM-PRO"/>
                                <w:szCs w:val="21"/>
                              </w:rPr>
                              <w:t>と</w:t>
                            </w: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年以上の養育費保証契約を締結</w:t>
                            </w:r>
                            <w:r>
                              <w:rPr>
                                <w:rFonts w:ascii="HG丸ｺﾞｼｯｸM-PRO" w:eastAsia="HG丸ｺﾞｼｯｸM-PRO" w:hAnsi="HG丸ｺﾞｼｯｸM-PRO" w:hint="eastAsia"/>
                                <w:szCs w:val="21"/>
                              </w:rPr>
                              <w:t>している方</w:t>
                            </w:r>
                          </w:p>
                          <w:p w14:paraId="204171E9" w14:textId="77777777" w:rsidR="0010278C" w:rsidRDefault="0010278C" w:rsidP="0010278C">
                            <w:pPr>
                              <w:spacing w:line="-280" w:lineRule="auto"/>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Pr>
                                <w:rFonts w:ascii="HG丸ｺﾞｼｯｸM-PRO" w:eastAsia="HG丸ｺﾞｼｯｸM-PRO" w:hAnsi="HG丸ｺﾞｼｯｸM-PRO"/>
                                <w:szCs w:val="21"/>
                              </w:rPr>
                              <w:t>．児童扶養手当の支給を</w:t>
                            </w:r>
                            <w:r>
                              <w:rPr>
                                <w:rFonts w:ascii="HG丸ｺﾞｼｯｸM-PRO" w:eastAsia="HG丸ｺﾞｼｯｸM-PRO" w:hAnsi="HG丸ｺﾞｼｯｸM-PRO" w:hint="eastAsia"/>
                                <w:szCs w:val="21"/>
                              </w:rPr>
                              <w:t>受けている</w:t>
                            </w:r>
                            <w:r>
                              <w:rPr>
                                <w:rFonts w:ascii="HG丸ｺﾞｼｯｸM-PRO" w:eastAsia="HG丸ｺﾞｼｯｸM-PRO" w:hAnsi="HG丸ｺﾞｼｯｸM-PRO"/>
                                <w:szCs w:val="21"/>
                              </w:rPr>
                              <w:t>又は同様の所得水準にある</w:t>
                            </w:r>
                            <w:r>
                              <w:rPr>
                                <w:rFonts w:ascii="HG丸ｺﾞｼｯｸM-PRO" w:eastAsia="HG丸ｺﾞｼｯｸM-PRO" w:hAnsi="HG丸ｺﾞｼｯｸM-PRO" w:hint="eastAsia"/>
                                <w:szCs w:val="21"/>
                              </w:rPr>
                              <w:t>方</w:t>
                            </w:r>
                          </w:p>
                          <w:p w14:paraId="09BBC520" w14:textId="77777777" w:rsidR="0010278C" w:rsidRDefault="0010278C" w:rsidP="0010278C">
                            <w:pPr>
                              <w:spacing w:line="-280" w:lineRule="auto"/>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Pr>
                                <w:rFonts w:ascii="HG丸ｺﾞｼｯｸM-PRO" w:eastAsia="HG丸ｺﾞｼｯｸM-PRO" w:hAnsi="HG丸ｺﾞｼｯｸM-PRO"/>
                                <w:szCs w:val="21"/>
                              </w:rPr>
                              <w:t>．養育費の取り決め</w:t>
                            </w:r>
                            <w:r>
                              <w:rPr>
                                <w:rFonts w:ascii="HG丸ｺﾞｼｯｸM-PRO" w:eastAsia="HG丸ｺﾞｼｯｸM-PRO" w:hAnsi="HG丸ｺﾞｼｯｸM-PRO" w:hint="eastAsia"/>
                                <w:szCs w:val="21"/>
                              </w:rPr>
                              <w:t>に</w:t>
                            </w:r>
                            <w:r>
                              <w:rPr>
                                <w:rFonts w:ascii="HG丸ｺﾞｼｯｸM-PRO" w:eastAsia="HG丸ｺﾞｼｯｸM-PRO" w:hAnsi="HG丸ｺﾞｼｯｸM-PRO"/>
                                <w:szCs w:val="21"/>
                              </w:rPr>
                              <w:t>係る債務名義を有している方</w:t>
                            </w:r>
                            <w:r>
                              <w:rPr>
                                <w:rFonts w:ascii="HG丸ｺﾞｼｯｸM-PRO" w:eastAsia="HG丸ｺﾞｼｯｸM-PRO" w:hAnsi="HG丸ｺﾞｼｯｸM-PRO" w:hint="eastAsia"/>
                                <w:color w:val="000000" w:themeColor="text1"/>
                                <w:szCs w:val="21"/>
                              </w:rPr>
                              <w:t>（公正証書</w:t>
                            </w:r>
                            <w:r>
                              <w:rPr>
                                <w:rFonts w:ascii="HG丸ｺﾞｼｯｸM-PRO" w:eastAsia="HG丸ｺﾞｼｯｸM-PRO" w:hAnsi="HG丸ｺﾞｼｯｸM-PRO"/>
                                <w:color w:val="000000" w:themeColor="text1"/>
                                <w:szCs w:val="21"/>
                              </w:rPr>
                              <w:t>は</w:t>
                            </w:r>
                            <w:r w:rsidRPr="00DF1288">
                              <w:rPr>
                                <w:rFonts w:ascii="HG丸ｺﾞｼｯｸM-PRO" w:eastAsia="HG丸ｺﾞｼｯｸM-PRO" w:hAnsi="HG丸ｺﾞｼｯｸM-PRO" w:hint="eastAsia"/>
                                <w:color w:val="000000" w:themeColor="text1"/>
                                <w:szCs w:val="21"/>
                              </w:rPr>
                              <w:t>強制執行認諾約款付</w:t>
                            </w:r>
                            <w:r>
                              <w:rPr>
                                <w:rFonts w:ascii="HG丸ｺﾞｼｯｸM-PRO" w:eastAsia="HG丸ｺﾞｼｯｸM-PRO" w:hAnsi="HG丸ｺﾞｼｯｸM-PRO" w:hint="eastAsia"/>
                                <w:color w:val="000000" w:themeColor="text1"/>
                                <w:szCs w:val="21"/>
                              </w:rPr>
                              <w:t>きのもの</w:t>
                            </w:r>
                            <w:r>
                              <w:rPr>
                                <w:rFonts w:ascii="HG丸ｺﾞｼｯｸM-PRO" w:eastAsia="HG丸ｺﾞｼｯｸM-PRO" w:hAnsi="HG丸ｺﾞｼｯｸM-PRO"/>
                                <w:color w:val="000000" w:themeColor="text1"/>
                                <w:szCs w:val="21"/>
                              </w:rPr>
                              <w:t>）</w:t>
                            </w:r>
                          </w:p>
                          <w:p w14:paraId="03860910" w14:textId="77777777" w:rsidR="0010278C" w:rsidRDefault="0010278C" w:rsidP="0010278C">
                            <w:pPr>
                              <w:spacing w:line="-280" w:lineRule="auto"/>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養育費</w:t>
                            </w:r>
                            <w:r>
                              <w:rPr>
                                <w:rFonts w:ascii="HG丸ｺﾞｼｯｸM-PRO" w:eastAsia="HG丸ｺﾞｼｯｸM-PRO" w:hAnsi="HG丸ｺﾞｼｯｸM-PRO"/>
                                <w:szCs w:val="21"/>
                              </w:rPr>
                              <w:t>の取り決め</w:t>
                            </w:r>
                            <w:r>
                              <w:rPr>
                                <w:rFonts w:ascii="HG丸ｺﾞｼｯｸM-PRO" w:eastAsia="HG丸ｺﾞｼｯｸM-PRO" w:hAnsi="HG丸ｺﾞｼｯｸM-PRO" w:hint="eastAsia"/>
                                <w:szCs w:val="21"/>
                              </w:rPr>
                              <w:t>の対象となる20</w:t>
                            </w:r>
                            <w:r>
                              <w:rPr>
                                <w:rFonts w:ascii="HG丸ｺﾞｼｯｸM-PRO" w:eastAsia="HG丸ｺﾞｼｯｸM-PRO" w:hAnsi="HG丸ｺﾞｼｯｸM-PRO"/>
                                <w:szCs w:val="21"/>
                              </w:rPr>
                              <w:t>歳未満</w:t>
                            </w:r>
                            <w:r>
                              <w:rPr>
                                <w:rFonts w:ascii="HG丸ｺﾞｼｯｸM-PRO" w:eastAsia="HG丸ｺﾞｼｯｸM-PRO" w:hAnsi="HG丸ｺﾞｼｯｸM-PRO" w:hint="eastAsia"/>
                                <w:szCs w:val="21"/>
                              </w:rPr>
                              <w:t>の児童を現に</w:t>
                            </w:r>
                            <w:r>
                              <w:rPr>
                                <w:rFonts w:ascii="HG丸ｺﾞｼｯｸM-PRO" w:eastAsia="HG丸ｺﾞｼｯｸM-PRO" w:hAnsi="HG丸ｺﾞｼｯｸM-PRO"/>
                                <w:szCs w:val="21"/>
                              </w:rPr>
                              <w:t>扶養されている方</w:t>
                            </w:r>
                          </w:p>
                          <w:p w14:paraId="48165346" w14:textId="77777777" w:rsidR="0010278C" w:rsidRDefault="0010278C" w:rsidP="0010278C">
                            <w:pPr>
                              <w:spacing w:line="-280" w:lineRule="auto"/>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過去に</w:t>
                            </w:r>
                            <w:r>
                              <w:rPr>
                                <w:rFonts w:ascii="HG丸ｺﾞｼｯｸM-PRO" w:eastAsia="HG丸ｺﾞｼｯｸM-PRO" w:hAnsi="HG丸ｺﾞｼｯｸM-PRO"/>
                                <w:szCs w:val="21"/>
                              </w:rPr>
                              <w:t>同内容の</w:t>
                            </w:r>
                            <w:r>
                              <w:rPr>
                                <w:rFonts w:ascii="HG丸ｺﾞｼｯｸM-PRO" w:eastAsia="HG丸ｺﾞｼｯｸM-PRO" w:hAnsi="HG丸ｺﾞｼｯｸM-PRO" w:hint="eastAsia"/>
                                <w:szCs w:val="21"/>
                              </w:rPr>
                              <w:t>債務</w:t>
                            </w:r>
                            <w:r>
                              <w:rPr>
                                <w:rFonts w:ascii="HG丸ｺﾞｼｯｸM-PRO" w:eastAsia="HG丸ｺﾞｼｯｸM-PRO" w:hAnsi="HG丸ｺﾞｼｯｸM-PRO"/>
                                <w:szCs w:val="21"/>
                              </w:rPr>
                              <w:t>名義</w:t>
                            </w:r>
                            <w:r>
                              <w:rPr>
                                <w:rFonts w:ascii="HG丸ｺﾞｼｯｸM-PRO" w:eastAsia="HG丸ｺﾞｼｯｸM-PRO" w:hAnsi="HG丸ｺﾞｼｯｸM-PRO" w:hint="eastAsia"/>
                                <w:szCs w:val="21"/>
                              </w:rPr>
                              <w:t>で</w:t>
                            </w:r>
                            <w:r>
                              <w:rPr>
                                <w:rFonts w:ascii="HG丸ｺﾞｼｯｸM-PRO" w:eastAsia="HG丸ｺﾞｼｯｸM-PRO" w:hAnsi="HG丸ｺﾞｼｯｸM-PRO"/>
                                <w:szCs w:val="21"/>
                              </w:rPr>
                              <w:t>補助金等を交付</w:t>
                            </w:r>
                          </w:p>
                          <w:p w14:paraId="1B858191" w14:textId="77777777" w:rsidR="0010278C" w:rsidRPr="008D25BB" w:rsidRDefault="0010278C" w:rsidP="0010278C">
                            <w:pPr>
                              <w:spacing w:line="-280" w:lineRule="auto"/>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されていない方</w:t>
                            </w:r>
                          </w:p>
                          <w:p w14:paraId="47B01BC5" w14:textId="77777777" w:rsidR="0010278C" w:rsidRDefault="0010278C" w:rsidP="0010278C">
                            <w:pPr>
                              <w:jc w:val="center"/>
                            </w:pP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B9391" id="角丸四角形 2" o:spid="_x0000_s1027" style="position:absolute;left:0;text-align:left;margin-left:251.4pt;margin-top:7.3pt;width:258pt;height:595.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" fillcolor="#deebf7" strokecolor="#41719c" strokeweight="1pt">
                <v:stroke joinstyle="miter"/>
                <v:textbox inset="0,0,0,1mm">
                  <w:txbxContent>
                    <w:p w14:paraId="382DA22B" w14:textId="77777777" w:rsidR="0010278C" w:rsidRPr="0031471E" w:rsidRDefault="0010278C" w:rsidP="0010278C">
                      <w:pPr>
                        <w:rPr>
                          <w:rFonts w:ascii="HG丸ｺﾞｼｯｸM-PRO" w:eastAsia="HG丸ｺﾞｼｯｸM-PRO" w:hAnsi="HG丸ｺﾞｼｯｸM-PRO"/>
                          <w:b/>
                          <w:sz w:val="28"/>
                          <w:szCs w:val="28"/>
                        </w:rPr>
                      </w:pPr>
                      <w:r w:rsidRPr="0031471E">
                        <w:rPr>
                          <w:rFonts w:ascii="HG丸ｺﾞｼｯｸM-PRO" w:eastAsia="HG丸ｺﾞｼｯｸM-PRO" w:hAnsi="HG丸ｺﾞｼｯｸM-PRO" w:hint="eastAsia"/>
                          <w:b/>
                          <w:sz w:val="28"/>
                          <w:szCs w:val="28"/>
                        </w:rPr>
                        <w:t>②</w:t>
                      </w:r>
                      <w:r w:rsidRPr="0010278C">
                        <w:rPr>
                          <w:rFonts w:ascii="HG丸ｺﾞｼｯｸM-PRO" w:eastAsia="HG丸ｺﾞｼｯｸM-PRO" w:hAnsi="HG丸ｺﾞｼｯｸM-PRO" w:hint="eastAsia"/>
                          <w:b/>
                          <w:w w:val="90"/>
                          <w:sz w:val="28"/>
                          <w:szCs w:val="28"/>
                        </w:rPr>
                        <w:t>養育費保証契約</w:t>
                      </w:r>
                      <w:r w:rsidRPr="0010278C">
                        <w:rPr>
                          <w:rFonts w:ascii="HG丸ｺﾞｼｯｸM-PRO" w:eastAsia="HG丸ｺﾞｼｯｸM-PRO" w:hAnsi="HG丸ｺﾞｼｯｸM-PRO"/>
                          <w:b/>
                          <w:w w:val="90"/>
                          <w:sz w:val="28"/>
                          <w:szCs w:val="28"/>
                        </w:rPr>
                        <w:t>における保証料支援</w:t>
                      </w:r>
                    </w:p>
                    <w:p w14:paraId="49B30B76" w14:textId="2974ED56" w:rsidR="0010278C" w:rsidRDefault="0010278C" w:rsidP="0010278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保証会社</w:t>
                      </w:r>
                      <w:r>
                        <w:rPr>
                          <w:rFonts w:ascii="HG丸ｺﾞｼｯｸM-PRO" w:eastAsia="HG丸ｺﾞｼｯｸM-PRO" w:hAnsi="HG丸ｺﾞｼｯｸM-PRO"/>
                          <w:szCs w:val="21"/>
                        </w:rPr>
                        <w:t>と養育費保証契約を締結する際</w:t>
                      </w:r>
                      <w:r>
                        <w:rPr>
                          <w:rFonts w:ascii="HG丸ｺﾞｼｯｸM-PRO" w:eastAsia="HG丸ｺﾞｼｯｸM-PRO" w:hAnsi="HG丸ｺﾞｼｯｸM-PRO" w:hint="eastAsia"/>
                          <w:szCs w:val="21"/>
                        </w:rPr>
                        <w:t>に</w:t>
                      </w:r>
                      <w:r>
                        <w:rPr>
                          <w:rFonts w:ascii="HG丸ｺﾞｼｯｸM-PRO" w:eastAsia="HG丸ｺﾞｼｯｸM-PRO" w:hAnsi="HG丸ｺﾞｼｯｸM-PRO"/>
                          <w:szCs w:val="21"/>
                        </w:rPr>
                        <w:t>必要な</w:t>
                      </w:r>
                      <w:r>
                        <w:rPr>
                          <w:rFonts w:ascii="HG丸ｺﾞｼｯｸM-PRO" w:eastAsia="HG丸ｺﾞｼｯｸM-PRO" w:hAnsi="HG丸ｺﾞｼｯｸM-PRO" w:hint="eastAsia"/>
                          <w:szCs w:val="21"/>
                        </w:rPr>
                        <w:t>費用</w:t>
                      </w:r>
                      <w:r>
                        <w:rPr>
                          <w:rFonts w:ascii="HG丸ｺﾞｼｯｸM-PRO" w:eastAsia="HG丸ｺﾞｼｯｸM-PRO" w:hAnsi="HG丸ｺﾞｼｯｸM-PRO"/>
                          <w:szCs w:val="21"/>
                        </w:rPr>
                        <w:t>を</w:t>
                      </w:r>
                      <w:r>
                        <w:rPr>
                          <w:rFonts w:ascii="HG丸ｺﾞｼｯｸM-PRO" w:eastAsia="HG丸ｺﾞｼｯｸM-PRO" w:hAnsi="HG丸ｺﾞｼｯｸM-PRO" w:hint="eastAsia"/>
                          <w:szCs w:val="21"/>
                        </w:rPr>
                        <w:t>支給</w:t>
                      </w:r>
                      <w:r>
                        <w:rPr>
                          <w:rFonts w:ascii="HG丸ｺﾞｼｯｸM-PRO" w:eastAsia="HG丸ｺﾞｼｯｸM-PRO" w:hAnsi="HG丸ｺﾞｼｯｸM-PRO"/>
                          <w:szCs w:val="21"/>
                        </w:rPr>
                        <w:t>します。</w:t>
                      </w:r>
                    </w:p>
                    <w:p w14:paraId="05C1D376" w14:textId="77DA19D3" w:rsidR="0010278C" w:rsidRDefault="0010278C" w:rsidP="0010278C">
                      <w:pPr>
                        <w:rPr>
                          <w:rFonts w:ascii="HG丸ｺﾞｼｯｸM-PRO" w:eastAsia="HG丸ｺﾞｼｯｸM-PRO" w:hAnsi="HG丸ｺﾞｼｯｸM-PRO"/>
                          <w:szCs w:val="21"/>
                        </w:rPr>
                      </w:pPr>
                    </w:p>
                    <w:p w14:paraId="051DAA31" w14:textId="03590AE4" w:rsidR="0010278C" w:rsidRPr="0010278C" w:rsidRDefault="0010278C" w:rsidP="0010278C">
                      <w:pPr>
                        <w:rPr>
                          <w:rFonts w:ascii="HG丸ｺﾞｼｯｸM-PRO" w:eastAsia="HG丸ｺﾞｼｯｸM-PRO" w:hAnsi="HG丸ｺﾞｼｯｸM-PRO"/>
                          <w:b/>
                          <w:bCs/>
                          <w:sz w:val="24"/>
                          <w:szCs w:val="24"/>
                          <w:bdr w:val="single" w:sz="4" w:space="0" w:color="auto"/>
                        </w:rPr>
                      </w:pPr>
                      <w:r w:rsidRPr="0010278C">
                        <w:rPr>
                          <w:rFonts w:ascii="HG丸ｺﾞｼｯｸM-PRO" w:eastAsia="HG丸ｺﾞｼｯｸM-PRO" w:hAnsi="HG丸ｺﾞｼｯｸM-PRO" w:hint="eastAsia"/>
                          <w:b/>
                          <w:bCs/>
                          <w:sz w:val="24"/>
                          <w:szCs w:val="24"/>
                          <w:bdr w:val="single" w:sz="4" w:space="0" w:color="auto"/>
                        </w:rPr>
                        <w:t>申請について</w:t>
                      </w:r>
                    </w:p>
                    <w:p w14:paraId="74CB7E6A" w14:textId="255CA9D2" w:rsidR="0010278C" w:rsidRPr="00107464" w:rsidRDefault="0010278C" w:rsidP="0010278C">
                      <w:pPr>
                        <w:spacing w:line="180" w:lineRule="auto"/>
                        <w:jc w:val="left"/>
                        <w:rPr>
                          <w:rFonts w:ascii="HG丸ｺﾞｼｯｸM-PRO" w:eastAsia="HG丸ｺﾞｼｯｸM-PRO" w:hAnsi="HG丸ｺﾞｼｯｸM-PRO"/>
                          <w:color w:val="000000" w:themeColor="text1"/>
                        </w:rPr>
                      </w:pPr>
                      <w:r w:rsidRPr="0010278C">
                        <w:rPr>
                          <w:rFonts w:ascii="HG丸ｺﾞｼｯｸM-PRO" w:eastAsia="HG丸ｺﾞｼｯｸM-PRO" w:hAnsi="HG丸ｺﾞｼｯｸM-PRO" w:hint="eastAsia"/>
                          <w:b/>
                          <w:bCs/>
                          <w:color w:val="000000" w:themeColor="text1"/>
                          <w:u w:val="single"/>
                        </w:rPr>
                        <w:t>養育費保証契約を締結した日の翌日から起算して１年以内に申請</w:t>
                      </w:r>
                      <w:r>
                        <w:rPr>
                          <w:rFonts w:ascii="HG丸ｺﾞｼｯｸM-PRO" w:eastAsia="HG丸ｺﾞｼｯｸM-PRO" w:hAnsi="HG丸ｺﾞｼｯｸM-PRO" w:hint="eastAsia"/>
                          <w:color w:val="000000" w:themeColor="text1"/>
                        </w:rPr>
                        <w:t>してください</w:t>
                      </w:r>
                      <w:r w:rsidRPr="0010278C">
                        <w:rPr>
                          <w:rFonts w:ascii="HG丸ｺﾞｼｯｸM-PRO" w:eastAsia="HG丸ｺﾞｼｯｸM-PRO" w:hAnsi="HG丸ｺﾞｼｯｸM-PRO" w:hint="eastAsia"/>
                          <w:color w:val="000000" w:themeColor="text1"/>
                        </w:rPr>
                        <w:t>。</w:t>
                      </w:r>
                    </w:p>
                    <w:p w14:paraId="06EE873C" w14:textId="77777777" w:rsidR="0010278C" w:rsidRDefault="0010278C" w:rsidP="0010278C">
                      <w:pPr>
                        <w:rPr>
                          <w:rFonts w:ascii="HG丸ｺﾞｼｯｸM-PRO" w:eastAsia="HG丸ｺﾞｼｯｸM-PRO" w:hAnsi="HG丸ｺﾞｼｯｸM-PRO"/>
                          <w:b/>
                          <w:sz w:val="24"/>
                          <w:bdr w:val="single" w:sz="4" w:space="0" w:color="auto"/>
                        </w:rPr>
                      </w:pPr>
                    </w:p>
                    <w:p w14:paraId="3DBD8C76" w14:textId="6230D880" w:rsidR="0010278C" w:rsidRPr="00AC68FE" w:rsidRDefault="0010278C" w:rsidP="0010278C">
                      <w:pPr>
                        <w:rPr>
                          <w:rFonts w:ascii="HG丸ｺﾞｼｯｸM-PRO" w:eastAsia="HG丸ｺﾞｼｯｸM-PRO" w:hAnsi="HG丸ｺﾞｼｯｸM-PRO"/>
                          <w:b/>
                          <w:sz w:val="24"/>
                          <w:bdr w:val="single" w:sz="4" w:space="0" w:color="auto"/>
                        </w:rPr>
                      </w:pPr>
                      <w:r w:rsidRPr="00AC68FE">
                        <w:rPr>
                          <w:rFonts w:ascii="HG丸ｺﾞｼｯｸM-PRO" w:eastAsia="HG丸ｺﾞｼｯｸM-PRO" w:hAnsi="HG丸ｺﾞｼｯｸM-PRO" w:hint="eastAsia"/>
                          <w:b/>
                          <w:sz w:val="24"/>
                          <w:bdr w:val="single" w:sz="4" w:space="0" w:color="auto"/>
                        </w:rPr>
                        <w:t>対象経費</w:t>
                      </w:r>
                    </w:p>
                    <w:p w14:paraId="2BC270B2" w14:textId="77777777" w:rsidR="0010278C" w:rsidRDefault="0010278C" w:rsidP="0010278C">
                      <w:pPr>
                        <w:spacing w:line="-280" w:lineRule="auto"/>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●保証</w:t>
                      </w:r>
                      <w:r>
                        <w:rPr>
                          <w:rFonts w:ascii="HG丸ｺﾞｼｯｸM-PRO" w:eastAsia="HG丸ｺﾞｼｯｸM-PRO" w:hAnsi="HG丸ｺﾞｼｯｸM-PRO"/>
                          <w:szCs w:val="21"/>
                        </w:rPr>
                        <w:t>会社と養育費</w:t>
                      </w:r>
                      <w:r>
                        <w:rPr>
                          <w:rFonts w:ascii="HG丸ｺﾞｼｯｸM-PRO" w:eastAsia="HG丸ｺﾞｼｯｸM-PRO" w:hAnsi="HG丸ｺﾞｼｯｸM-PRO" w:hint="eastAsia"/>
                          <w:szCs w:val="21"/>
                        </w:rPr>
                        <w:t>保証</w:t>
                      </w:r>
                      <w:r>
                        <w:rPr>
                          <w:rFonts w:ascii="HG丸ｺﾞｼｯｸM-PRO" w:eastAsia="HG丸ｺﾞｼｯｸM-PRO" w:hAnsi="HG丸ｺﾞｼｯｸM-PRO"/>
                          <w:szCs w:val="21"/>
                        </w:rPr>
                        <w:t>契約を締結する際に要した</w:t>
                      </w:r>
                      <w:r>
                        <w:rPr>
                          <w:rFonts w:ascii="HG丸ｺﾞｼｯｸM-PRO" w:eastAsia="HG丸ｺﾞｼｯｸM-PRO" w:hAnsi="HG丸ｺﾞｼｯｸM-PRO" w:hint="eastAsia"/>
                          <w:szCs w:val="21"/>
                        </w:rPr>
                        <w:t>経費</w:t>
                      </w:r>
                      <w:r>
                        <w:rPr>
                          <w:rFonts w:ascii="HG丸ｺﾞｼｯｸM-PRO" w:eastAsia="HG丸ｺﾞｼｯｸM-PRO" w:hAnsi="HG丸ｺﾞｼｯｸM-PRO"/>
                          <w:szCs w:val="21"/>
                        </w:rPr>
                        <w:t>のうち、保証料として本人が負担した費用</w:t>
                      </w:r>
                    </w:p>
                    <w:p w14:paraId="5D6A30BB" w14:textId="77777777" w:rsidR="0010278C" w:rsidRDefault="0010278C" w:rsidP="0010278C">
                      <w:pPr>
                        <w:spacing w:line="-280" w:lineRule="auto"/>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※１回</w:t>
                      </w:r>
                      <w:r>
                        <w:rPr>
                          <w:rFonts w:ascii="HG丸ｺﾞｼｯｸM-PRO" w:eastAsia="HG丸ｺﾞｼｯｸM-PRO" w:hAnsi="HG丸ｺﾞｼｯｸM-PRO" w:hint="eastAsia"/>
                          <w:szCs w:val="21"/>
                        </w:rPr>
                        <w:t>限り</w:t>
                      </w:r>
                    </w:p>
                    <w:p w14:paraId="710E9A1F" w14:textId="73670CAE" w:rsidR="0010278C" w:rsidRDefault="0010278C" w:rsidP="0010278C">
                      <w:pPr>
                        <w:ind w:left="241" w:hangingChars="100" w:hanging="241"/>
                        <w:rPr>
                          <w:rFonts w:ascii="HG丸ｺﾞｼｯｸM-PRO" w:eastAsia="HG丸ｺﾞｼｯｸM-PRO" w:hAnsi="HG丸ｺﾞｼｯｸM-PRO"/>
                          <w:b/>
                          <w:sz w:val="24"/>
                          <w:bdr w:val="single" w:sz="4" w:space="0" w:color="auto"/>
                        </w:rPr>
                      </w:pPr>
                    </w:p>
                    <w:p w14:paraId="535E5D48" w14:textId="77777777" w:rsidR="00427725" w:rsidRDefault="00427725" w:rsidP="0010278C">
                      <w:pPr>
                        <w:ind w:left="241" w:hangingChars="100" w:hanging="241"/>
                        <w:rPr>
                          <w:rFonts w:ascii="HG丸ｺﾞｼｯｸM-PRO" w:eastAsia="HG丸ｺﾞｼｯｸM-PRO" w:hAnsi="HG丸ｺﾞｼｯｸM-PRO" w:hint="eastAsia"/>
                          <w:b/>
                          <w:sz w:val="24"/>
                          <w:bdr w:val="single" w:sz="4" w:space="0" w:color="auto"/>
                        </w:rPr>
                      </w:pPr>
                    </w:p>
                    <w:p w14:paraId="4DDC6E7E" w14:textId="07C6CF62" w:rsidR="0010278C" w:rsidRPr="00AC68FE" w:rsidRDefault="0010278C" w:rsidP="0010278C">
                      <w:pPr>
                        <w:ind w:left="241" w:hangingChars="100" w:hanging="241"/>
                        <w:rPr>
                          <w:rFonts w:ascii="HG丸ｺﾞｼｯｸM-PRO" w:eastAsia="HG丸ｺﾞｼｯｸM-PRO" w:hAnsi="HG丸ｺﾞｼｯｸM-PRO"/>
                          <w:b/>
                          <w:sz w:val="24"/>
                        </w:rPr>
                      </w:pPr>
                      <w:r w:rsidRPr="00AC68FE">
                        <w:rPr>
                          <w:rFonts w:ascii="HG丸ｺﾞｼｯｸM-PRO" w:eastAsia="HG丸ｺﾞｼｯｸM-PRO" w:hAnsi="HG丸ｺﾞｼｯｸM-PRO" w:hint="eastAsia"/>
                          <w:b/>
                          <w:sz w:val="24"/>
                          <w:bdr w:val="single" w:sz="4" w:space="0" w:color="auto"/>
                        </w:rPr>
                        <w:t>支給額</w:t>
                      </w:r>
                    </w:p>
                    <w:p w14:paraId="1C87BB95" w14:textId="77777777" w:rsidR="0010278C" w:rsidRDefault="0010278C" w:rsidP="0010278C">
                      <w:pPr>
                        <w:spacing w:line="-280" w:lineRule="auto"/>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●契約</w:t>
                      </w:r>
                      <w:r>
                        <w:rPr>
                          <w:rFonts w:ascii="HG丸ｺﾞｼｯｸM-PRO" w:eastAsia="HG丸ｺﾞｼｯｸM-PRO" w:hAnsi="HG丸ｺﾞｼｯｸM-PRO"/>
                          <w:szCs w:val="21"/>
                        </w:rPr>
                        <w:t>締結に要した費用</w:t>
                      </w:r>
                      <w:r>
                        <w:rPr>
                          <w:rFonts w:ascii="HG丸ｺﾞｼｯｸM-PRO" w:eastAsia="HG丸ｺﾞｼｯｸM-PRO" w:hAnsi="HG丸ｺﾞｼｯｸM-PRO" w:hint="eastAsia"/>
                          <w:szCs w:val="21"/>
                        </w:rPr>
                        <w:t>と</w:t>
                      </w:r>
                      <w:r w:rsidRPr="00E300CE">
                        <w:rPr>
                          <w:rFonts w:ascii="HG丸ｺﾞｼｯｸM-PRO" w:eastAsia="HG丸ｺﾞｼｯｸM-PRO" w:hAnsi="HG丸ｺﾞｼｯｸM-PRO"/>
                          <w:szCs w:val="21"/>
                        </w:rPr>
                        <w:t>養育費の１か月分の額</w:t>
                      </w:r>
                      <w:r w:rsidRPr="00E300CE">
                        <w:rPr>
                          <w:rFonts w:ascii="HG丸ｺﾞｼｯｸM-PRO" w:eastAsia="HG丸ｺﾞｼｯｸM-PRO" w:hAnsi="HG丸ｺﾞｼｯｸM-PRO" w:hint="eastAsia"/>
                          <w:szCs w:val="21"/>
                        </w:rPr>
                        <w:t>を</w:t>
                      </w:r>
                      <w:r w:rsidRPr="00E300CE">
                        <w:rPr>
                          <w:rFonts w:ascii="HG丸ｺﾞｼｯｸM-PRO" w:eastAsia="HG丸ｺﾞｼｯｸM-PRO" w:hAnsi="HG丸ｺﾞｼｯｸM-PRO"/>
                          <w:szCs w:val="21"/>
                        </w:rPr>
                        <w:t>比較して少ないほうの額</w:t>
                      </w:r>
                    </w:p>
                    <w:p w14:paraId="1E33F482" w14:textId="77777777" w:rsidR="0010278C" w:rsidRDefault="0010278C" w:rsidP="0010278C">
                      <w:pPr>
                        <w:spacing w:line="-280" w:lineRule="auto"/>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上限額</w:t>
                      </w:r>
                      <w:r>
                        <w:rPr>
                          <w:rFonts w:ascii="HG丸ｺﾞｼｯｸM-PRO" w:eastAsia="HG丸ｺﾞｼｯｸM-PRO" w:hAnsi="HG丸ｺﾞｼｯｸM-PRO"/>
                          <w:szCs w:val="21"/>
                        </w:rPr>
                        <w:t xml:space="preserve">　50,000円</w:t>
                      </w:r>
                    </w:p>
                    <w:p w14:paraId="7EDB7CAB" w14:textId="77777777" w:rsidR="0010278C" w:rsidRDefault="0010278C" w:rsidP="0010278C">
                      <w:pPr>
                        <w:ind w:left="241" w:hangingChars="100" w:hanging="241"/>
                        <w:rPr>
                          <w:rFonts w:ascii="HG丸ｺﾞｼｯｸM-PRO" w:eastAsia="HG丸ｺﾞｼｯｸM-PRO" w:hAnsi="HG丸ｺﾞｼｯｸM-PRO"/>
                          <w:b/>
                          <w:sz w:val="24"/>
                          <w:szCs w:val="21"/>
                          <w:bdr w:val="single" w:sz="4" w:space="0" w:color="auto"/>
                        </w:rPr>
                      </w:pPr>
                    </w:p>
                    <w:p w14:paraId="4A37ED9A" w14:textId="583B87F4" w:rsidR="0010278C" w:rsidRPr="00AC68FE" w:rsidRDefault="0010278C" w:rsidP="0010278C">
                      <w:pPr>
                        <w:ind w:left="241" w:hangingChars="100" w:hanging="241"/>
                        <w:rPr>
                          <w:rFonts w:ascii="HG丸ｺﾞｼｯｸM-PRO" w:eastAsia="HG丸ｺﾞｼｯｸM-PRO" w:hAnsi="HG丸ｺﾞｼｯｸM-PRO"/>
                          <w:b/>
                          <w:sz w:val="24"/>
                          <w:szCs w:val="21"/>
                          <w:bdr w:val="single" w:sz="4" w:space="0" w:color="auto"/>
                        </w:rPr>
                      </w:pPr>
                      <w:r w:rsidRPr="00AC68FE">
                        <w:rPr>
                          <w:rFonts w:ascii="HG丸ｺﾞｼｯｸM-PRO" w:eastAsia="HG丸ｺﾞｼｯｸM-PRO" w:hAnsi="HG丸ｺﾞｼｯｸM-PRO" w:hint="eastAsia"/>
                          <w:b/>
                          <w:sz w:val="24"/>
                          <w:szCs w:val="21"/>
                          <w:bdr w:val="single" w:sz="4" w:space="0" w:color="auto"/>
                        </w:rPr>
                        <w:t>対象者</w:t>
                      </w:r>
                    </w:p>
                    <w:p w14:paraId="5EA306A2" w14:textId="77777777" w:rsidR="0010278C" w:rsidRDefault="0010278C" w:rsidP="0010278C">
                      <w:pPr>
                        <w:spacing w:line="-280" w:lineRule="auto"/>
                        <w:jc w:val="left"/>
                        <w:rPr>
                          <w:rFonts w:ascii="HG丸ｺﾞｼｯｸM-PRO" w:eastAsia="HG丸ｺﾞｼｯｸM-PRO" w:hAnsi="HG丸ｺﾞｼｯｸM-PRO"/>
                          <w:szCs w:val="21"/>
                        </w:rPr>
                      </w:pPr>
                      <w:r w:rsidRPr="001E3CC0">
                        <w:rPr>
                          <w:rFonts w:ascii="HG丸ｺﾞｼｯｸM-PRO" w:eastAsia="HG丸ｺﾞｼｯｸM-PRO" w:hAnsi="HG丸ｺﾞｼｯｸM-PRO" w:hint="eastAsia"/>
                          <w:color w:val="000000" w:themeColor="text1"/>
                        </w:rPr>
                        <w:t>豊能町</w:t>
                      </w:r>
                      <w:r w:rsidRPr="001E3CC0">
                        <w:rPr>
                          <w:rFonts w:ascii="HG丸ｺﾞｼｯｸM-PRO" w:eastAsia="HG丸ｺﾞｼｯｸM-PRO" w:hAnsi="HG丸ｺﾞｼｯｸM-PRO"/>
                          <w:color w:val="000000" w:themeColor="text1"/>
                        </w:rPr>
                        <w:t>、能勢町</w:t>
                      </w:r>
                      <w:r w:rsidRPr="001E3CC0">
                        <w:rPr>
                          <w:rFonts w:ascii="HG丸ｺﾞｼｯｸM-PRO" w:eastAsia="HG丸ｺﾞｼｯｸM-PRO" w:hAnsi="HG丸ｺﾞｼｯｸM-PRO" w:hint="eastAsia"/>
                          <w:color w:val="000000" w:themeColor="text1"/>
                        </w:rPr>
                        <w:t>、忠岡町</w:t>
                      </w:r>
                      <w:r w:rsidRPr="001E3CC0">
                        <w:rPr>
                          <w:rFonts w:ascii="HG丸ｺﾞｼｯｸM-PRO" w:eastAsia="HG丸ｺﾞｼｯｸM-PRO" w:hAnsi="HG丸ｺﾞｼｯｸM-PRO"/>
                          <w:color w:val="000000" w:themeColor="text1"/>
                        </w:rPr>
                        <w:t>、</w:t>
                      </w:r>
                      <w:r w:rsidRPr="001E3CC0">
                        <w:rPr>
                          <w:rFonts w:ascii="HG丸ｺﾞｼｯｸM-PRO" w:eastAsia="HG丸ｺﾞｼｯｸM-PRO" w:hAnsi="HG丸ｺﾞｼｯｸM-PRO" w:hint="eastAsia"/>
                          <w:color w:val="000000" w:themeColor="text1"/>
                        </w:rPr>
                        <w:t>太子町</w:t>
                      </w:r>
                      <w:r w:rsidRPr="001E3CC0">
                        <w:rPr>
                          <w:rFonts w:ascii="HG丸ｺﾞｼｯｸM-PRO" w:eastAsia="HG丸ｺﾞｼｯｸM-PRO" w:hAnsi="HG丸ｺﾞｼｯｸM-PRO"/>
                          <w:color w:val="000000" w:themeColor="text1"/>
                        </w:rPr>
                        <w:t>、河南町</w:t>
                      </w:r>
                      <w:r w:rsidRPr="001E3CC0">
                        <w:rPr>
                          <w:rFonts w:ascii="HG丸ｺﾞｼｯｸM-PRO" w:eastAsia="HG丸ｺﾞｼｯｸM-PRO" w:hAnsi="HG丸ｺﾞｼｯｸM-PRO" w:hint="eastAsia"/>
                          <w:color w:val="000000" w:themeColor="text1"/>
                        </w:rPr>
                        <w:t>、</w:t>
                      </w:r>
                      <w:r w:rsidRPr="001E3CC0">
                        <w:rPr>
                          <w:rFonts w:ascii="HG丸ｺﾞｼｯｸM-PRO" w:eastAsia="HG丸ｺﾞｼｯｸM-PRO" w:hAnsi="HG丸ｺﾞｼｯｸM-PRO"/>
                          <w:color w:val="000000" w:themeColor="text1"/>
                        </w:rPr>
                        <w:t>千早赤阪村、</w:t>
                      </w:r>
                      <w:r w:rsidRPr="001E3CC0">
                        <w:rPr>
                          <w:rFonts w:ascii="HG丸ｺﾞｼｯｸM-PRO" w:eastAsia="HG丸ｺﾞｼｯｸM-PRO" w:hAnsi="HG丸ｺﾞｼｯｸM-PRO" w:hint="eastAsia"/>
                          <w:color w:val="000000" w:themeColor="text1"/>
                        </w:rPr>
                        <w:t>熊取町、</w:t>
                      </w:r>
                      <w:r w:rsidRPr="001E3CC0">
                        <w:rPr>
                          <w:rFonts w:ascii="HG丸ｺﾞｼｯｸM-PRO" w:eastAsia="HG丸ｺﾞｼｯｸM-PRO" w:hAnsi="HG丸ｺﾞｼｯｸM-PRO"/>
                          <w:color w:val="000000" w:themeColor="text1"/>
                        </w:rPr>
                        <w:t>田尻町、</w:t>
                      </w:r>
                      <w:r w:rsidRPr="001E3CC0">
                        <w:rPr>
                          <w:rFonts w:ascii="HG丸ｺﾞｼｯｸM-PRO" w:eastAsia="HG丸ｺﾞｼｯｸM-PRO" w:hAnsi="HG丸ｺﾞｼｯｸM-PRO" w:hint="eastAsia"/>
                          <w:color w:val="000000" w:themeColor="text1"/>
                        </w:rPr>
                        <w:t>岬町</w:t>
                      </w:r>
                      <w:r w:rsidRPr="00C76678">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hint="eastAsia"/>
                          <w:szCs w:val="21"/>
                        </w:rPr>
                        <w:t>居住</w:t>
                      </w:r>
                      <w:r>
                        <w:rPr>
                          <w:rFonts w:ascii="HG丸ｺﾞｼｯｸM-PRO" w:eastAsia="HG丸ｺﾞｼｯｸM-PRO" w:hAnsi="HG丸ｺﾞｼｯｸM-PRO"/>
                          <w:szCs w:val="21"/>
                        </w:rPr>
                        <w:t>するひとり親であって、次の要件を満た</w:t>
                      </w:r>
                      <w:r>
                        <w:rPr>
                          <w:rFonts w:ascii="HG丸ｺﾞｼｯｸM-PRO" w:eastAsia="HG丸ｺﾞｼｯｸM-PRO" w:hAnsi="HG丸ｺﾞｼｯｸM-PRO" w:hint="eastAsia"/>
                          <w:szCs w:val="21"/>
                        </w:rPr>
                        <w:t>す</w:t>
                      </w:r>
                      <w:r>
                        <w:rPr>
                          <w:rFonts w:ascii="HG丸ｺﾞｼｯｸM-PRO" w:eastAsia="HG丸ｺﾞｼｯｸM-PRO" w:hAnsi="HG丸ｺﾞｼｯｸM-PRO"/>
                          <w:szCs w:val="21"/>
                        </w:rPr>
                        <w:t>方</w:t>
                      </w:r>
                    </w:p>
                    <w:p w14:paraId="2F425EF4" w14:textId="77777777" w:rsidR="0010278C" w:rsidRDefault="0010278C" w:rsidP="0010278C">
                      <w:pPr>
                        <w:spacing w:line="-280" w:lineRule="auto"/>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Pr>
                          <w:rFonts w:ascii="HG丸ｺﾞｼｯｸM-PRO" w:eastAsia="HG丸ｺﾞｼｯｸM-PRO" w:hAnsi="HG丸ｺﾞｼｯｸM-PRO"/>
                          <w:szCs w:val="21"/>
                        </w:rPr>
                        <w:t>．保証</w:t>
                      </w:r>
                      <w:r>
                        <w:rPr>
                          <w:rFonts w:ascii="HG丸ｺﾞｼｯｸM-PRO" w:eastAsia="HG丸ｺﾞｼｯｸM-PRO" w:hAnsi="HG丸ｺﾞｼｯｸM-PRO" w:hint="eastAsia"/>
                          <w:szCs w:val="21"/>
                        </w:rPr>
                        <w:t>会社</w:t>
                      </w:r>
                      <w:r>
                        <w:rPr>
                          <w:rFonts w:ascii="HG丸ｺﾞｼｯｸM-PRO" w:eastAsia="HG丸ｺﾞｼｯｸM-PRO" w:hAnsi="HG丸ｺﾞｼｯｸM-PRO"/>
                          <w:szCs w:val="21"/>
                        </w:rPr>
                        <w:t>と</w:t>
                      </w: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年以上の養育費保証契約を締結</w:t>
                      </w:r>
                      <w:r>
                        <w:rPr>
                          <w:rFonts w:ascii="HG丸ｺﾞｼｯｸM-PRO" w:eastAsia="HG丸ｺﾞｼｯｸM-PRO" w:hAnsi="HG丸ｺﾞｼｯｸM-PRO" w:hint="eastAsia"/>
                          <w:szCs w:val="21"/>
                        </w:rPr>
                        <w:t>している方</w:t>
                      </w:r>
                    </w:p>
                    <w:p w14:paraId="204171E9" w14:textId="77777777" w:rsidR="0010278C" w:rsidRDefault="0010278C" w:rsidP="0010278C">
                      <w:pPr>
                        <w:spacing w:line="-280" w:lineRule="auto"/>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Pr>
                          <w:rFonts w:ascii="HG丸ｺﾞｼｯｸM-PRO" w:eastAsia="HG丸ｺﾞｼｯｸM-PRO" w:hAnsi="HG丸ｺﾞｼｯｸM-PRO"/>
                          <w:szCs w:val="21"/>
                        </w:rPr>
                        <w:t>．児童扶養手当の支給を</w:t>
                      </w:r>
                      <w:r>
                        <w:rPr>
                          <w:rFonts w:ascii="HG丸ｺﾞｼｯｸM-PRO" w:eastAsia="HG丸ｺﾞｼｯｸM-PRO" w:hAnsi="HG丸ｺﾞｼｯｸM-PRO" w:hint="eastAsia"/>
                          <w:szCs w:val="21"/>
                        </w:rPr>
                        <w:t>受けている</w:t>
                      </w:r>
                      <w:r>
                        <w:rPr>
                          <w:rFonts w:ascii="HG丸ｺﾞｼｯｸM-PRO" w:eastAsia="HG丸ｺﾞｼｯｸM-PRO" w:hAnsi="HG丸ｺﾞｼｯｸM-PRO"/>
                          <w:szCs w:val="21"/>
                        </w:rPr>
                        <w:t>又は同様の所得水準にある</w:t>
                      </w:r>
                      <w:r>
                        <w:rPr>
                          <w:rFonts w:ascii="HG丸ｺﾞｼｯｸM-PRO" w:eastAsia="HG丸ｺﾞｼｯｸM-PRO" w:hAnsi="HG丸ｺﾞｼｯｸM-PRO" w:hint="eastAsia"/>
                          <w:szCs w:val="21"/>
                        </w:rPr>
                        <w:t>方</w:t>
                      </w:r>
                    </w:p>
                    <w:p w14:paraId="09BBC520" w14:textId="77777777" w:rsidR="0010278C" w:rsidRDefault="0010278C" w:rsidP="0010278C">
                      <w:pPr>
                        <w:spacing w:line="-280" w:lineRule="auto"/>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Pr>
                          <w:rFonts w:ascii="HG丸ｺﾞｼｯｸM-PRO" w:eastAsia="HG丸ｺﾞｼｯｸM-PRO" w:hAnsi="HG丸ｺﾞｼｯｸM-PRO"/>
                          <w:szCs w:val="21"/>
                        </w:rPr>
                        <w:t>．養育費の取り決め</w:t>
                      </w:r>
                      <w:r>
                        <w:rPr>
                          <w:rFonts w:ascii="HG丸ｺﾞｼｯｸM-PRO" w:eastAsia="HG丸ｺﾞｼｯｸM-PRO" w:hAnsi="HG丸ｺﾞｼｯｸM-PRO" w:hint="eastAsia"/>
                          <w:szCs w:val="21"/>
                        </w:rPr>
                        <w:t>に</w:t>
                      </w:r>
                      <w:r>
                        <w:rPr>
                          <w:rFonts w:ascii="HG丸ｺﾞｼｯｸM-PRO" w:eastAsia="HG丸ｺﾞｼｯｸM-PRO" w:hAnsi="HG丸ｺﾞｼｯｸM-PRO"/>
                          <w:szCs w:val="21"/>
                        </w:rPr>
                        <w:t>係る債務名義を有している方</w:t>
                      </w:r>
                      <w:r>
                        <w:rPr>
                          <w:rFonts w:ascii="HG丸ｺﾞｼｯｸM-PRO" w:eastAsia="HG丸ｺﾞｼｯｸM-PRO" w:hAnsi="HG丸ｺﾞｼｯｸM-PRO" w:hint="eastAsia"/>
                          <w:color w:val="000000" w:themeColor="text1"/>
                          <w:szCs w:val="21"/>
                        </w:rPr>
                        <w:t>（公正証書</w:t>
                      </w:r>
                      <w:r>
                        <w:rPr>
                          <w:rFonts w:ascii="HG丸ｺﾞｼｯｸM-PRO" w:eastAsia="HG丸ｺﾞｼｯｸM-PRO" w:hAnsi="HG丸ｺﾞｼｯｸM-PRO"/>
                          <w:color w:val="000000" w:themeColor="text1"/>
                          <w:szCs w:val="21"/>
                        </w:rPr>
                        <w:t>は</w:t>
                      </w:r>
                      <w:r w:rsidRPr="00DF1288">
                        <w:rPr>
                          <w:rFonts w:ascii="HG丸ｺﾞｼｯｸM-PRO" w:eastAsia="HG丸ｺﾞｼｯｸM-PRO" w:hAnsi="HG丸ｺﾞｼｯｸM-PRO" w:hint="eastAsia"/>
                          <w:color w:val="000000" w:themeColor="text1"/>
                          <w:szCs w:val="21"/>
                        </w:rPr>
                        <w:t>強制執行認諾約款付</w:t>
                      </w:r>
                      <w:r>
                        <w:rPr>
                          <w:rFonts w:ascii="HG丸ｺﾞｼｯｸM-PRO" w:eastAsia="HG丸ｺﾞｼｯｸM-PRO" w:hAnsi="HG丸ｺﾞｼｯｸM-PRO" w:hint="eastAsia"/>
                          <w:color w:val="000000" w:themeColor="text1"/>
                          <w:szCs w:val="21"/>
                        </w:rPr>
                        <w:t>きのもの</w:t>
                      </w:r>
                      <w:r>
                        <w:rPr>
                          <w:rFonts w:ascii="HG丸ｺﾞｼｯｸM-PRO" w:eastAsia="HG丸ｺﾞｼｯｸM-PRO" w:hAnsi="HG丸ｺﾞｼｯｸM-PRO"/>
                          <w:color w:val="000000" w:themeColor="text1"/>
                          <w:szCs w:val="21"/>
                        </w:rPr>
                        <w:t>）</w:t>
                      </w:r>
                    </w:p>
                    <w:p w14:paraId="03860910" w14:textId="77777777" w:rsidR="0010278C" w:rsidRDefault="0010278C" w:rsidP="0010278C">
                      <w:pPr>
                        <w:spacing w:line="-280" w:lineRule="auto"/>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養育費</w:t>
                      </w:r>
                      <w:r>
                        <w:rPr>
                          <w:rFonts w:ascii="HG丸ｺﾞｼｯｸM-PRO" w:eastAsia="HG丸ｺﾞｼｯｸM-PRO" w:hAnsi="HG丸ｺﾞｼｯｸM-PRO"/>
                          <w:szCs w:val="21"/>
                        </w:rPr>
                        <w:t>の取り決め</w:t>
                      </w:r>
                      <w:r>
                        <w:rPr>
                          <w:rFonts w:ascii="HG丸ｺﾞｼｯｸM-PRO" w:eastAsia="HG丸ｺﾞｼｯｸM-PRO" w:hAnsi="HG丸ｺﾞｼｯｸM-PRO" w:hint="eastAsia"/>
                          <w:szCs w:val="21"/>
                        </w:rPr>
                        <w:t>の対象となる20</w:t>
                      </w:r>
                      <w:r>
                        <w:rPr>
                          <w:rFonts w:ascii="HG丸ｺﾞｼｯｸM-PRO" w:eastAsia="HG丸ｺﾞｼｯｸM-PRO" w:hAnsi="HG丸ｺﾞｼｯｸM-PRO"/>
                          <w:szCs w:val="21"/>
                        </w:rPr>
                        <w:t>歳未満</w:t>
                      </w:r>
                      <w:r>
                        <w:rPr>
                          <w:rFonts w:ascii="HG丸ｺﾞｼｯｸM-PRO" w:eastAsia="HG丸ｺﾞｼｯｸM-PRO" w:hAnsi="HG丸ｺﾞｼｯｸM-PRO" w:hint="eastAsia"/>
                          <w:szCs w:val="21"/>
                        </w:rPr>
                        <w:t>の児童を現に</w:t>
                      </w:r>
                      <w:r>
                        <w:rPr>
                          <w:rFonts w:ascii="HG丸ｺﾞｼｯｸM-PRO" w:eastAsia="HG丸ｺﾞｼｯｸM-PRO" w:hAnsi="HG丸ｺﾞｼｯｸM-PRO"/>
                          <w:szCs w:val="21"/>
                        </w:rPr>
                        <w:t>扶養されている方</w:t>
                      </w:r>
                    </w:p>
                    <w:p w14:paraId="48165346" w14:textId="77777777" w:rsidR="0010278C" w:rsidRDefault="0010278C" w:rsidP="0010278C">
                      <w:pPr>
                        <w:spacing w:line="-280" w:lineRule="auto"/>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過去に</w:t>
                      </w:r>
                      <w:r>
                        <w:rPr>
                          <w:rFonts w:ascii="HG丸ｺﾞｼｯｸM-PRO" w:eastAsia="HG丸ｺﾞｼｯｸM-PRO" w:hAnsi="HG丸ｺﾞｼｯｸM-PRO"/>
                          <w:szCs w:val="21"/>
                        </w:rPr>
                        <w:t>同内容の</w:t>
                      </w:r>
                      <w:r>
                        <w:rPr>
                          <w:rFonts w:ascii="HG丸ｺﾞｼｯｸM-PRO" w:eastAsia="HG丸ｺﾞｼｯｸM-PRO" w:hAnsi="HG丸ｺﾞｼｯｸM-PRO" w:hint="eastAsia"/>
                          <w:szCs w:val="21"/>
                        </w:rPr>
                        <w:t>債務</w:t>
                      </w:r>
                      <w:r>
                        <w:rPr>
                          <w:rFonts w:ascii="HG丸ｺﾞｼｯｸM-PRO" w:eastAsia="HG丸ｺﾞｼｯｸM-PRO" w:hAnsi="HG丸ｺﾞｼｯｸM-PRO"/>
                          <w:szCs w:val="21"/>
                        </w:rPr>
                        <w:t>名義</w:t>
                      </w:r>
                      <w:r>
                        <w:rPr>
                          <w:rFonts w:ascii="HG丸ｺﾞｼｯｸM-PRO" w:eastAsia="HG丸ｺﾞｼｯｸM-PRO" w:hAnsi="HG丸ｺﾞｼｯｸM-PRO" w:hint="eastAsia"/>
                          <w:szCs w:val="21"/>
                        </w:rPr>
                        <w:t>で</w:t>
                      </w:r>
                      <w:r>
                        <w:rPr>
                          <w:rFonts w:ascii="HG丸ｺﾞｼｯｸM-PRO" w:eastAsia="HG丸ｺﾞｼｯｸM-PRO" w:hAnsi="HG丸ｺﾞｼｯｸM-PRO"/>
                          <w:szCs w:val="21"/>
                        </w:rPr>
                        <w:t>補助金等を交付</w:t>
                      </w:r>
                    </w:p>
                    <w:p w14:paraId="1B858191" w14:textId="77777777" w:rsidR="0010278C" w:rsidRPr="008D25BB" w:rsidRDefault="0010278C" w:rsidP="0010278C">
                      <w:pPr>
                        <w:spacing w:line="-280" w:lineRule="auto"/>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されていない方</w:t>
                      </w:r>
                    </w:p>
                    <w:p w14:paraId="47B01BC5" w14:textId="77777777" w:rsidR="0010278C" w:rsidRDefault="0010278C" w:rsidP="0010278C">
                      <w:pPr>
                        <w:jc w:val="center"/>
                      </w:pPr>
                    </w:p>
                  </w:txbxContent>
                </v:textbox>
                <w10:wrap anchorx="margin"/>
              </v:roundrect>
            </w:pict>
          </mc:Fallback>
        </mc:AlternateContent>
      </w:r>
      <w:r>
        <w:rPr>
          <w:noProof/>
        </w:rPr>
        <mc:AlternateContent>
          <mc:Choice Requires="wps">
            <w:drawing>
              <wp:anchor distT="0" distB="0" distL="114300" distR="114300" simplePos="0" relativeHeight="251659264" behindDoc="1" locked="0" layoutInCell="1" allowOverlap="1" wp14:anchorId="34D16770" wp14:editId="0645CC50">
                <wp:simplePos x="0" y="0"/>
                <wp:positionH relativeFrom="margin">
                  <wp:posOffset>-158750</wp:posOffset>
                </wp:positionH>
                <wp:positionV relativeFrom="paragraph">
                  <wp:posOffset>89535</wp:posOffset>
                </wp:positionV>
                <wp:extent cx="3257550" cy="7560000"/>
                <wp:effectExtent l="0" t="0" r="19050" b="22225"/>
                <wp:wrapNone/>
                <wp:docPr id="3" name="角丸四角形 3"/>
                <wp:cNvGraphicFramePr/>
                <a:graphic xmlns:a="http://schemas.openxmlformats.org/drawingml/2006/main">
                  <a:graphicData uri="http://schemas.microsoft.com/office/word/2010/wordprocessingShape">
                    <wps:wsp>
                      <wps:cNvSpPr/>
                      <wps:spPr>
                        <a:xfrm>
                          <a:off x="0" y="0"/>
                          <a:ext cx="3257550" cy="75600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456F85" w14:textId="77777777" w:rsidR="0010278C" w:rsidRPr="0031471E" w:rsidRDefault="0010278C" w:rsidP="0010278C">
                            <w:pPr>
                              <w:jc w:val="left"/>
                              <w:rPr>
                                <w:rFonts w:ascii="HG丸ｺﾞｼｯｸM-PRO" w:eastAsia="HG丸ｺﾞｼｯｸM-PRO" w:hAnsi="HG丸ｺﾞｼｯｸM-PRO"/>
                                <w:b/>
                                <w:color w:val="000000" w:themeColor="text1"/>
                                <w:sz w:val="28"/>
                              </w:rPr>
                            </w:pPr>
                            <w:r w:rsidRPr="0031471E">
                              <w:rPr>
                                <w:rFonts w:ascii="HG丸ｺﾞｼｯｸM-PRO" w:eastAsia="HG丸ｺﾞｼｯｸM-PRO" w:hAnsi="HG丸ｺﾞｼｯｸM-PRO" w:hint="eastAsia"/>
                                <w:b/>
                                <w:color w:val="000000" w:themeColor="text1"/>
                                <w:sz w:val="28"/>
                              </w:rPr>
                              <w:t>①公正証書等作成費用支援</w:t>
                            </w:r>
                          </w:p>
                          <w:p w14:paraId="1AD42FFD" w14:textId="5460AF32" w:rsidR="0010278C" w:rsidRDefault="0010278C" w:rsidP="0010278C">
                            <w:pPr>
                              <w:spacing w:line="180" w:lineRule="auto"/>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養育費</w:t>
                            </w:r>
                            <w:r>
                              <w:rPr>
                                <w:rFonts w:ascii="HG丸ｺﾞｼｯｸM-PRO" w:eastAsia="HG丸ｺﾞｼｯｸM-PRO" w:hAnsi="HG丸ｺﾞｼｯｸM-PRO"/>
                                <w:color w:val="000000" w:themeColor="text1"/>
                              </w:rPr>
                              <w:t>に関する</w:t>
                            </w:r>
                            <w:r w:rsidRPr="001A7BE4">
                              <w:rPr>
                                <w:rFonts w:ascii="HG丸ｺﾞｼｯｸM-PRO" w:eastAsia="HG丸ｺﾞｼｯｸM-PRO" w:hAnsi="HG丸ｺﾞｼｯｸM-PRO" w:hint="eastAsia"/>
                                <w:color w:val="000000" w:themeColor="text1"/>
                              </w:rPr>
                              <w:t>公正証書</w:t>
                            </w:r>
                            <w:r>
                              <w:rPr>
                                <w:rFonts w:ascii="HG丸ｺﾞｼｯｸM-PRO" w:eastAsia="HG丸ｺﾞｼｯｸM-PRO" w:hAnsi="HG丸ｺﾞｼｯｸM-PRO" w:hint="eastAsia"/>
                                <w:color w:val="000000" w:themeColor="text1"/>
                              </w:rPr>
                              <w:t>の作成費用</w:t>
                            </w:r>
                            <w:r>
                              <w:rPr>
                                <w:rFonts w:ascii="HG丸ｺﾞｼｯｸM-PRO" w:eastAsia="HG丸ｺﾞｼｯｸM-PRO" w:hAnsi="HG丸ｺﾞｼｯｸM-PRO"/>
                                <w:color w:val="000000" w:themeColor="text1"/>
                              </w:rPr>
                              <w:t>や</w:t>
                            </w:r>
                            <w:r w:rsidRPr="001A7BE4">
                              <w:rPr>
                                <w:rFonts w:ascii="HG丸ｺﾞｼｯｸM-PRO" w:eastAsia="HG丸ｺﾞｼｯｸM-PRO" w:hAnsi="HG丸ｺﾞｼｯｸM-PRO" w:hint="eastAsia"/>
                                <w:color w:val="000000" w:themeColor="text1"/>
                              </w:rPr>
                              <w:t>家庭裁判所の調停又は裁判に係る費用</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支給します</w:t>
                            </w:r>
                            <w:r>
                              <w:rPr>
                                <w:rFonts w:ascii="HG丸ｺﾞｼｯｸM-PRO" w:eastAsia="HG丸ｺﾞｼｯｸM-PRO" w:hAnsi="HG丸ｺﾞｼｯｸM-PRO"/>
                                <w:color w:val="000000" w:themeColor="text1"/>
                              </w:rPr>
                              <w:t>。</w:t>
                            </w:r>
                          </w:p>
                          <w:p w14:paraId="1C2DF0A0" w14:textId="5E16DB10" w:rsidR="0010278C" w:rsidRDefault="0010278C" w:rsidP="0010278C">
                            <w:pPr>
                              <w:spacing w:line="180" w:lineRule="auto"/>
                              <w:jc w:val="left"/>
                              <w:rPr>
                                <w:rFonts w:ascii="HG丸ｺﾞｼｯｸM-PRO" w:eastAsia="HG丸ｺﾞｼｯｸM-PRO" w:hAnsi="HG丸ｺﾞｼｯｸM-PRO"/>
                                <w:color w:val="000000" w:themeColor="text1"/>
                              </w:rPr>
                            </w:pPr>
                          </w:p>
                          <w:p w14:paraId="2DDED6AC" w14:textId="06F0A15B" w:rsidR="0010278C" w:rsidRPr="0010278C" w:rsidRDefault="0010278C" w:rsidP="0010278C">
                            <w:pPr>
                              <w:spacing w:line="180" w:lineRule="auto"/>
                              <w:jc w:val="left"/>
                              <w:rPr>
                                <w:rFonts w:ascii="HG丸ｺﾞｼｯｸM-PRO" w:eastAsia="HG丸ｺﾞｼｯｸM-PRO" w:hAnsi="HG丸ｺﾞｼｯｸM-PRO"/>
                                <w:b/>
                                <w:bCs/>
                                <w:color w:val="000000" w:themeColor="text1"/>
                                <w:sz w:val="24"/>
                                <w:szCs w:val="28"/>
                                <w:bdr w:val="single" w:sz="4" w:space="0" w:color="auto"/>
                              </w:rPr>
                            </w:pPr>
                            <w:r w:rsidRPr="0010278C">
                              <w:rPr>
                                <w:rFonts w:ascii="HG丸ｺﾞｼｯｸM-PRO" w:eastAsia="HG丸ｺﾞｼｯｸM-PRO" w:hAnsi="HG丸ｺﾞｼｯｸM-PRO" w:hint="eastAsia"/>
                                <w:b/>
                                <w:bCs/>
                                <w:color w:val="000000" w:themeColor="text1"/>
                                <w:sz w:val="24"/>
                                <w:szCs w:val="28"/>
                                <w:bdr w:val="single" w:sz="4" w:space="0" w:color="auto"/>
                              </w:rPr>
                              <w:t>申請について</w:t>
                            </w:r>
                          </w:p>
                          <w:p w14:paraId="5941BB53" w14:textId="322A8C7F" w:rsidR="0010278C" w:rsidRPr="001A7BE4" w:rsidRDefault="0010278C" w:rsidP="0010278C">
                            <w:pPr>
                              <w:spacing w:line="180" w:lineRule="auto"/>
                              <w:jc w:val="left"/>
                              <w:rPr>
                                <w:rFonts w:ascii="HG丸ｺﾞｼｯｸM-PRO" w:eastAsia="HG丸ｺﾞｼｯｸM-PRO" w:hAnsi="HG丸ｺﾞｼｯｸM-PRO"/>
                                <w:color w:val="000000" w:themeColor="text1"/>
                              </w:rPr>
                            </w:pPr>
                            <w:r w:rsidRPr="0010278C">
                              <w:rPr>
                                <w:rFonts w:ascii="HG丸ｺﾞｼｯｸM-PRO" w:eastAsia="HG丸ｺﾞｼｯｸM-PRO" w:hAnsi="HG丸ｺﾞｼｯｸM-PRO" w:hint="eastAsia"/>
                                <w:b/>
                                <w:bCs/>
                                <w:color w:val="000000" w:themeColor="text1"/>
                                <w:u w:val="single"/>
                              </w:rPr>
                              <w:t>公正証書等作成日の翌日から起算して１年以内に申請</w:t>
                            </w:r>
                            <w:r>
                              <w:rPr>
                                <w:rFonts w:ascii="HG丸ｺﾞｼｯｸM-PRO" w:eastAsia="HG丸ｺﾞｼｯｸM-PRO" w:hAnsi="HG丸ｺﾞｼｯｸM-PRO" w:hint="eastAsia"/>
                                <w:color w:val="000000" w:themeColor="text1"/>
                              </w:rPr>
                              <w:t>してください</w:t>
                            </w:r>
                            <w:r w:rsidRPr="0010278C">
                              <w:rPr>
                                <w:rFonts w:ascii="HG丸ｺﾞｼｯｸM-PRO" w:eastAsia="HG丸ｺﾞｼｯｸM-PRO" w:hAnsi="HG丸ｺﾞｼｯｸM-PRO" w:hint="eastAsia"/>
                                <w:color w:val="000000" w:themeColor="text1"/>
                              </w:rPr>
                              <w:t>。</w:t>
                            </w:r>
                          </w:p>
                          <w:p w14:paraId="20A62ED3" w14:textId="77777777" w:rsidR="0010278C" w:rsidRDefault="0010278C" w:rsidP="0010278C">
                            <w:pPr>
                              <w:spacing w:line="180" w:lineRule="auto"/>
                              <w:jc w:val="left"/>
                              <w:rPr>
                                <w:rFonts w:ascii="HG丸ｺﾞｼｯｸM-PRO" w:eastAsia="HG丸ｺﾞｼｯｸM-PRO" w:hAnsi="HG丸ｺﾞｼｯｸM-PRO"/>
                                <w:b/>
                                <w:color w:val="000000" w:themeColor="text1"/>
                                <w:sz w:val="24"/>
                                <w:bdr w:val="single" w:sz="4" w:space="0" w:color="auto"/>
                              </w:rPr>
                            </w:pPr>
                          </w:p>
                          <w:p w14:paraId="49BC44C1" w14:textId="3A59C34D" w:rsidR="0010278C" w:rsidRPr="00AC68FE" w:rsidRDefault="0010278C" w:rsidP="0010278C">
                            <w:pPr>
                              <w:spacing w:line="180" w:lineRule="auto"/>
                              <w:jc w:val="left"/>
                              <w:rPr>
                                <w:rFonts w:ascii="HG丸ｺﾞｼｯｸM-PRO" w:eastAsia="HG丸ｺﾞｼｯｸM-PRO" w:hAnsi="HG丸ｺﾞｼｯｸM-PRO"/>
                                <w:b/>
                                <w:color w:val="000000" w:themeColor="text1"/>
                                <w:sz w:val="24"/>
                                <w:bdr w:val="single" w:sz="4" w:space="0" w:color="auto"/>
                              </w:rPr>
                            </w:pPr>
                            <w:r w:rsidRPr="00AC68FE">
                              <w:rPr>
                                <w:rFonts w:ascii="HG丸ｺﾞｼｯｸM-PRO" w:eastAsia="HG丸ｺﾞｼｯｸM-PRO" w:hAnsi="HG丸ｺﾞｼｯｸM-PRO" w:hint="eastAsia"/>
                                <w:b/>
                                <w:color w:val="000000" w:themeColor="text1"/>
                                <w:sz w:val="24"/>
                                <w:bdr w:val="single" w:sz="4" w:space="0" w:color="auto"/>
                              </w:rPr>
                              <w:t>対象経費</w:t>
                            </w:r>
                            <w:r>
                              <w:rPr>
                                <w:rFonts w:ascii="HG丸ｺﾞｼｯｸM-PRO" w:eastAsia="HG丸ｺﾞｼｯｸM-PRO" w:hAnsi="HG丸ｺﾞｼｯｸM-PRO" w:hint="eastAsia"/>
                                <w:b/>
                                <w:color w:val="000000" w:themeColor="text1"/>
                                <w:sz w:val="24"/>
                              </w:rPr>
                              <w:t xml:space="preserve">　</w:t>
                            </w:r>
                            <w:r>
                              <w:rPr>
                                <w:rFonts w:ascii="HG丸ｺﾞｼｯｸM-PRO" w:eastAsia="HG丸ｺﾞｼｯｸM-PRO" w:hAnsi="HG丸ｺﾞｼｯｸM-PRO"/>
                                <w:b/>
                                <w:color w:val="000000" w:themeColor="text1"/>
                                <w:sz w:val="24"/>
                              </w:rPr>
                              <w:t>※養育費に係る費用</w:t>
                            </w:r>
                            <w:r>
                              <w:rPr>
                                <w:rFonts w:ascii="HG丸ｺﾞｼｯｸM-PRO" w:eastAsia="HG丸ｺﾞｼｯｸM-PRO" w:hAnsi="HG丸ｺﾞｼｯｸM-PRO" w:hint="eastAsia"/>
                                <w:b/>
                                <w:color w:val="000000" w:themeColor="text1"/>
                                <w:sz w:val="24"/>
                              </w:rPr>
                              <w:t>のみ</w:t>
                            </w:r>
                          </w:p>
                          <w:p w14:paraId="56A685A4" w14:textId="77777777" w:rsidR="0010278C" w:rsidRDefault="0010278C" w:rsidP="0010278C">
                            <w:pPr>
                              <w:spacing w:line="280" w:lineRule="exact"/>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A7BE4">
                              <w:rPr>
                                <w:rFonts w:ascii="HG丸ｺﾞｼｯｸM-PRO" w:eastAsia="HG丸ｺﾞｼｯｸM-PRO" w:hAnsi="HG丸ｺﾞｼｯｸM-PRO" w:hint="eastAsia"/>
                                <w:color w:val="000000" w:themeColor="text1"/>
                              </w:rPr>
                              <w:t>公証人手数料令</w:t>
                            </w:r>
                            <w:r>
                              <w:rPr>
                                <w:rFonts w:ascii="HG丸ｺﾞｼｯｸM-PRO" w:eastAsia="HG丸ｺﾞｼｯｸM-PRO" w:hAnsi="HG丸ｺﾞｼｯｸM-PRO" w:hint="eastAsia"/>
                                <w:color w:val="000000" w:themeColor="text1"/>
                              </w:rPr>
                              <w:t>に定められた</w:t>
                            </w:r>
                            <w:r w:rsidRPr="001A7BE4">
                              <w:rPr>
                                <w:rFonts w:ascii="HG丸ｺﾞｼｯｸM-PRO" w:eastAsia="HG丸ｺﾞｼｯｸM-PRO" w:hAnsi="HG丸ｺﾞｼｯｸM-PRO" w:hint="eastAsia"/>
                                <w:color w:val="000000" w:themeColor="text1"/>
                              </w:rPr>
                              <w:t>公証人手数料</w:t>
                            </w:r>
                          </w:p>
                          <w:p w14:paraId="4D61C323" w14:textId="77777777" w:rsidR="0010278C" w:rsidRDefault="0010278C" w:rsidP="0010278C">
                            <w:pPr>
                              <w:spacing w:line="280" w:lineRule="exact"/>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A7BE4">
                              <w:rPr>
                                <w:rFonts w:ascii="HG丸ｺﾞｼｯｸM-PRO" w:eastAsia="HG丸ｺﾞｼｯｸM-PRO" w:hAnsi="HG丸ｺﾞｼｯｸM-PRO" w:hint="eastAsia"/>
                                <w:color w:val="000000" w:themeColor="text1"/>
                              </w:rPr>
                              <w:t>家庭裁判所の養育費請求調停</w:t>
                            </w:r>
                            <w:r>
                              <w:rPr>
                                <w:rFonts w:ascii="HG丸ｺﾞｼｯｸM-PRO" w:eastAsia="HG丸ｺﾞｼｯｸM-PRO" w:hAnsi="HG丸ｺﾞｼｯｸM-PRO" w:hint="eastAsia"/>
                                <w:color w:val="000000" w:themeColor="text1"/>
                              </w:rPr>
                              <w:t>や</w:t>
                            </w:r>
                            <w:r w:rsidRPr="001A7BE4">
                              <w:rPr>
                                <w:rFonts w:ascii="HG丸ｺﾞｼｯｸM-PRO" w:eastAsia="HG丸ｺﾞｼｯｸM-PRO" w:hAnsi="HG丸ｺﾞｼｯｸM-PRO" w:hint="eastAsia"/>
                                <w:color w:val="000000" w:themeColor="text1"/>
                              </w:rPr>
                              <w:t>夫婦関係調整</w:t>
                            </w:r>
                          </w:p>
                          <w:p w14:paraId="3A87F865" w14:textId="77777777" w:rsidR="0010278C" w:rsidRPr="001A7BE4" w:rsidRDefault="0010278C" w:rsidP="0010278C">
                            <w:pPr>
                              <w:spacing w:line="280" w:lineRule="exact"/>
                              <w:ind w:firstLineChars="100" w:firstLine="210"/>
                              <w:rPr>
                                <w:rFonts w:ascii="HG丸ｺﾞｼｯｸM-PRO" w:eastAsia="HG丸ｺﾞｼｯｸM-PRO" w:hAnsi="HG丸ｺﾞｼｯｸM-PRO"/>
                                <w:color w:val="000000" w:themeColor="text1"/>
                              </w:rPr>
                            </w:pPr>
                            <w:r w:rsidRPr="001A7BE4">
                              <w:rPr>
                                <w:rFonts w:ascii="HG丸ｺﾞｼｯｸM-PRO" w:eastAsia="HG丸ｺﾞｼｯｸM-PRO" w:hAnsi="HG丸ｺﾞｼｯｸM-PRO" w:hint="eastAsia"/>
                                <w:color w:val="000000" w:themeColor="text1"/>
                              </w:rPr>
                              <w:t>調停（離婚）申立てに要する収入印紙代</w:t>
                            </w:r>
                          </w:p>
                          <w:p w14:paraId="0D511D00" w14:textId="77777777" w:rsidR="0010278C" w:rsidRDefault="0010278C" w:rsidP="0010278C">
                            <w:pPr>
                              <w:spacing w:line="28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●裁判に要する収入印紙代</w:t>
                            </w:r>
                          </w:p>
                          <w:p w14:paraId="7BD24876" w14:textId="77777777" w:rsidR="0010278C" w:rsidRDefault="0010278C" w:rsidP="0010278C">
                            <w:pPr>
                              <w:spacing w:line="280" w:lineRule="exact"/>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●添付書類</w:t>
                            </w:r>
                            <w:r>
                              <w:rPr>
                                <w:rFonts w:ascii="HG丸ｺﾞｼｯｸM-PRO" w:eastAsia="HG丸ｺﾞｼｯｸM-PRO" w:hAnsi="HG丸ｺﾞｼｯｸM-PRO"/>
                                <w:color w:val="000000" w:themeColor="text1"/>
                              </w:rPr>
                              <w:t>の</w:t>
                            </w:r>
                            <w:r w:rsidRPr="001A7BE4">
                              <w:rPr>
                                <w:rFonts w:ascii="HG丸ｺﾞｼｯｸM-PRO" w:eastAsia="HG丸ｺﾞｼｯｸM-PRO" w:hAnsi="HG丸ｺﾞｼｯｸM-PRO" w:hint="eastAsia"/>
                                <w:color w:val="000000" w:themeColor="text1"/>
                              </w:rPr>
                              <w:t>戸籍謄本</w:t>
                            </w:r>
                            <w:r>
                              <w:rPr>
                                <w:rFonts w:ascii="HG丸ｺﾞｼｯｸM-PRO" w:eastAsia="HG丸ｺﾞｼｯｸM-PRO" w:hAnsi="HG丸ｺﾞｼｯｸM-PRO" w:hint="eastAsia"/>
                                <w:color w:val="000000" w:themeColor="text1"/>
                              </w:rPr>
                              <w:t>や</w:t>
                            </w:r>
                            <w:r w:rsidRPr="001A7BE4">
                              <w:rPr>
                                <w:rFonts w:ascii="HG丸ｺﾞｼｯｸM-PRO" w:eastAsia="HG丸ｺﾞｼｯｸM-PRO" w:hAnsi="HG丸ｺﾞｼｯｸM-PRO" w:hint="eastAsia"/>
                                <w:color w:val="000000" w:themeColor="text1"/>
                              </w:rPr>
                              <w:t>郵便切手代</w:t>
                            </w:r>
                          </w:p>
                          <w:p w14:paraId="5E0C4F1A" w14:textId="77777777" w:rsidR="0010278C" w:rsidRDefault="0010278C" w:rsidP="0010278C">
                            <w:pPr>
                              <w:jc w:val="left"/>
                              <w:rPr>
                                <w:rFonts w:ascii="HG丸ｺﾞｼｯｸM-PRO" w:eastAsia="HG丸ｺﾞｼｯｸM-PRO" w:hAnsi="HG丸ｺﾞｼｯｸM-PRO"/>
                                <w:b/>
                                <w:color w:val="000000" w:themeColor="text1"/>
                                <w:sz w:val="24"/>
                                <w:bdr w:val="single" w:sz="4" w:space="0" w:color="auto"/>
                              </w:rPr>
                            </w:pPr>
                          </w:p>
                          <w:p w14:paraId="4D32D14D" w14:textId="454AB4F1" w:rsidR="0010278C" w:rsidRPr="00AC68FE" w:rsidRDefault="0010278C" w:rsidP="0010278C">
                            <w:pPr>
                              <w:jc w:val="left"/>
                              <w:rPr>
                                <w:rFonts w:ascii="HG丸ｺﾞｼｯｸM-PRO" w:eastAsia="HG丸ｺﾞｼｯｸM-PRO" w:hAnsi="HG丸ｺﾞｼｯｸM-PRO"/>
                                <w:b/>
                                <w:color w:val="000000" w:themeColor="text1"/>
                                <w:sz w:val="24"/>
                                <w:bdr w:val="single" w:sz="4" w:space="0" w:color="auto"/>
                              </w:rPr>
                            </w:pPr>
                            <w:r w:rsidRPr="00AC68FE">
                              <w:rPr>
                                <w:rFonts w:ascii="HG丸ｺﾞｼｯｸM-PRO" w:eastAsia="HG丸ｺﾞｼｯｸM-PRO" w:hAnsi="HG丸ｺﾞｼｯｸM-PRO" w:hint="eastAsia"/>
                                <w:b/>
                                <w:color w:val="000000" w:themeColor="text1"/>
                                <w:sz w:val="24"/>
                                <w:bdr w:val="single" w:sz="4" w:space="0" w:color="auto"/>
                              </w:rPr>
                              <w:t>支給額</w:t>
                            </w:r>
                          </w:p>
                          <w:p w14:paraId="31944952" w14:textId="77777777" w:rsidR="0010278C" w:rsidRDefault="0010278C" w:rsidP="0010278C">
                            <w:pPr>
                              <w:spacing w:line="-280" w:lineRule="auto"/>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対象経費の全額</w:t>
                            </w:r>
                          </w:p>
                          <w:p w14:paraId="20CD9A2B" w14:textId="77777777" w:rsidR="0010278C" w:rsidRPr="0036492D" w:rsidRDefault="0010278C" w:rsidP="0010278C">
                            <w:pPr>
                              <w:spacing w:line="-280" w:lineRule="auto"/>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36492D">
                              <w:rPr>
                                <w:rFonts w:ascii="HG丸ｺﾞｼｯｸM-PRO" w:eastAsia="HG丸ｺﾞｼｯｸM-PRO" w:hAnsi="HG丸ｺﾞｼｯｸM-PRO" w:hint="eastAsia"/>
                                <w:color w:val="000000" w:themeColor="text1"/>
                              </w:rPr>
                              <w:t>公正証書作成</w:t>
                            </w:r>
                            <w:r>
                              <w:rPr>
                                <w:rFonts w:ascii="HG丸ｺﾞｼｯｸM-PRO" w:eastAsia="HG丸ｺﾞｼｯｸM-PRO" w:hAnsi="HG丸ｺﾞｼｯｸM-PRO" w:hint="eastAsia"/>
                                <w:color w:val="000000" w:themeColor="text1"/>
                              </w:rPr>
                              <w:t xml:space="preserve">　上限</w:t>
                            </w:r>
                            <w:r>
                              <w:rPr>
                                <w:rFonts w:ascii="HG丸ｺﾞｼｯｸM-PRO" w:eastAsia="HG丸ｺﾞｼｯｸM-PRO" w:hAnsi="HG丸ｺﾞｼｯｸM-PRO"/>
                                <w:color w:val="000000" w:themeColor="text1"/>
                              </w:rPr>
                              <w:t>額</w:t>
                            </w:r>
                            <w:r>
                              <w:rPr>
                                <w:rFonts w:ascii="HG丸ｺﾞｼｯｸM-PRO" w:eastAsia="HG丸ｺﾞｼｯｸM-PRO" w:hAnsi="HG丸ｺﾞｼｯｸM-PRO" w:hint="eastAsia"/>
                                <w:color w:val="000000" w:themeColor="text1"/>
                              </w:rPr>
                              <w:t xml:space="preserve">　43</w:t>
                            </w:r>
                            <w:r>
                              <w:rPr>
                                <w:rFonts w:ascii="HG丸ｺﾞｼｯｸM-PRO" w:eastAsia="HG丸ｺﾞｼｯｸM-PRO" w:hAnsi="HG丸ｺﾞｼｯｸM-PRO"/>
                                <w:color w:val="000000" w:themeColor="text1"/>
                              </w:rPr>
                              <w:t>,000</w:t>
                            </w:r>
                            <w:r w:rsidRPr="0036492D">
                              <w:rPr>
                                <w:rFonts w:ascii="HG丸ｺﾞｼｯｸM-PRO" w:eastAsia="HG丸ｺﾞｼｯｸM-PRO" w:hAnsi="HG丸ｺﾞｼｯｸM-PRO"/>
                                <w:color w:val="000000" w:themeColor="text1"/>
                              </w:rPr>
                              <w:t>円</w:t>
                            </w:r>
                          </w:p>
                          <w:p w14:paraId="0AA03320" w14:textId="77777777" w:rsidR="0010278C" w:rsidRPr="0036492D" w:rsidRDefault="0010278C" w:rsidP="0010278C">
                            <w:pPr>
                              <w:spacing w:line="-280" w:lineRule="auto"/>
                              <w:jc w:val="left"/>
                              <w:rPr>
                                <w:rFonts w:ascii="HG丸ｺﾞｼｯｸM-PRO" w:eastAsia="HG丸ｺﾞｼｯｸM-PRO" w:hAnsi="HG丸ｺﾞｼｯｸM-PRO"/>
                                <w:color w:val="000000" w:themeColor="text1"/>
                              </w:rPr>
                            </w:pPr>
                            <w:r w:rsidRPr="0036492D">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36492D">
                              <w:rPr>
                                <w:rFonts w:ascii="HG丸ｺﾞｼｯｸM-PRO" w:eastAsia="HG丸ｺﾞｼｯｸM-PRO" w:hAnsi="HG丸ｺﾞｼｯｸM-PRO" w:hint="eastAsia"/>
                                <w:color w:val="000000" w:themeColor="text1"/>
                              </w:rPr>
                              <w:t>調停申立て</w:t>
                            </w:r>
                            <w:r>
                              <w:rPr>
                                <w:rFonts w:ascii="HG丸ｺﾞｼｯｸM-PRO" w:eastAsia="HG丸ｺﾞｼｯｸM-PRO" w:hAnsi="HG丸ｺﾞｼｯｸM-PRO" w:hint="eastAsia"/>
                                <w:color w:val="000000" w:themeColor="text1"/>
                              </w:rPr>
                              <w:t>・</w:t>
                            </w:r>
                            <w:r w:rsidRPr="0036492D">
                              <w:rPr>
                                <w:rFonts w:ascii="HG丸ｺﾞｼｯｸM-PRO" w:eastAsia="HG丸ｺﾞｼｯｸM-PRO" w:hAnsi="HG丸ｺﾞｼｯｸM-PRO"/>
                                <w:color w:val="000000" w:themeColor="text1"/>
                              </w:rPr>
                              <w:t>裁判</w:t>
                            </w:r>
                            <w:r>
                              <w:rPr>
                                <w:rFonts w:ascii="HG丸ｺﾞｼｯｸM-PRO" w:eastAsia="HG丸ｺﾞｼｯｸM-PRO" w:hAnsi="HG丸ｺﾞｼｯｸM-PRO" w:hint="eastAsia"/>
                                <w:color w:val="000000" w:themeColor="text1"/>
                              </w:rPr>
                              <w:t xml:space="preserve">　上限額</w:t>
                            </w:r>
                            <w:r>
                              <w:rPr>
                                <w:rFonts w:ascii="HG丸ｺﾞｼｯｸM-PRO" w:eastAsia="HG丸ｺﾞｼｯｸM-PRO" w:hAnsi="HG丸ｺﾞｼｯｸM-PRO"/>
                                <w:color w:val="000000" w:themeColor="text1"/>
                              </w:rPr>
                              <w:t xml:space="preserve">　</w:t>
                            </w:r>
                            <w:r w:rsidRPr="0036492D">
                              <w:rPr>
                                <w:rFonts w:ascii="HG丸ｺﾞｼｯｸM-PRO" w:eastAsia="HG丸ｺﾞｼｯｸM-PRO" w:hAnsi="HG丸ｺﾞｼｯｸM-PRO" w:hint="eastAsia"/>
                                <w:color w:val="000000" w:themeColor="text1"/>
                              </w:rPr>
                              <w:t>76,000</w:t>
                            </w:r>
                            <w:r>
                              <w:rPr>
                                <w:rFonts w:ascii="HG丸ｺﾞｼｯｸM-PRO" w:eastAsia="HG丸ｺﾞｼｯｸM-PRO" w:hAnsi="HG丸ｺﾞｼｯｸM-PRO" w:hint="eastAsia"/>
                                <w:color w:val="000000" w:themeColor="text1"/>
                              </w:rPr>
                              <w:t>円</w:t>
                            </w:r>
                          </w:p>
                          <w:p w14:paraId="4B814C52" w14:textId="77777777" w:rsidR="0010278C" w:rsidRDefault="0010278C" w:rsidP="0010278C">
                            <w:pPr>
                              <w:jc w:val="left"/>
                              <w:rPr>
                                <w:rFonts w:ascii="HG丸ｺﾞｼｯｸM-PRO" w:eastAsia="HG丸ｺﾞｼｯｸM-PRO" w:hAnsi="HG丸ｺﾞｼｯｸM-PRO"/>
                                <w:b/>
                                <w:color w:val="000000" w:themeColor="text1"/>
                                <w:sz w:val="24"/>
                                <w:bdr w:val="single" w:sz="4" w:space="0" w:color="auto"/>
                              </w:rPr>
                            </w:pPr>
                          </w:p>
                          <w:p w14:paraId="3ED5FB63" w14:textId="19437236" w:rsidR="0010278C" w:rsidRPr="00AC68FE" w:rsidRDefault="0010278C" w:rsidP="0010278C">
                            <w:pPr>
                              <w:jc w:val="left"/>
                              <w:rPr>
                                <w:rFonts w:ascii="HG丸ｺﾞｼｯｸM-PRO" w:eastAsia="HG丸ｺﾞｼｯｸM-PRO" w:hAnsi="HG丸ｺﾞｼｯｸM-PRO"/>
                                <w:b/>
                                <w:color w:val="000000" w:themeColor="text1"/>
                                <w:sz w:val="24"/>
                                <w:bdr w:val="single" w:sz="4" w:space="0" w:color="auto"/>
                              </w:rPr>
                            </w:pPr>
                            <w:r w:rsidRPr="00AC68FE">
                              <w:rPr>
                                <w:rFonts w:ascii="HG丸ｺﾞｼｯｸM-PRO" w:eastAsia="HG丸ｺﾞｼｯｸM-PRO" w:hAnsi="HG丸ｺﾞｼｯｸM-PRO" w:hint="eastAsia"/>
                                <w:b/>
                                <w:color w:val="000000" w:themeColor="text1"/>
                                <w:sz w:val="24"/>
                                <w:bdr w:val="single" w:sz="4" w:space="0" w:color="auto"/>
                              </w:rPr>
                              <w:t>対象者</w:t>
                            </w:r>
                          </w:p>
                          <w:p w14:paraId="3219D79D" w14:textId="77777777" w:rsidR="0010278C" w:rsidRPr="00B02C5F" w:rsidRDefault="0010278C" w:rsidP="0010278C">
                            <w:pPr>
                              <w:spacing w:line="-280" w:lineRule="auto"/>
                              <w:jc w:val="left"/>
                              <w:rPr>
                                <w:rFonts w:ascii="HG丸ｺﾞｼｯｸM-PRO" w:eastAsia="HG丸ｺﾞｼｯｸM-PRO" w:hAnsi="HG丸ｺﾞｼｯｸM-PRO"/>
                                <w:color w:val="000000" w:themeColor="text1"/>
                              </w:rPr>
                            </w:pPr>
                            <w:r w:rsidRPr="001E3CC0">
                              <w:rPr>
                                <w:rFonts w:ascii="HG丸ｺﾞｼｯｸM-PRO" w:eastAsia="HG丸ｺﾞｼｯｸM-PRO" w:hAnsi="HG丸ｺﾞｼｯｸM-PRO" w:hint="eastAsia"/>
                                <w:color w:val="000000" w:themeColor="text1"/>
                              </w:rPr>
                              <w:t>豊能町</w:t>
                            </w:r>
                            <w:r w:rsidRPr="001E3CC0">
                              <w:rPr>
                                <w:rFonts w:ascii="HG丸ｺﾞｼｯｸM-PRO" w:eastAsia="HG丸ｺﾞｼｯｸM-PRO" w:hAnsi="HG丸ｺﾞｼｯｸM-PRO"/>
                                <w:color w:val="000000" w:themeColor="text1"/>
                              </w:rPr>
                              <w:t>、能勢町</w:t>
                            </w:r>
                            <w:r w:rsidRPr="001E3CC0">
                              <w:rPr>
                                <w:rFonts w:ascii="HG丸ｺﾞｼｯｸM-PRO" w:eastAsia="HG丸ｺﾞｼｯｸM-PRO" w:hAnsi="HG丸ｺﾞｼｯｸM-PRO" w:hint="eastAsia"/>
                                <w:color w:val="000000" w:themeColor="text1"/>
                              </w:rPr>
                              <w:t>、忠岡町</w:t>
                            </w:r>
                            <w:r w:rsidRPr="001E3CC0">
                              <w:rPr>
                                <w:rFonts w:ascii="HG丸ｺﾞｼｯｸM-PRO" w:eastAsia="HG丸ｺﾞｼｯｸM-PRO" w:hAnsi="HG丸ｺﾞｼｯｸM-PRO"/>
                                <w:color w:val="000000" w:themeColor="text1"/>
                              </w:rPr>
                              <w:t>、</w:t>
                            </w:r>
                            <w:r w:rsidRPr="001E3CC0">
                              <w:rPr>
                                <w:rFonts w:ascii="HG丸ｺﾞｼｯｸM-PRO" w:eastAsia="HG丸ｺﾞｼｯｸM-PRO" w:hAnsi="HG丸ｺﾞｼｯｸM-PRO" w:hint="eastAsia"/>
                                <w:color w:val="000000" w:themeColor="text1"/>
                              </w:rPr>
                              <w:t>太子町</w:t>
                            </w:r>
                            <w:r w:rsidRPr="001E3CC0">
                              <w:rPr>
                                <w:rFonts w:ascii="HG丸ｺﾞｼｯｸM-PRO" w:eastAsia="HG丸ｺﾞｼｯｸM-PRO" w:hAnsi="HG丸ｺﾞｼｯｸM-PRO"/>
                                <w:color w:val="000000" w:themeColor="text1"/>
                              </w:rPr>
                              <w:t>、河南町</w:t>
                            </w:r>
                            <w:r w:rsidRPr="001E3CC0">
                              <w:rPr>
                                <w:rFonts w:ascii="HG丸ｺﾞｼｯｸM-PRO" w:eastAsia="HG丸ｺﾞｼｯｸM-PRO" w:hAnsi="HG丸ｺﾞｼｯｸM-PRO" w:hint="eastAsia"/>
                                <w:color w:val="000000" w:themeColor="text1"/>
                              </w:rPr>
                              <w:t>、</w:t>
                            </w:r>
                            <w:r w:rsidRPr="001E3CC0">
                              <w:rPr>
                                <w:rFonts w:ascii="HG丸ｺﾞｼｯｸM-PRO" w:eastAsia="HG丸ｺﾞｼｯｸM-PRO" w:hAnsi="HG丸ｺﾞｼｯｸM-PRO"/>
                                <w:color w:val="000000" w:themeColor="text1"/>
                              </w:rPr>
                              <w:t>千早赤阪村、</w:t>
                            </w:r>
                            <w:r w:rsidRPr="001E3CC0">
                              <w:rPr>
                                <w:rFonts w:ascii="HG丸ｺﾞｼｯｸM-PRO" w:eastAsia="HG丸ｺﾞｼｯｸM-PRO" w:hAnsi="HG丸ｺﾞｼｯｸM-PRO" w:hint="eastAsia"/>
                                <w:color w:val="000000" w:themeColor="text1"/>
                              </w:rPr>
                              <w:t>熊取町、</w:t>
                            </w:r>
                            <w:r w:rsidRPr="001E3CC0">
                              <w:rPr>
                                <w:rFonts w:ascii="HG丸ｺﾞｼｯｸM-PRO" w:eastAsia="HG丸ｺﾞｼｯｸM-PRO" w:hAnsi="HG丸ｺﾞｼｯｸM-PRO"/>
                                <w:color w:val="000000" w:themeColor="text1"/>
                              </w:rPr>
                              <w:t>田尻町、</w:t>
                            </w:r>
                            <w:r w:rsidRPr="001E3CC0">
                              <w:rPr>
                                <w:rFonts w:ascii="HG丸ｺﾞｼｯｸM-PRO" w:eastAsia="HG丸ｺﾞｼｯｸM-PRO" w:hAnsi="HG丸ｺﾞｼｯｸM-PRO" w:hint="eastAsia"/>
                                <w:color w:val="000000" w:themeColor="text1"/>
                              </w:rPr>
                              <w:t>岬町</w:t>
                            </w:r>
                            <w:r w:rsidRPr="00B02C5F">
                              <w:rPr>
                                <w:rFonts w:ascii="HG丸ｺﾞｼｯｸM-PRO" w:eastAsia="HG丸ｺﾞｼｯｸM-PRO" w:hAnsi="HG丸ｺﾞｼｯｸM-PRO" w:hint="eastAsia"/>
                                <w:color w:val="000000" w:themeColor="text1"/>
                              </w:rPr>
                              <w:t>に居住するひとり親であって、</w:t>
                            </w:r>
                            <w:r w:rsidRPr="00B02C5F">
                              <w:rPr>
                                <w:rFonts w:ascii="HG丸ｺﾞｼｯｸM-PRO" w:eastAsia="HG丸ｺﾞｼｯｸM-PRO" w:hAnsi="HG丸ｺﾞｼｯｸM-PRO"/>
                                <w:color w:val="000000" w:themeColor="text1"/>
                              </w:rPr>
                              <w:t>次の要件を</w:t>
                            </w:r>
                            <w:r w:rsidRPr="00B02C5F">
                              <w:rPr>
                                <w:rFonts w:ascii="HG丸ｺﾞｼｯｸM-PRO" w:eastAsia="HG丸ｺﾞｼｯｸM-PRO" w:hAnsi="HG丸ｺﾞｼｯｸM-PRO" w:hint="eastAsia"/>
                                <w:color w:val="000000" w:themeColor="text1"/>
                              </w:rPr>
                              <w:t>満たす</w:t>
                            </w:r>
                            <w:r w:rsidRPr="00B02C5F">
                              <w:rPr>
                                <w:rFonts w:ascii="HG丸ｺﾞｼｯｸM-PRO" w:eastAsia="HG丸ｺﾞｼｯｸM-PRO" w:hAnsi="HG丸ｺﾞｼｯｸM-PRO"/>
                                <w:color w:val="000000" w:themeColor="text1"/>
                              </w:rPr>
                              <w:t>方</w:t>
                            </w:r>
                          </w:p>
                          <w:p w14:paraId="247162ED" w14:textId="77777777" w:rsidR="0010278C" w:rsidRPr="00F101A9" w:rsidRDefault="0010278C" w:rsidP="0010278C">
                            <w:pPr>
                              <w:spacing w:line="-280" w:lineRule="auto"/>
                              <w:ind w:left="420" w:hangingChars="200" w:hanging="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r w:rsidRPr="00F101A9">
                              <w:rPr>
                                <w:rFonts w:ascii="HG丸ｺﾞｼｯｸM-PRO" w:eastAsia="HG丸ｺﾞｼｯｸM-PRO" w:hAnsi="HG丸ｺﾞｼｯｸM-PRO" w:hint="eastAsia"/>
                                <w:color w:val="000000" w:themeColor="text1"/>
                                <w:szCs w:val="21"/>
                              </w:rPr>
                              <w:t>養育費の取り決めに係る経費を負担した方</w:t>
                            </w:r>
                          </w:p>
                          <w:p w14:paraId="2CECDD1D" w14:textId="77777777" w:rsidR="0010278C" w:rsidRDefault="0010278C" w:rsidP="0010278C">
                            <w:pPr>
                              <w:spacing w:line="-280" w:lineRule="auto"/>
                              <w:ind w:left="420" w:hangingChars="200" w:hanging="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r w:rsidRPr="00F101A9">
                              <w:rPr>
                                <w:rFonts w:ascii="HG丸ｺﾞｼｯｸM-PRO" w:eastAsia="HG丸ｺﾞｼｯｸM-PRO" w:hAnsi="HG丸ｺﾞｼｯｸM-PRO" w:hint="eastAsia"/>
                                <w:color w:val="000000" w:themeColor="text1"/>
                                <w:szCs w:val="21"/>
                              </w:rPr>
                              <w:t>児童扶養手当の支給を受けている又は同様</w:t>
                            </w:r>
                          </w:p>
                          <w:p w14:paraId="15EB7229" w14:textId="77777777" w:rsidR="0010278C" w:rsidRPr="00F101A9" w:rsidRDefault="0010278C" w:rsidP="0010278C">
                            <w:pPr>
                              <w:spacing w:line="-280" w:lineRule="auto"/>
                              <w:ind w:leftChars="200" w:left="420"/>
                              <w:jc w:val="left"/>
                              <w:rPr>
                                <w:rFonts w:ascii="HG丸ｺﾞｼｯｸM-PRO" w:eastAsia="HG丸ｺﾞｼｯｸM-PRO" w:hAnsi="HG丸ｺﾞｼｯｸM-PRO"/>
                                <w:color w:val="000000" w:themeColor="text1"/>
                                <w:szCs w:val="21"/>
                              </w:rPr>
                            </w:pPr>
                            <w:r w:rsidRPr="00F101A9">
                              <w:rPr>
                                <w:rFonts w:ascii="HG丸ｺﾞｼｯｸM-PRO" w:eastAsia="HG丸ｺﾞｼｯｸM-PRO" w:hAnsi="HG丸ｺﾞｼｯｸM-PRO" w:hint="eastAsia"/>
                                <w:color w:val="000000" w:themeColor="text1"/>
                                <w:szCs w:val="21"/>
                              </w:rPr>
                              <w:t>の所得水準にある方</w:t>
                            </w:r>
                          </w:p>
                          <w:p w14:paraId="04875375" w14:textId="77777777" w:rsidR="0010278C" w:rsidRPr="00F101A9" w:rsidRDefault="0010278C" w:rsidP="0010278C">
                            <w:pPr>
                              <w:spacing w:line="-280" w:lineRule="auto"/>
                              <w:ind w:left="420" w:hangingChars="200" w:hanging="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r w:rsidRPr="00F101A9">
                              <w:rPr>
                                <w:rFonts w:ascii="HG丸ｺﾞｼｯｸM-PRO" w:eastAsia="HG丸ｺﾞｼｯｸM-PRO" w:hAnsi="HG丸ｺﾞｼｯｸM-PRO" w:hint="eastAsia"/>
                                <w:color w:val="000000" w:themeColor="text1"/>
                                <w:szCs w:val="21"/>
                              </w:rPr>
                              <w:t>養育費の取り決めに係る債務名義を有している方</w:t>
                            </w:r>
                            <w:r>
                              <w:rPr>
                                <w:rFonts w:ascii="HG丸ｺﾞｼｯｸM-PRO" w:eastAsia="HG丸ｺﾞｼｯｸM-PRO" w:hAnsi="HG丸ｺﾞｼｯｸM-PRO" w:hint="eastAsia"/>
                                <w:color w:val="000000" w:themeColor="text1"/>
                                <w:szCs w:val="21"/>
                              </w:rPr>
                              <w:t>（公正証書</w:t>
                            </w:r>
                            <w:r>
                              <w:rPr>
                                <w:rFonts w:ascii="HG丸ｺﾞｼｯｸM-PRO" w:eastAsia="HG丸ｺﾞｼｯｸM-PRO" w:hAnsi="HG丸ｺﾞｼｯｸM-PRO"/>
                                <w:color w:val="000000" w:themeColor="text1"/>
                                <w:szCs w:val="21"/>
                              </w:rPr>
                              <w:t>は</w:t>
                            </w:r>
                            <w:r w:rsidRPr="00DF1288">
                              <w:rPr>
                                <w:rFonts w:ascii="HG丸ｺﾞｼｯｸM-PRO" w:eastAsia="HG丸ｺﾞｼｯｸM-PRO" w:hAnsi="HG丸ｺﾞｼｯｸM-PRO" w:hint="eastAsia"/>
                                <w:color w:val="000000" w:themeColor="text1"/>
                                <w:szCs w:val="21"/>
                              </w:rPr>
                              <w:t>強制執行認諾約款付</w:t>
                            </w:r>
                            <w:r>
                              <w:rPr>
                                <w:rFonts w:ascii="HG丸ｺﾞｼｯｸM-PRO" w:eastAsia="HG丸ｺﾞｼｯｸM-PRO" w:hAnsi="HG丸ｺﾞｼｯｸM-PRO" w:hint="eastAsia"/>
                                <w:color w:val="000000" w:themeColor="text1"/>
                                <w:szCs w:val="21"/>
                              </w:rPr>
                              <w:t>きのもの</w:t>
                            </w:r>
                            <w:r>
                              <w:rPr>
                                <w:rFonts w:ascii="HG丸ｺﾞｼｯｸM-PRO" w:eastAsia="HG丸ｺﾞｼｯｸM-PRO" w:hAnsi="HG丸ｺﾞｼｯｸM-PRO"/>
                                <w:color w:val="000000" w:themeColor="text1"/>
                                <w:szCs w:val="21"/>
                              </w:rPr>
                              <w:t>）</w:t>
                            </w:r>
                          </w:p>
                          <w:p w14:paraId="56996AB2" w14:textId="77777777" w:rsidR="0010278C" w:rsidRDefault="0010278C" w:rsidP="0010278C">
                            <w:pPr>
                              <w:spacing w:line="-280" w:lineRule="auto"/>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r w:rsidRPr="00F101A9">
                              <w:rPr>
                                <w:rFonts w:ascii="HG丸ｺﾞｼｯｸM-PRO" w:eastAsia="HG丸ｺﾞｼｯｸM-PRO" w:hAnsi="HG丸ｺﾞｼｯｸM-PRO" w:hint="eastAsia"/>
                                <w:color w:val="000000" w:themeColor="text1"/>
                                <w:szCs w:val="21"/>
                              </w:rPr>
                              <w:t>養育費の取り決めの対象となる20歳未満</w:t>
                            </w:r>
                          </w:p>
                          <w:p w14:paraId="569F1B89" w14:textId="77777777" w:rsidR="0010278C" w:rsidRPr="00F101A9" w:rsidRDefault="0010278C" w:rsidP="0010278C">
                            <w:pPr>
                              <w:spacing w:line="-280" w:lineRule="auto"/>
                              <w:ind w:firstLineChars="200" w:firstLine="420"/>
                              <w:jc w:val="left"/>
                              <w:rPr>
                                <w:rFonts w:ascii="HG丸ｺﾞｼｯｸM-PRO" w:eastAsia="HG丸ｺﾞｼｯｸM-PRO" w:hAnsi="HG丸ｺﾞｼｯｸM-PRO"/>
                                <w:color w:val="000000" w:themeColor="text1"/>
                                <w:szCs w:val="21"/>
                              </w:rPr>
                            </w:pPr>
                            <w:r w:rsidRPr="00F101A9">
                              <w:rPr>
                                <w:rFonts w:ascii="HG丸ｺﾞｼｯｸM-PRO" w:eastAsia="HG丸ｺﾞｼｯｸM-PRO" w:hAnsi="HG丸ｺﾞｼｯｸM-PRO" w:hint="eastAsia"/>
                                <w:color w:val="000000" w:themeColor="text1"/>
                                <w:szCs w:val="21"/>
                              </w:rPr>
                              <w:t>の児童を現に扶養している方</w:t>
                            </w:r>
                          </w:p>
                          <w:p w14:paraId="30F02DB0" w14:textId="77777777" w:rsidR="0010278C" w:rsidRDefault="0010278C" w:rsidP="0010278C">
                            <w:pPr>
                              <w:spacing w:line="-280" w:lineRule="auto"/>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r w:rsidRPr="00F101A9">
                              <w:rPr>
                                <w:rFonts w:ascii="HG丸ｺﾞｼｯｸM-PRO" w:eastAsia="HG丸ｺﾞｼｯｸM-PRO" w:hAnsi="HG丸ｺﾞｼｯｸM-PRO" w:hint="eastAsia"/>
                                <w:color w:val="000000" w:themeColor="text1"/>
                                <w:szCs w:val="21"/>
                              </w:rPr>
                              <w:t>過去に養育費の取り決めを交わした同内容</w:t>
                            </w:r>
                          </w:p>
                          <w:p w14:paraId="09158764" w14:textId="77777777" w:rsidR="0010278C" w:rsidRPr="00F101A9" w:rsidRDefault="0010278C" w:rsidP="0010278C">
                            <w:pPr>
                              <w:spacing w:line="-280" w:lineRule="auto"/>
                              <w:ind w:leftChars="100" w:left="210" w:firstLineChars="100" w:firstLine="210"/>
                              <w:jc w:val="left"/>
                              <w:rPr>
                                <w:rFonts w:ascii="HG丸ｺﾞｼｯｸM-PRO" w:eastAsia="HG丸ｺﾞｼｯｸM-PRO" w:hAnsi="HG丸ｺﾞｼｯｸM-PRO"/>
                                <w:color w:val="000000" w:themeColor="text1"/>
                                <w:szCs w:val="21"/>
                              </w:rPr>
                            </w:pPr>
                            <w:r w:rsidRPr="00F101A9">
                              <w:rPr>
                                <w:rFonts w:ascii="HG丸ｺﾞｼｯｸM-PRO" w:eastAsia="HG丸ｺﾞｼｯｸM-PRO" w:hAnsi="HG丸ｺﾞｼｯｸM-PRO" w:hint="eastAsia"/>
                                <w:color w:val="000000" w:themeColor="text1"/>
                                <w:szCs w:val="21"/>
                              </w:rPr>
                              <w:t>の文書で補助金等を交付されていない方</w:t>
                            </w:r>
                          </w:p>
                          <w:p w14:paraId="6CF0796F" w14:textId="77777777" w:rsidR="0010278C" w:rsidRPr="0010278C" w:rsidRDefault="0010278C" w:rsidP="0010278C">
                            <w:pPr>
                              <w:jc w:val="center"/>
                            </w:pP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D16770" id="角丸四角形 3" o:spid="_x0000_s1028" style="position:absolute;left:0;text-align:left;margin-left:-12.5pt;margin-top:7.05pt;width:256.5pt;height:595.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" fillcolor="#deeaf6 [660]" strokecolor="#1f4d78 [1604]" strokeweight="1pt">
                <v:stroke joinstyle="miter"/>
                <v:textbox inset="0,0,0,1mm">
                  <w:txbxContent>
                    <w:p w14:paraId="78456F85" w14:textId="77777777" w:rsidR="0010278C" w:rsidRPr="0031471E" w:rsidRDefault="0010278C" w:rsidP="0010278C">
                      <w:pPr>
                        <w:jc w:val="left"/>
                        <w:rPr>
                          <w:rFonts w:ascii="HG丸ｺﾞｼｯｸM-PRO" w:eastAsia="HG丸ｺﾞｼｯｸM-PRO" w:hAnsi="HG丸ｺﾞｼｯｸM-PRO"/>
                          <w:b/>
                          <w:color w:val="000000" w:themeColor="text1"/>
                          <w:sz w:val="28"/>
                        </w:rPr>
                      </w:pPr>
                      <w:r w:rsidRPr="0031471E">
                        <w:rPr>
                          <w:rFonts w:ascii="HG丸ｺﾞｼｯｸM-PRO" w:eastAsia="HG丸ｺﾞｼｯｸM-PRO" w:hAnsi="HG丸ｺﾞｼｯｸM-PRO" w:hint="eastAsia"/>
                          <w:b/>
                          <w:color w:val="000000" w:themeColor="text1"/>
                          <w:sz w:val="28"/>
                        </w:rPr>
                        <w:t>①公正証書等作成費用支援</w:t>
                      </w:r>
                    </w:p>
                    <w:p w14:paraId="1AD42FFD" w14:textId="5460AF32" w:rsidR="0010278C" w:rsidRDefault="0010278C" w:rsidP="0010278C">
                      <w:pPr>
                        <w:spacing w:line="180" w:lineRule="auto"/>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養育費</w:t>
                      </w:r>
                      <w:r>
                        <w:rPr>
                          <w:rFonts w:ascii="HG丸ｺﾞｼｯｸM-PRO" w:eastAsia="HG丸ｺﾞｼｯｸM-PRO" w:hAnsi="HG丸ｺﾞｼｯｸM-PRO"/>
                          <w:color w:val="000000" w:themeColor="text1"/>
                        </w:rPr>
                        <w:t>に関する</w:t>
                      </w:r>
                      <w:r w:rsidRPr="001A7BE4">
                        <w:rPr>
                          <w:rFonts w:ascii="HG丸ｺﾞｼｯｸM-PRO" w:eastAsia="HG丸ｺﾞｼｯｸM-PRO" w:hAnsi="HG丸ｺﾞｼｯｸM-PRO" w:hint="eastAsia"/>
                          <w:color w:val="000000" w:themeColor="text1"/>
                        </w:rPr>
                        <w:t>公正証書</w:t>
                      </w:r>
                      <w:r>
                        <w:rPr>
                          <w:rFonts w:ascii="HG丸ｺﾞｼｯｸM-PRO" w:eastAsia="HG丸ｺﾞｼｯｸM-PRO" w:hAnsi="HG丸ｺﾞｼｯｸM-PRO" w:hint="eastAsia"/>
                          <w:color w:val="000000" w:themeColor="text1"/>
                        </w:rPr>
                        <w:t>の作成費用</w:t>
                      </w:r>
                      <w:r>
                        <w:rPr>
                          <w:rFonts w:ascii="HG丸ｺﾞｼｯｸM-PRO" w:eastAsia="HG丸ｺﾞｼｯｸM-PRO" w:hAnsi="HG丸ｺﾞｼｯｸM-PRO"/>
                          <w:color w:val="000000" w:themeColor="text1"/>
                        </w:rPr>
                        <w:t>や</w:t>
                      </w:r>
                      <w:r w:rsidRPr="001A7BE4">
                        <w:rPr>
                          <w:rFonts w:ascii="HG丸ｺﾞｼｯｸM-PRO" w:eastAsia="HG丸ｺﾞｼｯｸM-PRO" w:hAnsi="HG丸ｺﾞｼｯｸM-PRO" w:hint="eastAsia"/>
                          <w:color w:val="000000" w:themeColor="text1"/>
                        </w:rPr>
                        <w:t>家庭裁判所の調停又は裁判に係る費用</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支給します</w:t>
                      </w:r>
                      <w:r>
                        <w:rPr>
                          <w:rFonts w:ascii="HG丸ｺﾞｼｯｸM-PRO" w:eastAsia="HG丸ｺﾞｼｯｸM-PRO" w:hAnsi="HG丸ｺﾞｼｯｸM-PRO"/>
                          <w:color w:val="000000" w:themeColor="text1"/>
                        </w:rPr>
                        <w:t>。</w:t>
                      </w:r>
                    </w:p>
                    <w:p w14:paraId="1C2DF0A0" w14:textId="5E16DB10" w:rsidR="0010278C" w:rsidRDefault="0010278C" w:rsidP="0010278C">
                      <w:pPr>
                        <w:spacing w:line="180" w:lineRule="auto"/>
                        <w:jc w:val="left"/>
                        <w:rPr>
                          <w:rFonts w:ascii="HG丸ｺﾞｼｯｸM-PRO" w:eastAsia="HG丸ｺﾞｼｯｸM-PRO" w:hAnsi="HG丸ｺﾞｼｯｸM-PRO"/>
                          <w:color w:val="000000" w:themeColor="text1"/>
                        </w:rPr>
                      </w:pPr>
                    </w:p>
                    <w:p w14:paraId="2DDED6AC" w14:textId="06F0A15B" w:rsidR="0010278C" w:rsidRPr="0010278C" w:rsidRDefault="0010278C" w:rsidP="0010278C">
                      <w:pPr>
                        <w:spacing w:line="180" w:lineRule="auto"/>
                        <w:jc w:val="left"/>
                        <w:rPr>
                          <w:rFonts w:ascii="HG丸ｺﾞｼｯｸM-PRO" w:eastAsia="HG丸ｺﾞｼｯｸM-PRO" w:hAnsi="HG丸ｺﾞｼｯｸM-PRO"/>
                          <w:b/>
                          <w:bCs/>
                          <w:color w:val="000000" w:themeColor="text1"/>
                          <w:sz w:val="24"/>
                          <w:szCs w:val="28"/>
                          <w:bdr w:val="single" w:sz="4" w:space="0" w:color="auto"/>
                        </w:rPr>
                      </w:pPr>
                      <w:r w:rsidRPr="0010278C">
                        <w:rPr>
                          <w:rFonts w:ascii="HG丸ｺﾞｼｯｸM-PRO" w:eastAsia="HG丸ｺﾞｼｯｸM-PRO" w:hAnsi="HG丸ｺﾞｼｯｸM-PRO" w:hint="eastAsia"/>
                          <w:b/>
                          <w:bCs/>
                          <w:color w:val="000000" w:themeColor="text1"/>
                          <w:sz w:val="24"/>
                          <w:szCs w:val="28"/>
                          <w:bdr w:val="single" w:sz="4" w:space="0" w:color="auto"/>
                        </w:rPr>
                        <w:t>申請について</w:t>
                      </w:r>
                    </w:p>
                    <w:p w14:paraId="5941BB53" w14:textId="322A8C7F" w:rsidR="0010278C" w:rsidRPr="001A7BE4" w:rsidRDefault="0010278C" w:rsidP="0010278C">
                      <w:pPr>
                        <w:spacing w:line="180" w:lineRule="auto"/>
                        <w:jc w:val="left"/>
                        <w:rPr>
                          <w:rFonts w:ascii="HG丸ｺﾞｼｯｸM-PRO" w:eastAsia="HG丸ｺﾞｼｯｸM-PRO" w:hAnsi="HG丸ｺﾞｼｯｸM-PRO"/>
                          <w:color w:val="000000" w:themeColor="text1"/>
                        </w:rPr>
                      </w:pPr>
                      <w:r w:rsidRPr="0010278C">
                        <w:rPr>
                          <w:rFonts w:ascii="HG丸ｺﾞｼｯｸM-PRO" w:eastAsia="HG丸ｺﾞｼｯｸM-PRO" w:hAnsi="HG丸ｺﾞｼｯｸM-PRO" w:hint="eastAsia"/>
                          <w:b/>
                          <w:bCs/>
                          <w:color w:val="000000" w:themeColor="text1"/>
                          <w:u w:val="single"/>
                        </w:rPr>
                        <w:t>公正証書等作成日の翌日から起算して１年以内に申請</w:t>
                      </w:r>
                      <w:r>
                        <w:rPr>
                          <w:rFonts w:ascii="HG丸ｺﾞｼｯｸM-PRO" w:eastAsia="HG丸ｺﾞｼｯｸM-PRO" w:hAnsi="HG丸ｺﾞｼｯｸM-PRO" w:hint="eastAsia"/>
                          <w:color w:val="000000" w:themeColor="text1"/>
                        </w:rPr>
                        <w:t>してください</w:t>
                      </w:r>
                      <w:r w:rsidRPr="0010278C">
                        <w:rPr>
                          <w:rFonts w:ascii="HG丸ｺﾞｼｯｸM-PRO" w:eastAsia="HG丸ｺﾞｼｯｸM-PRO" w:hAnsi="HG丸ｺﾞｼｯｸM-PRO" w:hint="eastAsia"/>
                          <w:color w:val="000000" w:themeColor="text1"/>
                        </w:rPr>
                        <w:t>。</w:t>
                      </w:r>
                    </w:p>
                    <w:p w14:paraId="20A62ED3" w14:textId="77777777" w:rsidR="0010278C" w:rsidRDefault="0010278C" w:rsidP="0010278C">
                      <w:pPr>
                        <w:spacing w:line="180" w:lineRule="auto"/>
                        <w:jc w:val="left"/>
                        <w:rPr>
                          <w:rFonts w:ascii="HG丸ｺﾞｼｯｸM-PRO" w:eastAsia="HG丸ｺﾞｼｯｸM-PRO" w:hAnsi="HG丸ｺﾞｼｯｸM-PRO"/>
                          <w:b/>
                          <w:color w:val="000000" w:themeColor="text1"/>
                          <w:sz w:val="24"/>
                          <w:bdr w:val="single" w:sz="4" w:space="0" w:color="auto"/>
                        </w:rPr>
                      </w:pPr>
                    </w:p>
                    <w:p w14:paraId="49BC44C1" w14:textId="3A59C34D" w:rsidR="0010278C" w:rsidRPr="00AC68FE" w:rsidRDefault="0010278C" w:rsidP="0010278C">
                      <w:pPr>
                        <w:spacing w:line="180" w:lineRule="auto"/>
                        <w:jc w:val="left"/>
                        <w:rPr>
                          <w:rFonts w:ascii="HG丸ｺﾞｼｯｸM-PRO" w:eastAsia="HG丸ｺﾞｼｯｸM-PRO" w:hAnsi="HG丸ｺﾞｼｯｸM-PRO"/>
                          <w:b/>
                          <w:color w:val="000000" w:themeColor="text1"/>
                          <w:sz w:val="24"/>
                          <w:bdr w:val="single" w:sz="4" w:space="0" w:color="auto"/>
                        </w:rPr>
                      </w:pPr>
                      <w:r w:rsidRPr="00AC68FE">
                        <w:rPr>
                          <w:rFonts w:ascii="HG丸ｺﾞｼｯｸM-PRO" w:eastAsia="HG丸ｺﾞｼｯｸM-PRO" w:hAnsi="HG丸ｺﾞｼｯｸM-PRO" w:hint="eastAsia"/>
                          <w:b/>
                          <w:color w:val="000000" w:themeColor="text1"/>
                          <w:sz w:val="24"/>
                          <w:bdr w:val="single" w:sz="4" w:space="0" w:color="auto"/>
                        </w:rPr>
                        <w:t>対象経費</w:t>
                      </w:r>
                      <w:r>
                        <w:rPr>
                          <w:rFonts w:ascii="HG丸ｺﾞｼｯｸM-PRO" w:eastAsia="HG丸ｺﾞｼｯｸM-PRO" w:hAnsi="HG丸ｺﾞｼｯｸM-PRO" w:hint="eastAsia"/>
                          <w:b/>
                          <w:color w:val="000000" w:themeColor="text1"/>
                          <w:sz w:val="24"/>
                        </w:rPr>
                        <w:t xml:space="preserve">　</w:t>
                      </w:r>
                      <w:r>
                        <w:rPr>
                          <w:rFonts w:ascii="HG丸ｺﾞｼｯｸM-PRO" w:eastAsia="HG丸ｺﾞｼｯｸM-PRO" w:hAnsi="HG丸ｺﾞｼｯｸM-PRO"/>
                          <w:b/>
                          <w:color w:val="000000" w:themeColor="text1"/>
                          <w:sz w:val="24"/>
                        </w:rPr>
                        <w:t>※養育費に係る費用</w:t>
                      </w:r>
                      <w:r>
                        <w:rPr>
                          <w:rFonts w:ascii="HG丸ｺﾞｼｯｸM-PRO" w:eastAsia="HG丸ｺﾞｼｯｸM-PRO" w:hAnsi="HG丸ｺﾞｼｯｸM-PRO" w:hint="eastAsia"/>
                          <w:b/>
                          <w:color w:val="000000" w:themeColor="text1"/>
                          <w:sz w:val="24"/>
                        </w:rPr>
                        <w:t>のみ</w:t>
                      </w:r>
                    </w:p>
                    <w:p w14:paraId="56A685A4" w14:textId="77777777" w:rsidR="0010278C" w:rsidRDefault="0010278C" w:rsidP="0010278C">
                      <w:pPr>
                        <w:spacing w:line="280" w:lineRule="exact"/>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A7BE4">
                        <w:rPr>
                          <w:rFonts w:ascii="HG丸ｺﾞｼｯｸM-PRO" w:eastAsia="HG丸ｺﾞｼｯｸM-PRO" w:hAnsi="HG丸ｺﾞｼｯｸM-PRO" w:hint="eastAsia"/>
                          <w:color w:val="000000" w:themeColor="text1"/>
                        </w:rPr>
                        <w:t>公証人手数料令</w:t>
                      </w:r>
                      <w:r>
                        <w:rPr>
                          <w:rFonts w:ascii="HG丸ｺﾞｼｯｸM-PRO" w:eastAsia="HG丸ｺﾞｼｯｸM-PRO" w:hAnsi="HG丸ｺﾞｼｯｸM-PRO" w:hint="eastAsia"/>
                          <w:color w:val="000000" w:themeColor="text1"/>
                        </w:rPr>
                        <w:t>に定められた</w:t>
                      </w:r>
                      <w:r w:rsidRPr="001A7BE4">
                        <w:rPr>
                          <w:rFonts w:ascii="HG丸ｺﾞｼｯｸM-PRO" w:eastAsia="HG丸ｺﾞｼｯｸM-PRO" w:hAnsi="HG丸ｺﾞｼｯｸM-PRO" w:hint="eastAsia"/>
                          <w:color w:val="000000" w:themeColor="text1"/>
                        </w:rPr>
                        <w:t>公証人手数料</w:t>
                      </w:r>
                    </w:p>
                    <w:p w14:paraId="4D61C323" w14:textId="77777777" w:rsidR="0010278C" w:rsidRDefault="0010278C" w:rsidP="0010278C">
                      <w:pPr>
                        <w:spacing w:line="280" w:lineRule="exact"/>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A7BE4">
                        <w:rPr>
                          <w:rFonts w:ascii="HG丸ｺﾞｼｯｸM-PRO" w:eastAsia="HG丸ｺﾞｼｯｸM-PRO" w:hAnsi="HG丸ｺﾞｼｯｸM-PRO" w:hint="eastAsia"/>
                          <w:color w:val="000000" w:themeColor="text1"/>
                        </w:rPr>
                        <w:t>家庭裁判所の養育費請求調停</w:t>
                      </w:r>
                      <w:r>
                        <w:rPr>
                          <w:rFonts w:ascii="HG丸ｺﾞｼｯｸM-PRO" w:eastAsia="HG丸ｺﾞｼｯｸM-PRO" w:hAnsi="HG丸ｺﾞｼｯｸM-PRO" w:hint="eastAsia"/>
                          <w:color w:val="000000" w:themeColor="text1"/>
                        </w:rPr>
                        <w:t>や</w:t>
                      </w:r>
                      <w:r w:rsidRPr="001A7BE4">
                        <w:rPr>
                          <w:rFonts w:ascii="HG丸ｺﾞｼｯｸM-PRO" w:eastAsia="HG丸ｺﾞｼｯｸM-PRO" w:hAnsi="HG丸ｺﾞｼｯｸM-PRO" w:hint="eastAsia"/>
                          <w:color w:val="000000" w:themeColor="text1"/>
                        </w:rPr>
                        <w:t>夫婦関係調整</w:t>
                      </w:r>
                    </w:p>
                    <w:p w14:paraId="3A87F865" w14:textId="77777777" w:rsidR="0010278C" w:rsidRPr="001A7BE4" w:rsidRDefault="0010278C" w:rsidP="0010278C">
                      <w:pPr>
                        <w:spacing w:line="280" w:lineRule="exact"/>
                        <w:ind w:firstLineChars="100" w:firstLine="210"/>
                        <w:rPr>
                          <w:rFonts w:ascii="HG丸ｺﾞｼｯｸM-PRO" w:eastAsia="HG丸ｺﾞｼｯｸM-PRO" w:hAnsi="HG丸ｺﾞｼｯｸM-PRO"/>
                          <w:color w:val="000000" w:themeColor="text1"/>
                        </w:rPr>
                      </w:pPr>
                      <w:r w:rsidRPr="001A7BE4">
                        <w:rPr>
                          <w:rFonts w:ascii="HG丸ｺﾞｼｯｸM-PRO" w:eastAsia="HG丸ｺﾞｼｯｸM-PRO" w:hAnsi="HG丸ｺﾞｼｯｸM-PRO" w:hint="eastAsia"/>
                          <w:color w:val="000000" w:themeColor="text1"/>
                        </w:rPr>
                        <w:t>調停（離婚）申立てに要する収入印紙代</w:t>
                      </w:r>
                    </w:p>
                    <w:p w14:paraId="0D511D00" w14:textId="77777777" w:rsidR="0010278C" w:rsidRDefault="0010278C" w:rsidP="0010278C">
                      <w:pPr>
                        <w:spacing w:line="28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●裁判に要する収入印紙代</w:t>
                      </w:r>
                    </w:p>
                    <w:p w14:paraId="7BD24876" w14:textId="77777777" w:rsidR="0010278C" w:rsidRDefault="0010278C" w:rsidP="0010278C">
                      <w:pPr>
                        <w:spacing w:line="280" w:lineRule="exact"/>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●添付書類</w:t>
                      </w:r>
                      <w:r>
                        <w:rPr>
                          <w:rFonts w:ascii="HG丸ｺﾞｼｯｸM-PRO" w:eastAsia="HG丸ｺﾞｼｯｸM-PRO" w:hAnsi="HG丸ｺﾞｼｯｸM-PRO"/>
                          <w:color w:val="000000" w:themeColor="text1"/>
                        </w:rPr>
                        <w:t>の</w:t>
                      </w:r>
                      <w:r w:rsidRPr="001A7BE4">
                        <w:rPr>
                          <w:rFonts w:ascii="HG丸ｺﾞｼｯｸM-PRO" w:eastAsia="HG丸ｺﾞｼｯｸM-PRO" w:hAnsi="HG丸ｺﾞｼｯｸM-PRO" w:hint="eastAsia"/>
                          <w:color w:val="000000" w:themeColor="text1"/>
                        </w:rPr>
                        <w:t>戸籍謄本</w:t>
                      </w:r>
                      <w:r>
                        <w:rPr>
                          <w:rFonts w:ascii="HG丸ｺﾞｼｯｸM-PRO" w:eastAsia="HG丸ｺﾞｼｯｸM-PRO" w:hAnsi="HG丸ｺﾞｼｯｸM-PRO" w:hint="eastAsia"/>
                          <w:color w:val="000000" w:themeColor="text1"/>
                        </w:rPr>
                        <w:t>や</w:t>
                      </w:r>
                      <w:r w:rsidRPr="001A7BE4">
                        <w:rPr>
                          <w:rFonts w:ascii="HG丸ｺﾞｼｯｸM-PRO" w:eastAsia="HG丸ｺﾞｼｯｸM-PRO" w:hAnsi="HG丸ｺﾞｼｯｸM-PRO" w:hint="eastAsia"/>
                          <w:color w:val="000000" w:themeColor="text1"/>
                        </w:rPr>
                        <w:t>郵便切手代</w:t>
                      </w:r>
                    </w:p>
                    <w:p w14:paraId="5E0C4F1A" w14:textId="77777777" w:rsidR="0010278C" w:rsidRDefault="0010278C" w:rsidP="0010278C">
                      <w:pPr>
                        <w:jc w:val="left"/>
                        <w:rPr>
                          <w:rFonts w:ascii="HG丸ｺﾞｼｯｸM-PRO" w:eastAsia="HG丸ｺﾞｼｯｸM-PRO" w:hAnsi="HG丸ｺﾞｼｯｸM-PRO"/>
                          <w:b/>
                          <w:color w:val="000000" w:themeColor="text1"/>
                          <w:sz w:val="24"/>
                          <w:bdr w:val="single" w:sz="4" w:space="0" w:color="auto"/>
                        </w:rPr>
                      </w:pPr>
                    </w:p>
                    <w:p w14:paraId="4D32D14D" w14:textId="454AB4F1" w:rsidR="0010278C" w:rsidRPr="00AC68FE" w:rsidRDefault="0010278C" w:rsidP="0010278C">
                      <w:pPr>
                        <w:jc w:val="left"/>
                        <w:rPr>
                          <w:rFonts w:ascii="HG丸ｺﾞｼｯｸM-PRO" w:eastAsia="HG丸ｺﾞｼｯｸM-PRO" w:hAnsi="HG丸ｺﾞｼｯｸM-PRO"/>
                          <w:b/>
                          <w:color w:val="000000" w:themeColor="text1"/>
                          <w:sz w:val="24"/>
                          <w:bdr w:val="single" w:sz="4" w:space="0" w:color="auto"/>
                        </w:rPr>
                      </w:pPr>
                      <w:r w:rsidRPr="00AC68FE">
                        <w:rPr>
                          <w:rFonts w:ascii="HG丸ｺﾞｼｯｸM-PRO" w:eastAsia="HG丸ｺﾞｼｯｸM-PRO" w:hAnsi="HG丸ｺﾞｼｯｸM-PRO" w:hint="eastAsia"/>
                          <w:b/>
                          <w:color w:val="000000" w:themeColor="text1"/>
                          <w:sz w:val="24"/>
                          <w:bdr w:val="single" w:sz="4" w:space="0" w:color="auto"/>
                        </w:rPr>
                        <w:t>支給額</w:t>
                      </w:r>
                    </w:p>
                    <w:p w14:paraId="31944952" w14:textId="77777777" w:rsidR="0010278C" w:rsidRDefault="0010278C" w:rsidP="0010278C">
                      <w:pPr>
                        <w:spacing w:line="-280" w:lineRule="auto"/>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対象経費の全額</w:t>
                      </w:r>
                    </w:p>
                    <w:p w14:paraId="20CD9A2B" w14:textId="77777777" w:rsidR="0010278C" w:rsidRPr="0036492D" w:rsidRDefault="0010278C" w:rsidP="0010278C">
                      <w:pPr>
                        <w:spacing w:line="-280" w:lineRule="auto"/>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36492D">
                        <w:rPr>
                          <w:rFonts w:ascii="HG丸ｺﾞｼｯｸM-PRO" w:eastAsia="HG丸ｺﾞｼｯｸM-PRO" w:hAnsi="HG丸ｺﾞｼｯｸM-PRO" w:hint="eastAsia"/>
                          <w:color w:val="000000" w:themeColor="text1"/>
                        </w:rPr>
                        <w:t>公正証書作成</w:t>
                      </w:r>
                      <w:r>
                        <w:rPr>
                          <w:rFonts w:ascii="HG丸ｺﾞｼｯｸM-PRO" w:eastAsia="HG丸ｺﾞｼｯｸM-PRO" w:hAnsi="HG丸ｺﾞｼｯｸM-PRO" w:hint="eastAsia"/>
                          <w:color w:val="000000" w:themeColor="text1"/>
                        </w:rPr>
                        <w:t xml:space="preserve">　上限</w:t>
                      </w:r>
                      <w:r>
                        <w:rPr>
                          <w:rFonts w:ascii="HG丸ｺﾞｼｯｸM-PRO" w:eastAsia="HG丸ｺﾞｼｯｸM-PRO" w:hAnsi="HG丸ｺﾞｼｯｸM-PRO"/>
                          <w:color w:val="000000" w:themeColor="text1"/>
                        </w:rPr>
                        <w:t>額</w:t>
                      </w:r>
                      <w:r>
                        <w:rPr>
                          <w:rFonts w:ascii="HG丸ｺﾞｼｯｸM-PRO" w:eastAsia="HG丸ｺﾞｼｯｸM-PRO" w:hAnsi="HG丸ｺﾞｼｯｸM-PRO" w:hint="eastAsia"/>
                          <w:color w:val="000000" w:themeColor="text1"/>
                        </w:rPr>
                        <w:t xml:space="preserve">　43</w:t>
                      </w:r>
                      <w:r>
                        <w:rPr>
                          <w:rFonts w:ascii="HG丸ｺﾞｼｯｸM-PRO" w:eastAsia="HG丸ｺﾞｼｯｸM-PRO" w:hAnsi="HG丸ｺﾞｼｯｸM-PRO"/>
                          <w:color w:val="000000" w:themeColor="text1"/>
                        </w:rPr>
                        <w:t>,000</w:t>
                      </w:r>
                      <w:r w:rsidRPr="0036492D">
                        <w:rPr>
                          <w:rFonts w:ascii="HG丸ｺﾞｼｯｸM-PRO" w:eastAsia="HG丸ｺﾞｼｯｸM-PRO" w:hAnsi="HG丸ｺﾞｼｯｸM-PRO"/>
                          <w:color w:val="000000" w:themeColor="text1"/>
                        </w:rPr>
                        <w:t>円</w:t>
                      </w:r>
                    </w:p>
                    <w:p w14:paraId="0AA03320" w14:textId="77777777" w:rsidR="0010278C" w:rsidRPr="0036492D" w:rsidRDefault="0010278C" w:rsidP="0010278C">
                      <w:pPr>
                        <w:spacing w:line="-280" w:lineRule="auto"/>
                        <w:jc w:val="left"/>
                        <w:rPr>
                          <w:rFonts w:ascii="HG丸ｺﾞｼｯｸM-PRO" w:eastAsia="HG丸ｺﾞｼｯｸM-PRO" w:hAnsi="HG丸ｺﾞｼｯｸM-PRO"/>
                          <w:color w:val="000000" w:themeColor="text1"/>
                        </w:rPr>
                      </w:pPr>
                      <w:r w:rsidRPr="0036492D">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36492D">
                        <w:rPr>
                          <w:rFonts w:ascii="HG丸ｺﾞｼｯｸM-PRO" w:eastAsia="HG丸ｺﾞｼｯｸM-PRO" w:hAnsi="HG丸ｺﾞｼｯｸM-PRO" w:hint="eastAsia"/>
                          <w:color w:val="000000" w:themeColor="text1"/>
                        </w:rPr>
                        <w:t>調停申立て</w:t>
                      </w:r>
                      <w:r>
                        <w:rPr>
                          <w:rFonts w:ascii="HG丸ｺﾞｼｯｸM-PRO" w:eastAsia="HG丸ｺﾞｼｯｸM-PRO" w:hAnsi="HG丸ｺﾞｼｯｸM-PRO" w:hint="eastAsia"/>
                          <w:color w:val="000000" w:themeColor="text1"/>
                        </w:rPr>
                        <w:t>・</w:t>
                      </w:r>
                      <w:r w:rsidRPr="0036492D">
                        <w:rPr>
                          <w:rFonts w:ascii="HG丸ｺﾞｼｯｸM-PRO" w:eastAsia="HG丸ｺﾞｼｯｸM-PRO" w:hAnsi="HG丸ｺﾞｼｯｸM-PRO"/>
                          <w:color w:val="000000" w:themeColor="text1"/>
                        </w:rPr>
                        <w:t>裁判</w:t>
                      </w:r>
                      <w:r>
                        <w:rPr>
                          <w:rFonts w:ascii="HG丸ｺﾞｼｯｸM-PRO" w:eastAsia="HG丸ｺﾞｼｯｸM-PRO" w:hAnsi="HG丸ｺﾞｼｯｸM-PRO" w:hint="eastAsia"/>
                          <w:color w:val="000000" w:themeColor="text1"/>
                        </w:rPr>
                        <w:t xml:space="preserve">　上限額</w:t>
                      </w:r>
                      <w:r>
                        <w:rPr>
                          <w:rFonts w:ascii="HG丸ｺﾞｼｯｸM-PRO" w:eastAsia="HG丸ｺﾞｼｯｸM-PRO" w:hAnsi="HG丸ｺﾞｼｯｸM-PRO"/>
                          <w:color w:val="000000" w:themeColor="text1"/>
                        </w:rPr>
                        <w:t xml:space="preserve">　</w:t>
                      </w:r>
                      <w:r w:rsidRPr="0036492D">
                        <w:rPr>
                          <w:rFonts w:ascii="HG丸ｺﾞｼｯｸM-PRO" w:eastAsia="HG丸ｺﾞｼｯｸM-PRO" w:hAnsi="HG丸ｺﾞｼｯｸM-PRO" w:hint="eastAsia"/>
                          <w:color w:val="000000" w:themeColor="text1"/>
                        </w:rPr>
                        <w:t>76,000</w:t>
                      </w:r>
                      <w:r>
                        <w:rPr>
                          <w:rFonts w:ascii="HG丸ｺﾞｼｯｸM-PRO" w:eastAsia="HG丸ｺﾞｼｯｸM-PRO" w:hAnsi="HG丸ｺﾞｼｯｸM-PRO" w:hint="eastAsia"/>
                          <w:color w:val="000000" w:themeColor="text1"/>
                        </w:rPr>
                        <w:t>円</w:t>
                      </w:r>
                    </w:p>
                    <w:p w14:paraId="4B814C52" w14:textId="77777777" w:rsidR="0010278C" w:rsidRDefault="0010278C" w:rsidP="0010278C">
                      <w:pPr>
                        <w:jc w:val="left"/>
                        <w:rPr>
                          <w:rFonts w:ascii="HG丸ｺﾞｼｯｸM-PRO" w:eastAsia="HG丸ｺﾞｼｯｸM-PRO" w:hAnsi="HG丸ｺﾞｼｯｸM-PRO"/>
                          <w:b/>
                          <w:color w:val="000000" w:themeColor="text1"/>
                          <w:sz w:val="24"/>
                          <w:bdr w:val="single" w:sz="4" w:space="0" w:color="auto"/>
                        </w:rPr>
                      </w:pPr>
                    </w:p>
                    <w:p w14:paraId="3ED5FB63" w14:textId="19437236" w:rsidR="0010278C" w:rsidRPr="00AC68FE" w:rsidRDefault="0010278C" w:rsidP="0010278C">
                      <w:pPr>
                        <w:jc w:val="left"/>
                        <w:rPr>
                          <w:rFonts w:ascii="HG丸ｺﾞｼｯｸM-PRO" w:eastAsia="HG丸ｺﾞｼｯｸM-PRO" w:hAnsi="HG丸ｺﾞｼｯｸM-PRO"/>
                          <w:b/>
                          <w:color w:val="000000" w:themeColor="text1"/>
                          <w:sz w:val="24"/>
                          <w:bdr w:val="single" w:sz="4" w:space="0" w:color="auto"/>
                        </w:rPr>
                      </w:pPr>
                      <w:r w:rsidRPr="00AC68FE">
                        <w:rPr>
                          <w:rFonts w:ascii="HG丸ｺﾞｼｯｸM-PRO" w:eastAsia="HG丸ｺﾞｼｯｸM-PRO" w:hAnsi="HG丸ｺﾞｼｯｸM-PRO" w:hint="eastAsia"/>
                          <w:b/>
                          <w:color w:val="000000" w:themeColor="text1"/>
                          <w:sz w:val="24"/>
                          <w:bdr w:val="single" w:sz="4" w:space="0" w:color="auto"/>
                        </w:rPr>
                        <w:t>対象者</w:t>
                      </w:r>
                    </w:p>
                    <w:p w14:paraId="3219D79D" w14:textId="77777777" w:rsidR="0010278C" w:rsidRPr="00B02C5F" w:rsidRDefault="0010278C" w:rsidP="0010278C">
                      <w:pPr>
                        <w:spacing w:line="-280" w:lineRule="auto"/>
                        <w:jc w:val="left"/>
                        <w:rPr>
                          <w:rFonts w:ascii="HG丸ｺﾞｼｯｸM-PRO" w:eastAsia="HG丸ｺﾞｼｯｸM-PRO" w:hAnsi="HG丸ｺﾞｼｯｸM-PRO"/>
                          <w:color w:val="000000" w:themeColor="text1"/>
                        </w:rPr>
                      </w:pPr>
                      <w:r w:rsidRPr="001E3CC0">
                        <w:rPr>
                          <w:rFonts w:ascii="HG丸ｺﾞｼｯｸM-PRO" w:eastAsia="HG丸ｺﾞｼｯｸM-PRO" w:hAnsi="HG丸ｺﾞｼｯｸM-PRO" w:hint="eastAsia"/>
                          <w:color w:val="000000" w:themeColor="text1"/>
                        </w:rPr>
                        <w:t>豊能町</w:t>
                      </w:r>
                      <w:r w:rsidRPr="001E3CC0">
                        <w:rPr>
                          <w:rFonts w:ascii="HG丸ｺﾞｼｯｸM-PRO" w:eastAsia="HG丸ｺﾞｼｯｸM-PRO" w:hAnsi="HG丸ｺﾞｼｯｸM-PRO"/>
                          <w:color w:val="000000" w:themeColor="text1"/>
                        </w:rPr>
                        <w:t>、能勢町</w:t>
                      </w:r>
                      <w:r w:rsidRPr="001E3CC0">
                        <w:rPr>
                          <w:rFonts w:ascii="HG丸ｺﾞｼｯｸM-PRO" w:eastAsia="HG丸ｺﾞｼｯｸM-PRO" w:hAnsi="HG丸ｺﾞｼｯｸM-PRO" w:hint="eastAsia"/>
                          <w:color w:val="000000" w:themeColor="text1"/>
                        </w:rPr>
                        <w:t>、忠岡町</w:t>
                      </w:r>
                      <w:r w:rsidRPr="001E3CC0">
                        <w:rPr>
                          <w:rFonts w:ascii="HG丸ｺﾞｼｯｸM-PRO" w:eastAsia="HG丸ｺﾞｼｯｸM-PRO" w:hAnsi="HG丸ｺﾞｼｯｸM-PRO"/>
                          <w:color w:val="000000" w:themeColor="text1"/>
                        </w:rPr>
                        <w:t>、</w:t>
                      </w:r>
                      <w:r w:rsidRPr="001E3CC0">
                        <w:rPr>
                          <w:rFonts w:ascii="HG丸ｺﾞｼｯｸM-PRO" w:eastAsia="HG丸ｺﾞｼｯｸM-PRO" w:hAnsi="HG丸ｺﾞｼｯｸM-PRO" w:hint="eastAsia"/>
                          <w:color w:val="000000" w:themeColor="text1"/>
                        </w:rPr>
                        <w:t>太子町</w:t>
                      </w:r>
                      <w:r w:rsidRPr="001E3CC0">
                        <w:rPr>
                          <w:rFonts w:ascii="HG丸ｺﾞｼｯｸM-PRO" w:eastAsia="HG丸ｺﾞｼｯｸM-PRO" w:hAnsi="HG丸ｺﾞｼｯｸM-PRO"/>
                          <w:color w:val="000000" w:themeColor="text1"/>
                        </w:rPr>
                        <w:t>、河南町</w:t>
                      </w:r>
                      <w:r w:rsidRPr="001E3CC0">
                        <w:rPr>
                          <w:rFonts w:ascii="HG丸ｺﾞｼｯｸM-PRO" w:eastAsia="HG丸ｺﾞｼｯｸM-PRO" w:hAnsi="HG丸ｺﾞｼｯｸM-PRO" w:hint="eastAsia"/>
                          <w:color w:val="000000" w:themeColor="text1"/>
                        </w:rPr>
                        <w:t>、</w:t>
                      </w:r>
                      <w:r w:rsidRPr="001E3CC0">
                        <w:rPr>
                          <w:rFonts w:ascii="HG丸ｺﾞｼｯｸM-PRO" w:eastAsia="HG丸ｺﾞｼｯｸM-PRO" w:hAnsi="HG丸ｺﾞｼｯｸM-PRO"/>
                          <w:color w:val="000000" w:themeColor="text1"/>
                        </w:rPr>
                        <w:t>千早赤阪村、</w:t>
                      </w:r>
                      <w:r w:rsidRPr="001E3CC0">
                        <w:rPr>
                          <w:rFonts w:ascii="HG丸ｺﾞｼｯｸM-PRO" w:eastAsia="HG丸ｺﾞｼｯｸM-PRO" w:hAnsi="HG丸ｺﾞｼｯｸM-PRO" w:hint="eastAsia"/>
                          <w:color w:val="000000" w:themeColor="text1"/>
                        </w:rPr>
                        <w:t>熊取町、</w:t>
                      </w:r>
                      <w:r w:rsidRPr="001E3CC0">
                        <w:rPr>
                          <w:rFonts w:ascii="HG丸ｺﾞｼｯｸM-PRO" w:eastAsia="HG丸ｺﾞｼｯｸM-PRO" w:hAnsi="HG丸ｺﾞｼｯｸM-PRO"/>
                          <w:color w:val="000000" w:themeColor="text1"/>
                        </w:rPr>
                        <w:t>田尻町、</w:t>
                      </w:r>
                      <w:r w:rsidRPr="001E3CC0">
                        <w:rPr>
                          <w:rFonts w:ascii="HG丸ｺﾞｼｯｸM-PRO" w:eastAsia="HG丸ｺﾞｼｯｸM-PRO" w:hAnsi="HG丸ｺﾞｼｯｸM-PRO" w:hint="eastAsia"/>
                          <w:color w:val="000000" w:themeColor="text1"/>
                        </w:rPr>
                        <w:t>岬町</w:t>
                      </w:r>
                      <w:r w:rsidRPr="00B02C5F">
                        <w:rPr>
                          <w:rFonts w:ascii="HG丸ｺﾞｼｯｸM-PRO" w:eastAsia="HG丸ｺﾞｼｯｸM-PRO" w:hAnsi="HG丸ｺﾞｼｯｸM-PRO" w:hint="eastAsia"/>
                          <w:color w:val="000000" w:themeColor="text1"/>
                        </w:rPr>
                        <w:t>に居住するひとり親であって、</w:t>
                      </w:r>
                      <w:r w:rsidRPr="00B02C5F">
                        <w:rPr>
                          <w:rFonts w:ascii="HG丸ｺﾞｼｯｸM-PRO" w:eastAsia="HG丸ｺﾞｼｯｸM-PRO" w:hAnsi="HG丸ｺﾞｼｯｸM-PRO"/>
                          <w:color w:val="000000" w:themeColor="text1"/>
                        </w:rPr>
                        <w:t>次の要件を</w:t>
                      </w:r>
                      <w:r w:rsidRPr="00B02C5F">
                        <w:rPr>
                          <w:rFonts w:ascii="HG丸ｺﾞｼｯｸM-PRO" w:eastAsia="HG丸ｺﾞｼｯｸM-PRO" w:hAnsi="HG丸ｺﾞｼｯｸM-PRO" w:hint="eastAsia"/>
                          <w:color w:val="000000" w:themeColor="text1"/>
                        </w:rPr>
                        <w:t>満たす</w:t>
                      </w:r>
                      <w:r w:rsidRPr="00B02C5F">
                        <w:rPr>
                          <w:rFonts w:ascii="HG丸ｺﾞｼｯｸM-PRO" w:eastAsia="HG丸ｺﾞｼｯｸM-PRO" w:hAnsi="HG丸ｺﾞｼｯｸM-PRO"/>
                          <w:color w:val="000000" w:themeColor="text1"/>
                        </w:rPr>
                        <w:t>方</w:t>
                      </w:r>
                    </w:p>
                    <w:p w14:paraId="247162ED" w14:textId="77777777" w:rsidR="0010278C" w:rsidRPr="00F101A9" w:rsidRDefault="0010278C" w:rsidP="0010278C">
                      <w:pPr>
                        <w:spacing w:line="-280" w:lineRule="auto"/>
                        <w:ind w:left="420" w:hangingChars="200" w:hanging="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r w:rsidRPr="00F101A9">
                        <w:rPr>
                          <w:rFonts w:ascii="HG丸ｺﾞｼｯｸM-PRO" w:eastAsia="HG丸ｺﾞｼｯｸM-PRO" w:hAnsi="HG丸ｺﾞｼｯｸM-PRO" w:hint="eastAsia"/>
                          <w:color w:val="000000" w:themeColor="text1"/>
                          <w:szCs w:val="21"/>
                        </w:rPr>
                        <w:t>養育費の取り決めに係る経費を負担した方</w:t>
                      </w:r>
                    </w:p>
                    <w:p w14:paraId="2CECDD1D" w14:textId="77777777" w:rsidR="0010278C" w:rsidRDefault="0010278C" w:rsidP="0010278C">
                      <w:pPr>
                        <w:spacing w:line="-280" w:lineRule="auto"/>
                        <w:ind w:left="420" w:hangingChars="200" w:hanging="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r w:rsidRPr="00F101A9">
                        <w:rPr>
                          <w:rFonts w:ascii="HG丸ｺﾞｼｯｸM-PRO" w:eastAsia="HG丸ｺﾞｼｯｸM-PRO" w:hAnsi="HG丸ｺﾞｼｯｸM-PRO" w:hint="eastAsia"/>
                          <w:color w:val="000000" w:themeColor="text1"/>
                          <w:szCs w:val="21"/>
                        </w:rPr>
                        <w:t>児童扶養手当の支給を受けている又は同様</w:t>
                      </w:r>
                    </w:p>
                    <w:p w14:paraId="15EB7229" w14:textId="77777777" w:rsidR="0010278C" w:rsidRPr="00F101A9" w:rsidRDefault="0010278C" w:rsidP="0010278C">
                      <w:pPr>
                        <w:spacing w:line="-280" w:lineRule="auto"/>
                        <w:ind w:leftChars="200" w:left="420"/>
                        <w:jc w:val="left"/>
                        <w:rPr>
                          <w:rFonts w:ascii="HG丸ｺﾞｼｯｸM-PRO" w:eastAsia="HG丸ｺﾞｼｯｸM-PRO" w:hAnsi="HG丸ｺﾞｼｯｸM-PRO"/>
                          <w:color w:val="000000" w:themeColor="text1"/>
                          <w:szCs w:val="21"/>
                        </w:rPr>
                      </w:pPr>
                      <w:r w:rsidRPr="00F101A9">
                        <w:rPr>
                          <w:rFonts w:ascii="HG丸ｺﾞｼｯｸM-PRO" w:eastAsia="HG丸ｺﾞｼｯｸM-PRO" w:hAnsi="HG丸ｺﾞｼｯｸM-PRO" w:hint="eastAsia"/>
                          <w:color w:val="000000" w:themeColor="text1"/>
                          <w:szCs w:val="21"/>
                        </w:rPr>
                        <w:t>の所得水準にある方</w:t>
                      </w:r>
                    </w:p>
                    <w:p w14:paraId="04875375" w14:textId="77777777" w:rsidR="0010278C" w:rsidRPr="00F101A9" w:rsidRDefault="0010278C" w:rsidP="0010278C">
                      <w:pPr>
                        <w:spacing w:line="-280" w:lineRule="auto"/>
                        <w:ind w:left="420" w:hangingChars="200" w:hanging="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r w:rsidRPr="00F101A9">
                        <w:rPr>
                          <w:rFonts w:ascii="HG丸ｺﾞｼｯｸM-PRO" w:eastAsia="HG丸ｺﾞｼｯｸM-PRO" w:hAnsi="HG丸ｺﾞｼｯｸM-PRO" w:hint="eastAsia"/>
                          <w:color w:val="000000" w:themeColor="text1"/>
                          <w:szCs w:val="21"/>
                        </w:rPr>
                        <w:t>養育費の取り決めに係る債務名義を有している方</w:t>
                      </w:r>
                      <w:r>
                        <w:rPr>
                          <w:rFonts w:ascii="HG丸ｺﾞｼｯｸM-PRO" w:eastAsia="HG丸ｺﾞｼｯｸM-PRO" w:hAnsi="HG丸ｺﾞｼｯｸM-PRO" w:hint="eastAsia"/>
                          <w:color w:val="000000" w:themeColor="text1"/>
                          <w:szCs w:val="21"/>
                        </w:rPr>
                        <w:t>（公正証書</w:t>
                      </w:r>
                      <w:r>
                        <w:rPr>
                          <w:rFonts w:ascii="HG丸ｺﾞｼｯｸM-PRO" w:eastAsia="HG丸ｺﾞｼｯｸM-PRO" w:hAnsi="HG丸ｺﾞｼｯｸM-PRO"/>
                          <w:color w:val="000000" w:themeColor="text1"/>
                          <w:szCs w:val="21"/>
                        </w:rPr>
                        <w:t>は</w:t>
                      </w:r>
                      <w:r w:rsidRPr="00DF1288">
                        <w:rPr>
                          <w:rFonts w:ascii="HG丸ｺﾞｼｯｸM-PRO" w:eastAsia="HG丸ｺﾞｼｯｸM-PRO" w:hAnsi="HG丸ｺﾞｼｯｸM-PRO" w:hint="eastAsia"/>
                          <w:color w:val="000000" w:themeColor="text1"/>
                          <w:szCs w:val="21"/>
                        </w:rPr>
                        <w:t>強制執行認諾約款付</w:t>
                      </w:r>
                      <w:r>
                        <w:rPr>
                          <w:rFonts w:ascii="HG丸ｺﾞｼｯｸM-PRO" w:eastAsia="HG丸ｺﾞｼｯｸM-PRO" w:hAnsi="HG丸ｺﾞｼｯｸM-PRO" w:hint="eastAsia"/>
                          <w:color w:val="000000" w:themeColor="text1"/>
                          <w:szCs w:val="21"/>
                        </w:rPr>
                        <w:t>きのもの</w:t>
                      </w:r>
                      <w:r>
                        <w:rPr>
                          <w:rFonts w:ascii="HG丸ｺﾞｼｯｸM-PRO" w:eastAsia="HG丸ｺﾞｼｯｸM-PRO" w:hAnsi="HG丸ｺﾞｼｯｸM-PRO"/>
                          <w:color w:val="000000" w:themeColor="text1"/>
                          <w:szCs w:val="21"/>
                        </w:rPr>
                        <w:t>）</w:t>
                      </w:r>
                    </w:p>
                    <w:p w14:paraId="56996AB2" w14:textId="77777777" w:rsidR="0010278C" w:rsidRDefault="0010278C" w:rsidP="0010278C">
                      <w:pPr>
                        <w:spacing w:line="-280" w:lineRule="auto"/>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r w:rsidRPr="00F101A9">
                        <w:rPr>
                          <w:rFonts w:ascii="HG丸ｺﾞｼｯｸM-PRO" w:eastAsia="HG丸ｺﾞｼｯｸM-PRO" w:hAnsi="HG丸ｺﾞｼｯｸM-PRO" w:hint="eastAsia"/>
                          <w:color w:val="000000" w:themeColor="text1"/>
                          <w:szCs w:val="21"/>
                        </w:rPr>
                        <w:t>養育費の取り決めの対象となる20歳未満</w:t>
                      </w:r>
                    </w:p>
                    <w:p w14:paraId="569F1B89" w14:textId="77777777" w:rsidR="0010278C" w:rsidRPr="00F101A9" w:rsidRDefault="0010278C" w:rsidP="0010278C">
                      <w:pPr>
                        <w:spacing w:line="-280" w:lineRule="auto"/>
                        <w:ind w:firstLineChars="200" w:firstLine="420"/>
                        <w:jc w:val="left"/>
                        <w:rPr>
                          <w:rFonts w:ascii="HG丸ｺﾞｼｯｸM-PRO" w:eastAsia="HG丸ｺﾞｼｯｸM-PRO" w:hAnsi="HG丸ｺﾞｼｯｸM-PRO"/>
                          <w:color w:val="000000" w:themeColor="text1"/>
                          <w:szCs w:val="21"/>
                        </w:rPr>
                      </w:pPr>
                      <w:r w:rsidRPr="00F101A9">
                        <w:rPr>
                          <w:rFonts w:ascii="HG丸ｺﾞｼｯｸM-PRO" w:eastAsia="HG丸ｺﾞｼｯｸM-PRO" w:hAnsi="HG丸ｺﾞｼｯｸM-PRO" w:hint="eastAsia"/>
                          <w:color w:val="000000" w:themeColor="text1"/>
                          <w:szCs w:val="21"/>
                        </w:rPr>
                        <w:t>の児童を現に扶養している方</w:t>
                      </w:r>
                    </w:p>
                    <w:p w14:paraId="30F02DB0" w14:textId="77777777" w:rsidR="0010278C" w:rsidRDefault="0010278C" w:rsidP="0010278C">
                      <w:pPr>
                        <w:spacing w:line="-280" w:lineRule="auto"/>
                        <w:ind w:left="21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r w:rsidRPr="00F101A9">
                        <w:rPr>
                          <w:rFonts w:ascii="HG丸ｺﾞｼｯｸM-PRO" w:eastAsia="HG丸ｺﾞｼｯｸM-PRO" w:hAnsi="HG丸ｺﾞｼｯｸM-PRO" w:hint="eastAsia"/>
                          <w:color w:val="000000" w:themeColor="text1"/>
                          <w:szCs w:val="21"/>
                        </w:rPr>
                        <w:t>過去に養育費の取り決めを交わした同内容</w:t>
                      </w:r>
                    </w:p>
                    <w:p w14:paraId="09158764" w14:textId="77777777" w:rsidR="0010278C" w:rsidRPr="00F101A9" w:rsidRDefault="0010278C" w:rsidP="0010278C">
                      <w:pPr>
                        <w:spacing w:line="-280" w:lineRule="auto"/>
                        <w:ind w:leftChars="100" w:left="210" w:firstLineChars="100" w:firstLine="210"/>
                        <w:jc w:val="left"/>
                        <w:rPr>
                          <w:rFonts w:ascii="HG丸ｺﾞｼｯｸM-PRO" w:eastAsia="HG丸ｺﾞｼｯｸM-PRO" w:hAnsi="HG丸ｺﾞｼｯｸM-PRO"/>
                          <w:color w:val="000000" w:themeColor="text1"/>
                          <w:szCs w:val="21"/>
                        </w:rPr>
                      </w:pPr>
                      <w:r w:rsidRPr="00F101A9">
                        <w:rPr>
                          <w:rFonts w:ascii="HG丸ｺﾞｼｯｸM-PRO" w:eastAsia="HG丸ｺﾞｼｯｸM-PRO" w:hAnsi="HG丸ｺﾞｼｯｸM-PRO" w:hint="eastAsia"/>
                          <w:color w:val="000000" w:themeColor="text1"/>
                          <w:szCs w:val="21"/>
                        </w:rPr>
                        <w:t>の文書で補助金等を交付されていない方</w:t>
                      </w:r>
                    </w:p>
                    <w:p w14:paraId="6CF0796F" w14:textId="77777777" w:rsidR="0010278C" w:rsidRPr="0010278C" w:rsidRDefault="0010278C" w:rsidP="0010278C">
                      <w:pPr>
                        <w:jc w:val="center"/>
                      </w:pPr>
                    </w:p>
                  </w:txbxContent>
                </v:textbox>
                <w10:wrap anchorx="margin"/>
              </v:roundrect>
            </w:pict>
          </mc:Fallback>
        </mc:AlternateContent>
      </w:r>
    </w:p>
    <w:p w14:paraId="0F9F838E" w14:textId="38C3B97F" w:rsidR="0010278C" w:rsidRPr="0010278C" w:rsidRDefault="0010278C" w:rsidP="0010278C">
      <w:pPr>
        <w:jc w:val="left"/>
        <w:rPr>
          <w:rFonts w:ascii="HG丸ｺﾞｼｯｸM-PRO" w:eastAsia="HG丸ｺﾞｼｯｸM-PRO" w:hAnsi="HG丸ｺﾞｼｯｸM-PRO"/>
          <w:b/>
          <w:sz w:val="28"/>
          <w:szCs w:val="28"/>
          <w:bdr w:val="single" w:sz="4" w:space="0" w:color="auto"/>
        </w:rPr>
      </w:pPr>
      <w:r>
        <w:rPr>
          <w:rFonts w:ascii="HG丸ｺﾞｼｯｸM-PRO" w:eastAsia="HG丸ｺﾞｼｯｸM-PRO" w:hAnsi="HG丸ｺﾞｼｯｸM-PRO"/>
          <w:b/>
          <w:sz w:val="28"/>
          <w:szCs w:val="28"/>
          <w:bdr w:val="single" w:sz="4" w:space="0" w:color="auto"/>
        </w:rPr>
        <w:br w:type="page"/>
      </w:r>
    </w:p>
    <w:p w14:paraId="4659901F" w14:textId="62DB3C27" w:rsidR="00E738C5" w:rsidRPr="002649C2" w:rsidRDefault="004237C2">
      <w:pPr>
        <w:rPr>
          <w:rFonts w:ascii="HG丸ｺﾞｼｯｸM-PRO" w:eastAsia="HG丸ｺﾞｼｯｸM-PRO" w:hAnsi="HG丸ｺﾞｼｯｸM-PRO"/>
          <w:b/>
          <w:sz w:val="28"/>
          <w:szCs w:val="28"/>
          <w:bdr w:val="single" w:sz="4" w:space="0" w:color="auto"/>
        </w:rPr>
      </w:pPr>
      <w:r w:rsidRPr="002649C2">
        <w:rPr>
          <w:rFonts w:ascii="HG丸ｺﾞｼｯｸM-PRO" w:eastAsia="HG丸ｺﾞｼｯｸM-PRO" w:hAnsi="HG丸ｺﾞｼｯｸM-PRO" w:hint="eastAsia"/>
          <w:b/>
          <w:sz w:val="28"/>
          <w:szCs w:val="28"/>
          <w:bdr w:val="single" w:sz="4" w:space="0" w:color="auto"/>
        </w:rPr>
        <w:lastRenderedPageBreak/>
        <w:t>養</w:t>
      </w:r>
      <w:r w:rsidR="00F838FE" w:rsidRPr="002649C2">
        <w:rPr>
          <w:rFonts w:ascii="HG丸ｺﾞｼｯｸM-PRO" w:eastAsia="HG丸ｺﾞｼｯｸM-PRO" w:hAnsi="HG丸ｺﾞｼｯｸM-PRO" w:hint="eastAsia"/>
          <w:b/>
          <w:sz w:val="28"/>
          <w:szCs w:val="28"/>
          <w:bdr w:val="single" w:sz="4" w:space="0" w:color="auto"/>
        </w:rPr>
        <w:t xml:space="preserve">　</w:t>
      </w:r>
      <w:r w:rsidRPr="002649C2">
        <w:rPr>
          <w:rFonts w:ascii="HG丸ｺﾞｼｯｸM-PRO" w:eastAsia="HG丸ｺﾞｼｯｸM-PRO" w:hAnsi="HG丸ｺﾞｼｯｸM-PRO" w:hint="eastAsia"/>
          <w:b/>
          <w:sz w:val="28"/>
          <w:szCs w:val="28"/>
          <w:bdr w:val="single" w:sz="4" w:space="0" w:color="auto"/>
        </w:rPr>
        <w:t>育</w:t>
      </w:r>
      <w:r w:rsidR="00F838FE" w:rsidRPr="002649C2">
        <w:rPr>
          <w:rFonts w:ascii="HG丸ｺﾞｼｯｸM-PRO" w:eastAsia="HG丸ｺﾞｼｯｸM-PRO" w:hAnsi="HG丸ｺﾞｼｯｸM-PRO" w:hint="eastAsia"/>
          <w:b/>
          <w:sz w:val="28"/>
          <w:szCs w:val="28"/>
          <w:bdr w:val="single" w:sz="4" w:space="0" w:color="auto"/>
        </w:rPr>
        <w:t xml:space="preserve">　</w:t>
      </w:r>
      <w:r w:rsidRPr="002649C2">
        <w:rPr>
          <w:rFonts w:ascii="HG丸ｺﾞｼｯｸM-PRO" w:eastAsia="HG丸ｺﾞｼｯｸM-PRO" w:hAnsi="HG丸ｺﾞｼｯｸM-PRO" w:hint="eastAsia"/>
          <w:b/>
          <w:sz w:val="28"/>
          <w:szCs w:val="28"/>
          <w:bdr w:val="single" w:sz="4" w:space="0" w:color="auto"/>
        </w:rPr>
        <w:t>費</w:t>
      </w:r>
    </w:p>
    <w:p w14:paraId="74FAD0F9" w14:textId="77777777" w:rsidR="00F838FE" w:rsidRPr="00F838FE" w:rsidRDefault="00F838FE" w:rsidP="00F838FE">
      <w:pPr>
        <w:ind w:firstLineChars="100" w:firstLine="240"/>
        <w:rPr>
          <w:rFonts w:ascii="HG丸ｺﾞｼｯｸM-PRO" w:eastAsia="HG丸ｺﾞｼｯｸM-PRO" w:hAnsi="HG丸ｺﾞｼｯｸM-PRO"/>
          <w:sz w:val="24"/>
        </w:rPr>
      </w:pPr>
      <w:r w:rsidRPr="00F838FE">
        <w:rPr>
          <w:rFonts w:ascii="HG丸ｺﾞｼｯｸM-PRO" w:eastAsia="HG丸ｺﾞｼｯｸM-PRO" w:hAnsi="HG丸ｺﾞｼｯｸM-PRO" w:hint="eastAsia"/>
          <w:sz w:val="24"/>
        </w:rPr>
        <w:t>養育費とは、子どもを監護・教育するために必要な費用のことで、一般的には、経済的、社会的に自立していない子どもが自立するまでに要する費用のことです。衣食住に必要な経費、教育費、医療費などがこれにあたります。親の子どもに対する養育費の支払義務は、親の生活に余力がなくても自分と同じ水準の生活を保障しなければならない強い義務だとされています。</w:t>
      </w:r>
    </w:p>
    <w:p w14:paraId="552FC6E2" w14:textId="77777777" w:rsidR="00F838FE" w:rsidRPr="00F838FE" w:rsidRDefault="00F838FE" w:rsidP="00F838FE">
      <w:pPr>
        <w:ind w:firstLineChars="100" w:firstLine="240"/>
        <w:rPr>
          <w:rFonts w:ascii="HG丸ｺﾞｼｯｸM-PRO" w:eastAsia="HG丸ｺﾞｼｯｸM-PRO" w:hAnsi="HG丸ｺﾞｼｯｸM-PRO"/>
          <w:sz w:val="24"/>
        </w:rPr>
      </w:pPr>
      <w:r w:rsidRPr="00F838FE">
        <w:rPr>
          <w:rFonts w:ascii="HG丸ｺﾞｼｯｸM-PRO" w:eastAsia="HG丸ｺﾞｼｯｸM-PRO" w:hAnsi="HG丸ｺﾞｼｯｸM-PRO" w:hint="eastAsia"/>
          <w:sz w:val="24"/>
        </w:rPr>
        <w:t>養育費は、子どものためのものですので、子どもと離れて暮らすようになる親と子どもの関係を大事にするためにも、離婚時にきちんと取り決めておくようにしましょう。</w:t>
      </w:r>
    </w:p>
    <w:p w14:paraId="24EDB1A2" w14:textId="77777777" w:rsidR="004237C2" w:rsidRPr="006B095F" w:rsidRDefault="004237C2" w:rsidP="0010278C">
      <w:pPr>
        <w:spacing w:line="240" w:lineRule="exact"/>
        <w:rPr>
          <w:rFonts w:ascii="HG丸ｺﾞｼｯｸM-PRO" w:eastAsia="HG丸ｺﾞｼｯｸM-PRO" w:hAnsi="HG丸ｺﾞｼｯｸM-PRO"/>
          <w:szCs w:val="21"/>
          <w:u w:val="double"/>
        </w:rPr>
      </w:pPr>
    </w:p>
    <w:p w14:paraId="4DC44C0C" w14:textId="77777777" w:rsidR="004237C2" w:rsidRPr="002649C2" w:rsidRDefault="004237C2">
      <w:pPr>
        <w:rPr>
          <w:rFonts w:ascii="HG丸ｺﾞｼｯｸM-PRO" w:eastAsia="HG丸ｺﾞｼｯｸM-PRO" w:hAnsi="HG丸ｺﾞｼｯｸM-PRO"/>
          <w:b/>
          <w:sz w:val="28"/>
          <w:bdr w:val="single" w:sz="4" w:space="0" w:color="auto"/>
        </w:rPr>
      </w:pPr>
      <w:r w:rsidRPr="002649C2">
        <w:rPr>
          <w:rFonts w:ascii="HG丸ｺﾞｼｯｸM-PRO" w:eastAsia="HG丸ｺﾞｼｯｸM-PRO" w:hAnsi="HG丸ｺﾞｼｯｸM-PRO" w:hint="eastAsia"/>
          <w:b/>
          <w:sz w:val="28"/>
          <w:bdr w:val="single" w:sz="4" w:space="0" w:color="auto"/>
        </w:rPr>
        <w:t>公</w:t>
      </w:r>
      <w:r w:rsidR="00F838FE" w:rsidRPr="002649C2">
        <w:rPr>
          <w:rFonts w:ascii="HG丸ｺﾞｼｯｸM-PRO" w:eastAsia="HG丸ｺﾞｼｯｸM-PRO" w:hAnsi="HG丸ｺﾞｼｯｸM-PRO" w:hint="eastAsia"/>
          <w:b/>
          <w:sz w:val="28"/>
          <w:bdr w:val="single" w:sz="4" w:space="0" w:color="auto"/>
        </w:rPr>
        <w:t xml:space="preserve">　</w:t>
      </w:r>
      <w:r w:rsidRPr="002649C2">
        <w:rPr>
          <w:rFonts w:ascii="HG丸ｺﾞｼｯｸM-PRO" w:eastAsia="HG丸ｺﾞｼｯｸM-PRO" w:hAnsi="HG丸ｺﾞｼｯｸM-PRO" w:hint="eastAsia"/>
          <w:b/>
          <w:sz w:val="28"/>
          <w:bdr w:val="single" w:sz="4" w:space="0" w:color="auto"/>
        </w:rPr>
        <w:t>正</w:t>
      </w:r>
      <w:r w:rsidR="00F838FE" w:rsidRPr="002649C2">
        <w:rPr>
          <w:rFonts w:ascii="HG丸ｺﾞｼｯｸM-PRO" w:eastAsia="HG丸ｺﾞｼｯｸM-PRO" w:hAnsi="HG丸ｺﾞｼｯｸM-PRO" w:hint="eastAsia"/>
          <w:b/>
          <w:sz w:val="28"/>
          <w:bdr w:val="single" w:sz="4" w:space="0" w:color="auto"/>
        </w:rPr>
        <w:t xml:space="preserve">　</w:t>
      </w:r>
      <w:r w:rsidRPr="002649C2">
        <w:rPr>
          <w:rFonts w:ascii="HG丸ｺﾞｼｯｸM-PRO" w:eastAsia="HG丸ｺﾞｼｯｸM-PRO" w:hAnsi="HG丸ｺﾞｼｯｸM-PRO" w:hint="eastAsia"/>
          <w:b/>
          <w:sz w:val="28"/>
          <w:bdr w:val="single" w:sz="4" w:space="0" w:color="auto"/>
        </w:rPr>
        <w:t>証</w:t>
      </w:r>
      <w:r w:rsidR="00F838FE" w:rsidRPr="002649C2">
        <w:rPr>
          <w:rFonts w:ascii="HG丸ｺﾞｼｯｸM-PRO" w:eastAsia="HG丸ｺﾞｼｯｸM-PRO" w:hAnsi="HG丸ｺﾞｼｯｸM-PRO" w:hint="eastAsia"/>
          <w:b/>
          <w:sz w:val="28"/>
          <w:bdr w:val="single" w:sz="4" w:space="0" w:color="auto"/>
        </w:rPr>
        <w:t xml:space="preserve">　</w:t>
      </w:r>
      <w:r w:rsidRPr="002649C2">
        <w:rPr>
          <w:rFonts w:ascii="HG丸ｺﾞｼｯｸM-PRO" w:eastAsia="HG丸ｺﾞｼｯｸM-PRO" w:hAnsi="HG丸ｺﾞｼｯｸM-PRO" w:hint="eastAsia"/>
          <w:b/>
          <w:sz w:val="28"/>
          <w:bdr w:val="single" w:sz="4" w:space="0" w:color="auto"/>
        </w:rPr>
        <w:t>書</w:t>
      </w:r>
    </w:p>
    <w:p w14:paraId="7EA64B09" w14:textId="77777777" w:rsidR="00682999" w:rsidRPr="00682999" w:rsidRDefault="00682999" w:rsidP="00F838FE">
      <w:pPr>
        <w:ind w:firstLineChars="100" w:firstLine="240"/>
        <w:rPr>
          <w:rFonts w:ascii="HG丸ｺﾞｼｯｸM-PRO" w:eastAsia="HG丸ｺﾞｼｯｸM-PRO" w:hAnsi="HG丸ｺﾞｼｯｸM-PRO"/>
          <w:sz w:val="24"/>
        </w:rPr>
      </w:pPr>
      <w:r w:rsidRPr="00682999">
        <w:rPr>
          <w:rFonts w:ascii="HG丸ｺﾞｼｯｸM-PRO" w:eastAsia="HG丸ｺﾞｼｯｸM-PRO" w:hAnsi="HG丸ｺﾞｼｯｸM-PRO" w:hint="eastAsia"/>
          <w:sz w:val="24"/>
        </w:rPr>
        <w:t>公正証書とは</w:t>
      </w:r>
      <w:r w:rsidR="00F838FE">
        <w:rPr>
          <w:rFonts w:ascii="HG丸ｺﾞｼｯｸM-PRO" w:eastAsia="HG丸ｺﾞｼｯｸM-PRO" w:hAnsi="HG丸ｺﾞｼｯｸM-PRO" w:hint="eastAsia"/>
          <w:sz w:val="24"/>
        </w:rPr>
        <w:t>、</w:t>
      </w:r>
      <w:r w:rsidRPr="00682999">
        <w:rPr>
          <w:rFonts w:ascii="HG丸ｺﾞｼｯｸM-PRO" w:eastAsia="HG丸ｺﾞｼｯｸM-PRO" w:hAnsi="HG丸ｺﾞｼｯｸM-PRO" w:hint="eastAsia"/>
          <w:sz w:val="24"/>
        </w:rPr>
        <w:t>私人（個人又は会社その他の法人）からの嘱託により</w:t>
      </w:r>
      <w:r w:rsidR="00F838FE">
        <w:rPr>
          <w:rFonts w:ascii="HG丸ｺﾞｼｯｸM-PRO" w:eastAsia="HG丸ｺﾞｼｯｸM-PRO" w:hAnsi="HG丸ｺﾞｼｯｸM-PRO" w:hint="eastAsia"/>
          <w:sz w:val="24"/>
        </w:rPr>
        <w:t>、</w:t>
      </w:r>
      <w:r w:rsidRPr="00682999">
        <w:rPr>
          <w:rFonts w:ascii="HG丸ｺﾞｼｯｸM-PRO" w:eastAsia="HG丸ｺﾞｼｯｸM-PRO" w:hAnsi="HG丸ｺﾞｼｯｸM-PRO" w:hint="eastAsia"/>
          <w:sz w:val="24"/>
        </w:rPr>
        <w:t>公証人がその権限に基づいて作成する文書のことです</w:t>
      </w:r>
      <w:r w:rsidR="00F838FE">
        <w:rPr>
          <w:rFonts w:ascii="HG丸ｺﾞｼｯｸM-PRO" w:eastAsia="HG丸ｺﾞｼｯｸM-PRO" w:hAnsi="HG丸ｺﾞｼｯｸM-PRO" w:hint="eastAsia"/>
          <w:sz w:val="24"/>
        </w:rPr>
        <w:t>。</w:t>
      </w:r>
    </w:p>
    <w:p w14:paraId="4C99A0F0" w14:textId="77777777" w:rsidR="00D929DC" w:rsidRDefault="00D929DC" w:rsidP="00D929DC">
      <w:pPr>
        <w:ind w:firstLineChars="100" w:firstLine="210"/>
        <w:rPr>
          <w:rFonts w:ascii="HG丸ｺﾞｼｯｸM-PRO" w:eastAsia="HG丸ｺﾞｼｯｸM-PRO" w:hAnsi="HG丸ｺﾞｼｯｸM-PRO"/>
          <w:sz w:val="24"/>
        </w:rPr>
      </w:pPr>
      <w:r>
        <w:rPr>
          <w:noProof/>
        </w:rPr>
        <w:drawing>
          <wp:anchor distT="0" distB="0" distL="114300" distR="114300" simplePos="0" relativeHeight="251673600" behindDoc="0" locked="0" layoutInCell="1" allowOverlap="1" wp14:anchorId="5A4C450F" wp14:editId="3B023B73">
            <wp:simplePos x="0" y="0"/>
            <wp:positionH relativeFrom="column">
              <wp:posOffset>4436891</wp:posOffset>
            </wp:positionH>
            <wp:positionV relativeFrom="paragraph">
              <wp:posOffset>569595</wp:posOffset>
            </wp:positionV>
            <wp:extent cx="900000" cy="900000"/>
            <wp:effectExtent l="19050" t="19050" r="14605" b="14605"/>
            <wp:wrapNone/>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4237C2" w:rsidRPr="004237C2">
        <w:rPr>
          <w:rFonts w:ascii="HG丸ｺﾞｼｯｸM-PRO" w:eastAsia="HG丸ｺﾞｼｯｸM-PRO" w:hAnsi="HG丸ｺﾞｼｯｸM-PRO" w:hint="eastAsia"/>
          <w:sz w:val="24"/>
        </w:rPr>
        <w:t>養育費の</w:t>
      </w:r>
      <w:r w:rsidR="00820671">
        <w:rPr>
          <w:rFonts w:ascii="HG丸ｺﾞｼｯｸM-PRO" w:eastAsia="HG丸ｺﾞｼｯｸM-PRO" w:hAnsi="HG丸ｺﾞｼｯｸM-PRO" w:hint="eastAsia"/>
          <w:sz w:val="24"/>
        </w:rPr>
        <w:t>取り決めを一定の条件を満たす公正証書（執行証書）によってした場合には、実際に支払ってもらえない場合に</w:t>
      </w:r>
      <w:r w:rsidR="00DF1288">
        <w:rPr>
          <w:rFonts w:ascii="HG丸ｺﾞｼｯｸM-PRO" w:eastAsia="HG丸ｺﾞｼｯｸM-PRO" w:hAnsi="HG丸ｺﾞｼｯｸM-PRO" w:hint="eastAsia"/>
          <w:sz w:val="24"/>
        </w:rPr>
        <w:t>強制</w:t>
      </w:r>
      <w:r w:rsidR="00820671">
        <w:rPr>
          <w:rFonts w:ascii="HG丸ｺﾞｼｯｸM-PRO" w:eastAsia="HG丸ｺﾞｼｯｸM-PRO" w:hAnsi="HG丸ｺﾞｼｯｸM-PRO" w:hint="eastAsia"/>
          <w:sz w:val="24"/>
        </w:rPr>
        <w:t>執行の手続きを利用することができます。公正証書の利用につきましては、最寄りの</w:t>
      </w:r>
      <w:r w:rsidR="00EC2840">
        <w:rPr>
          <w:rFonts w:ascii="HG丸ｺﾞｼｯｸM-PRO" w:eastAsia="HG丸ｺﾞｼｯｸM-PRO" w:hAnsi="HG丸ｺﾞｼｯｸM-PRO" w:hint="eastAsia"/>
          <w:sz w:val="24"/>
        </w:rPr>
        <w:t>公証役場</w:t>
      </w:r>
      <w:r w:rsidR="00820671">
        <w:rPr>
          <w:rFonts w:ascii="HG丸ｺﾞｼｯｸM-PRO" w:eastAsia="HG丸ｺﾞｼｯｸM-PRO" w:hAnsi="HG丸ｺﾞｼｯｸM-PRO" w:hint="eastAsia"/>
          <w:sz w:val="24"/>
        </w:rPr>
        <w:t>にご相談ください。</w:t>
      </w:r>
    </w:p>
    <w:p w14:paraId="3CBFFD04" w14:textId="77777777" w:rsidR="00D220D2" w:rsidRPr="00AE59DD" w:rsidRDefault="005843CD" w:rsidP="00F838FE">
      <w:pPr>
        <w:rPr>
          <w:rFonts w:ascii="HG丸ｺﾞｼｯｸM-PRO" w:eastAsia="HG丸ｺﾞｼｯｸM-PRO" w:hAnsi="HG丸ｺﾞｼｯｸM-PRO"/>
        </w:rPr>
      </w:pPr>
      <w:r w:rsidRPr="00AE59DD">
        <w:rPr>
          <w:rFonts w:ascii="HG丸ｺﾞｼｯｸM-PRO" w:eastAsia="HG丸ｺﾞｼｯｸM-PRO" w:hAnsi="HG丸ｺﾞｼｯｸM-PRO" w:hint="eastAsia"/>
        </w:rPr>
        <w:t>（大阪府内の公証役場一覧）</w:t>
      </w:r>
      <w:r w:rsidR="00D929DC" w:rsidRPr="00AE59DD">
        <w:rPr>
          <w:rFonts w:ascii="HG丸ｺﾞｼｯｸM-PRO" w:eastAsia="HG丸ｺﾞｼｯｸM-PRO" w:hAnsi="HG丸ｺﾞｼｯｸM-PRO"/>
        </w:rPr>
        <w:tab/>
      </w:r>
      <w:r w:rsidR="00D929DC" w:rsidRPr="00AE59DD">
        <w:rPr>
          <w:rFonts w:ascii="HG丸ｺﾞｼｯｸM-PRO" w:eastAsia="HG丸ｺﾞｼｯｸM-PRO" w:hAnsi="HG丸ｺﾞｼｯｸM-PRO"/>
        </w:rPr>
        <w:tab/>
      </w:r>
      <w:r w:rsidR="00D929DC" w:rsidRPr="00AE59DD">
        <w:rPr>
          <w:rFonts w:ascii="HG丸ｺﾞｼｯｸM-PRO" w:eastAsia="HG丸ｺﾞｼｯｸM-PRO" w:hAnsi="HG丸ｺﾞｼｯｸM-PRO"/>
        </w:rPr>
        <w:tab/>
      </w:r>
      <w:r w:rsidR="00D929DC" w:rsidRPr="00AE59DD">
        <w:rPr>
          <w:rFonts w:ascii="HG丸ｺﾞｼｯｸM-PRO" w:eastAsia="HG丸ｺﾞｼｯｸM-PRO" w:hAnsi="HG丸ｺﾞｼｯｸM-PRO"/>
        </w:rPr>
        <w:tab/>
      </w:r>
      <w:r w:rsidR="00D929DC" w:rsidRPr="00AE59DD">
        <w:rPr>
          <w:rFonts w:ascii="HG丸ｺﾞｼｯｸM-PRO" w:eastAsia="HG丸ｺﾞｼｯｸM-PRO" w:hAnsi="HG丸ｺﾞｼｯｸM-PRO"/>
        </w:rPr>
        <w:tab/>
      </w:r>
      <w:r w:rsidR="00D929DC" w:rsidRPr="00AE59DD">
        <w:rPr>
          <w:rFonts w:ascii="HG丸ｺﾞｼｯｸM-PRO" w:eastAsia="HG丸ｺﾞｼｯｸM-PRO" w:hAnsi="HG丸ｺﾞｼｯｸM-PRO"/>
        </w:rPr>
        <w:tab/>
      </w:r>
    </w:p>
    <w:p w14:paraId="2C5A5686" w14:textId="77777777" w:rsidR="00C475C0" w:rsidRPr="00AE59DD" w:rsidRDefault="00742283" w:rsidP="00C74AA3">
      <w:pPr>
        <w:ind w:leftChars="100" w:left="210"/>
        <w:rPr>
          <w:rFonts w:ascii="HG丸ｺﾞｼｯｸM-PRO" w:eastAsia="HG丸ｺﾞｼｯｸM-PRO" w:hAnsi="HG丸ｺﾞｼｯｸM-PRO"/>
          <w:sz w:val="24"/>
        </w:rPr>
      </w:pPr>
      <w:r w:rsidRPr="00AE59DD">
        <w:rPr>
          <w:rFonts w:ascii="HG丸ｺﾞｼｯｸM-PRO" w:eastAsia="HG丸ｺﾞｼｯｸM-PRO" w:hAnsi="HG丸ｺﾞｼｯｸM-PRO"/>
        </w:rPr>
        <w:t>http://houmukyoku.moj.go.jp/osaka/table/kousyou/all.html</w:t>
      </w:r>
      <w:r w:rsidRPr="00AE59DD">
        <w:rPr>
          <w:rFonts w:ascii="HG丸ｺﾞｼｯｸM-PRO" w:eastAsia="HG丸ｺﾞｼｯｸM-PRO" w:hAnsi="HG丸ｺﾞｼｯｸM-PRO" w:hint="eastAsia"/>
          <w:sz w:val="24"/>
        </w:rPr>
        <w:t xml:space="preserve">　</w:t>
      </w:r>
      <w:r w:rsidR="00D929DC" w:rsidRPr="00AE59DD">
        <w:rPr>
          <w:rFonts w:ascii="HG丸ｺﾞｼｯｸM-PRO" w:eastAsia="HG丸ｺﾞｼｯｸM-PRO" w:hAnsi="HG丸ｺﾞｼｯｸM-PRO" w:hint="eastAsia"/>
          <w:sz w:val="24"/>
        </w:rPr>
        <w:t xml:space="preserve">           </w:t>
      </w:r>
    </w:p>
    <w:p w14:paraId="20B624E1" w14:textId="77777777" w:rsidR="006349BB" w:rsidRPr="002649C2" w:rsidRDefault="006349BB" w:rsidP="00F838FE">
      <w:pPr>
        <w:rPr>
          <w:rFonts w:ascii="HG丸ｺﾞｼｯｸM-PRO" w:eastAsia="HG丸ｺﾞｼｯｸM-PRO" w:hAnsi="HG丸ｺﾞｼｯｸM-PRO"/>
          <w:b/>
          <w:sz w:val="28"/>
          <w:szCs w:val="28"/>
          <w:bdr w:val="single" w:sz="4" w:space="0" w:color="auto"/>
        </w:rPr>
      </w:pPr>
      <w:r w:rsidRPr="002649C2">
        <w:rPr>
          <w:rFonts w:ascii="HG丸ｺﾞｼｯｸM-PRO" w:eastAsia="HG丸ｺﾞｼｯｸM-PRO" w:hAnsi="HG丸ｺﾞｼｯｸM-PRO" w:hint="eastAsia"/>
          <w:b/>
          <w:sz w:val="28"/>
          <w:szCs w:val="28"/>
          <w:bdr w:val="single" w:sz="4" w:space="0" w:color="auto"/>
        </w:rPr>
        <w:t>養育費保証契約</w:t>
      </w:r>
    </w:p>
    <w:p w14:paraId="06B1892F" w14:textId="77777777" w:rsidR="00400E64" w:rsidRDefault="006349BB" w:rsidP="006349BB">
      <w:pPr>
        <w:rPr>
          <w:rFonts w:ascii="HG丸ｺﾞｼｯｸM-PRO" w:eastAsia="HG丸ｺﾞｼｯｸM-PRO" w:hAnsi="HG丸ｺﾞｼｯｸM-PRO"/>
          <w:sz w:val="24"/>
          <w:szCs w:val="28"/>
        </w:rPr>
      </w:pPr>
      <w:r w:rsidRPr="00A43488">
        <w:rPr>
          <w:rFonts w:ascii="HG丸ｺﾞｼｯｸM-PRO" w:eastAsia="HG丸ｺﾞｼｯｸM-PRO" w:hAnsi="HG丸ｺﾞｼｯｸM-PRO" w:hint="eastAsia"/>
          <w:sz w:val="24"/>
          <w:szCs w:val="28"/>
        </w:rPr>
        <w:t xml:space="preserve"> </w:t>
      </w:r>
      <w:r w:rsidR="000057FA" w:rsidRPr="000057FA">
        <w:rPr>
          <w:rFonts w:ascii="HG丸ｺﾞｼｯｸM-PRO" w:eastAsia="HG丸ｺﾞｼｯｸM-PRO" w:hAnsi="HG丸ｺﾞｼｯｸM-PRO"/>
          <w:sz w:val="24"/>
          <w:szCs w:val="28"/>
        </w:rPr>
        <w:t xml:space="preserve"> </w:t>
      </w:r>
      <w:r w:rsidR="000057FA" w:rsidRPr="000057FA">
        <w:rPr>
          <w:rFonts w:ascii="HG丸ｺﾞｼｯｸM-PRO" w:eastAsia="HG丸ｺﾞｼｯｸM-PRO" w:hAnsi="HG丸ｺﾞｼｯｸM-PRO" w:hint="eastAsia"/>
          <w:sz w:val="24"/>
          <w:szCs w:val="28"/>
        </w:rPr>
        <w:t>養育費について保証会社と保証契約を締結しておくことで、養育費を支払う側の親から支払いがなかったときに</w:t>
      </w:r>
      <w:r w:rsidR="000057FA">
        <w:rPr>
          <w:rFonts w:ascii="HG丸ｺﾞｼｯｸM-PRO" w:eastAsia="HG丸ｺﾞｼｯｸM-PRO" w:hAnsi="HG丸ｺﾞｼｯｸM-PRO" w:hint="eastAsia"/>
          <w:sz w:val="24"/>
          <w:szCs w:val="28"/>
        </w:rPr>
        <w:t>、</w:t>
      </w:r>
      <w:r w:rsidR="000057FA" w:rsidRPr="000057FA">
        <w:rPr>
          <w:rFonts w:ascii="HG丸ｺﾞｼｯｸM-PRO" w:eastAsia="HG丸ｺﾞｼｯｸM-PRO" w:hAnsi="HG丸ｺﾞｼｯｸM-PRO" w:hint="eastAsia"/>
          <w:sz w:val="24"/>
          <w:szCs w:val="28"/>
        </w:rPr>
        <w:t>保証会社から立替払いを受けることができます。詳しい内容は保証会社ごとに異なりますので、それぞれの保証会社にお尋ねください。</w:t>
      </w:r>
    </w:p>
    <w:p w14:paraId="63E88173" w14:textId="77777777" w:rsidR="00AE59DD" w:rsidRDefault="00AE59DD" w:rsidP="0010278C">
      <w:pPr>
        <w:spacing w:line="-240" w:lineRule="auto"/>
        <w:rPr>
          <w:rFonts w:ascii="HG丸ｺﾞｼｯｸM-PRO" w:eastAsia="HG丸ｺﾞｼｯｸM-PRO" w:hAnsi="HG丸ｺﾞｼｯｸM-PRO"/>
          <w:sz w:val="24"/>
          <w:szCs w:val="28"/>
        </w:rPr>
      </w:pPr>
    </w:p>
    <w:p w14:paraId="69BB0D83" w14:textId="77777777" w:rsidR="00C74AA3" w:rsidRDefault="00C74AA3" w:rsidP="006349BB">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【問合せ】</w:t>
      </w:r>
    </w:p>
    <w:p w14:paraId="48025AA4" w14:textId="77777777" w:rsidR="00AE59DD" w:rsidRPr="00C74AA3" w:rsidRDefault="00AE59DD" w:rsidP="00C74AA3">
      <w:pPr>
        <w:ind w:leftChars="100" w:left="210"/>
        <w:rPr>
          <w:rFonts w:ascii="HG丸ｺﾞｼｯｸM-PRO" w:eastAsia="HG丸ｺﾞｼｯｸM-PRO" w:hAnsi="HG丸ｺﾞｼｯｸM-PRO"/>
          <w:sz w:val="22"/>
          <w:szCs w:val="28"/>
        </w:rPr>
      </w:pPr>
      <w:r w:rsidRPr="00C74AA3">
        <w:rPr>
          <w:rFonts w:ascii="HG丸ｺﾞｼｯｸM-PRO" w:eastAsia="HG丸ｺﾞｼｯｸM-PRO" w:hAnsi="HG丸ｺﾞｼｯｸM-PRO" w:hint="eastAsia"/>
          <w:sz w:val="22"/>
          <w:szCs w:val="28"/>
          <w:u w:val="double"/>
        </w:rPr>
        <w:t>養育費の履行確保</w:t>
      </w:r>
      <w:r w:rsidRPr="00C74AA3">
        <w:rPr>
          <w:rFonts w:ascii="HG丸ｺﾞｼｯｸM-PRO" w:eastAsia="HG丸ｺﾞｼｯｸM-PRO" w:hAnsi="HG丸ｺﾞｼｯｸM-PRO" w:hint="eastAsia"/>
          <w:sz w:val="22"/>
          <w:szCs w:val="28"/>
        </w:rPr>
        <w:t>についてのお問い合わせ先</w:t>
      </w:r>
    </w:p>
    <w:p w14:paraId="1D5C2FAE" w14:textId="4187B8F2" w:rsidR="00AE59DD" w:rsidRPr="00AE59DD" w:rsidRDefault="00A711AC" w:rsidP="00C74AA3">
      <w:pPr>
        <w:ind w:leftChars="100" w:left="210"/>
        <w:rPr>
          <w:rFonts w:ascii="HG丸ｺﾞｼｯｸM-PRO" w:eastAsia="HG丸ｺﾞｼｯｸM-PRO" w:hAnsi="HG丸ｺﾞｼｯｸM-PRO"/>
          <w:sz w:val="20"/>
          <w:szCs w:val="28"/>
        </w:rPr>
      </w:pPr>
      <w:r>
        <w:rPr>
          <w:noProof/>
        </w:rPr>
        <w:drawing>
          <wp:anchor distT="0" distB="0" distL="114300" distR="114300" simplePos="0" relativeHeight="251675648" behindDoc="0" locked="0" layoutInCell="1" allowOverlap="1" wp14:anchorId="5FAF6CF0" wp14:editId="7BFE5A40">
            <wp:simplePos x="0" y="0"/>
            <wp:positionH relativeFrom="margin">
              <wp:posOffset>4437380</wp:posOffset>
            </wp:positionH>
            <wp:positionV relativeFrom="paragraph">
              <wp:posOffset>76835</wp:posOffset>
            </wp:positionV>
            <wp:extent cx="900000" cy="900000"/>
            <wp:effectExtent l="19050" t="19050" r="14605" b="1460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code_www.pref.osaka.lg.jp (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AE59DD" w:rsidRPr="00AE59DD">
        <w:rPr>
          <w:rFonts w:ascii="HG丸ｺﾞｼｯｸM-PRO" w:eastAsia="HG丸ｺﾞｼｯｸM-PRO" w:hAnsi="HG丸ｺﾞｼｯｸM-PRO" w:hint="eastAsia"/>
          <w:sz w:val="20"/>
          <w:szCs w:val="28"/>
        </w:rPr>
        <w:t>大阪府福祉部子ども家庭局子育て支援課事業推進グループ</w:t>
      </w:r>
    </w:p>
    <w:p w14:paraId="749DE17A" w14:textId="4C06F23C" w:rsidR="00AE59DD" w:rsidRPr="00AE59DD" w:rsidRDefault="00AE59DD" w:rsidP="00C74AA3">
      <w:pPr>
        <w:ind w:leftChars="100" w:left="210"/>
        <w:rPr>
          <w:rFonts w:ascii="HG丸ｺﾞｼｯｸM-PRO" w:eastAsia="HG丸ｺﾞｼｯｸM-PRO" w:hAnsi="HG丸ｺﾞｼｯｸM-PRO"/>
          <w:sz w:val="20"/>
          <w:szCs w:val="28"/>
        </w:rPr>
      </w:pPr>
      <w:r w:rsidRPr="00AE59DD">
        <w:rPr>
          <w:rFonts w:ascii="HG丸ｺﾞｼｯｸM-PRO" w:eastAsia="HG丸ｺﾞｼｯｸM-PRO" w:hAnsi="HG丸ｺﾞｼｯｸM-PRO" w:hint="eastAsia"/>
          <w:sz w:val="20"/>
          <w:szCs w:val="28"/>
        </w:rPr>
        <w:t>住所：〒</w:t>
      </w:r>
      <w:r w:rsidRPr="00AE59DD">
        <w:rPr>
          <w:rFonts w:ascii="HG丸ｺﾞｼｯｸM-PRO" w:eastAsia="HG丸ｺﾞｼｯｸM-PRO" w:hAnsi="HG丸ｺﾞｼｯｸM-PRO"/>
          <w:sz w:val="20"/>
          <w:szCs w:val="28"/>
        </w:rPr>
        <w:t>540-8570</w:t>
      </w:r>
      <w:r>
        <w:rPr>
          <w:rFonts w:ascii="HG丸ｺﾞｼｯｸM-PRO" w:eastAsia="HG丸ｺﾞｼｯｸM-PRO" w:hAnsi="HG丸ｺﾞｼｯｸM-PRO" w:hint="eastAsia"/>
          <w:sz w:val="20"/>
          <w:szCs w:val="28"/>
        </w:rPr>
        <w:t xml:space="preserve">　</w:t>
      </w:r>
      <w:r w:rsidRPr="00AE59DD">
        <w:rPr>
          <w:rFonts w:ascii="HG丸ｺﾞｼｯｸM-PRO" w:eastAsia="HG丸ｺﾞｼｯｸM-PRO" w:hAnsi="HG丸ｺﾞｼｯｸM-PRO" w:hint="eastAsia"/>
          <w:sz w:val="20"/>
          <w:szCs w:val="28"/>
        </w:rPr>
        <w:t>大阪市中央区大手前</w:t>
      </w:r>
      <w:r w:rsidRPr="00AE59DD">
        <w:rPr>
          <w:rFonts w:ascii="HG丸ｺﾞｼｯｸM-PRO" w:eastAsia="HG丸ｺﾞｼｯｸM-PRO" w:hAnsi="HG丸ｺﾞｼｯｸM-PRO"/>
          <w:sz w:val="20"/>
          <w:szCs w:val="28"/>
        </w:rPr>
        <w:t>2丁目</w:t>
      </w:r>
    </w:p>
    <w:p w14:paraId="67DFF928" w14:textId="77777777" w:rsidR="00AE59DD" w:rsidRPr="00AE59DD" w:rsidRDefault="00AE59DD" w:rsidP="00C74AA3">
      <w:pPr>
        <w:ind w:leftChars="100" w:left="210"/>
        <w:rPr>
          <w:rFonts w:ascii="HG丸ｺﾞｼｯｸM-PRO" w:eastAsia="HG丸ｺﾞｼｯｸM-PRO" w:hAnsi="HG丸ｺﾞｼｯｸM-PRO"/>
          <w:sz w:val="20"/>
          <w:szCs w:val="28"/>
        </w:rPr>
      </w:pPr>
      <w:r w:rsidRPr="00AE59DD">
        <w:rPr>
          <w:rFonts w:ascii="HG丸ｺﾞｼｯｸM-PRO" w:eastAsia="HG丸ｺﾞｼｯｸM-PRO" w:hAnsi="HG丸ｺﾞｼｯｸM-PRO"/>
          <w:sz w:val="20"/>
          <w:szCs w:val="28"/>
        </w:rPr>
        <w:t>TEL：06-6941-0351</w:t>
      </w:r>
      <w:r w:rsidRPr="00AE59DD">
        <w:rPr>
          <w:rFonts w:ascii="HG丸ｺﾞｼｯｸM-PRO" w:eastAsia="HG丸ｺﾞｼｯｸM-PRO" w:hAnsi="HG丸ｺﾞｼｯｸM-PRO" w:hint="eastAsia"/>
          <w:sz w:val="20"/>
          <w:szCs w:val="28"/>
        </w:rPr>
        <w:t>（内線：</w:t>
      </w:r>
      <w:r w:rsidRPr="00AE59DD">
        <w:rPr>
          <w:rFonts w:ascii="HG丸ｺﾞｼｯｸM-PRO" w:eastAsia="HG丸ｺﾞｼｯｸM-PRO" w:hAnsi="HG丸ｺﾞｼｯｸM-PRO"/>
          <w:sz w:val="20"/>
          <w:szCs w:val="28"/>
        </w:rPr>
        <w:t>4261）</w:t>
      </w:r>
    </w:p>
    <w:p w14:paraId="16666CD8" w14:textId="77777777" w:rsidR="00AE59DD" w:rsidRPr="00AE59DD" w:rsidRDefault="00AE59DD" w:rsidP="00C74AA3">
      <w:pPr>
        <w:ind w:leftChars="100" w:left="210"/>
        <w:rPr>
          <w:rFonts w:ascii="HG丸ｺﾞｼｯｸM-PRO" w:eastAsia="HG丸ｺﾞｼｯｸM-PRO" w:hAnsi="HG丸ｺﾞｼｯｸM-PRO"/>
          <w:sz w:val="20"/>
          <w:szCs w:val="28"/>
        </w:rPr>
      </w:pPr>
      <w:r w:rsidRPr="00AE59DD">
        <w:rPr>
          <w:rFonts w:ascii="HG丸ｺﾞｼｯｸM-PRO" w:eastAsia="HG丸ｺﾞｼｯｸM-PRO" w:hAnsi="HG丸ｺﾞｼｯｸM-PRO"/>
          <w:sz w:val="20"/>
          <w:szCs w:val="28"/>
        </w:rPr>
        <w:t>FAX：06-6944-3052</w:t>
      </w:r>
    </w:p>
    <w:p w14:paraId="726A50DD" w14:textId="2A338463" w:rsidR="00AE59DD" w:rsidRPr="00AE59DD" w:rsidRDefault="00AE59DD" w:rsidP="00C74AA3">
      <w:pPr>
        <w:ind w:leftChars="100" w:left="210"/>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URL：</w:t>
      </w:r>
      <w:r w:rsidR="00A711AC" w:rsidRPr="00AE59DD">
        <w:rPr>
          <w:rFonts w:ascii="HG丸ｺﾞｼｯｸM-PRO" w:eastAsia="HG丸ｺﾞｼｯｸM-PRO" w:hAnsi="HG丸ｺﾞｼｯｸM-PRO"/>
          <w:sz w:val="20"/>
          <w:szCs w:val="28"/>
        </w:rPr>
        <w:t xml:space="preserve"> </w:t>
      </w:r>
    </w:p>
    <w:p w14:paraId="73AD298A" w14:textId="14A56B8D" w:rsidR="00AE59DD" w:rsidRPr="00AE59DD" w:rsidRDefault="00A711AC" w:rsidP="00C74AA3">
      <w:pPr>
        <w:ind w:leftChars="100" w:left="210"/>
        <w:rPr>
          <w:rFonts w:ascii="HG丸ｺﾞｼｯｸM-PRO" w:eastAsia="HG丸ｺﾞｼｯｸM-PRO" w:hAnsi="HG丸ｺﾞｼｯｸM-PRO"/>
          <w:sz w:val="20"/>
          <w:szCs w:val="28"/>
        </w:rPr>
      </w:pPr>
      <w:r w:rsidRPr="00A711AC">
        <w:rPr>
          <w:rFonts w:ascii="HG丸ｺﾞｼｯｸM-PRO" w:eastAsia="HG丸ｺﾞｼｯｸM-PRO" w:hAnsi="HG丸ｺﾞｼｯｸM-PRO"/>
          <w:sz w:val="20"/>
          <w:szCs w:val="28"/>
        </w:rPr>
        <w:t>https://www.pref.osaka.lg.jp/o090120/kosodateshien/youikuhi/index.html</w:t>
      </w:r>
    </w:p>
    <w:p w14:paraId="7D68D1A4" w14:textId="77777777" w:rsidR="0010278C" w:rsidRDefault="0010278C" w:rsidP="0010278C">
      <w:pPr>
        <w:spacing w:line="240" w:lineRule="exact"/>
        <w:ind w:leftChars="100" w:left="210"/>
        <w:rPr>
          <w:rFonts w:ascii="HG丸ｺﾞｼｯｸM-PRO" w:eastAsia="HG丸ｺﾞｼｯｸM-PRO" w:hAnsi="HG丸ｺﾞｼｯｸM-PRO"/>
          <w:sz w:val="22"/>
          <w:szCs w:val="28"/>
          <w:u w:val="double"/>
        </w:rPr>
      </w:pPr>
    </w:p>
    <w:p w14:paraId="551F8BB1" w14:textId="4890FDE3" w:rsidR="00AE59DD" w:rsidRPr="00C74AA3" w:rsidRDefault="00AE59DD" w:rsidP="00C74AA3">
      <w:pPr>
        <w:ind w:leftChars="100" w:left="210"/>
        <w:rPr>
          <w:rFonts w:ascii="HG丸ｺﾞｼｯｸM-PRO" w:eastAsia="HG丸ｺﾞｼｯｸM-PRO" w:hAnsi="HG丸ｺﾞｼｯｸM-PRO"/>
          <w:sz w:val="22"/>
          <w:szCs w:val="28"/>
        </w:rPr>
      </w:pPr>
      <w:r w:rsidRPr="00C74AA3">
        <w:rPr>
          <w:rFonts w:ascii="HG丸ｺﾞｼｯｸM-PRO" w:eastAsia="HG丸ｺﾞｼｯｸM-PRO" w:hAnsi="HG丸ｺﾞｼｯｸM-PRO" w:hint="eastAsia"/>
          <w:sz w:val="22"/>
          <w:szCs w:val="28"/>
          <w:u w:val="double"/>
        </w:rPr>
        <w:t>養育費全般</w:t>
      </w:r>
      <w:r w:rsidRPr="00C74AA3">
        <w:rPr>
          <w:rFonts w:ascii="HG丸ｺﾞｼｯｸM-PRO" w:eastAsia="HG丸ｺﾞｼｯｸM-PRO" w:hAnsi="HG丸ｺﾞｼｯｸM-PRO" w:hint="eastAsia"/>
          <w:sz w:val="22"/>
          <w:szCs w:val="28"/>
        </w:rPr>
        <w:t>についてのお問い合わせ先</w:t>
      </w:r>
    </w:p>
    <w:p w14:paraId="363EE92E" w14:textId="77777777" w:rsidR="00AE59DD" w:rsidRPr="00AE59DD" w:rsidRDefault="00AE59DD" w:rsidP="00C74AA3">
      <w:pPr>
        <w:ind w:leftChars="100" w:left="210"/>
        <w:rPr>
          <w:rFonts w:ascii="HG丸ｺﾞｼｯｸM-PRO" w:eastAsia="HG丸ｺﾞｼｯｸM-PRO" w:hAnsi="HG丸ｺﾞｼｯｸM-PRO"/>
          <w:sz w:val="20"/>
          <w:szCs w:val="28"/>
        </w:rPr>
      </w:pPr>
      <w:r w:rsidRPr="00AE59DD">
        <w:rPr>
          <w:rFonts w:ascii="HG丸ｺﾞｼｯｸM-PRO" w:eastAsia="HG丸ｺﾞｼｯｸM-PRO" w:hAnsi="HG丸ｺﾞｼｯｸM-PRO" w:hint="eastAsia"/>
          <w:sz w:val="20"/>
          <w:szCs w:val="28"/>
        </w:rPr>
        <w:t>大阪府立母子・父子福祉センター</w:t>
      </w:r>
    </w:p>
    <w:p w14:paraId="2684686C" w14:textId="77777777" w:rsidR="00AE59DD" w:rsidRPr="00AE59DD" w:rsidRDefault="00AE59DD" w:rsidP="00C74AA3">
      <w:pPr>
        <w:ind w:leftChars="100" w:left="210"/>
        <w:rPr>
          <w:rFonts w:ascii="HG丸ｺﾞｼｯｸM-PRO" w:eastAsia="HG丸ｺﾞｼｯｸM-PRO" w:hAnsi="HG丸ｺﾞｼｯｸM-PRO"/>
          <w:sz w:val="20"/>
          <w:szCs w:val="28"/>
        </w:rPr>
      </w:pPr>
      <w:r>
        <w:rPr>
          <w:noProof/>
        </w:rPr>
        <w:drawing>
          <wp:anchor distT="0" distB="0" distL="114300" distR="114300" simplePos="0" relativeHeight="251674624" behindDoc="0" locked="0" layoutInCell="1" allowOverlap="1" wp14:anchorId="74839D7A" wp14:editId="783D429C">
            <wp:simplePos x="0" y="0"/>
            <wp:positionH relativeFrom="column">
              <wp:posOffset>4436891</wp:posOffset>
            </wp:positionH>
            <wp:positionV relativeFrom="paragraph">
              <wp:posOffset>70485</wp:posOffset>
            </wp:positionV>
            <wp:extent cx="900000" cy="900000"/>
            <wp:effectExtent l="19050" t="19050" r="14605" b="14605"/>
            <wp:wrapSquare wrapText="bothSides"/>
            <wp:docPr id="9" name="図 9"/>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AE59DD">
        <w:rPr>
          <w:rFonts w:ascii="HG丸ｺﾞｼｯｸM-PRO" w:eastAsia="HG丸ｺﾞｼｯｸM-PRO" w:hAnsi="HG丸ｺﾞｼｯｸM-PRO" w:hint="eastAsia"/>
          <w:sz w:val="20"/>
          <w:szCs w:val="28"/>
        </w:rPr>
        <w:t>住所：〒</w:t>
      </w:r>
      <w:r w:rsidRPr="00AE59DD">
        <w:rPr>
          <w:rFonts w:ascii="HG丸ｺﾞｼｯｸM-PRO" w:eastAsia="HG丸ｺﾞｼｯｸM-PRO" w:hAnsi="HG丸ｺﾞｼｯｸM-PRO"/>
          <w:sz w:val="20"/>
          <w:szCs w:val="28"/>
        </w:rPr>
        <w:t>537-0025</w:t>
      </w:r>
      <w:r>
        <w:rPr>
          <w:rFonts w:ascii="HG丸ｺﾞｼｯｸM-PRO" w:eastAsia="HG丸ｺﾞｼｯｸM-PRO" w:hAnsi="HG丸ｺﾞｼｯｸM-PRO" w:hint="eastAsia"/>
          <w:sz w:val="20"/>
          <w:szCs w:val="28"/>
        </w:rPr>
        <w:t xml:space="preserve">　</w:t>
      </w:r>
      <w:r w:rsidRPr="00AE59DD">
        <w:rPr>
          <w:rFonts w:ascii="HG丸ｺﾞｼｯｸM-PRO" w:eastAsia="HG丸ｺﾞｼｯｸM-PRO" w:hAnsi="HG丸ｺﾞｼｯｸM-PRO" w:hint="eastAsia"/>
          <w:sz w:val="20"/>
          <w:szCs w:val="28"/>
        </w:rPr>
        <w:t>大阪市東成区中道</w:t>
      </w:r>
      <w:r w:rsidRPr="00AE59DD">
        <w:rPr>
          <w:rFonts w:ascii="HG丸ｺﾞｼｯｸM-PRO" w:eastAsia="HG丸ｺﾞｼｯｸM-PRO" w:hAnsi="HG丸ｺﾞｼｯｸM-PRO"/>
          <w:sz w:val="20"/>
          <w:szCs w:val="28"/>
        </w:rPr>
        <w:t>1丁目3番59号</w:t>
      </w:r>
    </w:p>
    <w:p w14:paraId="40A6C17D" w14:textId="77777777" w:rsidR="00AE59DD" w:rsidRPr="00AE59DD" w:rsidRDefault="00AE59DD" w:rsidP="00C74AA3">
      <w:pPr>
        <w:ind w:leftChars="100" w:left="210"/>
        <w:rPr>
          <w:rFonts w:ascii="HG丸ｺﾞｼｯｸM-PRO" w:eastAsia="HG丸ｺﾞｼｯｸM-PRO" w:hAnsi="HG丸ｺﾞｼｯｸM-PRO"/>
          <w:sz w:val="20"/>
          <w:szCs w:val="28"/>
        </w:rPr>
      </w:pPr>
      <w:r w:rsidRPr="00AE59DD">
        <w:rPr>
          <w:rFonts w:ascii="HG丸ｺﾞｼｯｸM-PRO" w:eastAsia="HG丸ｺﾞｼｯｸM-PRO" w:hAnsi="HG丸ｺﾞｼｯｸM-PRO"/>
          <w:sz w:val="20"/>
          <w:szCs w:val="28"/>
        </w:rPr>
        <w:t>TEL：06-6748-0263</w:t>
      </w:r>
    </w:p>
    <w:p w14:paraId="5859B279" w14:textId="77777777" w:rsidR="00AE59DD" w:rsidRPr="00AE59DD" w:rsidRDefault="00AE59DD" w:rsidP="00C74AA3">
      <w:pPr>
        <w:ind w:leftChars="100" w:left="210"/>
        <w:rPr>
          <w:rFonts w:ascii="HG丸ｺﾞｼｯｸM-PRO" w:eastAsia="HG丸ｺﾞｼｯｸM-PRO" w:hAnsi="HG丸ｺﾞｼｯｸM-PRO"/>
          <w:sz w:val="20"/>
          <w:szCs w:val="28"/>
        </w:rPr>
      </w:pPr>
      <w:r w:rsidRPr="00AE59DD">
        <w:rPr>
          <w:rFonts w:ascii="HG丸ｺﾞｼｯｸM-PRO" w:eastAsia="HG丸ｺﾞｼｯｸM-PRO" w:hAnsi="HG丸ｺﾞｼｯｸM-PRO"/>
          <w:sz w:val="20"/>
          <w:szCs w:val="28"/>
        </w:rPr>
        <w:t>FAX：06-6748-0264</w:t>
      </w:r>
    </w:p>
    <w:p w14:paraId="0420B28A" w14:textId="77777777" w:rsidR="006349BB" w:rsidRPr="006349BB" w:rsidRDefault="00AE59DD" w:rsidP="00C74AA3">
      <w:pPr>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0"/>
          <w:szCs w:val="28"/>
        </w:rPr>
        <w:t>URL：</w:t>
      </w:r>
      <w:r w:rsidRPr="00AE59DD">
        <w:rPr>
          <w:rFonts w:ascii="HG丸ｺﾞｼｯｸM-PRO" w:eastAsia="HG丸ｺﾞｼｯｸM-PRO" w:hAnsi="HG丸ｺﾞｼｯｸM-PRO"/>
          <w:sz w:val="20"/>
          <w:szCs w:val="28"/>
        </w:rPr>
        <w:t>https://osakafu-boshiren.jp/</w:t>
      </w:r>
    </w:p>
    <w:sectPr w:rsidR="006349BB" w:rsidRPr="006349BB" w:rsidSect="000E57AD">
      <w:pgSz w:w="11906" w:h="16838"/>
      <w:pgMar w:top="1304"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23E1" w14:textId="77777777" w:rsidR="00D403D2" w:rsidRDefault="00D403D2" w:rsidP="009C1EAB">
      <w:r>
        <w:separator/>
      </w:r>
    </w:p>
  </w:endnote>
  <w:endnote w:type="continuationSeparator" w:id="0">
    <w:p w14:paraId="4D7EF5C7" w14:textId="77777777" w:rsidR="00D403D2" w:rsidRDefault="00D403D2" w:rsidP="009C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4D16" w14:textId="77777777" w:rsidR="00D403D2" w:rsidRDefault="00D403D2" w:rsidP="009C1EAB">
      <w:r>
        <w:separator/>
      </w:r>
    </w:p>
  </w:footnote>
  <w:footnote w:type="continuationSeparator" w:id="0">
    <w:p w14:paraId="00330ABE" w14:textId="77777777" w:rsidR="00D403D2" w:rsidRDefault="00D403D2" w:rsidP="009C1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FBA"/>
    <w:multiLevelType w:val="hybridMultilevel"/>
    <w:tmpl w:val="CCEABF1C"/>
    <w:lvl w:ilvl="0" w:tplc="C0D2F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245008"/>
    <w:multiLevelType w:val="hybridMultilevel"/>
    <w:tmpl w:val="B306869C"/>
    <w:lvl w:ilvl="0" w:tplc="F9249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16829"/>
    <w:multiLevelType w:val="hybridMultilevel"/>
    <w:tmpl w:val="3DE290B2"/>
    <w:lvl w:ilvl="0" w:tplc="A39C0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45445A"/>
    <w:multiLevelType w:val="hybridMultilevel"/>
    <w:tmpl w:val="3AA2B09A"/>
    <w:lvl w:ilvl="0" w:tplc="C8948A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08E7A33"/>
    <w:multiLevelType w:val="multilevel"/>
    <w:tmpl w:val="79B48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8A6213"/>
    <w:multiLevelType w:val="hybridMultilevel"/>
    <w:tmpl w:val="A986291E"/>
    <w:lvl w:ilvl="0" w:tplc="9C2A5FD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F9D"/>
    <w:rsid w:val="000057FA"/>
    <w:rsid w:val="00024243"/>
    <w:rsid w:val="00026978"/>
    <w:rsid w:val="0006692B"/>
    <w:rsid w:val="000C5C58"/>
    <w:rsid w:val="000D0D15"/>
    <w:rsid w:val="000E57AD"/>
    <w:rsid w:val="0010278C"/>
    <w:rsid w:val="00107464"/>
    <w:rsid w:val="00111CCB"/>
    <w:rsid w:val="00126762"/>
    <w:rsid w:val="00161BA2"/>
    <w:rsid w:val="001759C0"/>
    <w:rsid w:val="001835E6"/>
    <w:rsid w:val="001A7BE4"/>
    <w:rsid w:val="001C44EF"/>
    <w:rsid w:val="001E3CC0"/>
    <w:rsid w:val="001F46A3"/>
    <w:rsid w:val="0022432A"/>
    <w:rsid w:val="002422DB"/>
    <w:rsid w:val="0024760F"/>
    <w:rsid w:val="002649C2"/>
    <w:rsid w:val="00287DB7"/>
    <w:rsid w:val="00311E06"/>
    <w:rsid w:val="0031471E"/>
    <w:rsid w:val="003279AD"/>
    <w:rsid w:val="00346A9E"/>
    <w:rsid w:val="0036492D"/>
    <w:rsid w:val="00367EC2"/>
    <w:rsid w:val="00391E9A"/>
    <w:rsid w:val="003F298C"/>
    <w:rsid w:val="00400E19"/>
    <w:rsid w:val="00400E64"/>
    <w:rsid w:val="00413F43"/>
    <w:rsid w:val="004237C2"/>
    <w:rsid w:val="00427725"/>
    <w:rsid w:val="00443344"/>
    <w:rsid w:val="00467475"/>
    <w:rsid w:val="00477C54"/>
    <w:rsid w:val="004C7BC9"/>
    <w:rsid w:val="004F2213"/>
    <w:rsid w:val="0052612A"/>
    <w:rsid w:val="005453EC"/>
    <w:rsid w:val="0057495E"/>
    <w:rsid w:val="005843CD"/>
    <w:rsid w:val="00594103"/>
    <w:rsid w:val="005B21E3"/>
    <w:rsid w:val="005B45A1"/>
    <w:rsid w:val="005C7E95"/>
    <w:rsid w:val="00626B43"/>
    <w:rsid w:val="006349BB"/>
    <w:rsid w:val="006454EB"/>
    <w:rsid w:val="00682999"/>
    <w:rsid w:val="00694753"/>
    <w:rsid w:val="006B095F"/>
    <w:rsid w:val="006B360D"/>
    <w:rsid w:val="006C4365"/>
    <w:rsid w:val="006E60ED"/>
    <w:rsid w:val="00715B1A"/>
    <w:rsid w:val="00715C49"/>
    <w:rsid w:val="007262CA"/>
    <w:rsid w:val="0073260D"/>
    <w:rsid w:val="00742283"/>
    <w:rsid w:val="007424B3"/>
    <w:rsid w:val="007450FA"/>
    <w:rsid w:val="00761C20"/>
    <w:rsid w:val="00776ED2"/>
    <w:rsid w:val="00777AC4"/>
    <w:rsid w:val="007B4029"/>
    <w:rsid w:val="007D260A"/>
    <w:rsid w:val="00801217"/>
    <w:rsid w:val="00806926"/>
    <w:rsid w:val="008131D9"/>
    <w:rsid w:val="008142D4"/>
    <w:rsid w:val="00820671"/>
    <w:rsid w:val="00834C53"/>
    <w:rsid w:val="00836C46"/>
    <w:rsid w:val="00845C35"/>
    <w:rsid w:val="0085482F"/>
    <w:rsid w:val="00856616"/>
    <w:rsid w:val="00884678"/>
    <w:rsid w:val="008C61CB"/>
    <w:rsid w:val="008D25BB"/>
    <w:rsid w:val="008D35C9"/>
    <w:rsid w:val="008D7F32"/>
    <w:rsid w:val="008F2136"/>
    <w:rsid w:val="0090218F"/>
    <w:rsid w:val="00961222"/>
    <w:rsid w:val="009663F8"/>
    <w:rsid w:val="009B4C53"/>
    <w:rsid w:val="009C1EAB"/>
    <w:rsid w:val="00A07A2A"/>
    <w:rsid w:val="00A16EA3"/>
    <w:rsid w:val="00A36DC7"/>
    <w:rsid w:val="00A43488"/>
    <w:rsid w:val="00A711AC"/>
    <w:rsid w:val="00A83070"/>
    <w:rsid w:val="00A904F7"/>
    <w:rsid w:val="00A95590"/>
    <w:rsid w:val="00AC68FE"/>
    <w:rsid w:val="00AE59DD"/>
    <w:rsid w:val="00AF03C9"/>
    <w:rsid w:val="00AF57CE"/>
    <w:rsid w:val="00B02C5F"/>
    <w:rsid w:val="00B2103E"/>
    <w:rsid w:val="00B91DDA"/>
    <w:rsid w:val="00BD35F5"/>
    <w:rsid w:val="00C16711"/>
    <w:rsid w:val="00C27F38"/>
    <w:rsid w:val="00C32964"/>
    <w:rsid w:val="00C45F82"/>
    <w:rsid w:val="00C475C0"/>
    <w:rsid w:val="00C650B1"/>
    <w:rsid w:val="00C74AA3"/>
    <w:rsid w:val="00C76678"/>
    <w:rsid w:val="00CB033F"/>
    <w:rsid w:val="00CD014B"/>
    <w:rsid w:val="00CF1DE4"/>
    <w:rsid w:val="00CF40F5"/>
    <w:rsid w:val="00D14E1E"/>
    <w:rsid w:val="00D17EE0"/>
    <w:rsid w:val="00D220D2"/>
    <w:rsid w:val="00D26498"/>
    <w:rsid w:val="00D3341E"/>
    <w:rsid w:val="00D403D2"/>
    <w:rsid w:val="00D66D3F"/>
    <w:rsid w:val="00D67307"/>
    <w:rsid w:val="00D67EBC"/>
    <w:rsid w:val="00D67F23"/>
    <w:rsid w:val="00D929DC"/>
    <w:rsid w:val="00DA2D68"/>
    <w:rsid w:val="00DF1288"/>
    <w:rsid w:val="00E00419"/>
    <w:rsid w:val="00E12354"/>
    <w:rsid w:val="00E275CB"/>
    <w:rsid w:val="00E300CE"/>
    <w:rsid w:val="00E46F9D"/>
    <w:rsid w:val="00E738C5"/>
    <w:rsid w:val="00EA2320"/>
    <w:rsid w:val="00EB6010"/>
    <w:rsid w:val="00EC2840"/>
    <w:rsid w:val="00ED3A72"/>
    <w:rsid w:val="00EE2C8A"/>
    <w:rsid w:val="00EE472F"/>
    <w:rsid w:val="00F101A9"/>
    <w:rsid w:val="00F443BE"/>
    <w:rsid w:val="00F838FE"/>
    <w:rsid w:val="00F96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1D08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EAB"/>
    <w:pPr>
      <w:tabs>
        <w:tab w:val="center" w:pos="4252"/>
        <w:tab w:val="right" w:pos="8504"/>
      </w:tabs>
      <w:snapToGrid w:val="0"/>
    </w:pPr>
  </w:style>
  <w:style w:type="character" w:customStyle="1" w:styleId="a4">
    <w:name w:val="ヘッダー (文字)"/>
    <w:basedOn w:val="a0"/>
    <w:link w:val="a3"/>
    <w:uiPriority w:val="99"/>
    <w:rsid w:val="009C1EAB"/>
  </w:style>
  <w:style w:type="paragraph" w:styleId="a5">
    <w:name w:val="footer"/>
    <w:basedOn w:val="a"/>
    <w:link w:val="a6"/>
    <w:uiPriority w:val="99"/>
    <w:unhideWhenUsed/>
    <w:rsid w:val="009C1EAB"/>
    <w:pPr>
      <w:tabs>
        <w:tab w:val="center" w:pos="4252"/>
        <w:tab w:val="right" w:pos="8504"/>
      </w:tabs>
      <w:snapToGrid w:val="0"/>
    </w:pPr>
  </w:style>
  <w:style w:type="character" w:customStyle="1" w:styleId="a6">
    <w:name w:val="フッター (文字)"/>
    <w:basedOn w:val="a0"/>
    <w:link w:val="a5"/>
    <w:uiPriority w:val="99"/>
    <w:rsid w:val="009C1EAB"/>
  </w:style>
  <w:style w:type="paragraph" w:styleId="a7">
    <w:name w:val="List Paragraph"/>
    <w:basedOn w:val="a"/>
    <w:uiPriority w:val="34"/>
    <w:qFormat/>
    <w:rsid w:val="009C1EAB"/>
    <w:pPr>
      <w:ind w:leftChars="400" w:left="840"/>
    </w:pPr>
  </w:style>
  <w:style w:type="paragraph" w:styleId="a8">
    <w:name w:val="Balloon Text"/>
    <w:basedOn w:val="a"/>
    <w:link w:val="a9"/>
    <w:uiPriority w:val="99"/>
    <w:semiHidden/>
    <w:unhideWhenUsed/>
    <w:rsid w:val="00EE2C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2C8A"/>
    <w:rPr>
      <w:rFonts w:asciiTheme="majorHAnsi" w:eastAsiaTheme="majorEastAsia" w:hAnsiTheme="majorHAnsi" w:cstheme="majorBidi"/>
      <w:sz w:val="18"/>
      <w:szCs w:val="18"/>
    </w:rPr>
  </w:style>
  <w:style w:type="character" w:styleId="aa">
    <w:name w:val="Hyperlink"/>
    <w:basedOn w:val="a0"/>
    <w:uiPriority w:val="99"/>
    <w:unhideWhenUsed/>
    <w:rsid w:val="004237C2"/>
    <w:rPr>
      <w:color w:val="0563C1" w:themeColor="hyperlink"/>
      <w:u w:val="single"/>
    </w:rPr>
  </w:style>
  <w:style w:type="character" w:styleId="ab">
    <w:name w:val="FollowedHyperlink"/>
    <w:basedOn w:val="a0"/>
    <w:uiPriority w:val="99"/>
    <w:semiHidden/>
    <w:unhideWhenUsed/>
    <w:rsid w:val="0073260D"/>
    <w:rPr>
      <w:color w:val="0563C1" w:themeColor="followedHyperlink"/>
      <w:u w:val="single"/>
    </w:rPr>
  </w:style>
  <w:style w:type="character" w:styleId="ac">
    <w:name w:val="Unresolved Mention"/>
    <w:basedOn w:val="a0"/>
    <w:uiPriority w:val="99"/>
    <w:semiHidden/>
    <w:unhideWhenUsed/>
    <w:rsid w:val="00A71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486077">
      <w:bodyDiv w:val="1"/>
      <w:marLeft w:val="0"/>
      <w:marRight w:val="0"/>
      <w:marTop w:val="0"/>
      <w:marBottom w:val="0"/>
      <w:divBdr>
        <w:top w:val="none" w:sz="0" w:space="0" w:color="auto"/>
        <w:left w:val="none" w:sz="0" w:space="0" w:color="auto"/>
        <w:bottom w:val="none" w:sz="0" w:space="0" w:color="auto"/>
        <w:right w:val="none" w:sz="0" w:space="0" w:color="auto"/>
      </w:divBdr>
      <w:divsChild>
        <w:div w:id="1775590565">
          <w:marLeft w:val="0"/>
          <w:marRight w:val="0"/>
          <w:marTop w:val="300"/>
          <w:marBottom w:val="0"/>
          <w:divBdr>
            <w:top w:val="none" w:sz="0" w:space="0" w:color="auto"/>
            <w:left w:val="none" w:sz="0" w:space="0" w:color="auto"/>
            <w:bottom w:val="none" w:sz="0" w:space="0" w:color="auto"/>
            <w:right w:val="none" w:sz="0" w:space="0" w:color="auto"/>
          </w:divBdr>
          <w:divsChild>
            <w:div w:id="457647376">
              <w:marLeft w:val="0"/>
              <w:marRight w:val="0"/>
              <w:marTop w:val="0"/>
              <w:marBottom w:val="0"/>
              <w:divBdr>
                <w:top w:val="none" w:sz="0" w:space="0" w:color="auto"/>
                <w:left w:val="none" w:sz="0" w:space="0" w:color="auto"/>
                <w:bottom w:val="none" w:sz="0" w:space="0" w:color="auto"/>
                <w:right w:val="none" w:sz="0" w:space="0" w:color="auto"/>
              </w:divBdr>
              <w:divsChild>
                <w:div w:id="1958565114">
                  <w:marLeft w:val="0"/>
                  <w:marRight w:val="0"/>
                  <w:marTop w:val="0"/>
                  <w:marBottom w:val="0"/>
                  <w:divBdr>
                    <w:top w:val="none" w:sz="0" w:space="0" w:color="auto"/>
                    <w:left w:val="none" w:sz="0" w:space="0" w:color="auto"/>
                    <w:bottom w:val="none" w:sz="0" w:space="0" w:color="auto"/>
                    <w:right w:val="none" w:sz="0" w:space="0" w:color="auto"/>
                  </w:divBdr>
                  <w:divsChild>
                    <w:div w:id="66540009">
                      <w:marLeft w:val="0"/>
                      <w:marRight w:val="0"/>
                      <w:marTop w:val="0"/>
                      <w:marBottom w:val="0"/>
                      <w:divBdr>
                        <w:top w:val="none" w:sz="0" w:space="0" w:color="auto"/>
                        <w:left w:val="none" w:sz="0" w:space="0" w:color="auto"/>
                        <w:bottom w:val="none" w:sz="0" w:space="0" w:color="auto"/>
                        <w:right w:val="none" w:sz="0" w:space="0" w:color="auto"/>
                      </w:divBdr>
                      <w:divsChild>
                        <w:div w:id="1176726122">
                          <w:marLeft w:val="0"/>
                          <w:marRight w:val="0"/>
                          <w:marTop w:val="0"/>
                          <w:marBottom w:val="0"/>
                          <w:divBdr>
                            <w:top w:val="none" w:sz="0" w:space="0" w:color="auto"/>
                            <w:left w:val="none" w:sz="0" w:space="0" w:color="auto"/>
                            <w:bottom w:val="none" w:sz="0" w:space="0" w:color="auto"/>
                            <w:right w:val="none" w:sz="0" w:space="0" w:color="auto"/>
                          </w:divBdr>
                        </w:div>
                        <w:div w:id="21340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94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0563C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EE24-D7EB-48AF-96F4-0DFA1542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2022-07-27T05:55:00Z</dcterms:created>
  <dcterms:modified xsi:type="dcterms:W3CDTF">2024-07-11T04:13:00Z</dcterms:modified>
</cp:coreProperties>
</file>