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DED" w:rsidRPr="00EE3A65" w:rsidRDefault="001C2DED">
      <w:bookmarkStart w:id="0" w:name="_GoBack"/>
      <w:bookmarkEnd w:id="0"/>
      <w:r w:rsidRPr="00EE3A65">
        <w:rPr>
          <w:rFonts w:hint="eastAsia"/>
        </w:rPr>
        <w:t>様式第１号（第８条関係）</w:t>
      </w:r>
    </w:p>
    <w:tbl>
      <w:tblPr>
        <w:tblpPr w:leftFromText="142" w:rightFromText="142" w:vertAnchor="page" w:horzAnchor="margin" w:tblpXSpec="center" w:tblpY="1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392"/>
        <w:gridCol w:w="409"/>
        <w:gridCol w:w="441"/>
        <w:gridCol w:w="851"/>
        <w:gridCol w:w="709"/>
        <w:gridCol w:w="283"/>
        <w:gridCol w:w="142"/>
        <w:gridCol w:w="1701"/>
        <w:gridCol w:w="142"/>
        <w:gridCol w:w="125"/>
        <w:gridCol w:w="232"/>
        <w:gridCol w:w="68"/>
        <w:gridCol w:w="1134"/>
        <w:gridCol w:w="142"/>
        <w:gridCol w:w="141"/>
        <w:gridCol w:w="2268"/>
      </w:tblGrid>
      <w:tr w:rsidR="0014776A" w:rsidRPr="00EE3A65" w:rsidTr="00087FF1">
        <w:trPr>
          <w:trHeight w:val="3572"/>
        </w:trPr>
        <w:tc>
          <w:tcPr>
            <w:tcW w:w="91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A" w:rsidRPr="00EE3A65" w:rsidRDefault="0014776A" w:rsidP="001C2DED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 w:val="24"/>
                <w:szCs w:val="21"/>
              </w:rPr>
              <w:t>事前協議書</w:t>
            </w:r>
          </w:p>
          <w:p w:rsidR="0014776A" w:rsidRPr="00EE3A65" w:rsidRDefault="0014776A" w:rsidP="001C2DE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 xml:space="preserve">　年　月　日</w:t>
            </w:r>
          </w:p>
          <w:p w:rsidR="0014776A" w:rsidRPr="00EE3A65" w:rsidRDefault="0014776A" w:rsidP="001C2DED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大阪府知事　様</w:t>
            </w:r>
          </w:p>
          <w:p w:rsidR="0014776A" w:rsidRPr="00EE3A65" w:rsidRDefault="0014776A" w:rsidP="001C2DED">
            <w:pPr>
              <w:ind w:leftChars="2092" w:left="4393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提出者</w:t>
            </w:r>
          </w:p>
          <w:p w:rsidR="0014776A" w:rsidRPr="00EE3A65" w:rsidRDefault="0014776A" w:rsidP="001C2DED">
            <w:pPr>
              <w:ind w:leftChars="2092" w:left="4393"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  <w:p w:rsidR="00BD6E7B" w:rsidRDefault="00BD6E7B" w:rsidP="001C2DED">
            <w:pPr>
              <w:ind w:leftChars="2092" w:left="4393"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14776A" w:rsidRPr="00EE3A65" w:rsidRDefault="0014776A" w:rsidP="001C2DED">
            <w:pPr>
              <w:ind w:leftChars="2092" w:left="4393"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  <w:p w:rsidR="0014776A" w:rsidRPr="00EE3A65" w:rsidRDefault="001C2DED" w:rsidP="001C2DED">
            <w:pPr>
              <w:ind w:leftChars="2092" w:left="4393" w:firstLineChars="400" w:firstLine="720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 w:val="18"/>
                <w:szCs w:val="21"/>
              </w:rPr>
              <w:t>（</w:t>
            </w:r>
            <w:r w:rsidR="0014776A" w:rsidRPr="00EE3A65">
              <w:rPr>
                <w:rFonts w:asciiTheme="minorEastAsia" w:eastAsiaTheme="minorEastAsia" w:hAnsiTheme="minorEastAsia" w:hint="eastAsia"/>
                <w:sz w:val="18"/>
                <w:szCs w:val="21"/>
              </w:rPr>
              <w:t>法人にあっては、名称及び代表者の氏名</w:t>
            </w:r>
            <w:r w:rsidRPr="00EE3A65">
              <w:rPr>
                <w:rFonts w:asciiTheme="minorEastAsia" w:eastAsiaTheme="minorEastAsia" w:hAnsiTheme="minorEastAsia" w:hint="eastAsia"/>
                <w:sz w:val="18"/>
                <w:szCs w:val="21"/>
              </w:rPr>
              <w:t>）</w:t>
            </w:r>
          </w:p>
          <w:p w:rsidR="0014776A" w:rsidRPr="00EE3A65" w:rsidRDefault="0014776A" w:rsidP="001C2DED">
            <w:pPr>
              <w:ind w:leftChars="2092" w:left="4393"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  <w:p w:rsidR="0014776A" w:rsidRPr="00EE3A65" w:rsidRDefault="0014776A" w:rsidP="001C2DE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4776A" w:rsidRPr="00EE3A65" w:rsidRDefault="0014776A" w:rsidP="001C2DED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大阪府産業廃棄物事前協議取扱指針第３条第１項の規定により、事前協議書を提出します。</w:t>
            </w:r>
          </w:p>
        </w:tc>
      </w:tr>
      <w:tr w:rsidR="0014776A" w:rsidRPr="00EE3A65" w:rsidTr="00087FF1">
        <w:trPr>
          <w:trHeight w:val="907"/>
        </w:trPr>
        <w:tc>
          <w:tcPr>
            <w:tcW w:w="3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6A" w:rsidRPr="00EE3A65" w:rsidRDefault="0014776A" w:rsidP="001C2DED">
            <w:pPr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産業廃棄物処理施設の種類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A" w:rsidRPr="00EE3A65" w:rsidRDefault="0014776A" w:rsidP="001C2DE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4776A" w:rsidRPr="00EE3A65" w:rsidTr="00087FF1">
        <w:trPr>
          <w:trHeight w:val="79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76A" w:rsidRPr="00EE3A65" w:rsidRDefault="0014776A" w:rsidP="007728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事業計画の概要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76A" w:rsidRPr="00EE3A65" w:rsidRDefault="0014776A" w:rsidP="001C2DED">
            <w:pPr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計画地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6A" w:rsidRPr="00EE3A65" w:rsidRDefault="0014776A" w:rsidP="001C2DED">
            <w:pPr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地番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A" w:rsidRPr="00EE3A65" w:rsidRDefault="0014776A" w:rsidP="001C2DE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4776A" w:rsidRPr="00EE3A65" w:rsidTr="00087FF1">
        <w:trPr>
          <w:trHeight w:val="45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76A" w:rsidRPr="00EE3A65" w:rsidRDefault="0014776A" w:rsidP="001C2DE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A" w:rsidRPr="00EE3A65" w:rsidRDefault="0014776A" w:rsidP="001C2DE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6A" w:rsidRPr="00EE3A65" w:rsidRDefault="0014776A" w:rsidP="001C2DED">
            <w:pPr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住居表示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A" w:rsidRPr="00EE3A65" w:rsidRDefault="0014776A" w:rsidP="001C2DE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4776A" w:rsidRPr="00EE3A65" w:rsidTr="00087FF1">
        <w:trPr>
          <w:trHeight w:val="255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76A" w:rsidRPr="00EE3A65" w:rsidRDefault="0014776A" w:rsidP="001C2DE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6A" w:rsidRPr="00EE3A65" w:rsidRDefault="0014776A" w:rsidP="00F73985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取り扱う産業廃棄物又は</w:t>
            </w:r>
            <w:r w:rsidRPr="00EE3A65">
              <w:rPr>
                <w:rFonts w:asciiTheme="minorEastAsia" w:eastAsiaTheme="minorEastAsia" w:hAnsiTheme="minorEastAsia"/>
                <w:szCs w:val="21"/>
              </w:rPr>
              <w:br/>
            </w:r>
            <w:r w:rsidRPr="00EE3A65">
              <w:rPr>
                <w:rFonts w:asciiTheme="minorEastAsia" w:eastAsiaTheme="minorEastAsia" w:hAnsiTheme="minorEastAsia" w:hint="eastAsia"/>
                <w:szCs w:val="21"/>
              </w:rPr>
              <w:t>特別管理産業廃棄物の種類</w:t>
            </w:r>
          </w:p>
          <w:p w:rsidR="0014776A" w:rsidRPr="00EE3A65" w:rsidRDefault="001C2DED" w:rsidP="00F73985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 w:val="20"/>
                <w:szCs w:val="21"/>
              </w:rPr>
              <w:t>（</w:t>
            </w:r>
            <w:r w:rsidR="0014776A" w:rsidRPr="00EE3A65">
              <w:rPr>
                <w:rFonts w:asciiTheme="minorEastAsia" w:eastAsiaTheme="minorEastAsia" w:hAnsiTheme="minorEastAsia" w:hint="eastAsia"/>
                <w:sz w:val="20"/>
                <w:szCs w:val="21"/>
              </w:rPr>
              <w:t>当該産業廃棄物に石綿含有産業廃棄物</w:t>
            </w:r>
            <w:r w:rsidR="00F73985" w:rsidRPr="00EE3A65">
              <w:rPr>
                <w:rFonts w:asciiTheme="minorEastAsia" w:eastAsiaTheme="minorEastAsia" w:hAnsiTheme="minorEastAsia" w:hint="eastAsia"/>
                <w:sz w:val="20"/>
                <w:szCs w:val="21"/>
              </w:rPr>
              <w:t>、水銀使用製品産業廃棄物及び水銀含有ばいじん等</w:t>
            </w:r>
            <w:r w:rsidR="0014776A" w:rsidRPr="00EE3A65">
              <w:rPr>
                <w:rFonts w:asciiTheme="minorEastAsia" w:eastAsiaTheme="minorEastAsia" w:hAnsiTheme="minorEastAsia" w:hint="eastAsia"/>
                <w:sz w:val="20"/>
                <w:szCs w:val="21"/>
              </w:rPr>
              <w:t>が含まれる場合は、その旨を含む。</w:t>
            </w:r>
            <w:r w:rsidRPr="00EE3A65">
              <w:rPr>
                <w:rFonts w:asciiTheme="minorEastAsia" w:eastAsiaTheme="minorEastAsia" w:hAnsiTheme="minorEastAsia" w:hint="eastAsia"/>
                <w:sz w:val="20"/>
                <w:szCs w:val="21"/>
              </w:rPr>
              <w:t>）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76A" w:rsidRPr="00EE3A65" w:rsidRDefault="0014776A" w:rsidP="001C2DE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4776A" w:rsidRPr="00EE3A65" w:rsidTr="00087FF1">
        <w:trPr>
          <w:trHeight w:val="737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76A" w:rsidRPr="00EE3A65" w:rsidRDefault="0014776A" w:rsidP="001C2DE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A" w:rsidRPr="00EE3A65" w:rsidRDefault="0014776A" w:rsidP="001C2DE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22" w:rsidRDefault="004D2957" w:rsidP="00087FF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14776A" w:rsidRPr="00EE3A65">
              <w:rPr>
                <w:rFonts w:asciiTheme="minorEastAsia" w:eastAsiaTheme="minorEastAsia" w:hAnsiTheme="minorEastAsia" w:hint="eastAsia"/>
                <w:szCs w:val="21"/>
              </w:rPr>
              <w:t>石綿含有産業廃棄物を 含む ・ 除く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E10222" w:rsidRDefault="004D2957" w:rsidP="00087FF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E10222" w:rsidRPr="00E10222">
              <w:rPr>
                <w:rFonts w:asciiTheme="minorEastAsia" w:eastAsiaTheme="minorEastAsia" w:hAnsiTheme="minorEastAsia" w:hint="eastAsia"/>
                <w:szCs w:val="21"/>
              </w:rPr>
              <w:t>水銀使用製品産業廃棄物</w:t>
            </w:r>
            <w:r w:rsidR="00E10222" w:rsidRPr="00EE3A65">
              <w:rPr>
                <w:rFonts w:asciiTheme="minorEastAsia" w:eastAsiaTheme="minorEastAsia" w:hAnsiTheme="minorEastAsia" w:hint="eastAsia"/>
                <w:szCs w:val="21"/>
              </w:rPr>
              <w:t>を 含む ・ 除く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14776A" w:rsidRPr="00EE3A65" w:rsidRDefault="004D2957" w:rsidP="00087FF1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E10222" w:rsidRPr="00E10222">
              <w:rPr>
                <w:rFonts w:asciiTheme="minorEastAsia" w:eastAsiaTheme="minorEastAsia" w:hAnsiTheme="minorEastAsia" w:hint="eastAsia"/>
                <w:szCs w:val="21"/>
              </w:rPr>
              <w:t>水銀含有ばいじん等</w:t>
            </w:r>
            <w:r w:rsidR="00E10222" w:rsidRPr="00EE3A65">
              <w:rPr>
                <w:rFonts w:asciiTheme="minorEastAsia" w:eastAsiaTheme="minorEastAsia" w:hAnsiTheme="minorEastAsia" w:hint="eastAsia"/>
                <w:szCs w:val="21"/>
              </w:rPr>
              <w:t>を 含む ・ 除く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E10222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14776A" w:rsidRPr="00EE3A65">
              <w:rPr>
                <w:rFonts w:asciiTheme="minorEastAsia" w:eastAsiaTheme="minorEastAsia" w:hAnsiTheme="minorEastAsia" w:hint="eastAsia"/>
                <w:szCs w:val="21"/>
              </w:rPr>
              <w:t>以上　　種類</w:t>
            </w:r>
          </w:p>
        </w:tc>
      </w:tr>
      <w:tr w:rsidR="0014776A" w:rsidRPr="00EE3A65" w:rsidTr="00087FF1">
        <w:trPr>
          <w:trHeight w:val="68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76A" w:rsidRPr="00EE3A65" w:rsidRDefault="0014776A" w:rsidP="001C2DE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776A" w:rsidRPr="00EE3A65" w:rsidRDefault="0014776A" w:rsidP="001C2DED">
            <w:pPr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共通事項</w:t>
            </w: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6A" w:rsidRPr="00EE3A65" w:rsidRDefault="0014776A" w:rsidP="001C2DED">
            <w:pPr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地目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6A" w:rsidRPr="00EE3A65" w:rsidRDefault="0014776A" w:rsidP="001C2DE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6A" w:rsidRPr="00EE3A65" w:rsidRDefault="0014776A" w:rsidP="001C2DE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用途</w:t>
            </w:r>
          </w:p>
          <w:p w:rsidR="0014776A" w:rsidRPr="00EE3A65" w:rsidRDefault="0014776A" w:rsidP="001C2DE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地域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6A" w:rsidRPr="00EE3A65" w:rsidRDefault="0014776A" w:rsidP="001C2DE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4776A" w:rsidRPr="00EE3A65" w:rsidTr="00087FF1">
        <w:trPr>
          <w:trHeight w:val="102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76A" w:rsidRPr="00EE3A65" w:rsidRDefault="0014776A" w:rsidP="001C2DE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76A" w:rsidRPr="00EE3A65" w:rsidRDefault="0014776A" w:rsidP="001C2DE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6A" w:rsidRPr="00EE3A65" w:rsidRDefault="0014776A" w:rsidP="001C2DED">
            <w:pPr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周辺の状況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6A" w:rsidRPr="00EE3A65" w:rsidRDefault="0014776A" w:rsidP="001C2DE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4776A" w:rsidRPr="00EE3A65" w:rsidTr="00087FF1">
        <w:trPr>
          <w:trHeight w:val="113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76A" w:rsidRPr="00EE3A65" w:rsidRDefault="0014776A" w:rsidP="001C2DE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76A" w:rsidRPr="00EE3A65" w:rsidRDefault="0014776A" w:rsidP="001C2DE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6A" w:rsidRPr="00EE3A65" w:rsidRDefault="0014776A" w:rsidP="0087197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本施設を設置するに当たり必要な他法令許可や手続等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A" w:rsidRPr="00EE3A65" w:rsidRDefault="0014776A" w:rsidP="001C2DE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4776A" w:rsidRPr="00EE3A65" w:rsidTr="00087FF1">
        <w:trPr>
          <w:trHeight w:val="567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76A" w:rsidRPr="00EE3A65" w:rsidRDefault="0014776A" w:rsidP="001C2DE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76A" w:rsidRPr="00EE3A65" w:rsidRDefault="0014776A" w:rsidP="001C2DE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6A" w:rsidRPr="00EE3A65" w:rsidRDefault="0014776A" w:rsidP="001C2DED">
            <w:pPr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関係地域の範囲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A" w:rsidRPr="00EE3A65" w:rsidRDefault="0014776A" w:rsidP="001C2DE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4776A" w:rsidRPr="00EE3A65" w:rsidTr="00087FF1">
        <w:trPr>
          <w:trHeight w:val="96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76A" w:rsidRPr="00EE3A65" w:rsidRDefault="0014776A" w:rsidP="001C2DE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76A" w:rsidRPr="00EE3A65" w:rsidRDefault="0014776A" w:rsidP="001C2DE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6A" w:rsidRPr="00EE3A65" w:rsidRDefault="0014776A" w:rsidP="0077285A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廃棄物の処理及び清掃に関する法律施行令第</w:t>
            </w:r>
            <w:r w:rsidRPr="00EE3A65">
              <w:rPr>
                <w:rFonts w:asciiTheme="minorEastAsia" w:eastAsiaTheme="minorEastAsia" w:hAnsiTheme="minorEastAsia"/>
                <w:szCs w:val="21"/>
              </w:rPr>
              <w:t>7</w:t>
            </w:r>
            <w:r w:rsidRPr="00EE3A65">
              <w:rPr>
                <w:rFonts w:asciiTheme="minorEastAsia" w:eastAsiaTheme="minorEastAsia" w:hAnsiTheme="minorEastAsia" w:hint="eastAsia"/>
                <w:szCs w:val="21"/>
              </w:rPr>
              <w:t>条の産業廃棄物処理施設に該当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6A" w:rsidRPr="00EE3A65" w:rsidRDefault="0014776A" w:rsidP="001C2DE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 xml:space="preserve">該当する　</w:t>
            </w:r>
            <w:r w:rsidR="001C2DED" w:rsidRPr="00EE3A65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Pr="00EE3A65">
              <w:rPr>
                <w:rFonts w:asciiTheme="minorEastAsia" w:eastAsiaTheme="minorEastAsia" w:hAnsiTheme="minorEastAsia" w:hint="eastAsia"/>
                <w:szCs w:val="21"/>
              </w:rPr>
              <w:t xml:space="preserve">　該当しない</w:t>
            </w:r>
          </w:p>
        </w:tc>
      </w:tr>
      <w:tr w:rsidR="001C2DED" w:rsidRPr="00EE3A65" w:rsidTr="00087FF1">
        <w:trPr>
          <w:trHeight w:val="54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2DED" w:rsidRPr="00EE3A65" w:rsidRDefault="001C2DED" w:rsidP="001C2DE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2DED" w:rsidRPr="00EE3A65" w:rsidRDefault="001C2DED" w:rsidP="001C2DE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2DED" w:rsidRPr="00EE3A65" w:rsidRDefault="001C2DED" w:rsidP="0077285A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廃棄物の流れ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DED" w:rsidRPr="00EE3A65" w:rsidRDefault="001C2DED" w:rsidP="001C2DE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排出事業者</w:t>
            </w:r>
          </w:p>
          <w:p w:rsidR="001C2DED" w:rsidRPr="00EE3A65" w:rsidRDefault="001C2DED" w:rsidP="001C2DE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（名称・業種）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ED" w:rsidRPr="00EE3A65" w:rsidRDefault="001C2DED" w:rsidP="001C2DE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収集運搬業者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ED" w:rsidRPr="00EE3A65" w:rsidRDefault="001C2DED" w:rsidP="001C2DED">
            <w:pPr>
              <w:spacing w:line="240" w:lineRule="exact"/>
              <w:ind w:left="7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処分業者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ED" w:rsidRPr="00EE3A65" w:rsidRDefault="001C2DED" w:rsidP="001C2DED">
            <w:pPr>
              <w:spacing w:line="240" w:lineRule="exact"/>
              <w:ind w:leftChars="-51" w:left="-107"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中間処理後の処理又は</w:t>
            </w:r>
          </w:p>
          <w:p w:rsidR="001C2DED" w:rsidRPr="00EE3A65" w:rsidRDefault="001C2DED" w:rsidP="001C2DED">
            <w:pPr>
              <w:spacing w:line="240" w:lineRule="exact"/>
              <w:ind w:leftChars="-51" w:left="-107"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再生先</w:t>
            </w:r>
            <w:r w:rsidRPr="00EE3A65">
              <w:rPr>
                <w:rFonts w:asciiTheme="minorEastAsia" w:eastAsiaTheme="minorEastAsia" w:hAnsiTheme="minorEastAsia"/>
                <w:szCs w:val="21"/>
              </w:rPr>
              <w:t>（</w:t>
            </w:r>
            <w:r w:rsidRPr="00EE3A65">
              <w:rPr>
                <w:rFonts w:asciiTheme="minorEastAsia" w:eastAsiaTheme="minorEastAsia" w:hAnsiTheme="minorEastAsia" w:hint="eastAsia"/>
                <w:szCs w:val="21"/>
              </w:rPr>
              <w:t>中間処理</w:t>
            </w:r>
            <w:r w:rsidRPr="00EE3A65">
              <w:rPr>
                <w:rFonts w:asciiTheme="minorEastAsia" w:eastAsiaTheme="minorEastAsia" w:hAnsiTheme="minorEastAsia"/>
                <w:szCs w:val="21"/>
              </w:rPr>
              <w:t>）</w:t>
            </w:r>
          </w:p>
        </w:tc>
      </w:tr>
      <w:tr w:rsidR="001C2DED" w:rsidRPr="00EE3A65" w:rsidTr="00087FF1">
        <w:trPr>
          <w:trHeight w:val="1587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2DED" w:rsidRPr="00EE3A65" w:rsidRDefault="001C2DED" w:rsidP="001C2DE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2DED" w:rsidRPr="00EE3A65" w:rsidRDefault="001C2DED" w:rsidP="001C2DE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ED" w:rsidRPr="00EE3A65" w:rsidRDefault="001C2DED" w:rsidP="001C2DE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ED" w:rsidRPr="00EE3A65" w:rsidRDefault="001C2DED" w:rsidP="00525118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ED" w:rsidRPr="00EE3A65" w:rsidRDefault="001C2DED" w:rsidP="00525118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ED" w:rsidRPr="00EE3A65" w:rsidRDefault="001C2DED" w:rsidP="00525118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ED" w:rsidRPr="00EE3A65" w:rsidRDefault="001C2DED" w:rsidP="00525118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4776A" w:rsidRPr="00EE3A65" w:rsidTr="00087FF1">
        <w:trPr>
          <w:trHeight w:val="68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76A" w:rsidRPr="00EE3A65" w:rsidRDefault="0014776A" w:rsidP="001C2DE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76A" w:rsidRPr="00EE3A65" w:rsidRDefault="0014776A" w:rsidP="001C2DE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6A" w:rsidRPr="00EE3A65" w:rsidRDefault="0014776A" w:rsidP="00BD6E7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担当者　氏名</w:t>
            </w:r>
          </w:p>
          <w:p w:rsidR="0014776A" w:rsidRPr="00EE3A65" w:rsidRDefault="0014776A" w:rsidP="00BD6E7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 xml:space="preserve">　　　　連絡先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A" w:rsidRPr="00EE3A65" w:rsidRDefault="0014776A" w:rsidP="00BD6E7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4776A" w:rsidRPr="00EE3A65" w:rsidTr="00087FF1">
        <w:trPr>
          <w:trHeight w:val="567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76A" w:rsidRPr="00EE3A65" w:rsidRDefault="0014776A" w:rsidP="00871973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6A" w:rsidRPr="00EE3A65" w:rsidRDefault="0014776A" w:rsidP="0087197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積替保管施設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6A" w:rsidRPr="00EE3A65" w:rsidRDefault="0014776A" w:rsidP="0087197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敷地面積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6A" w:rsidRPr="00EE3A65" w:rsidRDefault="001C2DED" w:rsidP="00525118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/>
                <w:szCs w:val="21"/>
              </w:rPr>
              <w:t>（</w:t>
            </w:r>
            <w:r w:rsidR="0014776A" w:rsidRPr="00EE3A65">
              <w:rPr>
                <w:rFonts w:asciiTheme="minorEastAsia" w:eastAsiaTheme="minorEastAsia" w:hAnsiTheme="minorEastAsia" w:hint="eastAsia"/>
                <w:szCs w:val="21"/>
              </w:rPr>
              <w:t>公簿</w:t>
            </w:r>
            <w:r w:rsidRPr="00EE3A65">
              <w:rPr>
                <w:rFonts w:asciiTheme="minorEastAsia" w:eastAsiaTheme="minorEastAsia" w:hAnsiTheme="minorEastAsia"/>
                <w:szCs w:val="21"/>
              </w:rPr>
              <w:t>）</w:t>
            </w:r>
          </w:p>
          <w:p w:rsidR="0014776A" w:rsidRPr="00EE3A65" w:rsidRDefault="001C2DED" w:rsidP="00525118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/>
                <w:szCs w:val="21"/>
              </w:rPr>
              <w:t>（</w:t>
            </w:r>
            <w:r w:rsidR="0014776A" w:rsidRPr="00EE3A65">
              <w:rPr>
                <w:rFonts w:asciiTheme="minorEastAsia" w:eastAsiaTheme="minorEastAsia" w:hAnsiTheme="minorEastAsia" w:hint="eastAsia"/>
                <w:szCs w:val="21"/>
              </w:rPr>
              <w:t>実測</w:t>
            </w:r>
            <w:r w:rsidRPr="00EE3A65">
              <w:rPr>
                <w:rFonts w:asciiTheme="minorEastAsia" w:eastAsiaTheme="minorEastAsia" w:hAnsiTheme="minorEastAsia"/>
                <w:szCs w:val="21"/>
              </w:rPr>
              <w:t>）</w:t>
            </w:r>
            <w:r w:rsidR="0014776A" w:rsidRPr="00EE3A65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EE3A6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14776A" w:rsidRPr="00EE3A6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77285A" w:rsidRPr="00EE3A65">
              <w:rPr>
                <w:rFonts w:asciiTheme="minorEastAsia" w:eastAsiaTheme="minorEastAsia" w:hAnsiTheme="minorEastAsia" w:hint="eastAsia"/>
                <w:szCs w:val="21"/>
              </w:rPr>
              <w:t>ｍ</w:t>
            </w:r>
            <w:r w:rsidR="0014776A" w:rsidRPr="00EE3A65">
              <w:rPr>
                <w:rFonts w:asciiTheme="minorEastAsia" w:eastAsiaTheme="minorEastAsia" w:hAnsiTheme="minorEastAsia"/>
                <w:szCs w:val="21"/>
                <w:vertAlign w:val="superscript"/>
              </w:rPr>
              <w:t>2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6A" w:rsidRPr="00EE3A65" w:rsidRDefault="0014776A" w:rsidP="0087197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保管最大高さ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76A" w:rsidRPr="00EE3A65" w:rsidRDefault="0014776A" w:rsidP="00871973">
            <w:pPr>
              <w:spacing w:line="240" w:lineRule="exact"/>
              <w:ind w:firstLine="63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ｍ</w:t>
            </w:r>
          </w:p>
        </w:tc>
      </w:tr>
      <w:tr w:rsidR="0014776A" w:rsidRPr="00EE3A65" w:rsidTr="00087FF1">
        <w:trPr>
          <w:trHeight w:val="907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76A" w:rsidRPr="00EE3A65" w:rsidRDefault="0014776A" w:rsidP="00871973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6A" w:rsidRPr="00EE3A65" w:rsidRDefault="0014776A" w:rsidP="00871973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6A" w:rsidRPr="00EE3A65" w:rsidRDefault="0014776A" w:rsidP="0087197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積替え保管場所の面積</w:t>
            </w:r>
          </w:p>
          <w:p w:rsidR="0014776A" w:rsidRPr="00EE3A65" w:rsidRDefault="0014776A" w:rsidP="0087197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1C2DED" w:rsidRPr="00EE3A65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EE3A65">
              <w:rPr>
                <w:rFonts w:asciiTheme="minorEastAsia" w:eastAsiaTheme="minorEastAsia" w:hAnsiTheme="minorEastAsia" w:hint="eastAsia"/>
                <w:szCs w:val="21"/>
              </w:rPr>
              <w:t>内、積替場所</w:t>
            </w:r>
            <w:r w:rsidR="001C2DED" w:rsidRPr="00EE3A65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14776A" w:rsidRPr="00EE3A65" w:rsidRDefault="0014776A" w:rsidP="0087197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1C2DED" w:rsidRPr="00EE3A65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EE3A65">
              <w:rPr>
                <w:rFonts w:asciiTheme="minorEastAsia" w:eastAsiaTheme="minorEastAsia" w:hAnsiTheme="minorEastAsia" w:hint="eastAsia"/>
                <w:szCs w:val="21"/>
              </w:rPr>
              <w:t>内、保管場所</w:t>
            </w:r>
            <w:r w:rsidR="001C2DED" w:rsidRPr="00EE3A65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5A" w:rsidRPr="00EE3A65" w:rsidRDefault="0077285A" w:rsidP="00BD6E7B">
            <w:pPr>
              <w:spacing w:line="240" w:lineRule="exact"/>
              <w:ind w:rightChars="83" w:right="174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ｍ</w:t>
            </w:r>
            <w:r w:rsidR="0014776A" w:rsidRPr="00EE3A65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2</w:t>
            </w:r>
          </w:p>
          <w:p w:rsidR="0014776A" w:rsidRPr="00EE3A65" w:rsidRDefault="001C2DED" w:rsidP="00BD6E7B">
            <w:pPr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  <w:vertAlign w:val="superscript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14776A" w:rsidRPr="00EE3A65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77285A" w:rsidRPr="00EE3A6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14776A" w:rsidRPr="00EE3A6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77285A" w:rsidRPr="00EE3A65">
              <w:rPr>
                <w:rFonts w:asciiTheme="minorEastAsia" w:eastAsiaTheme="minorEastAsia" w:hAnsiTheme="minorEastAsia" w:hint="eastAsia"/>
                <w:szCs w:val="21"/>
              </w:rPr>
              <w:t>ｍ</w:t>
            </w:r>
            <w:r w:rsidR="0014776A" w:rsidRPr="00EE3A65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2</w:t>
            </w:r>
            <w:r w:rsidRPr="00EE3A65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14776A" w:rsidRPr="00EE3A65" w:rsidRDefault="001C2DED" w:rsidP="00BD6E7B">
            <w:pPr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14776A" w:rsidRPr="00EE3A65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77285A" w:rsidRPr="00EE3A6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14776A" w:rsidRPr="00EE3A6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77285A" w:rsidRPr="00EE3A65">
              <w:rPr>
                <w:rFonts w:asciiTheme="minorEastAsia" w:eastAsiaTheme="minorEastAsia" w:hAnsiTheme="minorEastAsia" w:hint="eastAsia"/>
                <w:szCs w:val="21"/>
              </w:rPr>
              <w:t>ｍ</w:t>
            </w:r>
            <w:r w:rsidR="0014776A" w:rsidRPr="00EE3A65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2</w:t>
            </w:r>
            <w:r w:rsidRPr="00EE3A65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6A" w:rsidRPr="00EE3A65" w:rsidRDefault="0014776A" w:rsidP="00871973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保管最大容量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76A" w:rsidRPr="00EE3A65" w:rsidRDefault="0077285A" w:rsidP="00871973">
            <w:pPr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ｍ</w:t>
            </w:r>
            <w:r w:rsidR="0014776A" w:rsidRPr="00EE3A65">
              <w:rPr>
                <w:rFonts w:asciiTheme="minorEastAsia" w:eastAsiaTheme="minorEastAsia" w:hAnsiTheme="minorEastAsia"/>
                <w:szCs w:val="21"/>
                <w:vertAlign w:val="superscript"/>
              </w:rPr>
              <w:t>3</w:t>
            </w:r>
          </w:p>
        </w:tc>
      </w:tr>
      <w:tr w:rsidR="0014776A" w:rsidRPr="00EE3A65" w:rsidTr="00087FF1">
        <w:trPr>
          <w:trHeight w:val="34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76A" w:rsidRPr="00EE3A65" w:rsidRDefault="0014776A" w:rsidP="00871973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6A" w:rsidRPr="00EE3A65" w:rsidRDefault="0014776A" w:rsidP="00871973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6A" w:rsidRPr="00EE3A65" w:rsidRDefault="0014776A" w:rsidP="00BD6E7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施設の概要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6A" w:rsidRPr="00EE3A65" w:rsidRDefault="0014776A" w:rsidP="00BD6E7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 xml:space="preserve">別紙　</w:t>
            </w:r>
            <w:r w:rsidR="002108FD" w:rsidRPr="00EE3A6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EE3A65">
              <w:rPr>
                <w:rFonts w:asciiTheme="minorEastAsia" w:eastAsiaTheme="minorEastAsia" w:hAnsiTheme="minorEastAsia" w:hint="eastAsia"/>
                <w:szCs w:val="21"/>
              </w:rPr>
              <w:t>のとおり</w:t>
            </w:r>
          </w:p>
        </w:tc>
      </w:tr>
      <w:tr w:rsidR="0014776A" w:rsidRPr="00EE3A65" w:rsidTr="00087FF1">
        <w:trPr>
          <w:trHeight w:val="567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76A" w:rsidRPr="00EE3A65" w:rsidRDefault="0014776A" w:rsidP="00871973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6A" w:rsidRPr="00EE3A65" w:rsidRDefault="0014776A" w:rsidP="0087197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中間処理施設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6A" w:rsidRPr="00EE3A65" w:rsidRDefault="0014776A" w:rsidP="0087197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敷地面積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6A" w:rsidRPr="00EE3A65" w:rsidRDefault="001C2DED" w:rsidP="00BD6E7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/>
                <w:szCs w:val="21"/>
              </w:rPr>
              <w:t>（</w:t>
            </w:r>
            <w:r w:rsidR="0014776A" w:rsidRPr="00EE3A65">
              <w:rPr>
                <w:rFonts w:asciiTheme="minorEastAsia" w:eastAsiaTheme="minorEastAsia" w:hAnsiTheme="minorEastAsia" w:hint="eastAsia"/>
                <w:szCs w:val="21"/>
              </w:rPr>
              <w:t>公簿</w:t>
            </w:r>
            <w:r w:rsidRPr="00EE3A65">
              <w:rPr>
                <w:rFonts w:asciiTheme="minorEastAsia" w:eastAsiaTheme="minorEastAsia" w:hAnsiTheme="minorEastAsia"/>
                <w:szCs w:val="21"/>
              </w:rPr>
              <w:t>）</w:t>
            </w:r>
          </w:p>
          <w:p w:rsidR="0014776A" w:rsidRPr="00EE3A65" w:rsidRDefault="001C2DED" w:rsidP="00BD6E7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/>
                <w:szCs w:val="21"/>
              </w:rPr>
              <w:t>（</w:t>
            </w:r>
            <w:r w:rsidR="0014776A" w:rsidRPr="00EE3A65">
              <w:rPr>
                <w:rFonts w:asciiTheme="minorEastAsia" w:eastAsiaTheme="minorEastAsia" w:hAnsiTheme="minorEastAsia" w:hint="eastAsia"/>
                <w:szCs w:val="21"/>
              </w:rPr>
              <w:t>実測</w:t>
            </w:r>
            <w:r w:rsidRPr="00EE3A65">
              <w:rPr>
                <w:rFonts w:asciiTheme="minorEastAsia" w:eastAsiaTheme="minorEastAsia" w:hAnsiTheme="minorEastAsia"/>
                <w:szCs w:val="21"/>
              </w:rPr>
              <w:t>）</w:t>
            </w:r>
            <w:r w:rsidR="0014776A" w:rsidRPr="00EE3A65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EE3A6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14776A" w:rsidRPr="00EE3A6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77285A" w:rsidRPr="00EE3A65">
              <w:rPr>
                <w:rFonts w:asciiTheme="minorEastAsia" w:eastAsiaTheme="minorEastAsia" w:hAnsiTheme="minorEastAsia" w:hint="eastAsia"/>
                <w:szCs w:val="21"/>
              </w:rPr>
              <w:t>ｍ</w:t>
            </w:r>
            <w:r w:rsidR="0014776A" w:rsidRPr="00EE3A65">
              <w:rPr>
                <w:rFonts w:asciiTheme="minorEastAsia" w:eastAsiaTheme="minorEastAsia" w:hAnsiTheme="minorEastAsia"/>
                <w:szCs w:val="21"/>
                <w:vertAlign w:val="superscript"/>
              </w:rPr>
              <w:t>2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6A" w:rsidRPr="00EE3A65" w:rsidRDefault="0014776A" w:rsidP="0087197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受入最大容量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76A" w:rsidRPr="00EE3A65" w:rsidRDefault="0014776A" w:rsidP="00871973">
            <w:pPr>
              <w:spacing w:line="240" w:lineRule="exact"/>
              <w:ind w:rightChars="15" w:right="31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ｔ・</w:t>
            </w:r>
            <w:r w:rsidR="0077285A" w:rsidRPr="00EE3A65">
              <w:rPr>
                <w:rFonts w:asciiTheme="minorEastAsia" w:eastAsiaTheme="minorEastAsia" w:hAnsiTheme="minorEastAsia" w:hint="eastAsia"/>
                <w:szCs w:val="21"/>
              </w:rPr>
              <w:t>ｍ</w:t>
            </w:r>
            <w:r w:rsidRPr="00EE3A65">
              <w:rPr>
                <w:rFonts w:asciiTheme="minorEastAsia" w:eastAsiaTheme="minorEastAsia" w:hAnsiTheme="minorEastAsia"/>
                <w:szCs w:val="21"/>
                <w:vertAlign w:val="superscript"/>
              </w:rPr>
              <w:t>3</w:t>
            </w:r>
          </w:p>
        </w:tc>
      </w:tr>
      <w:tr w:rsidR="0014776A" w:rsidRPr="00EE3A65" w:rsidTr="003B1F8C">
        <w:trPr>
          <w:trHeight w:val="567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76A" w:rsidRPr="00EE3A65" w:rsidRDefault="0014776A" w:rsidP="00871973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6A" w:rsidRPr="00EE3A65" w:rsidRDefault="0014776A" w:rsidP="00871973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6A" w:rsidRPr="00EE3A65" w:rsidRDefault="0014776A" w:rsidP="0087197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施設の種類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6A" w:rsidRPr="00EE3A65" w:rsidRDefault="0014776A" w:rsidP="003B1F8C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6A" w:rsidRPr="00EE3A65" w:rsidRDefault="0014776A" w:rsidP="0087197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処理能力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76A" w:rsidRPr="00EE3A65" w:rsidRDefault="0014776A" w:rsidP="00871973">
            <w:pPr>
              <w:spacing w:line="240" w:lineRule="exact"/>
              <w:ind w:firstLine="63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ｔ・</w:t>
            </w:r>
            <w:r w:rsidR="0077285A" w:rsidRPr="00EE3A65">
              <w:rPr>
                <w:rFonts w:asciiTheme="minorEastAsia" w:eastAsiaTheme="minorEastAsia" w:hAnsiTheme="minorEastAsia" w:hint="eastAsia"/>
                <w:szCs w:val="21"/>
              </w:rPr>
              <w:t>ｍ</w:t>
            </w:r>
            <w:r w:rsidRPr="00EE3A65">
              <w:rPr>
                <w:rFonts w:asciiTheme="minorEastAsia" w:eastAsiaTheme="minorEastAsia" w:hAnsiTheme="minorEastAsia"/>
                <w:szCs w:val="21"/>
                <w:vertAlign w:val="superscript"/>
              </w:rPr>
              <w:t>3</w:t>
            </w:r>
            <w:r w:rsidRPr="00EE3A65">
              <w:rPr>
                <w:rFonts w:asciiTheme="minorEastAsia" w:eastAsiaTheme="minorEastAsia" w:hAnsiTheme="minorEastAsia" w:hint="eastAsia"/>
                <w:szCs w:val="21"/>
              </w:rPr>
              <w:t>／日</w:t>
            </w:r>
          </w:p>
        </w:tc>
      </w:tr>
      <w:tr w:rsidR="0077285A" w:rsidRPr="00EE3A65" w:rsidTr="00087FF1">
        <w:trPr>
          <w:trHeight w:val="85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85A" w:rsidRPr="00EE3A65" w:rsidRDefault="0077285A" w:rsidP="00871973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5A" w:rsidRPr="00EE3A65" w:rsidRDefault="0077285A" w:rsidP="00871973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5A" w:rsidRPr="00EE3A65" w:rsidRDefault="0077285A" w:rsidP="0087197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保管場所の面積</w:t>
            </w:r>
          </w:p>
          <w:p w:rsidR="0077285A" w:rsidRPr="00EE3A65" w:rsidRDefault="0077285A" w:rsidP="0087197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（受入場所の面積）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85A" w:rsidRPr="00EE3A65" w:rsidRDefault="0077285A" w:rsidP="00871973">
            <w:pPr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ｍ</w:t>
            </w:r>
            <w:r w:rsidRPr="00EE3A65">
              <w:rPr>
                <w:rFonts w:asciiTheme="minorEastAsia" w:eastAsiaTheme="minorEastAsia" w:hAnsiTheme="minorEastAsia"/>
                <w:szCs w:val="21"/>
                <w:vertAlign w:val="superscript"/>
              </w:rPr>
              <w:t>2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5A" w:rsidRPr="00EE3A65" w:rsidRDefault="0077285A" w:rsidP="0087197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保管最大高さ</w:t>
            </w:r>
          </w:p>
          <w:p w:rsidR="0077285A" w:rsidRPr="00EE3A65" w:rsidRDefault="0077285A" w:rsidP="0087197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（受入保管物の最大高さ）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85A" w:rsidRPr="00EE3A65" w:rsidRDefault="0077285A" w:rsidP="00871973">
            <w:pPr>
              <w:spacing w:line="240" w:lineRule="exact"/>
              <w:ind w:rightChars="15" w:right="31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ｍ</w:t>
            </w:r>
          </w:p>
        </w:tc>
      </w:tr>
      <w:tr w:rsidR="0077285A" w:rsidRPr="00EE3A65" w:rsidTr="00087FF1">
        <w:trPr>
          <w:trHeight w:val="34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85A" w:rsidRPr="00EE3A65" w:rsidRDefault="0077285A" w:rsidP="00871973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A" w:rsidRPr="00EE3A65" w:rsidRDefault="0077285A" w:rsidP="00871973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A" w:rsidRPr="00EE3A65" w:rsidRDefault="0077285A" w:rsidP="00BD6E7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処分の工程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5A" w:rsidRPr="00EE3A65" w:rsidRDefault="0077285A" w:rsidP="00BD6E7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別紙</w:t>
            </w:r>
            <w:r w:rsidR="002108FD" w:rsidRPr="00EE3A6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EE3A65">
              <w:rPr>
                <w:rFonts w:asciiTheme="minorEastAsia" w:eastAsiaTheme="minorEastAsia" w:hAnsiTheme="minorEastAsia" w:hint="eastAsia"/>
                <w:szCs w:val="21"/>
              </w:rPr>
              <w:t xml:space="preserve">　のとおり</w:t>
            </w:r>
          </w:p>
        </w:tc>
      </w:tr>
      <w:tr w:rsidR="0077285A" w:rsidRPr="00EE3A65" w:rsidTr="00087FF1">
        <w:trPr>
          <w:trHeight w:val="567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85A" w:rsidRPr="00EE3A65" w:rsidRDefault="0077285A" w:rsidP="00871973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A" w:rsidRPr="00EE3A65" w:rsidRDefault="0077285A" w:rsidP="0087197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最終処分場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A" w:rsidRPr="00EE3A65" w:rsidRDefault="0077285A" w:rsidP="0087197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面積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A" w:rsidRPr="00EE3A65" w:rsidRDefault="0077285A" w:rsidP="00BD6E7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/>
                <w:szCs w:val="21"/>
              </w:rPr>
              <w:t>（</w:t>
            </w:r>
            <w:r w:rsidRPr="00EE3A65">
              <w:rPr>
                <w:rFonts w:asciiTheme="minorEastAsia" w:eastAsiaTheme="minorEastAsia" w:hAnsiTheme="minorEastAsia" w:hint="eastAsia"/>
                <w:szCs w:val="21"/>
              </w:rPr>
              <w:t>公簿</w:t>
            </w:r>
            <w:r w:rsidRPr="00EE3A65">
              <w:rPr>
                <w:rFonts w:asciiTheme="minorEastAsia" w:eastAsiaTheme="minorEastAsia" w:hAnsiTheme="minorEastAsia"/>
                <w:szCs w:val="21"/>
              </w:rPr>
              <w:t>）</w:t>
            </w:r>
          </w:p>
          <w:p w:rsidR="0077285A" w:rsidRPr="00EE3A65" w:rsidRDefault="0077285A" w:rsidP="00BD6E7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/>
                <w:szCs w:val="21"/>
              </w:rPr>
              <w:t>（</w:t>
            </w:r>
            <w:r w:rsidRPr="00EE3A65">
              <w:rPr>
                <w:rFonts w:asciiTheme="minorEastAsia" w:eastAsiaTheme="minorEastAsia" w:hAnsiTheme="minorEastAsia" w:hint="eastAsia"/>
                <w:szCs w:val="21"/>
              </w:rPr>
              <w:t>実測</w:t>
            </w:r>
            <w:r w:rsidRPr="00EE3A65">
              <w:rPr>
                <w:rFonts w:asciiTheme="minorEastAsia" w:eastAsiaTheme="minorEastAsia" w:hAnsiTheme="minorEastAsia"/>
                <w:szCs w:val="21"/>
              </w:rPr>
              <w:t>）</w:t>
            </w:r>
            <w:r w:rsidRPr="00EE3A65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3C63F3" w:rsidRPr="00EE3A65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EE3A65">
              <w:rPr>
                <w:rFonts w:asciiTheme="minorEastAsia" w:eastAsiaTheme="minorEastAsia" w:hAnsiTheme="minorEastAsia" w:hint="eastAsia"/>
                <w:szCs w:val="21"/>
              </w:rPr>
              <w:t xml:space="preserve">　　ｍ</w:t>
            </w:r>
            <w:r w:rsidRPr="00EE3A65">
              <w:rPr>
                <w:rFonts w:asciiTheme="minorEastAsia" w:eastAsiaTheme="minorEastAsia" w:hAnsiTheme="minorEastAsia"/>
                <w:szCs w:val="21"/>
                <w:vertAlign w:val="superscript"/>
              </w:rPr>
              <w:t>2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A" w:rsidRPr="00EE3A65" w:rsidRDefault="0077285A" w:rsidP="0087197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容積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85A" w:rsidRPr="00EE3A65" w:rsidRDefault="0077285A" w:rsidP="00871973">
            <w:pPr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ｍ</w:t>
            </w:r>
            <w:r w:rsidRPr="00EE3A65">
              <w:rPr>
                <w:rFonts w:asciiTheme="minorEastAsia" w:eastAsiaTheme="minorEastAsia" w:hAnsiTheme="minorEastAsia"/>
                <w:szCs w:val="21"/>
                <w:vertAlign w:val="superscript"/>
              </w:rPr>
              <w:t>3</w:t>
            </w:r>
          </w:p>
        </w:tc>
      </w:tr>
      <w:tr w:rsidR="0077285A" w:rsidRPr="00EE3A65" w:rsidTr="00087FF1">
        <w:trPr>
          <w:trHeight w:val="567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85A" w:rsidRPr="00EE3A65" w:rsidRDefault="0077285A" w:rsidP="00871973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A" w:rsidRPr="00EE3A65" w:rsidRDefault="0077285A" w:rsidP="00871973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A" w:rsidRPr="00EE3A65" w:rsidRDefault="0077285A" w:rsidP="0087197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土地所有者の住所氏名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5A" w:rsidRPr="00EE3A65" w:rsidRDefault="0077285A" w:rsidP="0087197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 xml:space="preserve">別紙　</w:t>
            </w:r>
            <w:r w:rsidR="002108FD" w:rsidRPr="00EE3A6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EE3A65">
              <w:rPr>
                <w:rFonts w:asciiTheme="minorEastAsia" w:eastAsiaTheme="minorEastAsia" w:hAnsiTheme="minorEastAsia" w:hint="eastAsia"/>
                <w:szCs w:val="21"/>
              </w:rPr>
              <w:t>のとおり</w:t>
            </w:r>
          </w:p>
        </w:tc>
      </w:tr>
      <w:tr w:rsidR="0077285A" w:rsidRPr="00EE3A65" w:rsidTr="00087FF1">
        <w:trPr>
          <w:trHeight w:val="567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85A" w:rsidRPr="00EE3A65" w:rsidRDefault="0077285A" w:rsidP="00871973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A" w:rsidRPr="00EE3A65" w:rsidRDefault="0077285A" w:rsidP="00871973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A" w:rsidRPr="00EE3A65" w:rsidRDefault="0077285A" w:rsidP="0087197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申請地番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A" w:rsidRPr="00EE3A65" w:rsidRDefault="0077285A" w:rsidP="0087197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7285A" w:rsidRPr="00EE3A65" w:rsidTr="00087FF1">
        <w:trPr>
          <w:trHeight w:val="45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85A" w:rsidRPr="00EE3A65" w:rsidRDefault="0077285A" w:rsidP="00871973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A" w:rsidRPr="00EE3A65" w:rsidRDefault="0077285A" w:rsidP="00871973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A" w:rsidRPr="00EE3A65" w:rsidRDefault="0077285A" w:rsidP="00BD6E7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跡地の利用計画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5A" w:rsidRPr="00EE3A65" w:rsidRDefault="0077285A" w:rsidP="00BD6E7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別紙　　のとおり</w:t>
            </w:r>
          </w:p>
        </w:tc>
      </w:tr>
      <w:tr w:rsidR="0077285A" w:rsidRPr="00EE3A65" w:rsidTr="00087FF1">
        <w:trPr>
          <w:trHeight w:val="680"/>
        </w:trPr>
        <w:tc>
          <w:tcPr>
            <w:tcW w:w="392" w:type="dxa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vAlign w:val="center"/>
          </w:tcPr>
          <w:p w:rsidR="0077285A" w:rsidRPr="00EE3A65" w:rsidRDefault="0077285A" w:rsidP="00871973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7285A" w:rsidRPr="00EE3A65" w:rsidRDefault="0077285A" w:rsidP="00871973">
            <w:pPr>
              <w:widowControl/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作業時間等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5A" w:rsidRPr="00EE3A65" w:rsidRDefault="0077285A" w:rsidP="0087197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作業の時間帯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A" w:rsidRPr="00EE3A65" w:rsidRDefault="0077285A" w:rsidP="0087197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7285A" w:rsidRPr="00EE3A65" w:rsidTr="00087FF1">
        <w:trPr>
          <w:trHeight w:val="624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5A" w:rsidRPr="00EE3A65" w:rsidRDefault="0077285A" w:rsidP="00871973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5A" w:rsidRPr="00EE3A65" w:rsidRDefault="0077285A" w:rsidP="00871973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5A" w:rsidRPr="00EE3A65" w:rsidRDefault="0077285A" w:rsidP="0087197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休業日等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A" w:rsidRPr="00EE3A65" w:rsidRDefault="0077285A" w:rsidP="0087197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7285A" w:rsidRPr="00EE3A65" w:rsidTr="00087FF1">
        <w:trPr>
          <w:trHeight w:val="737"/>
        </w:trPr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5A" w:rsidRPr="00EE3A65" w:rsidRDefault="0077285A" w:rsidP="0087197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計画地内における</w:t>
            </w:r>
          </w:p>
          <w:p w:rsidR="0077285A" w:rsidRPr="00EE3A65" w:rsidRDefault="0077285A" w:rsidP="0087197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自ら排出した産業廃棄物の取扱い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5A" w:rsidRPr="00EE3A65" w:rsidRDefault="0077285A" w:rsidP="0087197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有　・　無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5A" w:rsidRPr="00EE3A65" w:rsidRDefault="0077285A" w:rsidP="0087197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有の場合、</w:t>
            </w:r>
          </w:p>
          <w:p w:rsidR="0077285A" w:rsidRPr="00EE3A65" w:rsidRDefault="0077285A" w:rsidP="0087197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積替保管の場所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5A" w:rsidRPr="00EE3A65" w:rsidRDefault="0077285A" w:rsidP="0087197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 xml:space="preserve">別紙　</w:t>
            </w:r>
            <w:r w:rsidR="002108FD" w:rsidRPr="00EE3A6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EE3A65">
              <w:rPr>
                <w:rFonts w:asciiTheme="minorEastAsia" w:eastAsiaTheme="minorEastAsia" w:hAnsiTheme="minorEastAsia" w:hint="eastAsia"/>
                <w:szCs w:val="21"/>
              </w:rPr>
              <w:t>のとおり</w:t>
            </w:r>
          </w:p>
        </w:tc>
      </w:tr>
      <w:tr w:rsidR="0077285A" w:rsidRPr="00EE3A65" w:rsidTr="00087FF1">
        <w:trPr>
          <w:trHeight w:val="454"/>
        </w:trPr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A" w:rsidRPr="00EE3A65" w:rsidRDefault="0077285A" w:rsidP="007728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事務所及び事業場の名称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A" w:rsidRPr="00EE3A65" w:rsidRDefault="0077285A" w:rsidP="007728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A" w:rsidRPr="00EE3A65" w:rsidRDefault="0077285A" w:rsidP="007728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3A65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</w:tr>
      <w:tr w:rsidR="0077285A" w:rsidRPr="00EE3A65" w:rsidTr="00087FF1">
        <w:trPr>
          <w:trHeight w:val="397"/>
        </w:trPr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A" w:rsidRPr="00EE3A65" w:rsidRDefault="0077285A" w:rsidP="0077285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A" w:rsidRPr="00EE3A65" w:rsidRDefault="0077285A" w:rsidP="0077285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A" w:rsidRPr="00EE3A65" w:rsidRDefault="0077285A" w:rsidP="0077285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7285A" w:rsidRPr="00EE3A65" w:rsidTr="00087FF1">
        <w:trPr>
          <w:trHeight w:val="397"/>
        </w:trPr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A" w:rsidRPr="00EE3A65" w:rsidRDefault="0077285A" w:rsidP="0077285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A" w:rsidRPr="00EE3A65" w:rsidRDefault="0077285A" w:rsidP="0077285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A" w:rsidRPr="00EE3A65" w:rsidRDefault="0077285A" w:rsidP="0077285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7285A" w:rsidRPr="00EE3A65" w:rsidTr="00087FF1">
        <w:trPr>
          <w:trHeight w:val="397"/>
        </w:trPr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A" w:rsidRPr="00EE3A65" w:rsidRDefault="0077285A" w:rsidP="0077285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A" w:rsidRPr="00EE3A65" w:rsidRDefault="0077285A" w:rsidP="0077285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A" w:rsidRPr="00EE3A65" w:rsidRDefault="0077285A" w:rsidP="0077285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7285A" w:rsidRPr="00EE3A65" w:rsidTr="00087FF1">
        <w:trPr>
          <w:trHeight w:val="397"/>
        </w:trPr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A" w:rsidRPr="00EE3A65" w:rsidRDefault="0077285A" w:rsidP="0077285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A" w:rsidRPr="00EE3A65" w:rsidRDefault="0077285A" w:rsidP="0077285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A" w:rsidRPr="00EE3A65" w:rsidRDefault="0077285A" w:rsidP="0077285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FE26EE" w:rsidRPr="00EE3A65" w:rsidRDefault="00FE26EE">
      <w:pPr>
        <w:rPr>
          <w:dstrike/>
          <w:highlight w:val="yellow"/>
        </w:rPr>
      </w:pPr>
    </w:p>
    <w:sectPr w:rsidR="00FE26EE" w:rsidRPr="00EE3A65" w:rsidSect="0014776A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824" w:rsidRDefault="000F7824" w:rsidP="00E6709E">
      <w:r>
        <w:separator/>
      </w:r>
    </w:p>
  </w:endnote>
  <w:endnote w:type="continuationSeparator" w:id="0">
    <w:p w:rsidR="000F7824" w:rsidRDefault="000F7824" w:rsidP="00E6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824" w:rsidRDefault="000F7824" w:rsidP="00E6709E">
      <w:r>
        <w:separator/>
      </w:r>
    </w:p>
  </w:footnote>
  <w:footnote w:type="continuationSeparator" w:id="0">
    <w:p w:rsidR="000F7824" w:rsidRDefault="000F7824" w:rsidP="00E67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6A"/>
    <w:rsid w:val="00087FF1"/>
    <w:rsid w:val="000908CC"/>
    <w:rsid w:val="000F7824"/>
    <w:rsid w:val="0014776A"/>
    <w:rsid w:val="001C2DED"/>
    <w:rsid w:val="002108FD"/>
    <w:rsid w:val="003B1F8C"/>
    <w:rsid w:val="003C63F3"/>
    <w:rsid w:val="004318D8"/>
    <w:rsid w:val="004D2957"/>
    <w:rsid w:val="00525118"/>
    <w:rsid w:val="006D2A23"/>
    <w:rsid w:val="006F45FF"/>
    <w:rsid w:val="0073107B"/>
    <w:rsid w:val="00754732"/>
    <w:rsid w:val="0077285A"/>
    <w:rsid w:val="0081267F"/>
    <w:rsid w:val="00871973"/>
    <w:rsid w:val="00993A98"/>
    <w:rsid w:val="009F310E"/>
    <w:rsid w:val="00BD6E7B"/>
    <w:rsid w:val="00C35517"/>
    <w:rsid w:val="00DE2C8D"/>
    <w:rsid w:val="00E10222"/>
    <w:rsid w:val="00E6709E"/>
    <w:rsid w:val="00EE3A65"/>
    <w:rsid w:val="00F372AF"/>
    <w:rsid w:val="00F73985"/>
    <w:rsid w:val="00FE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A7462F2-FBA6-4939-A6C0-18916B23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76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0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709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670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709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佳世</dc:creator>
  <cp:lastModifiedBy>川村　健斗</cp:lastModifiedBy>
  <cp:revision>19</cp:revision>
  <dcterms:created xsi:type="dcterms:W3CDTF">2017-03-31T06:45:00Z</dcterms:created>
  <dcterms:modified xsi:type="dcterms:W3CDTF">2021-08-25T10:32:00Z</dcterms:modified>
</cp:coreProperties>
</file>