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DBA" w:rsidRDefault="00B2092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-495300</wp:posOffset>
                </wp:positionV>
                <wp:extent cx="914400" cy="484505"/>
                <wp:effectExtent l="0" t="0" r="19050" b="1143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84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2DBA" w:rsidRPr="00597853" w:rsidRDefault="007E462F" w:rsidP="00872DB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3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32"/>
                              </w:rPr>
                              <w:t>資料</w:t>
                            </w:r>
                            <w:r w:rsidR="00C52113">
                              <w:rPr>
                                <w:rFonts w:ascii="ＭＳ ゴシック" w:eastAsia="ＭＳ ゴシック" w:hAnsi="ＭＳ ゴシック" w:hint="eastAsia"/>
                                <w:sz w:val="32"/>
                              </w:rPr>
                              <w:t>４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0.8pt;margin-top:-39pt;width:1in;height:38.1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">
                <v:textbox style="mso-fit-shape-to-text:t" inset="5.85pt,.7pt,5.85pt,.7pt">
                  <w:txbxContent>
                    <w:p w:rsidR="00872DBA" w:rsidRPr="00597853" w:rsidRDefault="007E462F" w:rsidP="00872DBA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3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32"/>
                        </w:rPr>
                        <w:t>資料</w:t>
                      </w:r>
                      <w:r w:rsidR="00C52113">
                        <w:rPr>
                          <w:rFonts w:ascii="ＭＳ ゴシック" w:eastAsia="ＭＳ ゴシック" w:hAnsi="ＭＳ ゴシック" w:hint="eastAsia"/>
                          <w:sz w:val="32"/>
                        </w:rPr>
                        <w:t>４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72DBA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133350</wp:posOffset>
                </wp:positionV>
                <wp:extent cx="6162675" cy="1471930"/>
                <wp:effectExtent l="0" t="0" r="28575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2675" cy="147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2DBA" w:rsidRPr="00872DBA" w:rsidRDefault="00C52113" w:rsidP="00872DBA">
                            <w:pPr>
                              <w:jc w:val="center"/>
                              <w:rPr>
                                <w:rFonts w:ascii="Meiryo UI" w:eastAsia="Meiryo UI" w:hAnsi="Meiryo UI"/>
                                <w:b/>
                                <w:sz w:val="24"/>
                              </w:rPr>
                            </w:pPr>
                            <w:r w:rsidRPr="00C52113">
                              <w:rPr>
                                <w:rFonts w:ascii="Meiryo UI" w:eastAsia="Meiryo UI" w:hAnsi="Meiryo UI" w:hint="eastAsia"/>
                                <w:b/>
                                <w:sz w:val="24"/>
                              </w:rPr>
                              <w:t>未来に向かう力を育む家庭教育支援・子育て支援の手引書</w:t>
                            </w:r>
                            <w:r w:rsidR="00AF1B81">
                              <w:rPr>
                                <w:rFonts w:ascii="Meiryo UI" w:eastAsia="Meiryo UI" w:hAnsi="Meiryo UI" w:hint="eastAsia"/>
                                <w:b/>
                                <w:sz w:val="24"/>
                              </w:rPr>
                              <w:t>（</w:t>
                            </w:r>
                            <w:r w:rsidR="00AF1B81">
                              <w:rPr>
                                <w:rFonts w:ascii="Meiryo UI" w:eastAsia="Meiryo UI" w:hAnsi="Meiryo UI"/>
                                <w:b/>
                                <w:sz w:val="24"/>
                              </w:rPr>
                              <w:t>仮題）</w:t>
                            </w:r>
                            <w:r w:rsidRPr="00C52113">
                              <w:rPr>
                                <w:rFonts w:ascii="Meiryo UI" w:eastAsia="Meiryo UI" w:hAnsi="Meiryo UI" w:hint="eastAsia"/>
                                <w:b/>
                                <w:sz w:val="24"/>
                              </w:rPr>
                              <w:t>について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434.05pt;margin-top:10.5pt;width:485.25pt;height:115.9pt;z-index:25166028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">
                <v:textbox style="mso-fit-shape-to-text:t">
                  <w:txbxContent>
                    <w:p w:rsidR="00872DBA" w:rsidRPr="00872DBA" w:rsidRDefault="00C52113" w:rsidP="00872DBA">
                      <w:pPr>
                        <w:jc w:val="center"/>
                        <w:rPr>
                          <w:rFonts w:ascii="Meiryo UI" w:eastAsia="Meiryo UI" w:hAnsi="Meiryo UI"/>
                          <w:b/>
                          <w:sz w:val="24"/>
                        </w:rPr>
                      </w:pPr>
                      <w:r w:rsidRPr="00C52113">
                        <w:rPr>
                          <w:rFonts w:ascii="Meiryo UI" w:eastAsia="Meiryo UI" w:hAnsi="Meiryo UI" w:hint="eastAsia"/>
                          <w:b/>
                          <w:sz w:val="24"/>
                        </w:rPr>
                        <w:t>未来に向かう力を育む家庭教育支援・子育て支援の手引書</w:t>
                      </w:r>
                      <w:r w:rsidR="00AF1B81">
                        <w:rPr>
                          <w:rFonts w:ascii="Meiryo UI" w:eastAsia="Meiryo UI" w:hAnsi="Meiryo UI" w:hint="eastAsia"/>
                          <w:b/>
                          <w:sz w:val="24"/>
                        </w:rPr>
                        <w:t>（</w:t>
                      </w:r>
                      <w:r w:rsidR="00AF1B81">
                        <w:rPr>
                          <w:rFonts w:ascii="Meiryo UI" w:eastAsia="Meiryo UI" w:hAnsi="Meiryo UI"/>
                          <w:b/>
                          <w:sz w:val="24"/>
                        </w:rPr>
                        <w:t>仮題）</w:t>
                      </w:r>
                      <w:r w:rsidRPr="00C52113">
                        <w:rPr>
                          <w:rFonts w:ascii="Meiryo UI" w:eastAsia="Meiryo UI" w:hAnsi="Meiryo UI" w:hint="eastAsia"/>
                          <w:b/>
                          <w:sz w:val="24"/>
                        </w:rPr>
                        <w:t>について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72DBA" w:rsidRDefault="00872DBA"/>
    <w:p w:rsidR="00872DBA" w:rsidRDefault="00872DBA"/>
    <w:p w:rsidR="00D20EF9" w:rsidRPr="00872DBA" w:rsidRDefault="00D20EF9">
      <w:pPr>
        <w:rPr>
          <w:rFonts w:ascii="Meiryo UI" w:eastAsia="Meiryo UI" w:hAnsi="Meiryo UI"/>
        </w:rPr>
      </w:pPr>
    </w:p>
    <w:p w:rsidR="00964650" w:rsidRDefault="00964650" w:rsidP="00964650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１</w:t>
      </w:r>
      <w:r w:rsidRPr="00872DBA">
        <w:rPr>
          <w:rFonts w:ascii="Meiryo UI" w:eastAsia="Meiryo UI" w:hAnsi="Meiryo UI" w:hint="eastAsia"/>
        </w:rPr>
        <w:t>．</w:t>
      </w:r>
      <w:r>
        <w:rPr>
          <w:rFonts w:ascii="Meiryo UI" w:eastAsia="Meiryo UI" w:hAnsi="Meiryo UI" w:hint="eastAsia"/>
        </w:rPr>
        <w:t>目的</w:t>
      </w:r>
    </w:p>
    <w:p w:rsidR="00964650" w:rsidRDefault="00964650" w:rsidP="00964650">
      <w:pPr>
        <w:ind w:leftChars="202" w:left="424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府内の各市町村において、その実情や課題などに応じて、子どもの未来に向かう力育成に向けた、保護者に対する支援ができるよう、参考となる手引書を作成する。</w:t>
      </w:r>
    </w:p>
    <w:p w:rsidR="00964650" w:rsidRPr="00D94620" w:rsidRDefault="00964650" w:rsidP="00964650">
      <w:pPr>
        <w:rPr>
          <w:rFonts w:ascii="Meiryo UI" w:eastAsia="Meiryo UI" w:hAnsi="Meiryo UI"/>
        </w:rPr>
      </w:pPr>
    </w:p>
    <w:p w:rsidR="00964650" w:rsidRDefault="00964650" w:rsidP="00964650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２．</w:t>
      </w:r>
      <w:r w:rsidR="00D94620">
        <w:rPr>
          <w:rFonts w:ascii="Meiryo UI" w:eastAsia="Meiryo UI" w:hAnsi="Meiryo UI" w:hint="eastAsia"/>
        </w:rPr>
        <w:t>配布対象者</w:t>
      </w:r>
    </w:p>
    <w:p w:rsidR="00964650" w:rsidRDefault="00964650" w:rsidP="00964650">
      <w:pPr>
        <w:ind w:firstLineChars="300" w:firstLine="63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市町村で、子育て中の保護者への支援に関わる</w:t>
      </w:r>
      <w:r w:rsidR="004E0993">
        <w:rPr>
          <w:rFonts w:ascii="Meiryo UI" w:eastAsia="Meiryo UI" w:hAnsi="Meiryo UI" w:hint="eastAsia"/>
        </w:rPr>
        <w:t>自治体</w:t>
      </w:r>
      <w:bookmarkStart w:id="0" w:name="_GoBack"/>
      <w:bookmarkEnd w:id="0"/>
      <w:r>
        <w:rPr>
          <w:rFonts w:ascii="Meiryo UI" w:eastAsia="Meiryo UI" w:hAnsi="Meiryo UI" w:hint="eastAsia"/>
        </w:rPr>
        <w:t>職員や、実際に支援を行う方々</w:t>
      </w:r>
    </w:p>
    <w:p w:rsidR="00964650" w:rsidRPr="00872DBA" w:rsidRDefault="00964650" w:rsidP="00964650">
      <w:pPr>
        <w:rPr>
          <w:rFonts w:ascii="Meiryo UI" w:eastAsia="Meiryo UI" w:hAnsi="Meiryo UI"/>
        </w:rPr>
      </w:pPr>
    </w:p>
    <w:p w:rsidR="00872DBA" w:rsidRPr="00872DBA" w:rsidRDefault="00964650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３</w:t>
      </w:r>
      <w:r w:rsidR="00872DBA" w:rsidRPr="00872DBA">
        <w:rPr>
          <w:rFonts w:ascii="Meiryo UI" w:eastAsia="Meiryo UI" w:hAnsi="Meiryo UI" w:hint="eastAsia"/>
        </w:rPr>
        <w:t>．</w:t>
      </w:r>
      <w:r w:rsidR="00D31D2A">
        <w:rPr>
          <w:rFonts w:ascii="Meiryo UI" w:eastAsia="Meiryo UI" w:hAnsi="Meiryo UI" w:hint="eastAsia"/>
        </w:rPr>
        <w:t>構成</w:t>
      </w:r>
      <w:r w:rsidR="00C52113">
        <w:rPr>
          <w:rFonts w:ascii="Meiryo UI" w:eastAsia="Meiryo UI" w:hAnsi="Meiryo UI" w:hint="eastAsia"/>
        </w:rPr>
        <w:t>（</w:t>
      </w:r>
      <w:r w:rsidR="006241E8">
        <w:rPr>
          <w:rFonts w:ascii="Meiryo UI" w:eastAsia="Meiryo UI" w:hAnsi="Meiryo UI" w:hint="eastAsia"/>
        </w:rPr>
        <w:t>素案</w:t>
      </w:r>
      <w:r w:rsidR="00C52113">
        <w:rPr>
          <w:rFonts w:ascii="Meiryo UI" w:eastAsia="Meiryo UI" w:hAnsi="Meiryo UI" w:hint="eastAsia"/>
        </w:rPr>
        <w:t>）</w:t>
      </w:r>
    </w:p>
    <w:p w:rsidR="006A2D0A" w:rsidRDefault="00C52113" w:rsidP="006A2D0A">
      <w:pPr>
        <w:pStyle w:val="a7"/>
        <w:numPr>
          <w:ilvl w:val="0"/>
          <w:numId w:val="1"/>
        </w:numPr>
        <w:ind w:leftChars="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保護者に対する支援方法の組み合わせ方や、支援の具体例等を掲載する。</w:t>
      </w:r>
    </w:p>
    <w:p w:rsidR="00A91AB9" w:rsidRPr="006A2D0A" w:rsidRDefault="00A91AB9" w:rsidP="00A91AB9">
      <w:pPr>
        <w:pStyle w:val="a7"/>
        <w:ind w:leftChars="0"/>
        <w:rPr>
          <w:rFonts w:ascii="Meiryo UI" w:eastAsia="Meiryo UI" w:hAnsi="Meiryo UI"/>
        </w:rPr>
      </w:pPr>
    </w:p>
    <w:p w:rsidR="00872DBA" w:rsidRDefault="00A91AB9" w:rsidP="00284B05">
      <w:pPr>
        <w:pStyle w:val="a7"/>
        <w:numPr>
          <w:ilvl w:val="0"/>
          <w:numId w:val="1"/>
        </w:numPr>
        <w:ind w:leftChars="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主な</w:t>
      </w:r>
      <w:r w:rsidR="00C52113">
        <w:rPr>
          <w:rFonts w:ascii="Meiryo UI" w:eastAsia="Meiryo UI" w:hAnsi="Meiryo UI" w:hint="eastAsia"/>
        </w:rPr>
        <w:t>内容</w:t>
      </w:r>
    </w:p>
    <w:p w:rsidR="00872DBA" w:rsidRDefault="00C52113" w:rsidP="00C52113">
      <w:pPr>
        <w:ind w:leftChars="405" w:left="85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●未来に向かう力とは</w:t>
      </w:r>
    </w:p>
    <w:p w:rsidR="00C52113" w:rsidRDefault="00C52113" w:rsidP="00C52113">
      <w:pPr>
        <w:ind w:leftChars="405" w:left="85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●様々な取組みの例（モデル実施をもとに、支援方法の組み合わせ方を例示する）</w:t>
      </w:r>
    </w:p>
    <w:p w:rsidR="00C52113" w:rsidRDefault="00C52113" w:rsidP="00C52113">
      <w:pPr>
        <w:ind w:leftChars="405" w:left="85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●未来に向かう力育成に向けた保護者支援の例</w:t>
      </w:r>
    </w:p>
    <w:p w:rsidR="00C52113" w:rsidRDefault="00C52113" w:rsidP="00C52113">
      <w:pPr>
        <w:ind w:leftChars="540" w:left="1134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・子育て講演会</w:t>
      </w:r>
    </w:p>
    <w:p w:rsidR="00C52113" w:rsidRDefault="00C52113" w:rsidP="00C52113">
      <w:pPr>
        <w:ind w:leftChars="540" w:left="1134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・親学習</w:t>
      </w:r>
    </w:p>
    <w:p w:rsidR="00C52113" w:rsidRDefault="00C52113" w:rsidP="00C52113">
      <w:pPr>
        <w:ind w:leftChars="540" w:left="1134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・子育て講座・子育てひろば等</w:t>
      </w:r>
    </w:p>
    <w:p w:rsidR="00C52113" w:rsidRDefault="00C52113" w:rsidP="00C52113">
      <w:pPr>
        <w:ind w:leftChars="540" w:left="1134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・幼稚園・保育所・認定こども園等での保護者支援</w:t>
      </w:r>
    </w:p>
    <w:p w:rsidR="00C52113" w:rsidRDefault="00C52113" w:rsidP="00C52113">
      <w:pPr>
        <w:ind w:leftChars="540" w:left="1134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・家庭訪問による支援</w:t>
      </w:r>
    </w:p>
    <w:p w:rsidR="00C52113" w:rsidRDefault="00C52113" w:rsidP="00C52113">
      <w:pPr>
        <w:ind w:leftChars="540" w:left="1134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・乳児全戸訪問・</w:t>
      </w:r>
      <w:r w:rsidR="00D94620">
        <w:rPr>
          <w:rFonts w:ascii="Meiryo UI" w:eastAsia="Meiryo UI" w:hAnsi="Meiryo UI" w:hint="eastAsia"/>
        </w:rPr>
        <w:t>乳幼児</w:t>
      </w:r>
      <w:r>
        <w:rPr>
          <w:rFonts w:ascii="Meiryo UI" w:eastAsia="Meiryo UI" w:hAnsi="Meiryo UI" w:hint="eastAsia"/>
        </w:rPr>
        <w:t>定期健診</w:t>
      </w:r>
    </w:p>
    <w:p w:rsidR="00C52113" w:rsidRDefault="00C52113" w:rsidP="00C52113">
      <w:pPr>
        <w:ind w:leftChars="540" w:left="1134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・保護者支援に関わる方への研修会</w:t>
      </w:r>
    </w:p>
    <w:p w:rsidR="00C52113" w:rsidRDefault="00C52113" w:rsidP="00C52113">
      <w:pPr>
        <w:ind w:leftChars="405" w:left="85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●参考資料（保護者へのアンケート例など）</w:t>
      </w:r>
    </w:p>
    <w:p w:rsidR="00A91AB9" w:rsidRDefault="00A91AB9" w:rsidP="00C52113">
      <w:pPr>
        <w:ind w:leftChars="405" w:left="850"/>
        <w:rPr>
          <w:rFonts w:ascii="Meiryo UI" w:eastAsia="Meiryo UI" w:hAnsi="Meiryo UI"/>
        </w:rPr>
      </w:pPr>
    </w:p>
    <w:p w:rsidR="00A91AB9" w:rsidRDefault="00A91AB9" w:rsidP="00A91AB9">
      <w:pPr>
        <w:pStyle w:val="a7"/>
        <w:numPr>
          <w:ilvl w:val="0"/>
          <w:numId w:val="1"/>
        </w:numPr>
        <w:ind w:leftChars="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支援の具体例への記載内容</w:t>
      </w:r>
    </w:p>
    <w:p w:rsidR="00A91AB9" w:rsidRDefault="00A91AB9" w:rsidP="00C52113">
      <w:pPr>
        <w:ind w:leftChars="405" w:left="85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●実施時期・場所</w:t>
      </w:r>
    </w:p>
    <w:p w:rsidR="00A91AB9" w:rsidRDefault="00A91AB9" w:rsidP="00C52113">
      <w:pPr>
        <w:ind w:leftChars="405" w:left="85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●対象者</w:t>
      </w:r>
    </w:p>
    <w:p w:rsidR="00A91AB9" w:rsidRDefault="00A91AB9" w:rsidP="00C52113">
      <w:pPr>
        <w:ind w:leftChars="405" w:left="85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●実施内容</w:t>
      </w:r>
    </w:p>
    <w:p w:rsidR="00A91AB9" w:rsidRDefault="00A91AB9" w:rsidP="00A91AB9">
      <w:pPr>
        <w:ind w:leftChars="540" w:left="1134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・講師等</w:t>
      </w:r>
    </w:p>
    <w:p w:rsidR="00A91AB9" w:rsidRDefault="00A91AB9" w:rsidP="00A91AB9">
      <w:pPr>
        <w:ind w:leftChars="540" w:left="1134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・主な内容</w:t>
      </w:r>
    </w:p>
    <w:p w:rsidR="00A91AB9" w:rsidRDefault="00A91AB9" w:rsidP="00A91AB9">
      <w:pPr>
        <w:ind w:leftChars="540" w:left="1134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・講座等の流れ</w:t>
      </w:r>
    </w:p>
    <w:p w:rsidR="00A91AB9" w:rsidRDefault="00A91AB9" w:rsidP="00A91AB9">
      <w:pPr>
        <w:ind w:leftChars="540" w:left="1134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・リーフレットの関連するところ</w:t>
      </w:r>
    </w:p>
    <w:p w:rsidR="00A91AB9" w:rsidRDefault="00A91AB9" w:rsidP="00A91AB9">
      <w:pPr>
        <w:ind w:leftChars="540" w:left="1134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・参加者募集にあたっての工夫</w:t>
      </w:r>
    </w:p>
    <w:p w:rsidR="00A91AB9" w:rsidRPr="00A91AB9" w:rsidRDefault="00A91AB9" w:rsidP="00C52113">
      <w:pPr>
        <w:ind w:leftChars="405" w:left="85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●参加者の反応</w:t>
      </w:r>
    </w:p>
    <w:sectPr w:rsidR="00A91AB9" w:rsidRPr="00A91AB9" w:rsidSect="008B3BD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1D2A" w:rsidRDefault="00D31D2A" w:rsidP="00D31D2A">
      <w:r>
        <w:separator/>
      </w:r>
    </w:p>
  </w:endnote>
  <w:endnote w:type="continuationSeparator" w:id="0">
    <w:p w:rsidR="00D31D2A" w:rsidRDefault="00D31D2A" w:rsidP="00D31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1D2A" w:rsidRDefault="00D31D2A" w:rsidP="00D31D2A">
      <w:r>
        <w:separator/>
      </w:r>
    </w:p>
  </w:footnote>
  <w:footnote w:type="continuationSeparator" w:id="0">
    <w:p w:rsidR="00D31D2A" w:rsidRDefault="00D31D2A" w:rsidP="00D31D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51F07"/>
    <w:multiLevelType w:val="hybridMultilevel"/>
    <w:tmpl w:val="34B0BC4C"/>
    <w:lvl w:ilvl="0" w:tplc="580ACA7A">
      <w:numFmt w:val="bullet"/>
      <w:lvlText w:val="○"/>
      <w:lvlJc w:val="left"/>
      <w:pPr>
        <w:ind w:left="840" w:hanging="420"/>
      </w:pPr>
      <w:rPr>
        <w:rFonts w:ascii="HG丸ｺﾞｼｯｸM-PRO" w:eastAsia="HG丸ｺﾞｼｯｸM-PRO" w:hAnsi="HG丸ｺﾞｼｯｸM-PRO" w:cs="Times New Roman" w:hint="eastAsia"/>
        <w:color w:val="auto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BD3"/>
    <w:rsid w:val="0024649D"/>
    <w:rsid w:val="00284B05"/>
    <w:rsid w:val="003378A7"/>
    <w:rsid w:val="003D0BF2"/>
    <w:rsid w:val="004E0993"/>
    <w:rsid w:val="006241E8"/>
    <w:rsid w:val="006A2D0A"/>
    <w:rsid w:val="007E462F"/>
    <w:rsid w:val="00872DBA"/>
    <w:rsid w:val="008769B2"/>
    <w:rsid w:val="008B3BD3"/>
    <w:rsid w:val="008D2CA6"/>
    <w:rsid w:val="008E0273"/>
    <w:rsid w:val="00964650"/>
    <w:rsid w:val="009D777D"/>
    <w:rsid w:val="00A91AB9"/>
    <w:rsid w:val="00AF1B81"/>
    <w:rsid w:val="00B2092C"/>
    <w:rsid w:val="00B63575"/>
    <w:rsid w:val="00C52113"/>
    <w:rsid w:val="00C65CDD"/>
    <w:rsid w:val="00D20EF9"/>
    <w:rsid w:val="00D31D2A"/>
    <w:rsid w:val="00D4686A"/>
    <w:rsid w:val="00D94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19470C6-768D-4334-B451-C9D6199D1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2DBA"/>
    <w:pPr>
      <w:jc w:val="center"/>
    </w:pPr>
    <w:rPr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2"/>
    <w:qFormat/>
    <w:rsid w:val="00872DBA"/>
    <w:pPr>
      <w:jc w:val="center"/>
    </w:pPr>
    <w:rPr>
      <w:rFonts w:eastAsia="Meiryo UI"/>
      <w:kern w:val="0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8769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769B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284B05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D31D2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31D2A"/>
  </w:style>
  <w:style w:type="paragraph" w:styleId="aa">
    <w:name w:val="footer"/>
    <w:basedOn w:val="a"/>
    <w:link w:val="ab"/>
    <w:uiPriority w:val="99"/>
    <w:unhideWhenUsed/>
    <w:rsid w:val="00D31D2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31D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篠﨑　正則</dc:creator>
  <cp:keywords/>
  <dc:description/>
  <cp:lastModifiedBy>辻花　誠</cp:lastModifiedBy>
  <cp:revision>2</cp:revision>
  <cp:lastPrinted>2020-12-08T06:31:00Z</cp:lastPrinted>
  <dcterms:created xsi:type="dcterms:W3CDTF">2021-01-07T03:59:00Z</dcterms:created>
  <dcterms:modified xsi:type="dcterms:W3CDTF">2021-01-07T03:59:00Z</dcterms:modified>
</cp:coreProperties>
</file>